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1001B3C" w14:textId="3C1D3C88" w:rsidR="001B4E2F" w:rsidRDefault="00ED76D3" w:rsidP="00B61F0E">
      <w:pPr>
        <w:spacing w:line="360" w:lineRule="auto"/>
        <w:ind w:left="-1701" w:right="-568"/>
      </w:pPr>
      <w:r>
        <w:rPr>
          <w:rFonts w:ascii="Trebuchet MS" w:hAnsi="Trebuchet MS"/>
          <w:b/>
          <w:noProof/>
          <w:color w:val="000000" w:themeColor="text1"/>
          <w:sz w:val="28"/>
          <w:szCs w:val="28"/>
          <w:lang w:eastAsia="id-ID"/>
        </w:rPr>
        <w:pict w14:anchorId="71001D47">
          <v:shapetype id="_x0000_t202" coordsize="21600,21600" o:spt="202" path="m,l,21600r21600,l21600,xe">
            <v:stroke joinstyle="miter"/>
            <v:path gradientshapeok="t" o:connecttype="rect"/>
          </v:shapetype>
          <v:shape id="_x0000_s2090" type="#_x0000_t202" alt="" style="position:absolute;left:0;text-align:left;margin-left:-84.3pt;margin-top:127.6pt;width:600pt;height:713.3pt;z-index:251650559;visibility:visible;mso-wrap-style:square;mso-width-percent:0;mso-position-vertical:absolute;mso-position-vertical-relative:page;mso-width-percent:0;v-text-anchor:top" fillcolor="#0067ac" strokeweight=".5pt">
            <v:stroke opacity="0"/>
            <v:textbox style="mso-next-textbox:#_x0000_s2090">
              <w:txbxContent>
                <w:p w14:paraId="71001D7B" w14:textId="565EE7D7" w:rsidR="00933DD6" w:rsidRPr="0001721A" w:rsidRDefault="00933DD6" w:rsidP="008E3223">
                  <w:pPr>
                    <w:pStyle w:val="Covertext"/>
                    <w:spacing w:before="567" w:line="276" w:lineRule="auto"/>
                    <w:ind w:left="1701"/>
                    <w:rPr>
                      <w:color w:val="FF0000"/>
                      <w:lang w:val="en-US"/>
                    </w:rPr>
                  </w:pPr>
                  <w:r w:rsidRPr="005C05B8">
                    <w:t xml:space="preserve">TUGAS AKHIR – </w:t>
                  </w:r>
                  <w:r w:rsidRPr="0001721A">
                    <w:rPr>
                      <w:bCs/>
                      <w:lang w:val="en-US"/>
                    </w:rPr>
                    <w:t>MO184804</w:t>
                  </w:r>
                </w:p>
                <w:p w14:paraId="71001D7C" w14:textId="77777777" w:rsidR="00933DD6" w:rsidRPr="005C05B8" w:rsidRDefault="00933DD6" w:rsidP="008E3223">
                  <w:pPr>
                    <w:pStyle w:val="Covertext"/>
                    <w:spacing w:line="276" w:lineRule="auto"/>
                    <w:ind w:left="1701"/>
                  </w:pPr>
                </w:p>
                <w:p w14:paraId="71001D7D" w14:textId="169C540D" w:rsidR="00933DD6" w:rsidRDefault="00933DD6" w:rsidP="008E3223">
                  <w:pPr>
                    <w:pStyle w:val="Covertext"/>
                    <w:spacing w:line="276" w:lineRule="auto"/>
                    <w:ind w:left="1701"/>
                  </w:pPr>
                </w:p>
                <w:p w14:paraId="06512A21" w14:textId="72C9D853" w:rsidR="00933DD6" w:rsidRDefault="00933DD6" w:rsidP="008E3223">
                  <w:pPr>
                    <w:pStyle w:val="Covertext"/>
                    <w:spacing w:line="276" w:lineRule="auto"/>
                    <w:ind w:left="1701"/>
                  </w:pPr>
                </w:p>
                <w:p w14:paraId="447CEC07" w14:textId="77777777" w:rsidR="00933DD6" w:rsidRPr="005C05B8" w:rsidRDefault="00933DD6" w:rsidP="008E3223">
                  <w:pPr>
                    <w:pStyle w:val="Covertext"/>
                    <w:spacing w:line="276" w:lineRule="auto"/>
                    <w:ind w:left="1701"/>
                  </w:pPr>
                </w:p>
                <w:p w14:paraId="71001D7E" w14:textId="77777777" w:rsidR="00933DD6" w:rsidRPr="005C05B8" w:rsidRDefault="00933DD6" w:rsidP="008E3223">
                  <w:pPr>
                    <w:pStyle w:val="CoverTitle"/>
                    <w:ind w:left="1701"/>
                  </w:pPr>
                  <w:r w:rsidRPr="005C05B8">
                    <w:t xml:space="preserve">PERUBAHAN SPEKTRUM GELOMBANG </w:t>
                  </w:r>
                  <w:r w:rsidRPr="005C05B8">
                    <w:br/>
                    <w:t>PADA FLOATING BREAKWATER</w:t>
                  </w:r>
                </w:p>
                <w:p w14:paraId="71001D80" w14:textId="07779666" w:rsidR="00933DD6" w:rsidRDefault="00933DD6" w:rsidP="008E3223">
                  <w:pPr>
                    <w:pStyle w:val="Covertext"/>
                    <w:spacing w:line="276" w:lineRule="auto"/>
                    <w:ind w:left="1701"/>
                    <w:rPr>
                      <w:color w:val="FF0000"/>
                    </w:rPr>
                  </w:pPr>
                </w:p>
                <w:p w14:paraId="11D16FF8" w14:textId="2AC13751" w:rsidR="00933DD6" w:rsidRDefault="00933DD6" w:rsidP="008E3223">
                  <w:pPr>
                    <w:pStyle w:val="Covertext"/>
                    <w:spacing w:line="276" w:lineRule="auto"/>
                    <w:ind w:left="1701"/>
                    <w:rPr>
                      <w:color w:val="FF0000"/>
                    </w:rPr>
                  </w:pPr>
                </w:p>
                <w:p w14:paraId="5173D712" w14:textId="77777777" w:rsidR="00933DD6" w:rsidRDefault="00933DD6" w:rsidP="008E3223">
                  <w:pPr>
                    <w:pStyle w:val="Covertext"/>
                    <w:spacing w:line="276" w:lineRule="auto"/>
                    <w:ind w:left="1701"/>
                    <w:rPr>
                      <w:color w:val="FF0000"/>
                    </w:rPr>
                  </w:pPr>
                </w:p>
                <w:p w14:paraId="71001D81" w14:textId="77777777" w:rsidR="00933DD6" w:rsidRPr="00560867" w:rsidRDefault="00933DD6" w:rsidP="008E3223">
                  <w:pPr>
                    <w:pStyle w:val="Covertext"/>
                    <w:spacing w:line="276" w:lineRule="auto"/>
                    <w:ind w:left="1701"/>
                    <w:rPr>
                      <w:lang w:val="id-ID"/>
                    </w:rPr>
                  </w:pPr>
                  <w:r w:rsidRPr="00560867">
                    <w:t>FULAN BIN FULAN</w:t>
                  </w:r>
                </w:p>
                <w:p w14:paraId="71001D82" w14:textId="405548F0" w:rsidR="00933DD6" w:rsidRPr="00CE4EB3" w:rsidRDefault="00933DD6" w:rsidP="008E3223">
                  <w:pPr>
                    <w:pStyle w:val="Covertext"/>
                    <w:spacing w:line="276" w:lineRule="auto"/>
                    <w:ind w:left="1701"/>
                    <w:rPr>
                      <w:b w:val="0"/>
                    </w:rPr>
                  </w:pPr>
                  <w:r w:rsidRPr="00CE4EB3">
                    <w:rPr>
                      <w:b w:val="0"/>
                    </w:rPr>
                    <w:t xml:space="preserve">NRP </w:t>
                  </w:r>
                  <w:r>
                    <w:rPr>
                      <w:b w:val="0"/>
                      <w:lang w:val="id-ID"/>
                    </w:rPr>
                    <w:t>0</w:t>
                  </w:r>
                  <w:r w:rsidRPr="00CE4EB3">
                    <w:rPr>
                      <w:b w:val="0"/>
                    </w:rPr>
                    <w:t>430xxxxxxx</w:t>
                  </w:r>
                </w:p>
                <w:p w14:paraId="71001D84" w14:textId="640EB3AA" w:rsidR="00933DD6" w:rsidRDefault="00933DD6" w:rsidP="008E3223">
                  <w:pPr>
                    <w:pStyle w:val="Covertext"/>
                    <w:spacing w:line="276" w:lineRule="auto"/>
                    <w:ind w:left="1701"/>
                  </w:pPr>
                </w:p>
                <w:p w14:paraId="230F70B4" w14:textId="22636B1B" w:rsidR="00933DD6" w:rsidRDefault="00933DD6" w:rsidP="008E3223">
                  <w:pPr>
                    <w:pStyle w:val="Covertext"/>
                    <w:spacing w:line="276" w:lineRule="auto"/>
                    <w:ind w:left="1701"/>
                  </w:pPr>
                </w:p>
                <w:p w14:paraId="5B10A9BF" w14:textId="77777777" w:rsidR="00933DD6" w:rsidRPr="005C05B8" w:rsidRDefault="00933DD6" w:rsidP="008E3223">
                  <w:pPr>
                    <w:pStyle w:val="Covertext"/>
                    <w:spacing w:line="276" w:lineRule="auto"/>
                    <w:ind w:left="1701"/>
                  </w:pPr>
                </w:p>
                <w:p w14:paraId="71001D85" w14:textId="77777777" w:rsidR="00933DD6" w:rsidRPr="00CE4EB3" w:rsidRDefault="00933DD6" w:rsidP="008E3223">
                  <w:pPr>
                    <w:pStyle w:val="Covertext"/>
                    <w:spacing w:line="276" w:lineRule="auto"/>
                    <w:ind w:left="1701"/>
                    <w:rPr>
                      <w:b w:val="0"/>
                    </w:rPr>
                  </w:pPr>
                  <w:r w:rsidRPr="00CE4EB3">
                    <w:rPr>
                      <w:b w:val="0"/>
                    </w:rPr>
                    <w:t>Dosen Pembimbing</w:t>
                  </w:r>
                </w:p>
                <w:p w14:paraId="71001D86" w14:textId="27092385" w:rsidR="00933DD6" w:rsidRPr="00560867" w:rsidRDefault="00933DD6" w:rsidP="008E3223">
                  <w:pPr>
                    <w:pStyle w:val="Covertext"/>
                    <w:spacing w:line="276" w:lineRule="auto"/>
                    <w:ind w:left="1701"/>
                  </w:pPr>
                  <w:r>
                    <w:rPr>
                      <w:lang w:val="id-ID"/>
                    </w:rPr>
                    <w:t>Nama Pembimbing 1</w:t>
                  </w:r>
                  <w:r w:rsidRPr="00560867">
                    <w:t>, ST, M.Eng, Ph.D</w:t>
                  </w:r>
                </w:p>
                <w:p w14:paraId="71001D87" w14:textId="4B09509A" w:rsidR="00933DD6" w:rsidRDefault="00933DD6" w:rsidP="008E3223">
                  <w:pPr>
                    <w:pStyle w:val="Covertext"/>
                    <w:spacing w:line="276" w:lineRule="auto"/>
                    <w:ind w:left="1701"/>
                    <w:rPr>
                      <w:b w:val="0"/>
                      <w:lang w:val="id-ID"/>
                    </w:rPr>
                  </w:pPr>
                  <w:r w:rsidRPr="00CE4EB3">
                    <w:rPr>
                      <w:b w:val="0"/>
                      <w:lang w:val="id-ID"/>
                    </w:rPr>
                    <w:t>NIP xxxxx</w:t>
                  </w:r>
                </w:p>
                <w:p w14:paraId="464FFEFE" w14:textId="4C5C6C23" w:rsidR="00933DD6" w:rsidRPr="00560867" w:rsidRDefault="00933DD6" w:rsidP="008E3223">
                  <w:pPr>
                    <w:pStyle w:val="Covertext"/>
                    <w:spacing w:line="276" w:lineRule="auto"/>
                    <w:ind w:left="1701"/>
                  </w:pPr>
                  <w:r>
                    <w:rPr>
                      <w:lang w:val="id-ID"/>
                    </w:rPr>
                    <w:t>Nama Pembimbing 2</w:t>
                  </w:r>
                  <w:r w:rsidRPr="00560867">
                    <w:t>, ST, M.Eng, Ph.D</w:t>
                  </w:r>
                </w:p>
                <w:p w14:paraId="7BDCCB68" w14:textId="60744206" w:rsidR="00933DD6" w:rsidRPr="00CE4EB3" w:rsidRDefault="00933DD6" w:rsidP="008E3223">
                  <w:pPr>
                    <w:pStyle w:val="Covertext"/>
                    <w:spacing w:line="276" w:lineRule="auto"/>
                    <w:ind w:left="1701"/>
                    <w:rPr>
                      <w:b w:val="0"/>
                      <w:lang w:val="id-ID"/>
                    </w:rPr>
                  </w:pPr>
                  <w:r w:rsidRPr="00CE4EB3">
                    <w:rPr>
                      <w:b w:val="0"/>
                      <w:lang w:val="id-ID"/>
                    </w:rPr>
                    <w:t>NIP xxxxx</w:t>
                  </w:r>
                </w:p>
                <w:p w14:paraId="71001D88" w14:textId="77777777" w:rsidR="00933DD6" w:rsidRPr="00CE4EB3" w:rsidRDefault="00933DD6" w:rsidP="008E3223">
                  <w:pPr>
                    <w:pStyle w:val="Covertext"/>
                    <w:spacing w:line="276" w:lineRule="auto"/>
                    <w:ind w:left="1701"/>
                    <w:rPr>
                      <w:b w:val="0"/>
                    </w:rPr>
                  </w:pPr>
                </w:p>
                <w:p w14:paraId="71001D89" w14:textId="77777777" w:rsidR="00933DD6" w:rsidRPr="00CE4EB3" w:rsidRDefault="00933DD6" w:rsidP="008E3223">
                  <w:pPr>
                    <w:pStyle w:val="Covertext"/>
                    <w:spacing w:line="276" w:lineRule="auto"/>
                    <w:ind w:left="1701"/>
                    <w:rPr>
                      <w:b w:val="0"/>
                    </w:rPr>
                  </w:pPr>
                </w:p>
                <w:p w14:paraId="71001D8F" w14:textId="77777777" w:rsidR="00933DD6" w:rsidRPr="00CE4EB3" w:rsidRDefault="00933DD6" w:rsidP="008E3223">
                  <w:pPr>
                    <w:spacing w:line="276" w:lineRule="auto"/>
                    <w:ind w:left="1701" w:firstLine="1560"/>
                    <w:rPr>
                      <w:color w:val="F2F2F2" w:themeColor="background1" w:themeShade="F2"/>
                      <w:sz w:val="32"/>
                      <w:szCs w:val="32"/>
                    </w:rPr>
                  </w:pPr>
                </w:p>
              </w:txbxContent>
            </v:textbox>
            <w10:wrap anchory="page"/>
          </v:shape>
        </w:pict>
      </w:r>
      <w:r>
        <w:rPr>
          <w:rFonts w:ascii="Trebuchet MS" w:hAnsi="Trebuchet MS"/>
          <w:b/>
          <w:noProof/>
          <w:color w:val="000000" w:themeColor="text1"/>
          <w:sz w:val="28"/>
          <w:szCs w:val="28"/>
          <w:lang w:eastAsia="id-ID"/>
        </w:rPr>
        <w:pict w14:anchorId="49B2EF4D">
          <v:shape id="_x0000_s2092" type="#_x0000_t202" style="position:absolute;left:0;text-align:left;margin-left:86.8pt;margin-top:-88.95pt;width:402.75pt;height:160.75pt;z-index:251664384;mso-position-horizontal-relative:page;mso-position-vertical-relative:bottom-margin-area" fillcolor="#0067ac">
            <v:fill opacity="0"/>
            <v:stroke opacity="0"/>
            <v:textbox style="mso-next-textbox:#_x0000_s2092">
              <w:txbxContent>
                <w:p w14:paraId="62F9A0E7" w14:textId="77777777" w:rsidR="00933DD6" w:rsidRDefault="00933DD6" w:rsidP="008E3223">
                  <w:pPr>
                    <w:pStyle w:val="Covertext"/>
                    <w:spacing w:line="276" w:lineRule="auto"/>
                    <w:ind w:left="0"/>
                    <w:rPr>
                      <w:sz w:val="24"/>
                      <w:lang w:val="id-ID"/>
                    </w:rPr>
                  </w:pPr>
                  <w:r>
                    <w:rPr>
                      <w:sz w:val="24"/>
                      <w:lang w:val="id-ID"/>
                    </w:rPr>
                    <w:t>Program Studi Teknik Kelautan</w:t>
                  </w:r>
                </w:p>
                <w:p w14:paraId="1D9EA014" w14:textId="77777777" w:rsidR="00933DD6" w:rsidRPr="00CE4EB3" w:rsidRDefault="00933DD6" w:rsidP="008E3223">
                  <w:pPr>
                    <w:pStyle w:val="Covertext"/>
                    <w:spacing w:line="276" w:lineRule="auto"/>
                    <w:ind w:left="0"/>
                    <w:rPr>
                      <w:b w:val="0"/>
                      <w:sz w:val="24"/>
                    </w:rPr>
                  </w:pPr>
                  <w:r w:rsidRPr="00CE4EB3">
                    <w:rPr>
                      <w:b w:val="0"/>
                      <w:sz w:val="24"/>
                      <w:lang w:val="id-ID"/>
                    </w:rPr>
                    <w:t>Departemen</w:t>
                  </w:r>
                  <w:r w:rsidRPr="00CE4EB3">
                    <w:rPr>
                      <w:b w:val="0"/>
                      <w:sz w:val="24"/>
                    </w:rPr>
                    <w:t xml:space="preserve"> Teknik Kelautan </w:t>
                  </w:r>
                </w:p>
                <w:p w14:paraId="696FD0CB" w14:textId="77777777" w:rsidR="00933DD6" w:rsidRPr="00CE4EB3" w:rsidRDefault="00933DD6" w:rsidP="008E3223">
                  <w:pPr>
                    <w:pStyle w:val="Covertext"/>
                    <w:spacing w:line="276" w:lineRule="auto"/>
                    <w:ind w:left="0"/>
                    <w:rPr>
                      <w:b w:val="0"/>
                      <w:sz w:val="24"/>
                    </w:rPr>
                  </w:pPr>
                  <w:r w:rsidRPr="00CE4EB3">
                    <w:rPr>
                      <w:b w:val="0"/>
                      <w:sz w:val="24"/>
                    </w:rPr>
                    <w:t>Fakultas Teknologi Kelautan</w:t>
                  </w:r>
                </w:p>
                <w:p w14:paraId="01A9D810" w14:textId="77777777" w:rsidR="00933DD6" w:rsidRPr="00CE4EB3" w:rsidRDefault="00933DD6" w:rsidP="008E3223">
                  <w:pPr>
                    <w:pStyle w:val="Covertext"/>
                    <w:spacing w:line="276" w:lineRule="auto"/>
                    <w:ind w:left="0"/>
                    <w:rPr>
                      <w:b w:val="0"/>
                      <w:sz w:val="24"/>
                    </w:rPr>
                  </w:pPr>
                  <w:r w:rsidRPr="00CE4EB3">
                    <w:rPr>
                      <w:b w:val="0"/>
                      <w:sz w:val="24"/>
                    </w:rPr>
                    <w:t>Institut Teknologi Sepuluh Nopember</w:t>
                  </w:r>
                </w:p>
                <w:p w14:paraId="6BD288E5" w14:textId="77777777" w:rsidR="00933DD6" w:rsidRPr="00CE4EB3" w:rsidRDefault="00933DD6" w:rsidP="008E3223">
                  <w:pPr>
                    <w:pStyle w:val="Covertext"/>
                    <w:spacing w:line="276" w:lineRule="auto"/>
                    <w:ind w:left="0"/>
                    <w:rPr>
                      <w:b w:val="0"/>
                      <w:sz w:val="24"/>
                    </w:rPr>
                  </w:pPr>
                  <w:r w:rsidRPr="00CE4EB3">
                    <w:rPr>
                      <w:b w:val="0"/>
                      <w:sz w:val="24"/>
                    </w:rPr>
                    <w:t xml:space="preserve">Surabaya </w:t>
                  </w:r>
                </w:p>
                <w:p w14:paraId="5C2BC9E7" w14:textId="33A69CDB" w:rsidR="00933DD6" w:rsidRDefault="00933DD6" w:rsidP="00E945EC">
                  <w:pPr>
                    <w:pStyle w:val="Covertext"/>
                    <w:spacing w:after="1134" w:line="276" w:lineRule="auto"/>
                    <w:ind w:left="0"/>
                    <w:rPr>
                      <w:b w:val="0"/>
                      <w:sz w:val="24"/>
                      <w:lang w:val="id-ID"/>
                    </w:rPr>
                  </w:pPr>
                  <w:r w:rsidRPr="00CE4EB3">
                    <w:rPr>
                      <w:b w:val="0"/>
                      <w:sz w:val="24"/>
                    </w:rPr>
                    <w:t>202</w:t>
                  </w:r>
                  <w:r>
                    <w:rPr>
                      <w:b w:val="0"/>
                      <w:sz w:val="24"/>
                      <w:lang w:val="id-ID"/>
                    </w:rPr>
                    <w:t>2</w:t>
                  </w:r>
                </w:p>
                <w:p w14:paraId="19DC56F3" w14:textId="63443DF2" w:rsidR="00933DD6" w:rsidRPr="00E945EC" w:rsidRDefault="00933DD6" w:rsidP="00E945EC">
                  <w:pPr>
                    <w:pStyle w:val="Covertext"/>
                    <w:spacing w:after="1134" w:line="276" w:lineRule="auto"/>
                    <w:ind w:left="0"/>
                    <w:rPr>
                      <w:b w:val="0"/>
                      <w:sz w:val="24"/>
                      <w:lang w:val="id-ID"/>
                    </w:rPr>
                  </w:pPr>
                  <w:r>
                    <w:rPr>
                      <w:b w:val="0"/>
                      <w:sz w:val="24"/>
                      <w:lang w:val="id-ID"/>
                    </w:rPr>
                    <w:t>a</w:t>
                  </w:r>
                </w:p>
              </w:txbxContent>
            </v:textbox>
            <w10:wrap anchorx="page" anchory="page"/>
          </v:shape>
        </w:pict>
      </w:r>
    </w:p>
    <w:p w14:paraId="15A923C0" w14:textId="77777777" w:rsidR="00E72BF7" w:rsidRDefault="00E72BF7" w:rsidP="00E945EC">
      <w:pPr>
        <w:pStyle w:val="Covertext"/>
        <w:ind w:left="-1699" w:right="-562"/>
        <w:rPr>
          <w:b w:val="0"/>
          <w:noProof/>
          <w:color w:val="000000" w:themeColor="text1"/>
          <w:szCs w:val="28"/>
        </w:rPr>
        <w:sectPr w:rsidR="00E72BF7" w:rsidSect="00E72BF7">
          <w:headerReference w:type="default" r:id="rId8"/>
          <w:footerReference w:type="default" r:id="rId9"/>
          <w:pgSz w:w="11907" w:h="16840" w:code="9"/>
          <w:pgMar w:top="1701" w:right="1134" w:bottom="1418" w:left="1701" w:header="2551" w:footer="0" w:gutter="0"/>
          <w:pgNumType w:fmt="lowerRoman" w:start="1"/>
          <w:cols w:space="708"/>
          <w:docGrid w:linePitch="326"/>
        </w:sectPr>
      </w:pPr>
    </w:p>
    <w:p w14:paraId="2BC96BAE" w14:textId="63DC1BBB" w:rsidR="009B369A" w:rsidRDefault="00ED76D3" w:rsidP="009B369A">
      <w:pPr>
        <w:pStyle w:val="Covertext"/>
        <w:ind w:left="-1699" w:right="-562"/>
        <w:rPr>
          <w:color w:val="auto"/>
        </w:rPr>
      </w:pPr>
      <w:r>
        <w:rPr>
          <w:b w:val="0"/>
          <w:noProof/>
          <w:color w:val="000000" w:themeColor="text1"/>
          <w:szCs w:val="28"/>
        </w:rPr>
        <w:lastRenderedPageBreak/>
        <w:pict w14:anchorId="502DB295">
          <v:shape id="_x0000_s2102" type="#_x0000_t202" alt="" style="position:absolute;left:0;text-align:left;margin-left:-84.55pt;margin-top:155.95pt;width:600pt;height:697.5pt;z-index:251668480;visibility:visible;mso-wrap-style:square;mso-width-percent:0;mso-position-vertical:absolute;mso-position-vertical-relative:page;mso-width-percent:0;v-text-anchor:top" fillcolor="white [3212]" strokeweight=".5pt">
            <v:stroke opacity="0"/>
            <v:textbox style="mso-next-textbox:#_x0000_s2102">
              <w:txbxContent>
                <w:p w14:paraId="4F5E0816" w14:textId="78983D21" w:rsidR="00933DD6" w:rsidRPr="00E945EC" w:rsidRDefault="00933DD6" w:rsidP="009B369A">
                  <w:pPr>
                    <w:pStyle w:val="Covertext"/>
                    <w:spacing w:before="567" w:line="276" w:lineRule="auto"/>
                    <w:ind w:left="1701" w:right="-562"/>
                    <w:rPr>
                      <w:color w:val="auto"/>
                      <w:lang w:val="en-US"/>
                    </w:rPr>
                  </w:pPr>
                  <w:r w:rsidRPr="00E945EC">
                    <w:rPr>
                      <w:color w:val="auto"/>
                    </w:rPr>
                    <w:t xml:space="preserve">TUGAS AKHIR – </w:t>
                  </w:r>
                  <w:r w:rsidRPr="00E945EC">
                    <w:rPr>
                      <w:bCs/>
                      <w:color w:val="auto"/>
                      <w:lang w:val="en-US"/>
                    </w:rPr>
                    <w:t>MO184804</w:t>
                  </w:r>
                </w:p>
                <w:p w14:paraId="65691300" w14:textId="77777777" w:rsidR="00933DD6" w:rsidRPr="00E945EC" w:rsidRDefault="00933DD6" w:rsidP="009B369A">
                  <w:pPr>
                    <w:pStyle w:val="Covertext"/>
                    <w:spacing w:line="276" w:lineRule="auto"/>
                    <w:ind w:left="1701" w:right="-562"/>
                    <w:rPr>
                      <w:color w:val="auto"/>
                    </w:rPr>
                  </w:pPr>
                </w:p>
                <w:p w14:paraId="0B0ACD21" w14:textId="77777777" w:rsidR="00933DD6" w:rsidRPr="00E945EC" w:rsidRDefault="00933DD6" w:rsidP="009B369A">
                  <w:pPr>
                    <w:pStyle w:val="Covertext"/>
                    <w:spacing w:line="276" w:lineRule="auto"/>
                    <w:ind w:left="1701" w:right="-562"/>
                    <w:rPr>
                      <w:color w:val="auto"/>
                    </w:rPr>
                  </w:pPr>
                </w:p>
                <w:p w14:paraId="386C3492" w14:textId="77777777" w:rsidR="00933DD6" w:rsidRPr="00E945EC" w:rsidRDefault="00933DD6" w:rsidP="009B369A">
                  <w:pPr>
                    <w:pStyle w:val="Covertext"/>
                    <w:spacing w:line="276" w:lineRule="auto"/>
                    <w:ind w:left="1701" w:right="-562"/>
                    <w:rPr>
                      <w:color w:val="auto"/>
                    </w:rPr>
                  </w:pPr>
                </w:p>
                <w:p w14:paraId="2A2986C1" w14:textId="77777777" w:rsidR="00933DD6" w:rsidRPr="00E945EC" w:rsidRDefault="00933DD6" w:rsidP="009B369A">
                  <w:pPr>
                    <w:pStyle w:val="Covertext"/>
                    <w:spacing w:line="276" w:lineRule="auto"/>
                    <w:ind w:left="1701" w:right="-562"/>
                    <w:rPr>
                      <w:color w:val="auto"/>
                    </w:rPr>
                  </w:pPr>
                </w:p>
                <w:p w14:paraId="1623590E" w14:textId="77777777" w:rsidR="00933DD6" w:rsidRPr="00E945EC" w:rsidRDefault="00933DD6" w:rsidP="009B369A">
                  <w:pPr>
                    <w:pStyle w:val="CoverTitle"/>
                    <w:ind w:left="1701" w:right="-562"/>
                    <w:rPr>
                      <w:color w:val="auto"/>
                    </w:rPr>
                  </w:pPr>
                  <w:r w:rsidRPr="00E945EC">
                    <w:rPr>
                      <w:color w:val="auto"/>
                    </w:rPr>
                    <w:t xml:space="preserve">PERUBAHAN SPEKTRUM GELOMBANG </w:t>
                  </w:r>
                  <w:r w:rsidRPr="00E945EC">
                    <w:rPr>
                      <w:color w:val="auto"/>
                    </w:rPr>
                    <w:br/>
                    <w:t>PADA FLOATING BREAKWATER</w:t>
                  </w:r>
                </w:p>
                <w:p w14:paraId="651C37BD" w14:textId="2B19EBB2" w:rsidR="00933DD6" w:rsidRDefault="00933DD6" w:rsidP="009B369A">
                  <w:pPr>
                    <w:pStyle w:val="Covertext"/>
                    <w:spacing w:line="276" w:lineRule="auto"/>
                    <w:ind w:left="1701" w:right="-562"/>
                    <w:rPr>
                      <w:color w:val="auto"/>
                    </w:rPr>
                  </w:pPr>
                </w:p>
                <w:p w14:paraId="1C73E3DB" w14:textId="24F91A62" w:rsidR="00933DD6" w:rsidRDefault="00933DD6" w:rsidP="009B369A">
                  <w:pPr>
                    <w:pStyle w:val="Covertext"/>
                    <w:spacing w:line="276" w:lineRule="auto"/>
                    <w:ind w:left="1701" w:right="-562"/>
                    <w:rPr>
                      <w:color w:val="auto"/>
                    </w:rPr>
                  </w:pPr>
                </w:p>
                <w:p w14:paraId="0375E292" w14:textId="5C819AA8" w:rsidR="00933DD6" w:rsidRDefault="00933DD6" w:rsidP="009B369A">
                  <w:pPr>
                    <w:pStyle w:val="Covertext"/>
                    <w:spacing w:line="276" w:lineRule="auto"/>
                    <w:ind w:left="1701" w:right="-562"/>
                    <w:rPr>
                      <w:color w:val="auto"/>
                    </w:rPr>
                  </w:pPr>
                </w:p>
                <w:p w14:paraId="598CA692" w14:textId="77777777" w:rsidR="00933DD6" w:rsidRPr="00E945EC" w:rsidRDefault="00933DD6" w:rsidP="009B369A">
                  <w:pPr>
                    <w:pStyle w:val="Covertext"/>
                    <w:spacing w:line="276" w:lineRule="auto"/>
                    <w:ind w:left="1701" w:right="-562"/>
                    <w:rPr>
                      <w:color w:val="auto"/>
                    </w:rPr>
                  </w:pPr>
                </w:p>
                <w:p w14:paraId="03DF1F6F" w14:textId="77777777" w:rsidR="00933DD6" w:rsidRPr="00E945EC" w:rsidRDefault="00933DD6" w:rsidP="009B369A">
                  <w:pPr>
                    <w:pStyle w:val="Covertext"/>
                    <w:spacing w:line="276" w:lineRule="auto"/>
                    <w:ind w:left="1701" w:right="-562"/>
                    <w:rPr>
                      <w:color w:val="auto"/>
                      <w:lang w:val="id-ID"/>
                    </w:rPr>
                  </w:pPr>
                  <w:r w:rsidRPr="00E945EC">
                    <w:rPr>
                      <w:color w:val="auto"/>
                    </w:rPr>
                    <w:t>FULAN BIN FULAN</w:t>
                  </w:r>
                </w:p>
                <w:p w14:paraId="21C5AA7C" w14:textId="77777777" w:rsidR="00933DD6" w:rsidRPr="00E945EC" w:rsidRDefault="00933DD6" w:rsidP="009B369A">
                  <w:pPr>
                    <w:pStyle w:val="Covertext"/>
                    <w:spacing w:line="276" w:lineRule="auto"/>
                    <w:ind w:left="1701" w:right="-562"/>
                    <w:rPr>
                      <w:b w:val="0"/>
                      <w:color w:val="auto"/>
                    </w:rPr>
                  </w:pPr>
                  <w:r w:rsidRPr="00E945EC">
                    <w:rPr>
                      <w:b w:val="0"/>
                      <w:color w:val="auto"/>
                    </w:rPr>
                    <w:t xml:space="preserve">NRP </w:t>
                  </w:r>
                  <w:r w:rsidRPr="00E945EC">
                    <w:rPr>
                      <w:b w:val="0"/>
                      <w:color w:val="auto"/>
                      <w:lang w:val="id-ID"/>
                    </w:rPr>
                    <w:t>0</w:t>
                  </w:r>
                  <w:r w:rsidRPr="00E945EC">
                    <w:rPr>
                      <w:b w:val="0"/>
                      <w:color w:val="auto"/>
                    </w:rPr>
                    <w:t>430xxxxxxx</w:t>
                  </w:r>
                </w:p>
                <w:p w14:paraId="372A23A0" w14:textId="77777777" w:rsidR="00933DD6" w:rsidRPr="00E945EC" w:rsidRDefault="00933DD6" w:rsidP="009B369A">
                  <w:pPr>
                    <w:pStyle w:val="Covertext"/>
                    <w:spacing w:line="276" w:lineRule="auto"/>
                    <w:ind w:left="1701" w:right="-562"/>
                    <w:rPr>
                      <w:color w:val="auto"/>
                    </w:rPr>
                  </w:pPr>
                </w:p>
                <w:p w14:paraId="66A57D06" w14:textId="696BF3AD" w:rsidR="00933DD6" w:rsidRDefault="00933DD6" w:rsidP="009B369A">
                  <w:pPr>
                    <w:pStyle w:val="Covertext"/>
                    <w:spacing w:line="276" w:lineRule="auto"/>
                    <w:ind w:left="1701" w:right="-562"/>
                    <w:rPr>
                      <w:color w:val="auto"/>
                      <w:lang w:val="id-ID"/>
                    </w:rPr>
                  </w:pPr>
                </w:p>
                <w:p w14:paraId="6D703300" w14:textId="77777777" w:rsidR="00933DD6" w:rsidRPr="009B369A" w:rsidRDefault="00933DD6" w:rsidP="009B369A">
                  <w:pPr>
                    <w:pStyle w:val="Covertext"/>
                    <w:spacing w:line="276" w:lineRule="auto"/>
                    <w:ind w:left="1701" w:right="-562"/>
                    <w:rPr>
                      <w:color w:val="auto"/>
                      <w:lang w:val="id-ID"/>
                    </w:rPr>
                  </w:pPr>
                </w:p>
                <w:p w14:paraId="75BA4F74" w14:textId="77777777" w:rsidR="00933DD6" w:rsidRPr="00E945EC" w:rsidRDefault="00933DD6" w:rsidP="009B369A">
                  <w:pPr>
                    <w:pStyle w:val="Covertext"/>
                    <w:spacing w:line="276" w:lineRule="auto"/>
                    <w:ind w:left="1701" w:right="-562"/>
                    <w:rPr>
                      <w:color w:val="auto"/>
                    </w:rPr>
                  </w:pPr>
                </w:p>
                <w:p w14:paraId="07871426" w14:textId="77777777" w:rsidR="00933DD6" w:rsidRPr="00E945EC" w:rsidRDefault="00933DD6" w:rsidP="009B369A">
                  <w:pPr>
                    <w:pStyle w:val="Covertext"/>
                    <w:spacing w:line="276" w:lineRule="auto"/>
                    <w:ind w:left="1701" w:right="-562"/>
                    <w:rPr>
                      <w:b w:val="0"/>
                      <w:color w:val="auto"/>
                    </w:rPr>
                  </w:pPr>
                  <w:r w:rsidRPr="00E945EC">
                    <w:rPr>
                      <w:b w:val="0"/>
                      <w:color w:val="auto"/>
                    </w:rPr>
                    <w:t>Dosen Pembimbing</w:t>
                  </w:r>
                </w:p>
                <w:p w14:paraId="641CA4C8" w14:textId="77777777" w:rsidR="00933DD6" w:rsidRPr="00E945EC" w:rsidRDefault="00933DD6" w:rsidP="009B369A">
                  <w:pPr>
                    <w:pStyle w:val="Covertext"/>
                    <w:spacing w:line="276" w:lineRule="auto"/>
                    <w:ind w:left="1701" w:right="-562"/>
                    <w:rPr>
                      <w:color w:val="auto"/>
                    </w:rPr>
                  </w:pPr>
                  <w:r w:rsidRPr="00E945EC">
                    <w:rPr>
                      <w:color w:val="auto"/>
                      <w:lang w:val="id-ID"/>
                    </w:rPr>
                    <w:t>Nama Pembimbing 1</w:t>
                  </w:r>
                  <w:r w:rsidRPr="00E945EC">
                    <w:rPr>
                      <w:color w:val="auto"/>
                    </w:rPr>
                    <w:t>, ST, M.Eng, Ph.D</w:t>
                  </w:r>
                </w:p>
                <w:p w14:paraId="39EA8897" w14:textId="77777777" w:rsidR="00933DD6" w:rsidRPr="00E945EC" w:rsidRDefault="00933DD6" w:rsidP="009B369A">
                  <w:pPr>
                    <w:pStyle w:val="Covertext"/>
                    <w:spacing w:line="276" w:lineRule="auto"/>
                    <w:ind w:left="1701" w:right="-562"/>
                    <w:rPr>
                      <w:b w:val="0"/>
                      <w:color w:val="auto"/>
                      <w:lang w:val="id-ID"/>
                    </w:rPr>
                  </w:pPr>
                  <w:r w:rsidRPr="00E945EC">
                    <w:rPr>
                      <w:b w:val="0"/>
                      <w:color w:val="auto"/>
                      <w:lang w:val="id-ID"/>
                    </w:rPr>
                    <w:t>NIP xxxxx</w:t>
                  </w:r>
                </w:p>
                <w:p w14:paraId="7586CCF6" w14:textId="77777777" w:rsidR="00933DD6" w:rsidRPr="00E945EC" w:rsidRDefault="00933DD6" w:rsidP="009B369A">
                  <w:pPr>
                    <w:pStyle w:val="Covertext"/>
                    <w:spacing w:line="276" w:lineRule="auto"/>
                    <w:ind w:left="1701" w:right="-562"/>
                    <w:rPr>
                      <w:color w:val="auto"/>
                    </w:rPr>
                  </w:pPr>
                  <w:r w:rsidRPr="00E945EC">
                    <w:rPr>
                      <w:color w:val="auto"/>
                      <w:lang w:val="id-ID"/>
                    </w:rPr>
                    <w:t>Nama Pembimbing 2</w:t>
                  </w:r>
                  <w:r w:rsidRPr="00E945EC">
                    <w:rPr>
                      <w:color w:val="auto"/>
                    </w:rPr>
                    <w:t>, ST, M.Eng, Ph.D</w:t>
                  </w:r>
                </w:p>
                <w:p w14:paraId="4F71FDD7" w14:textId="77777777" w:rsidR="00933DD6" w:rsidRDefault="00933DD6" w:rsidP="009B369A">
                  <w:pPr>
                    <w:pStyle w:val="Covertext"/>
                    <w:spacing w:line="276" w:lineRule="auto"/>
                    <w:ind w:left="1701" w:right="-562"/>
                    <w:rPr>
                      <w:b w:val="0"/>
                      <w:color w:val="auto"/>
                      <w:lang w:val="id-ID"/>
                    </w:rPr>
                  </w:pPr>
                  <w:r w:rsidRPr="00E945EC">
                    <w:rPr>
                      <w:b w:val="0"/>
                      <w:color w:val="auto"/>
                      <w:lang w:val="id-ID"/>
                    </w:rPr>
                    <w:t>NIP xxxxx</w:t>
                  </w:r>
                </w:p>
                <w:p w14:paraId="63240056" w14:textId="77777777" w:rsidR="00933DD6" w:rsidRPr="00E945EC" w:rsidRDefault="00933DD6" w:rsidP="009B369A">
                  <w:pPr>
                    <w:pStyle w:val="Covertext"/>
                    <w:spacing w:line="276" w:lineRule="auto"/>
                    <w:ind w:left="1701" w:right="-562"/>
                    <w:rPr>
                      <w:b w:val="0"/>
                      <w:color w:val="auto"/>
                      <w:lang w:val="id-ID"/>
                    </w:rPr>
                  </w:pPr>
                </w:p>
                <w:p w14:paraId="772DDE45" w14:textId="77777777" w:rsidR="00933DD6" w:rsidRPr="00E945EC" w:rsidRDefault="00933DD6" w:rsidP="009B369A">
                  <w:pPr>
                    <w:pStyle w:val="Covertext"/>
                    <w:spacing w:line="276" w:lineRule="auto"/>
                    <w:ind w:left="1701" w:right="-562"/>
                    <w:rPr>
                      <w:b w:val="0"/>
                      <w:color w:val="auto"/>
                      <w:lang w:val="id-ID"/>
                    </w:rPr>
                  </w:pPr>
                </w:p>
                <w:p w14:paraId="35B50703" w14:textId="77777777" w:rsidR="00933DD6" w:rsidRPr="00E945EC" w:rsidRDefault="00933DD6" w:rsidP="009B369A">
                  <w:pPr>
                    <w:pStyle w:val="Covertext"/>
                    <w:spacing w:line="276" w:lineRule="auto"/>
                    <w:ind w:left="1701" w:right="-562"/>
                    <w:rPr>
                      <w:b w:val="0"/>
                      <w:color w:val="auto"/>
                      <w:lang w:val="id-ID"/>
                    </w:rPr>
                  </w:pPr>
                </w:p>
              </w:txbxContent>
            </v:textbox>
            <w10:wrap anchory="page"/>
          </v:shape>
        </w:pict>
      </w:r>
      <w:r>
        <w:rPr>
          <w:b w:val="0"/>
          <w:noProof/>
          <w:color w:val="000000" w:themeColor="text1"/>
          <w:szCs w:val="28"/>
        </w:rPr>
        <w:pict w14:anchorId="0428CBFC">
          <v:rect id="_x0000_s2104" style="position:absolute;left:0;text-align:left;margin-left:0;margin-top:127.6pt;width:592.2pt;height:28.35pt;z-index:251670528;mso-position-horizontal:center;mso-position-horizontal-relative:page;mso-position-vertical:absolute;mso-position-vertical-relative:page" fillcolor="#0067ac">
            <v:stroke opacity="0"/>
            <w10:wrap type="square" anchorx="page" anchory="page"/>
          </v:rect>
        </w:pict>
      </w:r>
    </w:p>
    <w:p w14:paraId="6934C8C0" w14:textId="77777777" w:rsidR="009B369A" w:rsidRPr="0001721A" w:rsidRDefault="009B369A" w:rsidP="009B369A">
      <w:pPr>
        <w:pStyle w:val="Covertext"/>
        <w:ind w:left="0"/>
        <w:rPr>
          <w:color w:val="auto"/>
          <w:lang w:val="id-ID"/>
        </w:rPr>
      </w:pPr>
      <w:r w:rsidRPr="005C05B8">
        <w:rPr>
          <w:color w:val="auto"/>
        </w:rPr>
        <w:t xml:space="preserve">TUGAS AKHIR – MO </w:t>
      </w:r>
      <w:r>
        <w:rPr>
          <w:color w:val="auto"/>
          <w:lang w:val="id-ID"/>
        </w:rPr>
        <w:t>184804</w:t>
      </w:r>
    </w:p>
    <w:p w14:paraId="29066616" w14:textId="77777777" w:rsidR="009B369A" w:rsidRPr="005C05B8" w:rsidRDefault="009B369A" w:rsidP="009B369A">
      <w:pPr>
        <w:pStyle w:val="Covertext"/>
        <w:ind w:left="0"/>
        <w:rPr>
          <w:color w:val="auto"/>
        </w:rPr>
      </w:pPr>
    </w:p>
    <w:p w14:paraId="758728E4" w14:textId="77777777" w:rsidR="009B369A" w:rsidRPr="005C05B8" w:rsidRDefault="009B369A" w:rsidP="009B369A">
      <w:pPr>
        <w:pStyle w:val="Covertext"/>
        <w:ind w:left="0"/>
        <w:rPr>
          <w:color w:val="auto"/>
        </w:rPr>
      </w:pPr>
    </w:p>
    <w:p w14:paraId="5D3896EE" w14:textId="77777777" w:rsidR="009B369A" w:rsidRPr="005C05B8" w:rsidRDefault="009B369A" w:rsidP="009B369A">
      <w:pPr>
        <w:pStyle w:val="CoverTitle"/>
        <w:ind w:left="0"/>
        <w:rPr>
          <w:color w:val="auto"/>
        </w:rPr>
      </w:pPr>
      <w:r w:rsidRPr="005C05B8">
        <w:rPr>
          <w:color w:val="auto"/>
        </w:rPr>
        <w:t xml:space="preserve">PERUBAHAN SPEKTRUM GELOMBANG </w:t>
      </w:r>
      <w:r w:rsidRPr="005C05B8">
        <w:rPr>
          <w:color w:val="auto"/>
        </w:rPr>
        <w:br/>
        <w:t>PADA FLOATING BREAKWATER</w:t>
      </w:r>
    </w:p>
    <w:p w14:paraId="5F031C13" w14:textId="77777777" w:rsidR="009B369A" w:rsidRPr="005C05B8" w:rsidRDefault="009B369A" w:rsidP="009B369A">
      <w:pPr>
        <w:pStyle w:val="Covertext"/>
        <w:ind w:left="0"/>
        <w:rPr>
          <w:color w:val="auto"/>
        </w:rPr>
      </w:pPr>
    </w:p>
    <w:p w14:paraId="1558E929" w14:textId="77777777" w:rsidR="009B369A" w:rsidRDefault="009B369A" w:rsidP="009B369A">
      <w:pPr>
        <w:pStyle w:val="Covertext"/>
        <w:ind w:left="0"/>
        <w:rPr>
          <w:color w:val="auto"/>
        </w:rPr>
      </w:pPr>
    </w:p>
    <w:p w14:paraId="0EF57EB9" w14:textId="77777777" w:rsidR="009B369A" w:rsidRPr="005C05B8" w:rsidRDefault="009B369A" w:rsidP="009B369A">
      <w:pPr>
        <w:pStyle w:val="Covertext"/>
        <w:ind w:left="0"/>
        <w:rPr>
          <w:color w:val="auto"/>
          <w:lang w:val="id-ID"/>
        </w:rPr>
      </w:pPr>
      <w:r w:rsidRPr="005C05B8">
        <w:rPr>
          <w:color w:val="auto"/>
        </w:rPr>
        <w:t>FULAN BIN FULAN</w:t>
      </w:r>
    </w:p>
    <w:p w14:paraId="7B0B34DA" w14:textId="77777777" w:rsidR="009B369A" w:rsidRPr="005C05B8" w:rsidRDefault="009B369A" w:rsidP="009B369A">
      <w:pPr>
        <w:pStyle w:val="Covertext"/>
        <w:ind w:left="0"/>
        <w:rPr>
          <w:color w:val="auto"/>
        </w:rPr>
      </w:pPr>
      <w:r w:rsidRPr="005C05B8">
        <w:rPr>
          <w:color w:val="auto"/>
        </w:rPr>
        <w:t>NRP. 430x xxx xxx</w:t>
      </w:r>
    </w:p>
    <w:p w14:paraId="77F7917E" w14:textId="77777777" w:rsidR="009B369A" w:rsidRPr="005C05B8" w:rsidRDefault="009B369A" w:rsidP="009B369A">
      <w:pPr>
        <w:pStyle w:val="Covertext"/>
        <w:ind w:left="0"/>
        <w:rPr>
          <w:color w:val="auto"/>
        </w:rPr>
      </w:pPr>
    </w:p>
    <w:p w14:paraId="6F958A2E" w14:textId="77777777" w:rsidR="009B369A" w:rsidRPr="005C05B8" w:rsidRDefault="009B369A" w:rsidP="009B369A">
      <w:pPr>
        <w:pStyle w:val="Covertext"/>
        <w:ind w:left="0"/>
        <w:rPr>
          <w:color w:val="auto"/>
        </w:rPr>
      </w:pPr>
    </w:p>
    <w:p w14:paraId="56E2E6D8" w14:textId="77777777" w:rsidR="009B369A" w:rsidRPr="005C05B8" w:rsidRDefault="009B369A" w:rsidP="009B369A">
      <w:pPr>
        <w:pStyle w:val="Covertext"/>
        <w:ind w:left="0"/>
        <w:rPr>
          <w:color w:val="auto"/>
        </w:rPr>
      </w:pPr>
      <w:r w:rsidRPr="005C05B8">
        <w:rPr>
          <w:color w:val="auto"/>
        </w:rPr>
        <w:t>Dosen Pembimbing</w:t>
      </w:r>
    </w:p>
    <w:p w14:paraId="59BEC81B" w14:textId="77777777" w:rsidR="009B369A" w:rsidRPr="005C05B8" w:rsidRDefault="009B369A" w:rsidP="009B369A">
      <w:pPr>
        <w:pStyle w:val="Covertext"/>
        <w:ind w:left="0"/>
        <w:rPr>
          <w:color w:val="auto"/>
        </w:rPr>
      </w:pPr>
      <w:r>
        <w:rPr>
          <w:color w:val="auto"/>
        </w:rPr>
        <w:t>XXXXXX</w:t>
      </w:r>
      <w:r w:rsidRPr="005C05B8">
        <w:rPr>
          <w:color w:val="auto"/>
        </w:rPr>
        <w:t>, ST, M.Eng, Ph.D</w:t>
      </w:r>
    </w:p>
    <w:p w14:paraId="070F9345" w14:textId="77777777" w:rsidR="009B369A" w:rsidRPr="0001721A" w:rsidRDefault="009B369A" w:rsidP="009B369A">
      <w:pPr>
        <w:pStyle w:val="Covertext"/>
        <w:ind w:left="0"/>
        <w:rPr>
          <w:color w:val="auto"/>
          <w:lang w:val="id-ID"/>
        </w:rPr>
      </w:pPr>
      <w:r>
        <w:rPr>
          <w:color w:val="auto"/>
          <w:lang w:val="id-ID"/>
        </w:rPr>
        <w:t>xxxxx</w:t>
      </w:r>
    </w:p>
    <w:p w14:paraId="7B918146" w14:textId="77777777" w:rsidR="009B369A" w:rsidRPr="005C05B8" w:rsidRDefault="009B369A" w:rsidP="009B369A">
      <w:pPr>
        <w:pStyle w:val="Covertext"/>
        <w:ind w:left="0"/>
        <w:rPr>
          <w:color w:val="auto"/>
        </w:rPr>
      </w:pPr>
    </w:p>
    <w:p w14:paraId="18195803" w14:textId="77777777" w:rsidR="009B369A" w:rsidRPr="005C05B8" w:rsidRDefault="009B369A" w:rsidP="009B369A">
      <w:pPr>
        <w:pStyle w:val="Covertext"/>
        <w:ind w:left="0"/>
        <w:rPr>
          <w:color w:val="auto"/>
        </w:rPr>
      </w:pPr>
    </w:p>
    <w:p w14:paraId="1F522F0D" w14:textId="77777777" w:rsidR="009B369A" w:rsidRPr="005C05B8" w:rsidRDefault="009B369A" w:rsidP="009B369A">
      <w:pPr>
        <w:pStyle w:val="Covertext"/>
        <w:ind w:left="0"/>
        <w:rPr>
          <w:color w:val="auto"/>
        </w:rPr>
      </w:pPr>
      <w:r>
        <w:rPr>
          <w:color w:val="auto"/>
          <w:lang w:val="id-ID"/>
        </w:rPr>
        <w:t>DEPARTEMEN</w:t>
      </w:r>
      <w:r w:rsidRPr="005C05B8">
        <w:rPr>
          <w:color w:val="auto"/>
        </w:rPr>
        <w:t xml:space="preserve"> TEKNIK KELAUTAN </w:t>
      </w:r>
    </w:p>
    <w:p w14:paraId="2EE3D5E6" w14:textId="77777777" w:rsidR="009B369A" w:rsidRPr="005C05B8" w:rsidRDefault="009B369A" w:rsidP="009B369A">
      <w:pPr>
        <w:pStyle w:val="Covertext"/>
        <w:spacing w:line="240" w:lineRule="auto"/>
        <w:ind w:left="0"/>
        <w:rPr>
          <w:color w:val="auto"/>
        </w:rPr>
      </w:pPr>
      <w:r w:rsidRPr="005C05B8">
        <w:rPr>
          <w:color w:val="auto"/>
        </w:rPr>
        <w:t>Fakultas Teknologi Kelautan</w:t>
      </w:r>
    </w:p>
    <w:p w14:paraId="759199AA" w14:textId="77777777" w:rsidR="009B369A" w:rsidRPr="005C05B8" w:rsidRDefault="009B369A" w:rsidP="009B369A">
      <w:pPr>
        <w:pStyle w:val="Covertext"/>
        <w:spacing w:line="240" w:lineRule="auto"/>
        <w:ind w:left="0"/>
        <w:rPr>
          <w:color w:val="auto"/>
        </w:rPr>
      </w:pPr>
      <w:r w:rsidRPr="005C05B8">
        <w:rPr>
          <w:color w:val="auto"/>
        </w:rPr>
        <w:t>Institut Teknologi Sepuluh Nopember</w:t>
      </w:r>
    </w:p>
    <w:p w14:paraId="6DC1090A" w14:textId="77777777" w:rsidR="009B369A" w:rsidRPr="005C05B8" w:rsidRDefault="009B369A" w:rsidP="009B369A">
      <w:pPr>
        <w:pStyle w:val="Covertext"/>
        <w:spacing w:line="240" w:lineRule="auto"/>
        <w:ind w:left="0"/>
        <w:rPr>
          <w:color w:val="auto"/>
        </w:rPr>
      </w:pPr>
      <w:r w:rsidRPr="005C05B8">
        <w:rPr>
          <w:color w:val="auto"/>
        </w:rPr>
        <w:t xml:space="preserve">Surabaya </w:t>
      </w:r>
    </w:p>
    <w:p w14:paraId="2184AF42" w14:textId="77777777" w:rsidR="009B369A" w:rsidRPr="005C05B8" w:rsidRDefault="009B369A" w:rsidP="009B369A">
      <w:pPr>
        <w:pStyle w:val="Covertext"/>
        <w:spacing w:line="240" w:lineRule="auto"/>
        <w:ind w:left="0"/>
        <w:rPr>
          <w:color w:val="auto"/>
        </w:rPr>
      </w:pPr>
      <w:r>
        <w:rPr>
          <w:color w:val="auto"/>
        </w:rPr>
        <w:t>2022</w:t>
      </w:r>
    </w:p>
    <w:p w14:paraId="7A443CBB" w14:textId="0E20C0E9" w:rsidR="009B369A" w:rsidRPr="005C05B8" w:rsidRDefault="00ED76D3" w:rsidP="009B369A">
      <w:r>
        <w:rPr>
          <w:b/>
          <w:noProof/>
          <w:color w:val="000000" w:themeColor="text1"/>
          <w:szCs w:val="28"/>
        </w:rPr>
        <w:pict w14:anchorId="2C262B76">
          <v:shape id="_x0000_s2103" type="#_x0000_t202" style="position:absolute;margin-left:85.05pt;margin-top:8.15pt;width:348.85pt;height:161.4pt;z-index:251669504;mso-position-horizontal-relative:page">
            <v:stroke opacity="0"/>
            <v:textbox style="mso-next-textbox:#_x0000_s2103">
              <w:txbxContent>
                <w:p w14:paraId="6F2AFEB4" w14:textId="77777777" w:rsidR="00933DD6" w:rsidRPr="00E945EC" w:rsidRDefault="00933DD6" w:rsidP="009B369A">
                  <w:pPr>
                    <w:pStyle w:val="Covertext"/>
                    <w:spacing w:line="276" w:lineRule="auto"/>
                    <w:ind w:left="0"/>
                    <w:rPr>
                      <w:color w:val="auto"/>
                      <w:sz w:val="24"/>
                      <w:lang w:val="id-ID"/>
                    </w:rPr>
                  </w:pPr>
                  <w:r w:rsidRPr="00E945EC">
                    <w:rPr>
                      <w:color w:val="auto"/>
                      <w:sz w:val="24"/>
                      <w:lang w:val="id-ID"/>
                    </w:rPr>
                    <w:t>Program Studi Teknik Kelautan</w:t>
                  </w:r>
                </w:p>
                <w:p w14:paraId="5F7A3A32" w14:textId="77777777" w:rsidR="00933DD6" w:rsidRPr="00E945EC" w:rsidRDefault="00933DD6" w:rsidP="009B369A">
                  <w:pPr>
                    <w:pStyle w:val="Covertext"/>
                    <w:spacing w:line="276" w:lineRule="auto"/>
                    <w:ind w:left="0"/>
                    <w:rPr>
                      <w:b w:val="0"/>
                      <w:color w:val="auto"/>
                      <w:sz w:val="24"/>
                    </w:rPr>
                  </w:pPr>
                  <w:r w:rsidRPr="00E945EC">
                    <w:rPr>
                      <w:b w:val="0"/>
                      <w:color w:val="auto"/>
                      <w:sz w:val="24"/>
                      <w:lang w:val="id-ID"/>
                    </w:rPr>
                    <w:t>Departemen</w:t>
                  </w:r>
                  <w:r w:rsidRPr="00E945EC">
                    <w:rPr>
                      <w:b w:val="0"/>
                      <w:color w:val="auto"/>
                      <w:sz w:val="24"/>
                    </w:rPr>
                    <w:t xml:space="preserve"> Teknik Kelautan </w:t>
                  </w:r>
                </w:p>
                <w:p w14:paraId="6F178546" w14:textId="77777777" w:rsidR="00933DD6" w:rsidRPr="00E945EC" w:rsidRDefault="00933DD6" w:rsidP="009B369A">
                  <w:pPr>
                    <w:pStyle w:val="Covertext"/>
                    <w:spacing w:line="276" w:lineRule="auto"/>
                    <w:ind w:left="0"/>
                    <w:rPr>
                      <w:b w:val="0"/>
                      <w:color w:val="auto"/>
                      <w:sz w:val="24"/>
                    </w:rPr>
                  </w:pPr>
                  <w:r w:rsidRPr="00E945EC">
                    <w:rPr>
                      <w:b w:val="0"/>
                      <w:color w:val="auto"/>
                      <w:sz w:val="24"/>
                    </w:rPr>
                    <w:t>Fakultas Teknologi Kelautan</w:t>
                  </w:r>
                </w:p>
                <w:p w14:paraId="7460CAF5" w14:textId="77777777" w:rsidR="00933DD6" w:rsidRPr="00E945EC" w:rsidRDefault="00933DD6" w:rsidP="009B369A">
                  <w:pPr>
                    <w:pStyle w:val="Covertext"/>
                    <w:spacing w:line="276" w:lineRule="auto"/>
                    <w:ind w:left="0"/>
                    <w:rPr>
                      <w:b w:val="0"/>
                      <w:color w:val="auto"/>
                      <w:sz w:val="24"/>
                    </w:rPr>
                  </w:pPr>
                  <w:r w:rsidRPr="00E945EC">
                    <w:rPr>
                      <w:b w:val="0"/>
                      <w:color w:val="auto"/>
                      <w:sz w:val="24"/>
                    </w:rPr>
                    <w:t>Institut Teknologi Sepuluh Nopember</w:t>
                  </w:r>
                </w:p>
                <w:p w14:paraId="40571503" w14:textId="77777777" w:rsidR="00933DD6" w:rsidRPr="00E945EC" w:rsidRDefault="00933DD6" w:rsidP="009B369A">
                  <w:pPr>
                    <w:pStyle w:val="Covertext"/>
                    <w:spacing w:line="276" w:lineRule="auto"/>
                    <w:ind w:left="0"/>
                    <w:rPr>
                      <w:b w:val="0"/>
                      <w:color w:val="auto"/>
                      <w:sz w:val="24"/>
                    </w:rPr>
                  </w:pPr>
                  <w:r w:rsidRPr="00E945EC">
                    <w:rPr>
                      <w:b w:val="0"/>
                      <w:color w:val="auto"/>
                      <w:sz w:val="24"/>
                    </w:rPr>
                    <w:t xml:space="preserve">Surabaya </w:t>
                  </w:r>
                </w:p>
                <w:p w14:paraId="67CDDF3E" w14:textId="77777777" w:rsidR="00933DD6" w:rsidRDefault="00933DD6" w:rsidP="009B369A">
                  <w:pPr>
                    <w:pStyle w:val="Covertext"/>
                    <w:spacing w:after="1134" w:line="276" w:lineRule="auto"/>
                    <w:ind w:left="0"/>
                    <w:rPr>
                      <w:b w:val="0"/>
                      <w:color w:val="auto"/>
                      <w:sz w:val="24"/>
                      <w:lang w:val="id-ID"/>
                    </w:rPr>
                  </w:pPr>
                  <w:r w:rsidRPr="00E945EC">
                    <w:rPr>
                      <w:b w:val="0"/>
                      <w:color w:val="auto"/>
                      <w:sz w:val="24"/>
                    </w:rPr>
                    <w:t>202</w:t>
                  </w:r>
                  <w:r w:rsidRPr="00E945EC">
                    <w:rPr>
                      <w:b w:val="0"/>
                      <w:color w:val="auto"/>
                      <w:sz w:val="24"/>
                      <w:lang w:val="id-ID"/>
                    </w:rPr>
                    <w:t>2</w:t>
                  </w:r>
                </w:p>
                <w:p w14:paraId="5FFA2E7B" w14:textId="77777777" w:rsidR="00933DD6" w:rsidRPr="00E945EC" w:rsidRDefault="00933DD6" w:rsidP="009B369A">
                  <w:pPr>
                    <w:pStyle w:val="Covertext"/>
                    <w:spacing w:after="1134" w:line="276" w:lineRule="auto"/>
                    <w:ind w:left="0"/>
                    <w:rPr>
                      <w:b w:val="0"/>
                      <w:color w:val="auto"/>
                      <w:sz w:val="24"/>
                      <w:lang w:val="id-ID"/>
                    </w:rPr>
                  </w:pPr>
                  <w:r>
                    <w:rPr>
                      <w:b w:val="0"/>
                      <w:color w:val="auto"/>
                      <w:sz w:val="24"/>
                      <w:lang w:val="id-ID"/>
                    </w:rPr>
                    <w:t>a</w:t>
                  </w:r>
                </w:p>
                <w:p w14:paraId="1BD6002C" w14:textId="77777777" w:rsidR="00933DD6" w:rsidRDefault="00933DD6" w:rsidP="009B369A"/>
              </w:txbxContent>
            </v:textbox>
            <w10:wrap anchorx="page"/>
          </v:shape>
        </w:pict>
      </w:r>
    </w:p>
    <w:p w14:paraId="26DAD642" w14:textId="77777777" w:rsidR="009B369A" w:rsidRDefault="009B369A" w:rsidP="009B369A">
      <w:pPr>
        <w:sectPr w:rsidR="009B369A" w:rsidSect="00E72BF7">
          <w:pgSz w:w="11907" w:h="16840" w:code="9"/>
          <w:pgMar w:top="1701" w:right="1134" w:bottom="1418" w:left="1701" w:header="3118" w:footer="0" w:gutter="0"/>
          <w:pgNumType w:fmt="lowerRoman" w:start="1"/>
          <w:cols w:space="708"/>
          <w:docGrid w:linePitch="326"/>
        </w:sectPr>
      </w:pPr>
    </w:p>
    <w:p w14:paraId="4B2E743A" w14:textId="345A736D" w:rsidR="009B369A" w:rsidRDefault="009B369A">
      <w:pPr>
        <w:spacing w:line="259" w:lineRule="auto"/>
        <w:rPr>
          <w:rFonts w:ascii="Trebuchet MS" w:hAnsi="Trebuchet MS"/>
          <w:b/>
          <w:sz w:val="28"/>
          <w:szCs w:val="32"/>
          <w:lang w:val="fi-FI" w:eastAsia="id-ID"/>
        </w:rPr>
      </w:pPr>
    </w:p>
    <w:p w14:paraId="71001B3D" w14:textId="6F969B69" w:rsidR="00E945EC" w:rsidRDefault="00ED76D3" w:rsidP="00E945EC">
      <w:pPr>
        <w:pStyle w:val="Covertext"/>
        <w:ind w:left="-1699" w:right="-562"/>
        <w:rPr>
          <w:color w:val="auto"/>
        </w:rPr>
      </w:pPr>
      <w:r>
        <w:rPr>
          <w:b w:val="0"/>
          <w:noProof/>
          <w:color w:val="000000" w:themeColor="text1"/>
          <w:szCs w:val="28"/>
        </w:rPr>
        <w:pict w14:anchorId="16242813">
          <v:shape id="Text Box 12" o:spid="_x0000_s2098" type="#_x0000_t202" alt="" style="position:absolute;left:0;text-align:left;margin-left:-84.55pt;margin-top:155.95pt;width:600pt;height:697.5pt;z-index:251649534;visibility:visible;mso-wrap-style:square;mso-width-percent:0;mso-position-vertical:absolute;mso-position-vertical-relative:page;mso-width-percent:0;v-text-anchor:top" fillcolor="white [3212]" strokeweight=".5pt">
            <v:stroke opacity="0"/>
            <v:textbox style="mso-next-textbox:#Text Box 12">
              <w:txbxContent>
                <w:p w14:paraId="0422259E" w14:textId="103912F0" w:rsidR="00933DD6" w:rsidRPr="00E945EC" w:rsidRDefault="00933DD6" w:rsidP="00E945EC">
                  <w:pPr>
                    <w:pStyle w:val="Covertext"/>
                    <w:spacing w:before="567" w:line="276" w:lineRule="auto"/>
                    <w:ind w:left="1701" w:right="-562"/>
                    <w:rPr>
                      <w:color w:val="auto"/>
                      <w:lang w:val="en-US"/>
                    </w:rPr>
                  </w:pPr>
                  <w:r>
                    <w:rPr>
                      <w:color w:val="auto"/>
                      <w:lang w:val="id-ID"/>
                    </w:rPr>
                    <w:t>FINAL PROJECT</w:t>
                  </w:r>
                  <w:r w:rsidRPr="00E945EC">
                    <w:rPr>
                      <w:color w:val="auto"/>
                    </w:rPr>
                    <w:t xml:space="preserve"> – </w:t>
                  </w:r>
                  <w:r w:rsidRPr="00E945EC">
                    <w:rPr>
                      <w:bCs/>
                      <w:color w:val="auto"/>
                      <w:lang w:val="en-US"/>
                    </w:rPr>
                    <w:t>MO184804</w:t>
                  </w:r>
                </w:p>
                <w:p w14:paraId="2D09C12B" w14:textId="77777777" w:rsidR="00933DD6" w:rsidRPr="00E945EC" w:rsidRDefault="00933DD6" w:rsidP="00E945EC">
                  <w:pPr>
                    <w:pStyle w:val="Covertext"/>
                    <w:spacing w:line="276" w:lineRule="auto"/>
                    <w:ind w:left="1701" w:right="-562"/>
                    <w:rPr>
                      <w:color w:val="auto"/>
                    </w:rPr>
                  </w:pPr>
                </w:p>
                <w:p w14:paraId="6A444CE2" w14:textId="77777777" w:rsidR="00933DD6" w:rsidRPr="00E945EC" w:rsidRDefault="00933DD6" w:rsidP="00E945EC">
                  <w:pPr>
                    <w:pStyle w:val="Covertext"/>
                    <w:spacing w:line="276" w:lineRule="auto"/>
                    <w:ind w:left="1701" w:right="-562"/>
                    <w:rPr>
                      <w:color w:val="auto"/>
                    </w:rPr>
                  </w:pPr>
                </w:p>
                <w:p w14:paraId="59467821" w14:textId="77777777" w:rsidR="00933DD6" w:rsidRPr="00E945EC" w:rsidRDefault="00933DD6" w:rsidP="00E945EC">
                  <w:pPr>
                    <w:pStyle w:val="Covertext"/>
                    <w:spacing w:line="276" w:lineRule="auto"/>
                    <w:ind w:left="1701" w:right="-562"/>
                    <w:rPr>
                      <w:color w:val="auto"/>
                    </w:rPr>
                  </w:pPr>
                </w:p>
                <w:p w14:paraId="7F7B77C1" w14:textId="77777777" w:rsidR="00933DD6" w:rsidRPr="00E945EC" w:rsidRDefault="00933DD6" w:rsidP="00E945EC">
                  <w:pPr>
                    <w:pStyle w:val="Covertext"/>
                    <w:spacing w:line="276" w:lineRule="auto"/>
                    <w:ind w:left="1701" w:right="-562"/>
                    <w:rPr>
                      <w:color w:val="auto"/>
                    </w:rPr>
                  </w:pPr>
                </w:p>
                <w:p w14:paraId="3EAE2B4A" w14:textId="18B1268A" w:rsidR="00933DD6" w:rsidRDefault="00933DD6" w:rsidP="00CD5317">
                  <w:pPr>
                    <w:pStyle w:val="CoverTitle"/>
                    <w:ind w:left="1701" w:right="-562"/>
                    <w:rPr>
                      <w:color w:val="auto"/>
                      <w:lang w:val="id-ID"/>
                    </w:rPr>
                  </w:pPr>
                  <w:r>
                    <w:rPr>
                      <w:color w:val="auto"/>
                      <w:lang w:val="id-ID"/>
                    </w:rPr>
                    <w:t>THE TITTLE OF FINAL PROJECT</w:t>
                  </w:r>
                </w:p>
                <w:p w14:paraId="3ABF793E" w14:textId="265F151E" w:rsidR="00933DD6" w:rsidRDefault="00933DD6" w:rsidP="00E945EC">
                  <w:pPr>
                    <w:pStyle w:val="Covertext"/>
                    <w:spacing w:line="276" w:lineRule="auto"/>
                    <w:ind w:left="1701" w:right="-562"/>
                    <w:rPr>
                      <w:color w:val="auto"/>
                    </w:rPr>
                  </w:pPr>
                </w:p>
                <w:p w14:paraId="28B9D9E5" w14:textId="7CE8F04B" w:rsidR="00933DD6" w:rsidRDefault="00933DD6" w:rsidP="00E945EC">
                  <w:pPr>
                    <w:pStyle w:val="Covertext"/>
                    <w:spacing w:line="276" w:lineRule="auto"/>
                    <w:ind w:left="1701" w:right="-562"/>
                    <w:rPr>
                      <w:color w:val="auto"/>
                    </w:rPr>
                  </w:pPr>
                </w:p>
                <w:p w14:paraId="0F575FBD" w14:textId="77777777" w:rsidR="00933DD6" w:rsidRPr="00E945EC" w:rsidRDefault="00933DD6" w:rsidP="00E945EC">
                  <w:pPr>
                    <w:pStyle w:val="Covertext"/>
                    <w:spacing w:line="276" w:lineRule="auto"/>
                    <w:ind w:left="1701" w:right="-562"/>
                    <w:rPr>
                      <w:color w:val="auto"/>
                    </w:rPr>
                  </w:pPr>
                </w:p>
                <w:p w14:paraId="5E9B24AD" w14:textId="77777777" w:rsidR="00933DD6" w:rsidRPr="00E945EC" w:rsidRDefault="00933DD6" w:rsidP="00E945EC">
                  <w:pPr>
                    <w:pStyle w:val="Covertext"/>
                    <w:spacing w:line="276" w:lineRule="auto"/>
                    <w:ind w:left="1701" w:right="-562"/>
                    <w:rPr>
                      <w:color w:val="auto"/>
                    </w:rPr>
                  </w:pPr>
                </w:p>
                <w:p w14:paraId="00DAE2EF" w14:textId="77777777" w:rsidR="00933DD6" w:rsidRPr="00E945EC" w:rsidRDefault="00933DD6" w:rsidP="00E945EC">
                  <w:pPr>
                    <w:pStyle w:val="Covertext"/>
                    <w:spacing w:line="276" w:lineRule="auto"/>
                    <w:ind w:left="1701" w:right="-562"/>
                    <w:rPr>
                      <w:color w:val="auto"/>
                    </w:rPr>
                  </w:pPr>
                </w:p>
                <w:p w14:paraId="68409562" w14:textId="77777777" w:rsidR="00933DD6" w:rsidRPr="00E945EC" w:rsidRDefault="00933DD6" w:rsidP="00E945EC">
                  <w:pPr>
                    <w:pStyle w:val="Covertext"/>
                    <w:spacing w:line="276" w:lineRule="auto"/>
                    <w:ind w:left="1701" w:right="-562"/>
                    <w:rPr>
                      <w:color w:val="auto"/>
                      <w:lang w:val="id-ID"/>
                    </w:rPr>
                  </w:pPr>
                  <w:r w:rsidRPr="00E945EC">
                    <w:rPr>
                      <w:color w:val="auto"/>
                    </w:rPr>
                    <w:t>FULAN BIN FULAN</w:t>
                  </w:r>
                </w:p>
                <w:p w14:paraId="10AFB10A" w14:textId="77777777" w:rsidR="00933DD6" w:rsidRPr="00E945EC" w:rsidRDefault="00933DD6" w:rsidP="00E945EC">
                  <w:pPr>
                    <w:pStyle w:val="Covertext"/>
                    <w:spacing w:line="276" w:lineRule="auto"/>
                    <w:ind w:left="1701" w:right="-562"/>
                    <w:rPr>
                      <w:b w:val="0"/>
                      <w:color w:val="auto"/>
                    </w:rPr>
                  </w:pPr>
                  <w:r w:rsidRPr="00E945EC">
                    <w:rPr>
                      <w:b w:val="0"/>
                      <w:color w:val="auto"/>
                    </w:rPr>
                    <w:t xml:space="preserve">NRP </w:t>
                  </w:r>
                  <w:r w:rsidRPr="00E945EC">
                    <w:rPr>
                      <w:b w:val="0"/>
                      <w:color w:val="auto"/>
                      <w:lang w:val="id-ID"/>
                    </w:rPr>
                    <w:t>0</w:t>
                  </w:r>
                  <w:r w:rsidRPr="00E945EC">
                    <w:rPr>
                      <w:b w:val="0"/>
                      <w:color w:val="auto"/>
                    </w:rPr>
                    <w:t>430xxxxxxx</w:t>
                  </w:r>
                </w:p>
                <w:p w14:paraId="3F2782CE" w14:textId="77777777" w:rsidR="00933DD6" w:rsidRPr="00E945EC" w:rsidRDefault="00933DD6" w:rsidP="00E945EC">
                  <w:pPr>
                    <w:pStyle w:val="Covertext"/>
                    <w:spacing w:line="276" w:lineRule="auto"/>
                    <w:ind w:left="1701" w:right="-562"/>
                    <w:rPr>
                      <w:color w:val="auto"/>
                    </w:rPr>
                  </w:pPr>
                </w:p>
                <w:p w14:paraId="69D1FF30" w14:textId="77777777" w:rsidR="00933DD6" w:rsidRPr="00E945EC" w:rsidRDefault="00933DD6" w:rsidP="00E945EC">
                  <w:pPr>
                    <w:pStyle w:val="Covertext"/>
                    <w:spacing w:line="276" w:lineRule="auto"/>
                    <w:ind w:left="1701" w:right="-562"/>
                    <w:rPr>
                      <w:color w:val="auto"/>
                    </w:rPr>
                  </w:pPr>
                </w:p>
                <w:p w14:paraId="3837B2EC" w14:textId="77777777" w:rsidR="00933DD6" w:rsidRPr="00E945EC" w:rsidRDefault="00933DD6" w:rsidP="00E945EC">
                  <w:pPr>
                    <w:pStyle w:val="Covertext"/>
                    <w:spacing w:line="276" w:lineRule="auto"/>
                    <w:ind w:left="1701" w:right="-562"/>
                    <w:rPr>
                      <w:color w:val="auto"/>
                    </w:rPr>
                  </w:pPr>
                </w:p>
                <w:p w14:paraId="4BD7E372" w14:textId="098A0A53" w:rsidR="00933DD6" w:rsidRPr="009B369A" w:rsidRDefault="00933DD6" w:rsidP="00E945EC">
                  <w:pPr>
                    <w:pStyle w:val="Covertext"/>
                    <w:spacing w:line="276" w:lineRule="auto"/>
                    <w:ind w:left="1701" w:right="-562"/>
                    <w:rPr>
                      <w:b w:val="0"/>
                      <w:color w:val="auto"/>
                      <w:lang w:val="id-ID"/>
                    </w:rPr>
                  </w:pPr>
                  <w:r>
                    <w:rPr>
                      <w:b w:val="0"/>
                      <w:color w:val="auto"/>
                      <w:lang w:val="id-ID"/>
                    </w:rPr>
                    <w:t>Advisor</w:t>
                  </w:r>
                </w:p>
                <w:p w14:paraId="343D72D8" w14:textId="77777777" w:rsidR="00933DD6" w:rsidRPr="00E945EC" w:rsidRDefault="00933DD6" w:rsidP="00E945EC">
                  <w:pPr>
                    <w:pStyle w:val="Covertext"/>
                    <w:spacing w:line="276" w:lineRule="auto"/>
                    <w:ind w:left="1701" w:right="-562"/>
                    <w:rPr>
                      <w:color w:val="auto"/>
                    </w:rPr>
                  </w:pPr>
                  <w:r w:rsidRPr="00E945EC">
                    <w:rPr>
                      <w:color w:val="auto"/>
                      <w:lang w:val="id-ID"/>
                    </w:rPr>
                    <w:t>Nama Pembimbing 1</w:t>
                  </w:r>
                  <w:r w:rsidRPr="00E945EC">
                    <w:rPr>
                      <w:color w:val="auto"/>
                    </w:rPr>
                    <w:t>, ST, M.Eng, Ph.D</w:t>
                  </w:r>
                </w:p>
                <w:p w14:paraId="346B878F" w14:textId="77777777" w:rsidR="00933DD6" w:rsidRPr="00E945EC" w:rsidRDefault="00933DD6" w:rsidP="00E945EC">
                  <w:pPr>
                    <w:pStyle w:val="Covertext"/>
                    <w:spacing w:line="276" w:lineRule="auto"/>
                    <w:ind w:left="1701" w:right="-562"/>
                    <w:rPr>
                      <w:b w:val="0"/>
                      <w:color w:val="auto"/>
                      <w:lang w:val="id-ID"/>
                    </w:rPr>
                  </w:pPr>
                  <w:r w:rsidRPr="00E945EC">
                    <w:rPr>
                      <w:b w:val="0"/>
                      <w:color w:val="auto"/>
                      <w:lang w:val="id-ID"/>
                    </w:rPr>
                    <w:t>NIP xxxxx</w:t>
                  </w:r>
                </w:p>
                <w:p w14:paraId="1C3C508B" w14:textId="77777777" w:rsidR="00933DD6" w:rsidRPr="00E945EC" w:rsidRDefault="00933DD6" w:rsidP="00E945EC">
                  <w:pPr>
                    <w:pStyle w:val="Covertext"/>
                    <w:spacing w:line="276" w:lineRule="auto"/>
                    <w:ind w:left="1701" w:right="-562"/>
                    <w:rPr>
                      <w:color w:val="auto"/>
                    </w:rPr>
                  </w:pPr>
                  <w:r w:rsidRPr="00E945EC">
                    <w:rPr>
                      <w:color w:val="auto"/>
                      <w:lang w:val="id-ID"/>
                    </w:rPr>
                    <w:t>Nama Pembimbing 2</w:t>
                  </w:r>
                  <w:r w:rsidRPr="00E945EC">
                    <w:rPr>
                      <w:color w:val="auto"/>
                    </w:rPr>
                    <w:t>, ST, M.Eng, Ph.D</w:t>
                  </w:r>
                </w:p>
                <w:p w14:paraId="5A49EE8A" w14:textId="4A9AB6E8" w:rsidR="00933DD6" w:rsidRDefault="00933DD6" w:rsidP="00E945EC">
                  <w:pPr>
                    <w:pStyle w:val="Covertext"/>
                    <w:spacing w:line="276" w:lineRule="auto"/>
                    <w:ind w:left="1701" w:right="-562"/>
                    <w:rPr>
                      <w:b w:val="0"/>
                      <w:color w:val="auto"/>
                      <w:lang w:val="id-ID"/>
                    </w:rPr>
                  </w:pPr>
                  <w:r w:rsidRPr="00E945EC">
                    <w:rPr>
                      <w:b w:val="0"/>
                      <w:color w:val="auto"/>
                      <w:lang w:val="id-ID"/>
                    </w:rPr>
                    <w:t>NIP xxxxx</w:t>
                  </w:r>
                </w:p>
                <w:p w14:paraId="2C67C39D" w14:textId="23C83601" w:rsidR="00933DD6" w:rsidRPr="00E945EC" w:rsidRDefault="00933DD6" w:rsidP="00E945EC">
                  <w:pPr>
                    <w:pStyle w:val="Covertext"/>
                    <w:spacing w:line="276" w:lineRule="auto"/>
                    <w:ind w:left="1701" w:right="-562"/>
                    <w:rPr>
                      <w:b w:val="0"/>
                      <w:color w:val="auto"/>
                      <w:lang w:val="id-ID"/>
                    </w:rPr>
                  </w:pPr>
                </w:p>
                <w:p w14:paraId="52CC8147" w14:textId="0A88747C" w:rsidR="00933DD6" w:rsidRPr="00E945EC" w:rsidRDefault="00933DD6" w:rsidP="00E945EC">
                  <w:pPr>
                    <w:pStyle w:val="Covertext"/>
                    <w:spacing w:line="276" w:lineRule="auto"/>
                    <w:ind w:left="1701" w:right="-562"/>
                    <w:rPr>
                      <w:b w:val="0"/>
                      <w:color w:val="auto"/>
                      <w:lang w:val="id-ID"/>
                    </w:rPr>
                  </w:pPr>
                </w:p>
                <w:p w14:paraId="2FE97DE8" w14:textId="77777777" w:rsidR="00933DD6" w:rsidRPr="00E945EC" w:rsidRDefault="00933DD6" w:rsidP="00E945EC">
                  <w:pPr>
                    <w:pStyle w:val="Covertext"/>
                    <w:spacing w:line="276" w:lineRule="auto"/>
                    <w:ind w:left="1701" w:right="-562"/>
                    <w:rPr>
                      <w:b w:val="0"/>
                      <w:color w:val="auto"/>
                      <w:lang w:val="id-ID"/>
                    </w:rPr>
                  </w:pPr>
                </w:p>
              </w:txbxContent>
            </v:textbox>
            <w10:wrap anchory="page"/>
          </v:shape>
        </w:pict>
      </w:r>
      <w:r>
        <w:rPr>
          <w:b w:val="0"/>
          <w:noProof/>
          <w:color w:val="000000" w:themeColor="text1"/>
          <w:szCs w:val="28"/>
        </w:rPr>
        <w:pict w14:anchorId="2FE2020E">
          <v:rect id="_x0000_s2101" style="position:absolute;left:0;text-align:left;margin-left:0;margin-top:127.6pt;width:592.2pt;height:28.35pt;z-index:251666432;mso-position-horizontal:center;mso-position-horizontal-relative:page;mso-position-vertical:absolute;mso-position-vertical-relative:page" fillcolor="#0067ac">
            <v:stroke opacity="0"/>
            <w10:wrap type="square" anchorx="page" anchory="page"/>
          </v:rect>
        </w:pict>
      </w:r>
    </w:p>
    <w:p w14:paraId="71001B3E" w14:textId="77777777" w:rsidR="009024DA" w:rsidRPr="0001721A" w:rsidRDefault="009024DA" w:rsidP="005C05B8">
      <w:pPr>
        <w:pStyle w:val="Covertext"/>
        <w:ind w:left="0"/>
        <w:rPr>
          <w:color w:val="auto"/>
          <w:lang w:val="id-ID"/>
        </w:rPr>
      </w:pPr>
      <w:r w:rsidRPr="005C05B8">
        <w:rPr>
          <w:color w:val="auto"/>
        </w:rPr>
        <w:t xml:space="preserve">TUGAS AKHIR – MO </w:t>
      </w:r>
      <w:r w:rsidR="0001721A">
        <w:rPr>
          <w:color w:val="auto"/>
          <w:lang w:val="id-ID"/>
        </w:rPr>
        <w:t>184804</w:t>
      </w:r>
    </w:p>
    <w:p w14:paraId="71001B3F" w14:textId="77777777" w:rsidR="009024DA" w:rsidRPr="005C05B8" w:rsidRDefault="009024DA" w:rsidP="005C05B8">
      <w:pPr>
        <w:pStyle w:val="Covertext"/>
        <w:ind w:left="0"/>
        <w:rPr>
          <w:color w:val="auto"/>
        </w:rPr>
      </w:pPr>
    </w:p>
    <w:p w14:paraId="71001B40" w14:textId="77777777" w:rsidR="009024DA" w:rsidRPr="005C05B8" w:rsidRDefault="009024DA" w:rsidP="005C05B8">
      <w:pPr>
        <w:pStyle w:val="Covertext"/>
        <w:ind w:left="0"/>
        <w:rPr>
          <w:color w:val="auto"/>
        </w:rPr>
      </w:pPr>
    </w:p>
    <w:p w14:paraId="71001B41" w14:textId="77777777" w:rsidR="009024DA" w:rsidRPr="005C05B8" w:rsidRDefault="009024DA" w:rsidP="005C05B8">
      <w:pPr>
        <w:pStyle w:val="CoverTitle"/>
        <w:ind w:left="0"/>
        <w:rPr>
          <w:color w:val="auto"/>
        </w:rPr>
      </w:pPr>
      <w:r w:rsidRPr="005C05B8">
        <w:rPr>
          <w:color w:val="auto"/>
        </w:rPr>
        <w:t xml:space="preserve">PERUBAHAN SPEKTRUM GELOMBANG </w:t>
      </w:r>
      <w:r w:rsidRPr="005C05B8">
        <w:rPr>
          <w:color w:val="auto"/>
        </w:rPr>
        <w:br/>
        <w:t>PADA FLOATING BREAKWATER</w:t>
      </w:r>
    </w:p>
    <w:p w14:paraId="71001B42" w14:textId="77777777" w:rsidR="009024DA" w:rsidRPr="005C05B8" w:rsidRDefault="009024DA" w:rsidP="005C05B8">
      <w:pPr>
        <w:pStyle w:val="Covertext"/>
        <w:ind w:left="0"/>
        <w:rPr>
          <w:color w:val="auto"/>
        </w:rPr>
      </w:pPr>
    </w:p>
    <w:p w14:paraId="71001B43" w14:textId="77777777" w:rsidR="0001721A" w:rsidRDefault="0001721A" w:rsidP="005C05B8">
      <w:pPr>
        <w:pStyle w:val="Covertext"/>
        <w:ind w:left="0"/>
        <w:rPr>
          <w:color w:val="auto"/>
        </w:rPr>
      </w:pPr>
    </w:p>
    <w:p w14:paraId="71001B44" w14:textId="77777777" w:rsidR="009024DA" w:rsidRPr="005C05B8" w:rsidRDefault="009024DA" w:rsidP="005C05B8">
      <w:pPr>
        <w:pStyle w:val="Covertext"/>
        <w:ind w:left="0"/>
        <w:rPr>
          <w:color w:val="auto"/>
          <w:lang w:val="id-ID"/>
        </w:rPr>
      </w:pPr>
      <w:r w:rsidRPr="005C05B8">
        <w:rPr>
          <w:color w:val="auto"/>
        </w:rPr>
        <w:t>FULAN BIN FULAN</w:t>
      </w:r>
    </w:p>
    <w:p w14:paraId="71001B45" w14:textId="77777777" w:rsidR="009024DA" w:rsidRPr="005C05B8" w:rsidRDefault="009024DA" w:rsidP="005C05B8">
      <w:pPr>
        <w:pStyle w:val="Covertext"/>
        <w:ind w:left="0"/>
        <w:rPr>
          <w:color w:val="auto"/>
        </w:rPr>
      </w:pPr>
      <w:r w:rsidRPr="005C05B8">
        <w:rPr>
          <w:color w:val="auto"/>
        </w:rPr>
        <w:t>NRP. 430x xxx xxx</w:t>
      </w:r>
    </w:p>
    <w:p w14:paraId="71001B46" w14:textId="77777777" w:rsidR="009024DA" w:rsidRPr="005C05B8" w:rsidRDefault="009024DA" w:rsidP="005C05B8">
      <w:pPr>
        <w:pStyle w:val="Covertext"/>
        <w:ind w:left="0"/>
        <w:rPr>
          <w:color w:val="auto"/>
        </w:rPr>
      </w:pPr>
    </w:p>
    <w:p w14:paraId="71001B47" w14:textId="77777777" w:rsidR="009024DA" w:rsidRPr="005C05B8" w:rsidRDefault="009024DA" w:rsidP="005C05B8">
      <w:pPr>
        <w:pStyle w:val="Covertext"/>
        <w:ind w:left="0"/>
        <w:rPr>
          <w:color w:val="auto"/>
        </w:rPr>
      </w:pPr>
    </w:p>
    <w:p w14:paraId="71001B48" w14:textId="77777777" w:rsidR="009024DA" w:rsidRPr="005C05B8" w:rsidRDefault="009024DA" w:rsidP="005C05B8">
      <w:pPr>
        <w:pStyle w:val="Covertext"/>
        <w:ind w:left="0"/>
        <w:rPr>
          <w:color w:val="auto"/>
        </w:rPr>
      </w:pPr>
      <w:r w:rsidRPr="005C05B8">
        <w:rPr>
          <w:color w:val="auto"/>
        </w:rPr>
        <w:t>Dosen Pembimbing</w:t>
      </w:r>
    </w:p>
    <w:p w14:paraId="71001B49" w14:textId="77777777" w:rsidR="009024DA" w:rsidRPr="005C05B8" w:rsidRDefault="00560867" w:rsidP="005C05B8">
      <w:pPr>
        <w:pStyle w:val="Covertext"/>
        <w:ind w:left="0"/>
        <w:rPr>
          <w:color w:val="auto"/>
        </w:rPr>
      </w:pPr>
      <w:r>
        <w:rPr>
          <w:color w:val="auto"/>
        </w:rPr>
        <w:t>XXXXXX</w:t>
      </w:r>
      <w:r w:rsidR="009024DA" w:rsidRPr="005C05B8">
        <w:rPr>
          <w:color w:val="auto"/>
        </w:rPr>
        <w:t>, ST, M.Eng, Ph.D</w:t>
      </w:r>
    </w:p>
    <w:p w14:paraId="71001B4A" w14:textId="77777777" w:rsidR="009024DA" w:rsidRPr="0001721A" w:rsidRDefault="0001721A" w:rsidP="005C05B8">
      <w:pPr>
        <w:pStyle w:val="Covertext"/>
        <w:ind w:left="0"/>
        <w:rPr>
          <w:color w:val="auto"/>
          <w:lang w:val="id-ID"/>
        </w:rPr>
      </w:pPr>
      <w:r>
        <w:rPr>
          <w:color w:val="auto"/>
          <w:lang w:val="id-ID"/>
        </w:rPr>
        <w:t>xxxxx</w:t>
      </w:r>
    </w:p>
    <w:p w14:paraId="71001B4B" w14:textId="77777777" w:rsidR="009024DA" w:rsidRPr="005C05B8" w:rsidRDefault="009024DA" w:rsidP="005C05B8">
      <w:pPr>
        <w:pStyle w:val="Covertext"/>
        <w:ind w:left="0"/>
        <w:rPr>
          <w:color w:val="auto"/>
        </w:rPr>
      </w:pPr>
    </w:p>
    <w:p w14:paraId="71001B4C" w14:textId="77777777" w:rsidR="009024DA" w:rsidRPr="005C05B8" w:rsidRDefault="009024DA" w:rsidP="005C05B8">
      <w:pPr>
        <w:pStyle w:val="Covertext"/>
        <w:ind w:left="0"/>
        <w:rPr>
          <w:color w:val="auto"/>
        </w:rPr>
      </w:pPr>
    </w:p>
    <w:p w14:paraId="71001B4D" w14:textId="77777777" w:rsidR="009024DA" w:rsidRPr="005C05B8" w:rsidRDefault="009822AC" w:rsidP="005C05B8">
      <w:pPr>
        <w:pStyle w:val="Covertext"/>
        <w:ind w:left="0"/>
        <w:rPr>
          <w:color w:val="auto"/>
        </w:rPr>
      </w:pPr>
      <w:r>
        <w:rPr>
          <w:color w:val="auto"/>
          <w:lang w:val="id-ID"/>
        </w:rPr>
        <w:t>DEPARTEMEN</w:t>
      </w:r>
      <w:r w:rsidR="009024DA" w:rsidRPr="005C05B8">
        <w:rPr>
          <w:color w:val="auto"/>
        </w:rPr>
        <w:t xml:space="preserve"> TEKNIK KELAUTAN </w:t>
      </w:r>
    </w:p>
    <w:p w14:paraId="71001B4E" w14:textId="77777777" w:rsidR="009024DA" w:rsidRPr="005C05B8" w:rsidRDefault="009024DA" w:rsidP="005C05B8">
      <w:pPr>
        <w:pStyle w:val="Covertext"/>
        <w:spacing w:line="240" w:lineRule="auto"/>
        <w:ind w:left="0"/>
        <w:rPr>
          <w:color w:val="auto"/>
        </w:rPr>
      </w:pPr>
      <w:r w:rsidRPr="005C05B8">
        <w:rPr>
          <w:color w:val="auto"/>
        </w:rPr>
        <w:t>Fakultas Teknologi Kelautan</w:t>
      </w:r>
    </w:p>
    <w:p w14:paraId="71001B4F" w14:textId="77777777" w:rsidR="009024DA" w:rsidRPr="005C05B8" w:rsidRDefault="009024DA" w:rsidP="005C05B8">
      <w:pPr>
        <w:pStyle w:val="Covertext"/>
        <w:spacing w:line="240" w:lineRule="auto"/>
        <w:ind w:left="0"/>
        <w:rPr>
          <w:color w:val="auto"/>
        </w:rPr>
      </w:pPr>
      <w:r w:rsidRPr="005C05B8">
        <w:rPr>
          <w:color w:val="auto"/>
        </w:rPr>
        <w:t>Institut Teknologi Sepuluh Nopember</w:t>
      </w:r>
    </w:p>
    <w:p w14:paraId="71001B50" w14:textId="7FD509C5" w:rsidR="009024DA" w:rsidRPr="005C05B8" w:rsidRDefault="00ED76D3" w:rsidP="005C05B8">
      <w:pPr>
        <w:pStyle w:val="Covertext"/>
        <w:spacing w:line="240" w:lineRule="auto"/>
        <w:ind w:left="0"/>
        <w:rPr>
          <w:color w:val="auto"/>
        </w:rPr>
      </w:pPr>
      <w:r>
        <w:rPr>
          <w:b w:val="0"/>
          <w:noProof/>
          <w:color w:val="000000" w:themeColor="text1"/>
          <w:szCs w:val="28"/>
        </w:rPr>
        <w:pict w14:anchorId="25F6515A">
          <v:shape id="_x0000_s2100" type="#_x0000_t202" style="position:absolute;margin-left:85.05pt;margin-top:15.15pt;width:348.85pt;height:161.4pt;z-index:251665408;mso-position-horizontal-relative:page">
            <v:stroke opacity="0"/>
            <v:textbox style="mso-next-textbox:#_x0000_s2100">
              <w:txbxContent>
                <w:p w14:paraId="71C3664B" w14:textId="35100C79" w:rsidR="00933DD6" w:rsidRPr="00E945EC" w:rsidRDefault="00933DD6" w:rsidP="00E945EC">
                  <w:pPr>
                    <w:pStyle w:val="Covertext"/>
                    <w:spacing w:line="276" w:lineRule="auto"/>
                    <w:ind w:left="0"/>
                    <w:rPr>
                      <w:color w:val="auto"/>
                      <w:sz w:val="24"/>
                      <w:lang w:val="id-ID"/>
                    </w:rPr>
                  </w:pPr>
                  <w:r>
                    <w:rPr>
                      <w:color w:val="auto"/>
                      <w:sz w:val="24"/>
                      <w:lang w:val="id-ID"/>
                    </w:rPr>
                    <w:t>Study Program Ocean Engineering</w:t>
                  </w:r>
                </w:p>
                <w:p w14:paraId="703850FE" w14:textId="038E8E0B" w:rsidR="00933DD6" w:rsidRPr="009B369A" w:rsidRDefault="00933DD6" w:rsidP="00E945EC">
                  <w:pPr>
                    <w:pStyle w:val="Covertext"/>
                    <w:spacing w:line="276" w:lineRule="auto"/>
                    <w:ind w:left="0"/>
                    <w:rPr>
                      <w:b w:val="0"/>
                      <w:color w:val="auto"/>
                      <w:sz w:val="24"/>
                      <w:lang w:val="id-ID"/>
                    </w:rPr>
                  </w:pPr>
                  <w:r w:rsidRPr="00E945EC">
                    <w:rPr>
                      <w:b w:val="0"/>
                      <w:color w:val="auto"/>
                      <w:sz w:val="24"/>
                      <w:lang w:val="id-ID"/>
                    </w:rPr>
                    <w:t>Departemen</w:t>
                  </w:r>
                  <w:r>
                    <w:rPr>
                      <w:b w:val="0"/>
                      <w:color w:val="auto"/>
                      <w:sz w:val="24"/>
                      <w:lang w:val="id-ID"/>
                    </w:rPr>
                    <w:t>t of</w:t>
                  </w:r>
                  <w:r w:rsidRPr="00E945EC">
                    <w:rPr>
                      <w:b w:val="0"/>
                      <w:color w:val="auto"/>
                      <w:sz w:val="24"/>
                    </w:rPr>
                    <w:t xml:space="preserve"> </w:t>
                  </w:r>
                  <w:r>
                    <w:rPr>
                      <w:b w:val="0"/>
                      <w:color w:val="auto"/>
                      <w:sz w:val="24"/>
                      <w:lang w:val="id-ID"/>
                    </w:rPr>
                    <w:t>Ocean Engineering</w:t>
                  </w:r>
                </w:p>
                <w:p w14:paraId="3B8802F4" w14:textId="4AA806CE" w:rsidR="00933DD6" w:rsidRPr="009B369A" w:rsidRDefault="00933DD6" w:rsidP="00E945EC">
                  <w:pPr>
                    <w:pStyle w:val="Covertext"/>
                    <w:spacing w:line="276" w:lineRule="auto"/>
                    <w:ind w:left="0"/>
                    <w:rPr>
                      <w:b w:val="0"/>
                      <w:color w:val="auto"/>
                      <w:sz w:val="24"/>
                      <w:lang w:val="id-ID"/>
                    </w:rPr>
                  </w:pPr>
                  <w:r>
                    <w:rPr>
                      <w:b w:val="0"/>
                      <w:color w:val="auto"/>
                      <w:sz w:val="24"/>
                      <w:lang w:val="id-ID"/>
                    </w:rPr>
                    <w:t>Faculty of Marine Technology</w:t>
                  </w:r>
                </w:p>
                <w:p w14:paraId="6BE62D05" w14:textId="77777777" w:rsidR="00933DD6" w:rsidRPr="00E945EC" w:rsidRDefault="00933DD6" w:rsidP="00E945EC">
                  <w:pPr>
                    <w:pStyle w:val="Covertext"/>
                    <w:spacing w:line="276" w:lineRule="auto"/>
                    <w:ind w:left="0"/>
                    <w:rPr>
                      <w:b w:val="0"/>
                      <w:color w:val="auto"/>
                      <w:sz w:val="24"/>
                    </w:rPr>
                  </w:pPr>
                  <w:r w:rsidRPr="00E945EC">
                    <w:rPr>
                      <w:b w:val="0"/>
                      <w:color w:val="auto"/>
                      <w:sz w:val="24"/>
                    </w:rPr>
                    <w:t>Institut Teknologi Sepuluh Nopember</w:t>
                  </w:r>
                </w:p>
                <w:p w14:paraId="785A059C" w14:textId="77777777" w:rsidR="00933DD6" w:rsidRPr="00E945EC" w:rsidRDefault="00933DD6" w:rsidP="00E945EC">
                  <w:pPr>
                    <w:pStyle w:val="Covertext"/>
                    <w:spacing w:line="276" w:lineRule="auto"/>
                    <w:ind w:left="0"/>
                    <w:rPr>
                      <w:b w:val="0"/>
                      <w:color w:val="auto"/>
                      <w:sz w:val="24"/>
                    </w:rPr>
                  </w:pPr>
                  <w:r w:rsidRPr="00E945EC">
                    <w:rPr>
                      <w:b w:val="0"/>
                      <w:color w:val="auto"/>
                      <w:sz w:val="24"/>
                    </w:rPr>
                    <w:t xml:space="preserve">Surabaya </w:t>
                  </w:r>
                </w:p>
                <w:p w14:paraId="309627FC" w14:textId="0B88C132" w:rsidR="00933DD6" w:rsidRDefault="00933DD6" w:rsidP="00E945EC">
                  <w:pPr>
                    <w:pStyle w:val="Covertext"/>
                    <w:spacing w:after="1134" w:line="276" w:lineRule="auto"/>
                    <w:ind w:left="0"/>
                    <w:rPr>
                      <w:b w:val="0"/>
                      <w:color w:val="auto"/>
                      <w:sz w:val="24"/>
                      <w:lang w:val="id-ID"/>
                    </w:rPr>
                  </w:pPr>
                  <w:r w:rsidRPr="00E945EC">
                    <w:rPr>
                      <w:b w:val="0"/>
                      <w:color w:val="auto"/>
                      <w:sz w:val="24"/>
                    </w:rPr>
                    <w:t>202</w:t>
                  </w:r>
                  <w:r w:rsidRPr="00E945EC">
                    <w:rPr>
                      <w:b w:val="0"/>
                      <w:color w:val="auto"/>
                      <w:sz w:val="24"/>
                      <w:lang w:val="id-ID"/>
                    </w:rPr>
                    <w:t>2</w:t>
                  </w:r>
                </w:p>
                <w:p w14:paraId="18685C0E" w14:textId="76A04419" w:rsidR="00933DD6" w:rsidRPr="00E945EC" w:rsidRDefault="00933DD6" w:rsidP="00E945EC">
                  <w:pPr>
                    <w:pStyle w:val="Covertext"/>
                    <w:spacing w:after="1134" w:line="276" w:lineRule="auto"/>
                    <w:ind w:left="0"/>
                    <w:rPr>
                      <w:b w:val="0"/>
                      <w:color w:val="auto"/>
                      <w:sz w:val="24"/>
                      <w:lang w:val="id-ID"/>
                    </w:rPr>
                  </w:pPr>
                  <w:r>
                    <w:rPr>
                      <w:b w:val="0"/>
                      <w:color w:val="auto"/>
                      <w:sz w:val="24"/>
                      <w:lang w:val="id-ID"/>
                    </w:rPr>
                    <w:t>a</w:t>
                  </w:r>
                </w:p>
                <w:p w14:paraId="759BB6DE" w14:textId="77777777" w:rsidR="00933DD6" w:rsidRDefault="00933DD6"/>
              </w:txbxContent>
            </v:textbox>
            <w10:wrap anchorx="page"/>
          </v:shape>
        </w:pict>
      </w:r>
      <w:r w:rsidR="009024DA" w:rsidRPr="005C05B8">
        <w:rPr>
          <w:color w:val="auto"/>
        </w:rPr>
        <w:t xml:space="preserve">Surabaya </w:t>
      </w:r>
    </w:p>
    <w:p w14:paraId="71001B51" w14:textId="5988C922" w:rsidR="009024DA" w:rsidRPr="005C05B8" w:rsidRDefault="00560867" w:rsidP="005C05B8">
      <w:pPr>
        <w:pStyle w:val="Covertext"/>
        <w:spacing w:line="240" w:lineRule="auto"/>
        <w:ind w:left="0"/>
        <w:rPr>
          <w:color w:val="auto"/>
        </w:rPr>
      </w:pPr>
      <w:r>
        <w:rPr>
          <w:color w:val="auto"/>
        </w:rPr>
        <w:t>202</w:t>
      </w:r>
      <w:r w:rsidR="00764DF7">
        <w:rPr>
          <w:color w:val="auto"/>
        </w:rPr>
        <w:t>2</w:t>
      </w:r>
    </w:p>
    <w:p w14:paraId="71001B53" w14:textId="77777777" w:rsidR="009024DA" w:rsidRDefault="009024DA">
      <w:pPr>
        <w:sectPr w:rsidR="009024DA" w:rsidSect="00E72BF7">
          <w:pgSz w:w="11907" w:h="16840" w:code="9"/>
          <w:pgMar w:top="1701" w:right="1134" w:bottom="1418" w:left="1701" w:header="3118" w:footer="0" w:gutter="0"/>
          <w:pgNumType w:fmt="lowerRoman" w:start="1"/>
          <w:cols w:space="708"/>
          <w:docGrid w:linePitch="326"/>
        </w:sectPr>
      </w:pPr>
    </w:p>
    <w:p w14:paraId="7C95853F" w14:textId="050AABCE" w:rsidR="002D0FF4" w:rsidRPr="002D0FF4" w:rsidRDefault="002D0FF4" w:rsidP="002D0FF4">
      <w:bookmarkStart w:id="0" w:name="_Toc267028609"/>
      <w:r>
        <w:lastRenderedPageBreak/>
        <w:br w:type="page"/>
      </w:r>
    </w:p>
    <w:p w14:paraId="0F25CE3B" w14:textId="23D99468" w:rsidR="002D0FF4" w:rsidRPr="000339BB" w:rsidRDefault="002D0FF4" w:rsidP="002D0FF4">
      <w:pPr>
        <w:pStyle w:val="ApprovalTitle"/>
        <w:rPr>
          <w:sz w:val="28"/>
          <w:szCs w:val="28"/>
          <w:lang w:val="en-US"/>
        </w:rPr>
      </w:pPr>
      <w:r>
        <w:rPr>
          <w:sz w:val="28"/>
          <w:szCs w:val="28"/>
          <w:lang w:val="en-US"/>
        </w:rPr>
        <w:lastRenderedPageBreak/>
        <w:t>LEMBAR PENGESAHAN</w:t>
      </w:r>
    </w:p>
    <w:p w14:paraId="38656927" w14:textId="77777777" w:rsidR="002D0FF4" w:rsidRDefault="002D0FF4" w:rsidP="002D0FF4">
      <w:pPr>
        <w:pStyle w:val="ApprovalTitle"/>
        <w:rPr>
          <w:sz w:val="28"/>
          <w:szCs w:val="28"/>
        </w:rPr>
      </w:pPr>
      <w:r w:rsidRPr="001706B1">
        <w:rPr>
          <w:b w:val="0"/>
          <w:lang w:eastAsia="id-ID"/>
        </w:rPr>
        <w:drawing>
          <wp:anchor distT="0" distB="0" distL="114300" distR="114300" simplePos="0" relativeHeight="251660800" behindDoc="1" locked="0" layoutInCell="1" allowOverlap="1" wp14:anchorId="154BCDD6" wp14:editId="182434B4">
            <wp:simplePos x="0" y="0"/>
            <wp:positionH relativeFrom="margin">
              <wp:posOffset>30480</wp:posOffset>
            </wp:positionH>
            <wp:positionV relativeFrom="margin">
              <wp:posOffset>1603375</wp:posOffset>
            </wp:positionV>
            <wp:extent cx="5324475" cy="5324475"/>
            <wp:effectExtent l="0" t="0" r="0" b="0"/>
            <wp:wrapNone/>
            <wp:docPr id="7" name="Picture 7" descr="Lambang ITS png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ambang ITS png A4"/>
                    <pic:cNvPicPr>
                      <a:picLocks noChangeAspect="1"/>
                    </pic:cNvPicPr>
                  </pic:nvPicPr>
                  <pic:blipFill>
                    <a:blip r:embed="rId10" cstate="print">
                      <a:lum bright="70000" contrast="-70000"/>
                      <a:extLst>
                        <a:ext uri="{28A0092B-C50C-407E-A947-70E740481C1C}">
                          <a14:useLocalDpi xmlns:a14="http://schemas.microsoft.com/office/drawing/2010/main" val="0"/>
                        </a:ext>
                      </a:extLst>
                    </a:blip>
                    <a:srcRect/>
                    <a:stretch>
                      <a:fillRect/>
                    </a:stretch>
                  </pic:blipFill>
                  <pic:spPr bwMode="auto">
                    <a:xfrm>
                      <a:off x="0" y="0"/>
                      <a:ext cx="5324475" cy="5324475"/>
                    </a:xfrm>
                    <a:prstGeom prst="rect">
                      <a:avLst/>
                    </a:prstGeom>
                    <a:noFill/>
                  </pic:spPr>
                </pic:pic>
              </a:graphicData>
            </a:graphic>
          </wp:anchor>
        </w:drawing>
      </w:r>
    </w:p>
    <w:p w14:paraId="257FCE18" w14:textId="546DD50F" w:rsidR="002D0FF4" w:rsidRDefault="002D0FF4" w:rsidP="002D0FF4">
      <w:pPr>
        <w:pStyle w:val="ApprovalTitle"/>
        <w:rPr>
          <w:sz w:val="28"/>
          <w:szCs w:val="28"/>
          <w:lang w:val="en-US"/>
        </w:rPr>
      </w:pPr>
      <w:r>
        <w:rPr>
          <w:sz w:val="28"/>
          <w:szCs w:val="28"/>
          <w:lang w:val="en-US"/>
        </w:rPr>
        <w:t>PERUBAHAN SPEKTRA GELOMBANG PADA</w:t>
      </w:r>
    </w:p>
    <w:p w14:paraId="14938B13" w14:textId="72D8D489" w:rsidR="002D0FF4" w:rsidRPr="0001721A" w:rsidRDefault="002D0FF4" w:rsidP="002D0FF4">
      <w:pPr>
        <w:pStyle w:val="ApprovalTitle"/>
        <w:rPr>
          <w:sz w:val="28"/>
          <w:szCs w:val="28"/>
        </w:rPr>
      </w:pPr>
      <w:r>
        <w:rPr>
          <w:sz w:val="28"/>
          <w:szCs w:val="28"/>
          <w:lang w:val="en-US"/>
        </w:rPr>
        <w:t>FLOATING BREAKWATER</w:t>
      </w:r>
    </w:p>
    <w:p w14:paraId="331228CA" w14:textId="77777777" w:rsidR="002D0FF4" w:rsidRDefault="002D0FF4" w:rsidP="002D0FF4">
      <w:pPr>
        <w:spacing w:after="0" w:line="360" w:lineRule="auto"/>
        <w:ind w:right="20"/>
        <w:jc w:val="center"/>
        <w:rPr>
          <w:rFonts w:cs="Times New Roman"/>
          <w:b/>
          <w:color w:val="000000"/>
          <w:szCs w:val="24"/>
        </w:rPr>
      </w:pPr>
    </w:p>
    <w:p w14:paraId="5AB39E74" w14:textId="77777777" w:rsidR="002D0FF4" w:rsidRDefault="002D0FF4" w:rsidP="002D0FF4">
      <w:pPr>
        <w:spacing w:after="0" w:line="360" w:lineRule="auto"/>
        <w:ind w:right="20"/>
        <w:jc w:val="center"/>
        <w:rPr>
          <w:rFonts w:cs="Times New Roman"/>
          <w:b/>
          <w:color w:val="000000"/>
          <w:szCs w:val="24"/>
        </w:rPr>
      </w:pPr>
    </w:p>
    <w:p w14:paraId="37D2B683" w14:textId="125219EC" w:rsidR="002D0FF4" w:rsidRPr="00836310" w:rsidRDefault="002D0FF4" w:rsidP="002D0FF4">
      <w:pPr>
        <w:pStyle w:val="ApprovalTitle"/>
        <w:rPr>
          <w:lang w:val="en-US"/>
        </w:rPr>
      </w:pPr>
      <w:r>
        <w:rPr>
          <w:lang w:val="en-US"/>
        </w:rPr>
        <w:t>TUGAS AKHIR</w:t>
      </w:r>
    </w:p>
    <w:p w14:paraId="29B0886C" w14:textId="658C0873" w:rsidR="002D0FF4" w:rsidRPr="00836310" w:rsidRDefault="00CA0CD2" w:rsidP="002D0FF4">
      <w:pPr>
        <w:jc w:val="center"/>
        <w:rPr>
          <w:lang w:val="en-US"/>
        </w:rPr>
      </w:pPr>
      <w:r>
        <w:rPr>
          <w:lang w:val="en-US"/>
        </w:rPr>
        <w:t xml:space="preserve">Diajukan </w:t>
      </w:r>
      <w:proofErr w:type="spellStart"/>
      <w:r>
        <w:rPr>
          <w:lang w:val="en-US"/>
        </w:rPr>
        <w:t>untuk</w:t>
      </w:r>
      <w:proofErr w:type="spellEnd"/>
      <w:r>
        <w:rPr>
          <w:lang w:val="en-US"/>
        </w:rPr>
        <w:t xml:space="preserve"> </w:t>
      </w:r>
      <w:proofErr w:type="spellStart"/>
      <w:r>
        <w:rPr>
          <w:lang w:val="en-US"/>
        </w:rPr>
        <w:t>memenuhi</w:t>
      </w:r>
      <w:proofErr w:type="spellEnd"/>
      <w:r>
        <w:rPr>
          <w:lang w:val="en-US"/>
        </w:rPr>
        <w:t xml:space="preserve"> salah </w:t>
      </w:r>
      <w:proofErr w:type="spellStart"/>
      <w:r>
        <w:rPr>
          <w:lang w:val="en-US"/>
        </w:rPr>
        <w:t>satu</w:t>
      </w:r>
      <w:proofErr w:type="spellEnd"/>
      <w:r>
        <w:rPr>
          <w:lang w:val="en-US"/>
        </w:rPr>
        <w:t xml:space="preserve"> </w:t>
      </w:r>
      <w:proofErr w:type="spellStart"/>
      <w:r>
        <w:rPr>
          <w:lang w:val="en-US"/>
        </w:rPr>
        <w:t>syarat</w:t>
      </w:r>
      <w:proofErr w:type="spellEnd"/>
    </w:p>
    <w:p w14:paraId="746E5FFD" w14:textId="7A9C7F76" w:rsidR="002D0FF4" w:rsidRPr="00836310" w:rsidRDefault="00CA0CD2" w:rsidP="002D0FF4">
      <w:pPr>
        <w:jc w:val="center"/>
        <w:rPr>
          <w:lang w:val="en-US"/>
        </w:rPr>
      </w:pPr>
      <w:proofErr w:type="spellStart"/>
      <w:r>
        <w:rPr>
          <w:lang w:val="en-US"/>
        </w:rPr>
        <w:t>memperoleh</w:t>
      </w:r>
      <w:proofErr w:type="spellEnd"/>
      <w:r>
        <w:rPr>
          <w:lang w:val="en-US"/>
        </w:rPr>
        <w:t xml:space="preserve"> </w:t>
      </w:r>
      <w:proofErr w:type="spellStart"/>
      <w:r>
        <w:rPr>
          <w:lang w:val="en-US"/>
        </w:rPr>
        <w:t>gelar</w:t>
      </w:r>
      <w:proofErr w:type="spellEnd"/>
      <w:r>
        <w:rPr>
          <w:lang w:val="en-US"/>
        </w:rPr>
        <w:t xml:space="preserve"> Sarjana Teknik di</w:t>
      </w:r>
    </w:p>
    <w:p w14:paraId="4965550F" w14:textId="38B7B167" w:rsidR="002D0FF4" w:rsidRPr="00A00931" w:rsidRDefault="00CA0CD2" w:rsidP="002D0FF4">
      <w:pPr>
        <w:jc w:val="center"/>
        <w:rPr>
          <w:lang w:val="en-US"/>
        </w:rPr>
      </w:pPr>
      <w:r>
        <w:rPr>
          <w:lang w:val="en-US"/>
        </w:rPr>
        <w:t xml:space="preserve">Program Studi Teknik </w:t>
      </w:r>
      <w:proofErr w:type="spellStart"/>
      <w:r>
        <w:rPr>
          <w:lang w:val="en-US"/>
        </w:rPr>
        <w:t>Kelautan</w:t>
      </w:r>
      <w:proofErr w:type="spellEnd"/>
    </w:p>
    <w:p w14:paraId="4F7D0CDF" w14:textId="47B52CF7" w:rsidR="002D0FF4" w:rsidRPr="00836310" w:rsidRDefault="00CA0CD2" w:rsidP="002D0FF4">
      <w:pPr>
        <w:jc w:val="center"/>
        <w:rPr>
          <w:lang w:val="en-US"/>
        </w:rPr>
      </w:pPr>
      <w:proofErr w:type="spellStart"/>
      <w:r>
        <w:rPr>
          <w:lang w:val="en-US"/>
        </w:rPr>
        <w:t>Departemen</w:t>
      </w:r>
      <w:proofErr w:type="spellEnd"/>
      <w:r>
        <w:rPr>
          <w:lang w:val="en-US"/>
        </w:rPr>
        <w:t xml:space="preserve"> Teknik </w:t>
      </w:r>
      <w:proofErr w:type="spellStart"/>
      <w:r>
        <w:rPr>
          <w:lang w:val="en-US"/>
        </w:rPr>
        <w:t>Kelautan</w:t>
      </w:r>
      <w:proofErr w:type="spellEnd"/>
    </w:p>
    <w:p w14:paraId="0B639A7C" w14:textId="07539FF3" w:rsidR="002D0FF4" w:rsidRPr="00836310" w:rsidRDefault="00CA0CD2" w:rsidP="002D0FF4">
      <w:pPr>
        <w:jc w:val="center"/>
        <w:rPr>
          <w:lang w:val="en-US"/>
        </w:rPr>
      </w:pPr>
      <w:proofErr w:type="spellStart"/>
      <w:r>
        <w:rPr>
          <w:lang w:val="en-US"/>
        </w:rPr>
        <w:t>Fakultas</w:t>
      </w:r>
      <w:proofErr w:type="spellEnd"/>
      <w:r>
        <w:rPr>
          <w:lang w:val="en-US"/>
        </w:rPr>
        <w:t xml:space="preserve"> </w:t>
      </w:r>
      <w:proofErr w:type="spellStart"/>
      <w:r>
        <w:rPr>
          <w:lang w:val="en-US"/>
        </w:rPr>
        <w:t>Teknologi</w:t>
      </w:r>
      <w:proofErr w:type="spellEnd"/>
      <w:r>
        <w:rPr>
          <w:lang w:val="en-US"/>
        </w:rPr>
        <w:t xml:space="preserve"> </w:t>
      </w:r>
      <w:proofErr w:type="spellStart"/>
      <w:r>
        <w:rPr>
          <w:lang w:val="en-US"/>
        </w:rPr>
        <w:t>Kelautan</w:t>
      </w:r>
      <w:proofErr w:type="spellEnd"/>
    </w:p>
    <w:p w14:paraId="072A47DD" w14:textId="77777777" w:rsidR="002D0FF4" w:rsidRPr="009024DA" w:rsidRDefault="002D0FF4" w:rsidP="002D0FF4">
      <w:pPr>
        <w:jc w:val="center"/>
      </w:pPr>
      <w:r>
        <w:t xml:space="preserve"> </w:t>
      </w:r>
      <w:r w:rsidRPr="009024DA">
        <w:t>Institut Teknologi Sepuluh Nopember</w:t>
      </w:r>
    </w:p>
    <w:p w14:paraId="7C13A154" w14:textId="77777777" w:rsidR="002D0FF4" w:rsidRPr="009024DA" w:rsidRDefault="002D0FF4" w:rsidP="002D0FF4"/>
    <w:p w14:paraId="18210EA0" w14:textId="7E496F13" w:rsidR="002D0FF4" w:rsidRPr="009024DA" w:rsidRDefault="0044630B" w:rsidP="002D0FF4">
      <w:pPr>
        <w:jc w:val="center"/>
      </w:pPr>
      <w:r>
        <w:rPr>
          <w:lang w:val="en-US"/>
        </w:rPr>
        <w:t xml:space="preserve">Oleh </w:t>
      </w:r>
      <w:r w:rsidR="002D0FF4" w:rsidRPr="009024DA">
        <w:t>:</w:t>
      </w:r>
      <w:r w:rsidR="002D0FF4">
        <w:rPr>
          <w:lang w:val="en-US"/>
        </w:rPr>
        <w:t xml:space="preserve"> </w:t>
      </w:r>
      <w:r w:rsidR="002D0FF4" w:rsidRPr="00A00931">
        <w:rPr>
          <w:b/>
          <w:bCs/>
        </w:rPr>
        <w:t>FULAN BIN FULAN</w:t>
      </w:r>
    </w:p>
    <w:p w14:paraId="473AD462" w14:textId="77777777" w:rsidR="002D0FF4" w:rsidRPr="00A00931" w:rsidRDefault="002D0FF4" w:rsidP="002D0FF4">
      <w:pPr>
        <w:pStyle w:val="ApprovalTitle"/>
        <w:rPr>
          <w:b w:val="0"/>
          <w:bCs/>
        </w:rPr>
      </w:pPr>
      <w:r w:rsidRPr="00A00931">
        <w:rPr>
          <w:b w:val="0"/>
          <w:bCs/>
        </w:rPr>
        <w:t xml:space="preserve">NRP. </w:t>
      </w:r>
      <w:r>
        <w:rPr>
          <w:b w:val="0"/>
          <w:bCs/>
          <w:lang w:val="en-US"/>
        </w:rPr>
        <w:t>0</w:t>
      </w:r>
      <w:r w:rsidRPr="00A00931">
        <w:rPr>
          <w:b w:val="0"/>
          <w:bCs/>
        </w:rPr>
        <w:t>43xx xxx xxx</w:t>
      </w:r>
    </w:p>
    <w:p w14:paraId="36F29FA6" w14:textId="77777777" w:rsidR="002D0FF4" w:rsidRPr="009024DA" w:rsidRDefault="002D0FF4" w:rsidP="002D0FF4"/>
    <w:p w14:paraId="14E37A4D" w14:textId="512C98F6" w:rsidR="002D0FF4" w:rsidRPr="009024DA" w:rsidRDefault="0044630B" w:rsidP="002D0FF4">
      <w:pPr>
        <w:jc w:val="center"/>
      </w:pPr>
      <w:proofErr w:type="spellStart"/>
      <w:r>
        <w:rPr>
          <w:lang w:val="en-US"/>
        </w:rPr>
        <w:t>Disetujui</w:t>
      </w:r>
      <w:proofErr w:type="spellEnd"/>
      <w:r>
        <w:rPr>
          <w:lang w:val="en-US"/>
        </w:rPr>
        <w:t xml:space="preserve"> oleh Tim </w:t>
      </w:r>
      <w:proofErr w:type="spellStart"/>
      <w:r>
        <w:rPr>
          <w:lang w:val="en-US"/>
        </w:rPr>
        <w:t>Penguji</w:t>
      </w:r>
      <w:proofErr w:type="spellEnd"/>
      <w:r>
        <w:rPr>
          <w:lang w:val="en-US"/>
        </w:rPr>
        <w:t xml:space="preserve"> Proposal Tugas Akhir</w:t>
      </w:r>
      <w:r w:rsidR="002D0FF4">
        <w:t>:</w:t>
      </w:r>
    </w:p>
    <w:p w14:paraId="75D78B06" w14:textId="77777777" w:rsidR="002D0FF4" w:rsidRPr="00A064A3" w:rsidRDefault="002D0FF4" w:rsidP="002D0FF4">
      <w:pPr>
        <w:spacing w:after="0" w:line="360" w:lineRule="auto"/>
        <w:rPr>
          <w:rFonts w:cs="Times New Roman"/>
          <w:color w:val="000000"/>
          <w:szCs w:val="24"/>
        </w:rPr>
      </w:pPr>
    </w:p>
    <w:p w14:paraId="68FD6814" w14:textId="2F38F687" w:rsidR="002D0FF4" w:rsidRDefault="002D0FF4" w:rsidP="002D0FF4">
      <w:pPr>
        <w:pStyle w:val="ApprovalSupervisor"/>
        <w:numPr>
          <w:ilvl w:val="0"/>
          <w:numId w:val="24"/>
        </w:numPr>
        <w:tabs>
          <w:tab w:val="clear" w:pos="8505"/>
          <w:tab w:val="right" w:leader="dot" w:pos="8760"/>
        </w:tabs>
        <w:spacing w:line="720" w:lineRule="auto"/>
      </w:pPr>
      <w:r w:rsidRPr="00A064A3">
        <w:t xml:space="preserve">Haryo </w:t>
      </w:r>
      <w:proofErr w:type="spellStart"/>
      <w:r w:rsidRPr="00A064A3">
        <w:t>Dwito</w:t>
      </w:r>
      <w:proofErr w:type="spellEnd"/>
      <w:r w:rsidRPr="00A064A3">
        <w:t xml:space="preserve"> </w:t>
      </w:r>
      <w:proofErr w:type="spellStart"/>
      <w:r w:rsidRPr="00A064A3">
        <w:t>Armono</w:t>
      </w:r>
      <w:proofErr w:type="spellEnd"/>
      <w:r w:rsidRPr="00A064A3">
        <w:t xml:space="preserve">  ST, </w:t>
      </w:r>
      <w:proofErr w:type="spellStart"/>
      <w:r w:rsidRPr="00A064A3">
        <w:t>M.Eng</w:t>
      </w:r>
      <w:proofErr w:type="spellEnd"/>
      <w:r w:rsidRPr="00A064A3">
        <w:t>, PhD</w:t>
      </w:r>
      <w:r>
        <w:tab/>
      </w:r>
      <w:r w:rsidRPr="00A064A3">
        <w:t>(</w:t>
      </w:r>
      <w:proofErr w:type="spellStart"/>
      <w:r w:rsidR="0044630B">
        <w:t>Pembimbing</w:t>
      </w:r>
      <w:proofErr w:type="spellEnd"/>
      <w:r w:rsidRPr="00A064A3">
        <w:t xml:space="preserve"> I)</w:t>
      </w:r>
    </w:p>
    <w:p w14:paraId="5C8EADB1" w14:textId="178A6C35" w:rsidR="002D0FF4" w:rsidRDefault="002D0FF4" w:rsidP="002D0FF4">
      <w:pPr>
        <w:pStyle w:val="ApprovalSupervisor"/>
        <w:tabs>
          <w:tab w:val="clear" w:pos="8505"/>
          <w:tab w:val="right" w:leader="dot" w:pos="8760"/>
        </w:tabs>
        <w:spacing w:line="720" w:lineRule="auto"/>
      </w:pPr>
      <w:proofErr w:type="spellStart"/>
      <w:r>
        <w:t>Xxx</w:t>
      </w:r>
      <w:proofErr w:type="spellEnd"/>
      <w:r>
        <w:rPr>
          <w:lang w:val="id-ID"/>
        </w:rPr>
        <w:t>xxx ssassasa</w:t>
      </w:r>
      <w:r>
        <w:tab/>
      </w:r>
      <w:r w:rsidRPr="00A064A3">
        <w:t>(</w:t>
      </w:r>
      <w:proofErr w:type="spellStart"/>
      <w:r w:rsidR="0044630B">
        <w:t>Pembimbing</w:t>
      </w:r>
      <w:proofErr w:type="spellEnd"/>
      <w:r w:rsidRPr="00A064A3">
        <w:t xml:space="preserve"> II)</w:t>
      </w:r>
    </w:p>
    <w:p w14:paraId="68AA44C0" w14:textId="0C2B0124" w:rsidR="002D0FF4" w:rsidRDefault="002D0FF4" w:rsidP="002D0FF4">
      <w:pPr>
        <w:pStyle w:val="ApprovalSupervisor"/>
        <w:tabs>
          <w:tab w:val="clear" w:pos="8505"/>
          <w:tab w:val="right" w:leader="dot" w:pos="8760"/>
        </w:tabs>
        <w:spacing w:line="720" w:lineRule="auto"/>
      </w:pPr>
      <w:proofErr w:type="spellStart"/>
      <w:r>
        <w:t>Xxx</w:t>
      </w:r>
      <w:proofErr w:type="spellEnd"/>
      <w:r>
        <w:rPr>
          <w:lang w:val="id-ID"/>
        </w:rPr>
        <w:t>xxx ssassasa</w:t>
      </w:r>
      <w:r>
        <w:tab/>
      </w:r>
      <w:r w:rsidRPr="00A064A3">
        <w:t>(</w:t>
      </w:r>
      <w:proofErr w:type="spellStart"/>
      <w:r w:rsidR="0044630B">
        <w:t>Penguji</w:t>
      </w:r>
      <w:proofErr w:type="spellEnd"/>
      <w:r>
        <w:t xml:space="preserve"> </w:t>
      </w:r>
      <w:r w:rsidRPr="00A064A3">
        <w:t>I)</w:t>
      </w:r>
    </w:p>
    <w:p w14:paraId="671C77B4" w14:textId="4CD3DDF9" w:rsidR="002D0FF4" w:rsidRDefault="002D0FF4" w:rsidP="002D0FF4">
      <w:pPr>
        <w:pStyle w:val="ApprovalSupervisor"/>
        <w:tabs>
          <w:tab w:val="clear" w:pos="8505"/>
          <w:tab w:val="right" w:leader="dot" w:pos="8760"/>
        </w:tabs>
        <w:spacing w:line="720" w:lineRule="auto"/>
      </w:pPr>
      <w:proofErr w:type="spellStart"/>
      <w:r>
        <w:t>Xxx</w:t>
      </w:r>
      <w:proofErr w:type="spellEnd"/>
      <w:r>
        <w:rPr>
          <w:lang w:val="id-ID"/>
        </w:rPr>
        <w:t>xxx ssassasa</w:t>
      </w:r>
      <w:r>
        <w:tab/>
      </w:r>
      <w:r w:rsidRPr="00A064A3">
        <w:t>(</w:t>
      </w:r>
      <w:proofErr w:type="spellStart"/>
      <w:r w:rsidR="0044630B">
        <w:t>Penguji</w:t>
      </w:r>
      <w:proofErr w:type="spellEnd"/>
      <w:r>
        <w:t xml:space="preserve"> </w:t>
      </w:r>
      <w:r w:rsidRPr="00A064A3">
        <w:t>II)</w:t>
      </w:r>
    </w:p>
    <w:p w14:paraId="4A291B31" w14:textId="5667D530" w:rsidR="002D0FF4" w:rsidRDefault="002D0FF4" w:rsidP="002D0FF4">
      <w:pPr>
        <w:pStyle w:val="ApprovalSupervisor"/>
        <w:tabs>
          <w:tab w:val="clear" w:pos="8505"/>
          <w:tab w:val="right" w:leader="dot" w:pos="8760"/>
        </w:tabs>
        <w:spacing w:line="720" w:lineRule="auto"/>
      </w:pPr>
      <w:proofErr w:type="spellStart"/>
      <w:r>
        <w:t>Xxx</w:t>
      </w:r>
      <w:proofErr w:type="spellEnd"/>
      <w:r>
        <w:rPr>
          <w:lang w:val="id-ID"/>
        </w:rPr>
        <w:t>xxx ssassasa</w:t>
      </w:r>
      <w:r>
        <w:tab/>
      </w:r>
      <w:r w:rsidRPr="00A064A3">
        <w:t>(</w:t>
      </w:r>
      <w:proofErr w:type="spellStart"/>
      <w:r w:rsidR="0044630B">
        <w:t>Penguji</w:t>
      </w:r>
      <w:proofErr w:type="spellEnd"/>
      <w:r>
        <w:t xml:space="preserve"> I</w:t>
      </w:r>
      <w:r w:rsidRPr="00A064A3">
        <w:t>II</w:t>
      </w:r>
      <w:r>
        <w:rPr>
          <w:lang w:val="id-ID"/>
        </w:rPr>
        <w:t>)</w:t>
      </w:r>
    </w:p>
    <w:p w14:paraId="260508BC" w14:textId="77777777" w:rsidR="002D0FF4" w:rsidRDefault="002D0FF4" w:rsidP="002D0FF4">
      <w:pPr>
        <w:jc w:val="center"/>
        <w:rPr>
          <w:b/>
          <w:bCs/>
        </w:rPr>
      </w:pPr>
      <w:r w:rsidRPr="00EC1073">
        <w:rPr>
          <w:b/>
          <w:bCs/>
        </w:rPr>
        <w:t>SURABAYA</w:t>
      </w:r>
    </w:p>
    <w:p w14:paraId="5DB74819" w14:textId="269AF230" w:rsidR="009B369A" w:rsidRPr="002D0FF4" w:rsidRDefault="002D0FF4" w:rsidP="002D0FF4">
      <w:pPr>
        <w:jc w:val="center"/>
        <w:rPr>
          <w:b/>
          <w:bCs/>
        </w:rPr>
      </w:pPr>
      <w:r w:rsidRPr="00EC1073">
        <w:rPr>
          <w:b/>
          <w:bCs/>
        </w:rPr>
        <w:t>JUL</w:t>
      </w:r>
      <w:r w:rsidR="0044630B">
        <w:rPr>
          <w:b/>
          <w:bCs/>
          <w:lang w:val="en-US"/>
        </w:rPr>
        <w:t>I</w:t>
      </w:r>
      <w:r>
        <w:rPr>
          <w:b/>
          <w:bCs/>
          <w:lang w:val="en-US"/>
        </w:rPr>
        <w:t>,</w:t>
      </w:r>
      <w:r w:rsidRPr="00EC1073">
        <w:rPr>
          <w:b/>
          <w:bCs/>
        </w:rPr>
        <w:t xml:space="preserve"> 20</w:t>
      </w:r>
      <w:r w:rsidRPr="00EC1073">
        <w:rPr>
          <w:b/>
          <w:bCs/>
          <w:lang w:val="en-US"/>
        </w:rPr>
        <w:t>2</w:t>
      </w:r>
      <w:r>
        <w:rPr>
          <w:b/>
          <w:bCs/>
          <w:lang w:val="en-US"/>
        </w:rPr>
        <w:t>2</w:t>
      </w:r>
      <w:r>
        <w:rPr>
          <w:b/>
          <w:bCs/>
        </w:rPr>
        <w:br w:type="page"/>
      </w:r>
    </w:p>
    <w:bookmarkEnd w:id="0"/>
    <w:p w14:paraId="2E28A64A" w14:textId="2F40F1E1" w:rsidR="00764DF7" w:rsidRPr="000339BB" w:rsidRDefault="00836310" w:rsidP="00764DF7">
      <w:pPr>
        <w:pStyle w:val="ApprovalTitle"/>
        <w:rPr>
          <w:sz w:val="28"/>
          <w:szCs w:val="28"/>
          <w:lang w:val="en-US"/>
        </w:rPr>
      </w:pPr>
      <w:r>
        <w:rPr>
          <w:sz w:val="28"/>
          <w:szCs w:val="28"/>
          <w:lang w:val="en-US"/>
        </w:rPr>
        <w:lastRenderedPageBreak/>
        <w:t>APPROVAL SHEET</w:t>
      </w:r>
    </w:p>
    <w:p w14:paraId="68803581" w14:textId="02BC2BB1" w:rsidR="00764DF7" w:rsidRDefault="00CD5317" w:rsidP="00764DF7">
      <w:pPr>
        <w:pStyle w:val="ApprovalTitle"/>
        <w:rPr>
          <w:sz w:val="28"/>
          <w:szCs w:val="28"/>
        </w:rPr>
      </w:pPr>
      <w:r w:rsidRPr="001706B1">
        <w:rPr>
          <w:b w:val="0"/>
          <w:lang w:eastAsia="id-ID"/>
        </w:rPr>
        <w:drawing>
          <wp:anchor distT="0" distB="0" distL="114300" distR="114300" simplePos="0" relativeHeight="251674624" behindDoc="1" locked="0" layoutInCell="1" allowOverlap="1" wp14:anchorId="07E4DABA" wp14:editId="1640231E">
            <wp:simplePos x="0" y="0"/>
            <wp:positionH relativeFrom="margin">
              <wp:posOffset>30480</wp:posOffset>
            </wp:positionH>
            <wp:positionV relativeFrom="margin">
              <wp:posOffset>1603375</wp:posOffset>
            </wp:positionV>
            <wp:extent cx="5324475" cy="5324475"/>
            <wp:effectExtent l="0" t="0" r="0" b="0"/>
            <wp:wrapNone/>
            <wp:docPr id="16" name="Picture 16" descr="Lambang ITS png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ambang ITS png A4"/>
                    <pic:cNvPicPr>
                      <a:picLocks noChangeAspect="1"/>
                    </pic:cNvPicPr>
                  </pic:nvPicPr>
                  <pic:blipFill>
                    <a:blip r:embed="rId10" cstate="print">
                      <a:lum bright="70000" contrast="-70000"/>
                      <a:extLst>
                        <a:ext uri="{28A0092B-C50C-407E-A947-70E740481C1C}">
                          <a14:useLocalDpi xmlns:a14="http://schemas.microsoft.com/office/drawing/2010/main" val="0"/>
                        </a:ext>
                      </a:extLst>
                    </a:blip>
                    <a:srcRect/>
                    <a:stretch>
                      <a:fillRect/>
                    </a:stretch>
                  </pic:blipFill>
                  <pic:spPr bwMode="auto">
                    <a:xfrm>
                      <a:off x="0" y="0"/>
                      <a:ext cx="5324475" cy="5324475"/>
                    </a:xfrm>
                    <a:prstGeom prst="rect">
                      <a:avLst/>
                    </a:prstGeom>
                    <a:noFill/>
                  </pic:spPr>
                </pic:pic>
              </a:graphicData>
            </a:graphic>
          </wp:anchor>
        </w:drawing>
      </w:r>
    </w:p>
    <w:p w14:paraId="199180CA" w14:textId="58DD64F3" w:rsidR="00764DF7" w:rsidRPr="0001721A" w:rsidRDefault="00836310" w:rsidP="00764DF7">
      <w:pPr>
        <w:pStyle w:val="ApprovalTitle"/>
        <w:rPr>
          <w:sz w:val="28"/>
          <w:szCs w:val="28"/>
        </w:rPr>
      </w:pPr>
      <w:r>
        <w:rPr>
          <w:sz w:val="28"/>
          <w:szCs w:val="28"/>
          <w:lang w:val="en-US"/>
        </w:rPr>
        <w:t>CHANGES IN WAVE SPECTRUM OF</w:t>
      </w:r>
      <w:r w:rsidR="00764DF7" w:rsidRPr="0001721A">
        <w:rPr>
          <w:sz w:val="28"/>
          <w:szCs w:val="28"/>
        </w:rPr>
        <w:br/>
        <w:t>FLOATING BREAKWATER</w:t>
      </w:r>
    </w:p>
    <w:p w14:paraId="7E068093" w14:textId="77777777" w:rsidR="00764DF7" w:rsidRDefault="00764DF7" w:rsidP="00764DF7">
      <w:pPr>
        <w:spacing w:after="0" w:line="360" w:lineRule="auto"/>
        <w:ind w:right="20"/>
        <w:jc w:val="center"/>
        <w:rPr>
          <w:rFonts w:cs="Times New Roman"/>
          <w:b/>
          <w:color w:val="000000"/>
          <w:szCs w:val="24"/>
        </w:rPr>
      </w:pPr>
    </w:p>
    <w:p w14:paraId="5A7F7446" w14:textId="77777777" w:rsidR="00764DF7" w:rsidRDefault="00764DF7" w:rsidP="00764DF7">
      <w:pPr>
        <w:spacing w:after="0" w:line="360" w:lineRule="auto"/>
        <w:ind w:right="20"/>
        <w:jc w:val="center"/>
        <w:rPr>
          <w:rFonts w:cs="Times New Roman"/>
          <w:b/>
          <w:color w:val="000000"/>
          <w:szCs w:val="24"/>
        </w:rPr>
      </w:pPr>
    </w:p>
    <w:p w14:paraId="669C786B" w14:textId="0B875669" w:rsidR="00764DF7" w:rsidRPr="00836310" w:rsidRDefault="00836310" w:rsidP="00764DF7">
      <w:pPr>
        <w:pStyle w:val="ApprovalTitle"/>
        <w:rPr>
          <w:lang w:val="en-US"/>
        </w:rPr>
      </w:pPr>
      <w:r>
        <w:rPr>
          <w:lang w:val="en-US"/>
        </w:rPr>
        <w:t>FINAL PROJECT</w:t>
      </w:r>
    </w:p>
    <w:p w14:paraId="1BC49CA8" w14:textId="7A356680" w:rsidR="00764DF7" w:rsidRPr="00836310" w:rsidRDefault="00836310" w:rsidP="00764DF7">
      <w:pPr>
        <w:jc w:val="center"/>
        <w:rPr>
          <w:lang w:val="en-US"/>
        </w:rPr>
      </w:pPr>
      <w:r>
        <w:rPr>
          <w:lang w:val="en-US"/>
        </w:rPr>
        <w:t>Submitted to fulfill one of the requirements</w:t>
      </w:r>
    </w:p>
    <w:p w14:paraId="60BA8F34" w14:textId="66CBF517" w:rsidR="00764DF7" w:rsidRPr="00836310" w:rsidRDefault="00836310" w:rsidP="00764DF7">
      <w:pPr>
        <w:jc w:val="center"/>
        <w:rPr>
          <w:lang w:val="en-US"/>
        </w:rPr>
      </w:pPr>
      <w:r>
        <w:rPr>
          <w:lang w:val="en-US"/>
        </w:rPr>
        <w:t>for obtaining a degree</w:t>
      </w:r>
      <w:r w:rsidR="00764DF7" w:rsidRPr="009024DA">
        <w:t xml:space="preserve"> </w:t>
      </w:r>
      <w:r>
        <w:rPr>
          <w:lang w:val="en-US"/>
        </w:rPr>
        <w:t>in Ocean Engineering</w:t>
      </w:r>
      <w:r w:rsidR="00764DF7">
        <w:rPr>
          <w:lang w:val="en-US"/>
        </w:rPr>
        <w:t xml:space="preserve"> </w:t>
      </w:r>
      <w:r>
        <w:rPr>
          <w:lang w:val="en-US"/>
        </w:rPr>
        <w:t>at</w:t>
      </w:r>
    </w:p>
    <w:p w14:paraId="7014A43D" w14:textId="731A306E" w:rsidR="00764DF7" w:rsidRPr="00A00931" w:rsidRDefault="00836310" w:rsidP="00764DF7">
      <w:pPr>
        <w:jc w:val="center"/>
        <w:rPr>
          <w:lang w:val="en-US"/>
        </w:rPr>
      </w:pPr>
      <w:r>
        <w:rPr>
          <w:lang w:val="en-US"/>
        </w:rPr>
        <w:t>Undergraduate Study Program of</w:t>
      </w:r>
      <w:r w:rsidR="00764DF7" w:rsidRPr="009024DA">
        <w:t xml:space="preserve"> </w:t>
      </w:r>
      <w:r>
        <w:rPr>
          <w:lang w:val="en-US"/>
        </w:rPr>
        <w:t>Ocean Engineering</w:t>
      </w:r>
    </w:p>
    <w:p w14:paraId="62EDBD02" w14:textId="4229BCE4" w:rsidR="00764DF7" w:rsidRPr="00836310" w:rsidRDefault="00836310" w:rsidP="00764DF7">
      <w:pPr>
        <w:jc w:val="center"/>
        <w:rPr>
          <w:lang w:val="en-US"/>
        </w:rPr>
      </w:pPr>
      <w:r>
        <w:rPr>
          <w:lang w:val="en-US"/>
        </w:rPr>
        <w:t>Department of Ocean Engineering</w:t>
      </w:r>
    </w:p>
    <w:p w14:paraId="5578D183" w14:textId="5627133F" w:rsidR="00764DF7" w:rsidRPr="00836310" w:rsidRDefault="00836310" w:rsidP="00764DF7">
      <w:pPr>
        <w:jc w:val="center"/>
        <w:rPr>
          <w:lang w:val="en-US"/>
        </w:rPr>
      </w:pPr>
      <w:r>
        <w:rPr>
          <w:lang w:val="en-US"/>
        </w:rPr>
        <w:t>Faculty of Marine Technology</w:t>
      </w:r>
    </w:p>
    <w:p w14:paraId="170A7BFD" w14:textId="77777777" w:rsidR="00764DF7" w:rsidRPr="009024DA" w:rsidRDefault="00764DF7" w:rsidP="00764DF7">
      <w:pPr>
        <w:jc w:val="center"/>
      </w:pPr>
      <w:r>
        <w:t xml:space="preserve"> </w:t>
      </w:r>
      <w:r w:rsidRPr="009024DA">
        <w:t>Institut Teknologi Sepuluh Nopember</w:t>
      </w:r>
    </w:p>
    <w:p w14:paraId="084353E2" w14:textId="77777777" w:rsidR="00764DF7" w:rsidRPr="009024DA" w:rsidRDefault="00764DF7" w:rsidP="00764DF7"/>
    <w:p w14:paraId="19F5B6B5" w14:textId="6CDFD378" w:rsidR="00764DF7" w:rsidRPr="009024DA" w:rsidRDefault="00E010DF" w:rsidP="00764DF7">
      <w:pPr>
        <w:jc w:val="center"/>
      </w:pPr>
      <w:r>
        <w:rPr>
          <w:lang w:val="en-US"/>
        </w:rPr>
        <w:t>By</w:t>
      </w:r>
      <w:r w:rsidR="00764DF7" w:rsidRPr="009024DA">
        <w:t>:</w:t>
      </w:r>
      <w:r w:rsidR="00764DF7">
        <w:rPr>
          <w:lang w:val="en-US"/>
        </w:rPr>
        <w:t xml:space="preserve"> </w:t>
      </w:r>
      <w:r w:rsidR="00764DF7" w:rsidRPr="00A00931">
        <w:rPr>
          <w:b/>
          <w:bCs/>
        </w:rPr>
        <w:t>FULAN BIN FULAN</w:t>
      </w:r>
    </w:p>
    <w:p w14:paraId="026EFAAD" w14:textId="77777777" w:rsidR="00764DF7" w:rsidRPr="00A00931" w:rsidRDefault="00764DF7" w:rsidP="00764DF7">
      <w:pPr>
        <w:pStyle w:val="ApprovalTitle"/>
        <w:rPr>
          <w:b w:val="0"/>
          <w:bCs/>
        </w:rPr>
      </w:pPr>
      <w:r w:rsidRPr="00A00931">
        <w:rPr>
          <w:b w:val="0"/>
          <w:bCs/>
        </w:rPr>
        <w:t xml:space="preserve">NRP. </w:t>
      </w:r>
      <w:r>
        <w:rPr>
          <w:b w:val="0"/>
          <w:bCs/>
          <w:lang w:val="en-US"/>
        </w:rPr>
        <w:t>0</w:t>
      </w:r>
      <w:r w:rsidRPr="00A00931">
        <w:rPr>
          <w:b w:val="0"/>
          <w:bCs/>
        </w:rPr>
        <w:t>43xx xxx xxx</w:t>
      </w:r>
    </w:p>
    <w:p w14:paraId="769365CF" w14:textId="77777777" w:rsidR="00764DF7" w:rsidRPr="009024DA" w:rsidRDefault="00764DF7" w:rsidP="00764DF7"/>
    <w:p w14:paraId="0FB5A16D" w14:textId="767CB270" w:rsidR="00764DF7" w:rsidRPr="009024DA" w:rsidRDefault="00E010DF" w:rsidP="00764DF7">
      <w:pPr>
        <w:jc w:val="center"/>
      </w:pPr>
      <w:r>
        <w:rPr>
          <w:lang w:val="en-US"/>
        </w:rPr>
        <w:t>Approved by Final Project Examiner Team</w:t>
      </w:r>
      <w:r w:rsidR="00764DF7">
        <w:t>:</w:t>
      </w:r>
    </w:p>
    <w:p w14:paraId="45FE9A4E" w14:textId="77777777" w:rsidR="00764DF7" w:rsidRPr="00A064A3" w:rsidRDefault="00764DF7" w:rsidP="00764DF7">
      <w:pPr>
        <w:spacing w:after="0" w:line="360" w:lineRule="auto"/>
        <w:rPr>
          <w:rFonts w:cs="Times New Roman"/>
          <w:color w:val="000000"/>
          <w:szCs w:val="24"/>
        </w:rPr>
      </w:pPr>
    </w:p>
    <w:p w14:paraId="537275A8" w14:textId="14331B1C" w:rsidR="00764DF7" w:rsidRDefault="00764DF7" w:rsidP="00764DF7">
      <w:pPr>
        <w:pStyle w:val="ApprovalSupervisor"/>
        <w:numPr>
          <w:ilvl w:val="0"/>
          <w:numId w:val="24"/>
        </w:numPr>
        <w:tabs>
          <w:tab w:val="clear" w:pos="8505"/>
          <w:tab w:val="right" w:leader="dot" w:pos="8760"/>
        </w:tabs>
        <w:spacing w:line="720" w:lineRule="auto"/>
      </w:pPr>
      <w:r w:rsidRPr="00A064A3">
        <w:t xml:space="preserve">Haryo </w:t>
      </w:r>
      <w:proofErr w:type="spellStart"/>
      <w:r w:rsidRPr="00A064A3">
        <w:t>Dwito</w:t>
      </w:r>
      <w:proofErr w:type="spellEnd"/>
      <w:r w:rsidRPr="00A064A3">
        <w:t xml:space="preserve"> </w:t>
      </w:r>
      <w:proofErr w:type="spellStart"/>
      <w:r w:rsidRPr="00A064A3">
        <w:t>Armono</w:t>
      </w:r>
      <w:proofErr w:type="spellEnd"/>
      <w:r w:rsidRPr="00A064A3">
        <w:t xml:space="preserve">  ST, </w:t>
      </w:r>
      <w:proofErr w:type="spellStart"/>
      <w:r w:rsidRPr="00A064A3">
        <w:t>M.Eng</w:t>
      </w:r>
      <w:proofErr w:type="spellEnd"/>
      <w:r w:rsidRPr="00A064A3">
        <w:t>, PhD</w:t>
      </w:r>
      <w:r>
        <w:tab/>
      </w:r>
      <w:r w:rsidRPr="00A064A3">
        <w:t>(</w:t>
      </w:r>
      <w:r w:rsidR="00736BC9">
        <w:t>Advisor</w:t>
      </w:r>
      <w:r w:rsidRPr="00A064A3">
        <w:t xml:space="preserve"> I)</w:t>
      </w:r>
    </w:p>
    <w:p w14:paraId="69188745" w14:textId="16EF1C86" w:rsidR="00764DF7" w:rsidRDefault="00764DF7" w:rsidP="00764DF7">
      <w:pPr>
        <w:pStyle w:val="ApprovalSupervisor"/>
        <w:tabs>
          <w:tab w:val="clear" w:pos="8505"/>
          <w:tab w:val="right" w:leader="dot" w:pos="8760"/>
        </w:tabs>
        <w:spacing w:line="720" w:lineRule="auto"/>
      </w:pPr>
      <w:r>
        <w:t>Xxx</w:t>
      </w:r>
      <w:r>
        <w:rPr>
          <w:lang w:val="id-ID"/>
        </w:rPr>
        <w:t>xxx ssassasa</w:t>
      </w:r>
      <w:r>
        <w:tab/>
      </w:r>
      <w:r w:rsidRPr="00A064A3">
        <w:t>(</w:t>
      </w:r>
      <w:r w:rsidR="00736BC9">
        <w:t>Advisor</w:t>
      </w:r>
      <w:r w:rsidRPr="00A064A3">
        <w:t xml:space="preserve"> II)</w:t>
      </w:r>
    </w:p>
    <w:p w14:paraId="6D0A48B7" w14:textId="1183C587" w:rsidR="00764DF7" w:rsidRDefault="00764DF7" w:rsidP="00764DF7">
      <w:pPr>
        <w:pStyle w:val="ApprovalSupervisor"/>
        <w:tabs>
          <w:tab w:val="clear" w:pos="8505"/>
          <w:tab w:val="right" w:leader="dot" w:pos="8760"/>
        </w:tabs>
        <w:spacing w:line="720" w:lineRule="auto"/>
      </w:pPr>
      <w:r>
        <w:t>Xxx</w:t>
      </w:r>
      <w:r>
        <w:rPr>
          <w:lang w:val="id-ID"/>
        </w:rPr>
        <w:t>xxx ssassasa</w:t>
      </w:r>
      <w:r>
        <w:tab/>
      </w:r>
      <w:r w:rsidRPr="00A064A3">
        <w:t>(</w:t>
      </w:r>
      <w:r w:rsidR="00736BC9">
        <w:t>Examiner</w:t>
      </w:r>
      <w:r>
        <w:t xml:space="preserve"> </w:t>
      </w:r>
      <w:r w:rsidRPr="00A064A3">
        <w:t>I)</w:t>
      </w:r>
    </w:p>
    <w:p w14:paraId="3E948ED7" w14:textId="66C6A221" w:rsidR="00764DF7" w:rsidRDefault="00764DF7" w:rsidP="00764DF7">
      <w:pPr>
        <w:pStyle w:val="ApprovalSupervisor"/>
        <w:tabs>
          <w:tab w:val="clear" w:pos="8505"/>
          <w:tab w:val="right" w:leader="dot" w:pos="8760"/>
        </w:tabs>
        <w:spacing w:line="720" w:lineRule="auto"/>
      </w:pPr>
      <w:r>
        <w:t>Xxx</w:t>
      </w:r>
      <w:r>
        <w:rPr>
          <w:lang w:val="id-ID"/>
        </w:rPr>
        <w:t>xxx ssassasa</w:t>
      </w:r>
      <w:r>
        <w:tab/>
      </w:r>
      <w:r w:rsidRPr="00A064A3">
        <w:t>(</w:t>
      </w:r>
      <w:r w:rsidR="00736BC9">
        <w:t>Examiner</w:t>
      </w:r>
      <w:r>
        <w:t xml:space="preserve"> </w:t>
      </w:r>
      <w:r w:rsidRPr="00A064A3">
        <w:t>II)</w:t>
      </w:r>
    </w:p>
    <w:p w14:paraId="64389968" w14:textId="45CF180A" w:rsidR="00764DF7" w:rsidRDefault="00764DF7" w:rsidP="00764DF7">
      <w:pPr>
        <w:pStyle w:val="ApprovalSupervisor"/>
        <w:tabs>
          <w:tab w:val="clear" w:pos="8505"/>
          <w:tab w:val="right" w:leader="dot" w:pos="8760"/>
        </w:tabs>
        <w:spacing w:line="720" w:lineRule="auto"/>
      </w:pPr>
      <w:r>
        <w:t>Xxx</w:t>
      </w:r>
      <w:r>
        <w:rPr>
          <w:lang w:val="id-ID"/>
        </w:rPr>
        <w:t>xxx ssassasa</w:t>
      </w:r>
      <w:r>
        <w:tab/>
      </w:r>
      <w:r w:rsidRPr="00A064A3">
        <w:t>(</w:t>
      </w:r>
      <w:r w:rsidR="00736BC9">
        <w:t>Examiner</w:t>
      </w:r>
      <w:r>
        <w:t xml:space="preserve"> I</w:t>
      </w:r>
      <w:r w:rsidRPr="00A064A3">
        <w:t>II</w:t>
      </w:r>
      <w:r>
        <w:rPr>
          <w:lang w:val="id-ID"/>
        </w:rPr>
        <w:t>)</w:t>
      </w:r>
    </w:p>
    <w:p w14:paraId="6A6219AC" w14:textId="77777777" w:rsidR="00764DF7" w:rsidRDefault="00764DF7" w:rsidP="00764DF7">
      <w:pPr>
        <w:jc w:val="center"/>
        <w:rPr>
          <w:b/>
          <w:bCs/>
        </w:rPr>
      </w:pPr>
      <w:r w:rsidRPr="00EC1073">
        <w:rPr>
          <w:b/>
          <w:bCs/>
        </w:rPr>
        <w:t>SURABAYA</w:t>
      </w:r>
    </w:p>
    <w:p w14:paraId="31E6EB46" w14:textId="73F7E29E" w:rsidR="00764DF7" w:rsidRDefault="00764DF7" w:rsidP="00764DF7">
      <w:pPr>
        <w:jc w:val="center"/>
        <w:rPr>
          <w:b/>
          <w:bCs/>
        </w:rPr>
      </w:pPr>
      <w:r w:rsidRPr="00EC1073">
        <w:rPr>
          <w:b/>
          <w:bCs/>
        </w:rPr>
        <w:t>JUL</w:t>
      </w:r>
      <w:r w:rsidR="004941EC">
        <w:rPr>
          <w:b/>
          <w:bCs/>
          <w:lang w:val="en-US"/>
        </w:rPr>
        <w:t>Y</w:t>
      </w:r>
      <w:r>
        <w:rPr>
          <w:b/>
          <w:bCs/>
          <w:lang w:val="en-US"/>
        </w:rPr>
        <w:t>,</w:t>
      </w:r>
      <w:r w:rsidRPr="00EC1073">
        <w:rPr>
          <w:b/>
          <w:bCs/>
        </w:rPr>
        <w:t xml:space="preserve"> 20</w:t>
      </w:r>
      <w:r w:rsidRPr="00EC1073">
        <w:rPr>
          <w:b/>
          <w:bCs/>
          <w:lang w:val="en-US"/>
        </w:rPr>
        <w:t>2</w:t>
      </w:r>
      <w:r>
        <w:rPr>
          <w:b/>
          <w:bCs/>
          <w:lang w:val="en-US"/>
        </w:rPr>
        <w:t>2</w:t>
      </w:r>
    </w:p>
    <w:p w14:paraId="580FDDA5" w14:textId="77777777" w:rsidR="00933DD6" w:rsidRDefault="00933DD6" w:rsidP="0001721A">
      <w:pPr>
        <w:jc w:val="center"/>
        <w:rPr>
          <w:b/>
          <w:bCs/>
        </w:rPr>
        <w:sectPr w:rsidR="00933DD6" w:rsidSect="00DA1CB1">
          <w:headerReference w:type="default" r:id="rId11"/>
          <w:footerReference w:type="default" r:id="rId12"/>
          <w:pgSz w:w="11907" w:h="16840" w:code="9"/>
          <w:pgMar w:top="1701" w:right="1134" w:bottom="1418" w:left="1701" w:header="567" w:footer="567" w:gutter="0"/>
          <w:pgNumType w:fmt="lowerRoman"/>
          <w:cols w:space="708"/>
          <w:docGrid w:linePitch="326"/>
        </w:sectPr>
      </w:pPr>
    </w:p>
    <w:p w14:paraId="67800FCA" w14:textId="0C55F11F" w:rsidR="00764DF7" w:rsidRDefault="00764DF7" w:rsidP="0001721A">
      <w:pPr>
        <w:jc w:val="center"/>
        <w:rPr>
          <w:b/>
          <w:bCs/>
        </w:rPr>
      </w:pPr>
      <w:r>
        <w:rPr>
          <w:b/>
          <w:bCs/>
        </w:rPr>
        <w:br w:type="page"/>
      </w:r>
    </w:p>
    <w:p w14:paraId="56E1C3FD" w14:textId="4FDDEADF" w:rsidR="00764DF7" w:rsidRDefault="001C745D" w:rsidP="0001721A">
      <w:pPr>
        <w:jc w:val="center"/>
        <w:rPr>
          <w:b/>
          <w:bCs/>
          <w:lang w:val="en-US"/>
        </w:rPr>
      </w:pPr>
      <w:r>
        <w:rPr>
          <w:b/>
          <w:bCs/>
          <w:lang w:val="en-US"/>
        </w:rPr>
        <w:lastRenderedPageBreak/>
        <w:t>PERNYATAAN ORISINALITAS</w:t>
      </w:r>
    </w:p>
    <w:p w14:paraId="0F885D7B" w14:textId="7D7703CF" w:rsidR="001C745D" w:rsidRDefault="001C745D" w:rsidP="0001721A">
      <w:pPr>
        <w:jc w:val="center"/>
        <w:rPr>
          <w:b/>
          <w:bCs/>
          <w:lang w:val="en-US"/>
        </w:rPr>
      </w:pPr>
    </w:p>
    <w:p w14:paraId="59DA0B04" w14:textId="71658A53" w:rsidR="001C745D" w:rsidRDefault="001C745D" w:rsidP="001C745D">
      <w:pPr>
        <w:rPr>
          <w:lang w:val="en-US"/>
        </w:rPr>
      </w:pPr>
      <w:r>
        <w:rPr>
          <w:lang w:val="en-US"/>
        </w:rPr>
        <w:t xml:space="preserve">Yang </w:t>
      </w:r>
      <w:proofErr w:type="spellStart"/>
      <w:r>
        <w:rPr>
          <w:lang w:val="en-US"/>
        </w:rPr>
        <w:t>bertanda</w:t>
      </w:r>
      <w:proofErr w:type="spellEnd"/>
      <w:r>
        <w:rPr>
          <w:lang w:val="en-US"/>
        </w:rPr>
        <w:t xml:space="preserve"> </w:t>
      </w:r>
      <w:proofErr w:type="spellStart"/>
      <w:r>
        <w:rPr>
          <w:lang w:val="en-US"/>
        </w:rPr>
        <w:t>tangan</w:t>
      </w:r>
      <w:proofErr w:type="spellEnd"/>
      <w:r>
        <w:rPr>
          <w:lang w:val="en-US"/>
        </w:rPr>
        <w:t xml:space="preserve"> </w:t>
      </w:r>
      <w:proofErr w:type="spellStart"/>
      <w:r>
        <w:rPr>
          <w:lang w:val="en-US"/>
        </w:rPr>
        <w:t>dibawah</w:t>
      </w:r>
      <w:proofErr w:type="spellEnd"/>
      <w:r>
        <w:rPr>
          <w:lang w:val="en-US"/>
        </w:rPr>
        <w:t xml:space="preserve"> </w:t>
      </w:r>
      <w:proofErr w:type="spellStart"/>
      <w:r>
        <w:rPr>
          <w:lang w:val="en-US"/>
        </w:rPr>
        <w:t>ini</w:t>
      </w:r>
      <w:proofErr w:type="spellEnd"/>
      <w:r>
        <w:rPr>
          <w:lang w:val="en-US"/>
        </w:rPr>
        <w:t>:</w:t>
      </w:r>
    </w:p>
    <w:p w14:paraId="5F788457" w14:textId="2D79F6EA" w:rsidR="001C745D" w:rsidRDefault="001C745D" w:rsidP="001C745D">
      <w:pPr>
        <w:rPr>
          <w:lang w:val="en-US"/>
        </w:rPr>
      </w:pPr>
    </w:p>
    <w:p w14:paraId="3B024BC5" w14:textId="33F67A37" w:rsidR="001C745D" w:rsidRDefault="001C745D" w:rsidP="009D44D0">
      <w:pPr>
        <w:tabs>
          <w:tab w:val="left" w:pos="426"/>
          <w:tab w:val="left" w:pos="2977"/>
          <w:tab w:val="left" w:leader="underscore" w:pos="6804"/>
        </w:tabs>
        <w:rPr>
          <w:lang w:val="en-US"/>
        </w:rPr>
      </w:pPr>
      <w:r>
        <w:rPr>
          <w:lang w:val="en-US"/>
        </w:rPr>
        <w:tab/>
        <w:t xml:space="preserve">Nama </w:t>
      </w:r>
      <w:proofErr w:type="spellStart"/>
      <w:r>
        <w:rPr>
          <w:lang w:val="en-US"/>
        </w:rPr>
        <w:t>mahasiswa</w:t>
      </w:r>
      <w:proofErr w:type="spellEnd"/>
      <w:r>
        <w:rPr>
          <w:lang w:val="en-US"/>
        </w:rPr>
        <w:t xml:space="preserve"> / NRP</w:t>
      </w:r>
      <w:r>
        <w:rPr>
          <w:lang w:val="en-US"/>
        </w:rPr>
        <w:tab/>
        <w:t>:</w:t>
      </w:r>
      <w:r w:rsidR="005D15DC">
        <w:rPr>
          <w:lang w:val="en-US"/>
        </w:rPr>
        <w:t xml:space="preserve"> </w:t>
      </w:r>
      <w:r w:rsidR="005D15DC">
        <w:rPr>
          <w:lang w:val="en-US"/>
        </w:rPr>
        <w:tab/>
      </w:r>
    </w:p>
    <w:p w14:paraId="11BB5418" w14:textId="5885C6F1" w:rsidR="002B3EC1" w:rsidRDefault="002B3EC1" w:rsidP="009D44D0">
      <w:pPr>
        <w:tabs>
          <w:tab w:val="left" w:pos="426"/>
          <w:tab w:val="left" w:pos="2977"/>
          <w:tab w:val="left" w:leader="underscore" w:pos="6804"/>
        </w:tabs>
        <w:rPr>
          <w:lang w:val="en-US"/>
        </w:rPr>
      </w:pPr>
      <w:r>
        <w:rPr>
          <w:lang w:val="en-US"/>
        </w:rPr>
        <w:tab/>
      </w:r>
      <w:proofErr w:type="spellStart"/>
      <w:r w:rsidR="009D44D0">
        <w:rPr>
          <w:lang w:val="en-US"/>
        </w:rPr>
        <w:t>Departemen</w:t>
      </w:r>
      <w:proofErr w:type="spellEnd"/>
      <w:r w:rsidR="009D44D0">
        <w:rPr>
          <w:lang w:val="en-US"/>
        </w:rPr>
        <w:tab/>
        <w:t xml:space="preserve">: </w:t>
      </w:r>
      <w:r w:rsidR="009D44D0">
        <w:rPr>
          <w:lang w:val="en-US"/>
        </w:rPr>
        <w:tab/>
      </w:r>
    </w:p>
    <w:p w14:paraId="1F2DEDA2" w14:textId="5326242C" w:rsidR="009D44D0" w:rsidRPr="005D15DC" w:rsidRDefault="009D44D0" w:rsidP="009D44D0">
      <w:pPr>
        <w:tabs>
          <w:tab w:val="left" w:pos="426"/>
          <w:tab w:val="left" w:pos="2977"/>
          <w:tab w:val="left" w:leader="underscore" w:pos="6804"/>
        </w:tabs>
        <w:rPr>
          <w:lang w:val="en-US"/>
        </w:rPr>
      </w:pPr>
      <w:r>
        <w:rPr>
          <w:lang w:val="en-US"/>
        </w:rPr>
        <w:tab/>
        <w:t xml:space="preserve">Dosen </w:t>
      </w:r>
      <w:proofErr w:type="spellStart"/>
      <w:r>
        <w:rPr>
          <w:lang w:val="en-US"/>
        </w:rPr>
        <w:t>pembimbing</w:t>
      </w:r>
      <w:proofErr w:type="spellEnd"/>
      <w:r>
        <w:rPr>
          <w:lang w:val="en-US"/>
        </w:rPr>
        <w:t xml:space="preserve"> / NIP</w:t>
      </w:r>
      <w:r>
        <w:rPr>
          <w:lang w:val="en-US"/>
        </w:rPr>
        <w:tab/>
        <w:t xml:space="preserve">: </w:t>
      </w:r>
      <w:r>
        <w:rPr>
          <w:lang w:val="en-US"/>
        </w:rPr>
        <w:tab/>
      </w:r>
    </w:p>
    <w:p w14:paraId="7D4D3EEA" w14:textId="77777777" w:rsidR="00830B78" w:rsidRDefault="00830B78" w:rsidP="0001721A">
      <w:pPr>
        <w:jc w:val="center"/>
        <w:rPr>
          <w:b/>
          <w:bCs/>
        </w:rPr>
      </w:pPr>
    </w:p>
    <w:p w14:paraId="7FF0E783" w14:textId="77777777" w:rsidR="00830B78" w:rsidRDefault="00830B78" w:rsidP="002A62D9">
      <w:pPr>
        <w:tabs>
          <w:tab w:val="left" w:leader="underscore" w:pos="8505"/>
        </w:tabs>
        <w:jc w:val="both"/>
        <w:rPr>
          <w:lang w:val="en-US"/>
        </w:rPr>
      </w:pPr>
      <w:proofErr w:type="spellStart"/>
      <w:r>
        <w:rPr>
          <w:lang w:val="en-US"/>
        </w:rPr>
        <w:t>dengan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menyatakan</w:t>
      </w:r>
      <w:proofErr w:type="spellEnd"/>
      <w:r>
        <w:rPr>
          <w:lang w:val="en-US"/>
        </w:rPr>
        <w:t xml:space="preserve"> </w:t>
      </w:r>
      <w:proofErr w:type="spellStart"/>
      <w:r>
        <w:rPr>
          <w:lang w:val="en-US"/>
        </w:rPr>
        <w:t>bahwa</w:t>
      </w:r>
      <w:proofErr w:type="spellEnd"/>
      <w:r>
        <w:rPr>
          <w:lang w:val="en-US"/>
        </w:rPr>
        <w:t xml:space="preserve"> Tugas Akhir </w:t>
      </w:r>
      <w:proofErr w:type="spellStart"/>
      <w:r>
        <w:rPr>
          <w:lang w:val="en-US"/>
        </w:rPr>
        <w:t>dengan</w:t>
      </w:r>
      <w:proofErr w:type="spellEnd"/>
      <w:r>
        <w:rPr>
          <w:lang w:val="en-US"/>
        </w:rPr>
        <w:t xml:space="preserve"> </w:t>
      </w:r>
      <w:proofErr w:type="spellStart"/>
      <w:r>
        <w:rPr>
          <w:lang w:val="en-US"/>
        </w:rPr>
        <w:t>judul</w:t>
      </w:r>
      <w:proofErr w:type="spellEnd"/>
      <w:r>
        <w:rPr>
          <w:lang w:val="en-US"/>
        </w:rPr>
        <w:t xml:space="preserve"> “</w:t>
      </w:r>
      <w:r>
        <w:rPr>
          <w:lang w:val="en-US"/>
        </w:rPr>
        <w:tab/>
        <w:t xml:space="preserve">“ </w:t>
      </w:r>
      <w:proofErr w:type="spellStart"/>
      <w:r>
        <w:rPr>
          <w:lang w:val="en-US"/>
        </w:rPr>
        <w:t>adalah</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karya</w:t>
      </w:r>
      <w:proofErr w:type="spellEnd"/>
      <w:r>
        <w:rPr>
          <w:lang w:val="en-US"/>
        </w:rPr>
        <w:t xml:space="preserve"> </w:t>
      </w:r>
      <w:proofErr w:type="spellStart"/>
      <w:r>
        <w:rPr>
          <w:lang w:val="en-US"/>
        </w:rPr>
        <w:t>sendiri</w:t>
      </w:r>
      <w:proofErr w:type="spellEnd"/>
      <w:r>
        <w:rPr>
          <w:lang w:val="en-US"/>
        </w:rPr>
        <w:t xml:space="preserve">, </w:t>
      </w:r>
      <w:proofErr w:type="spellStart"/>
      <w:r>
        <w:rPr>
          <w:lang w:val="en-US"/>
        </w:rPr>
        <w:t>bersifat</w:t>
      </w:r>
      <w:proofErr w:type="spellEnd"/>
      <w:r>
        <w:rPr>
          <w:lang w:val="en-US"/>
        </w:rPr>
        <w:t xml:space="preserve"> </w:t>
      </w:r>
      <w:proofErr w:type="spellStart"/>
      <w:r>
        <w:rPr>
          <w:lang w:val="en-US"/>
        </w:rPr>
        <w:t>orisinal</w:t>
      </w:r>
      <w:proofErr w:type="spellEnd"/>
      <w:r>
        <w:rPr>
          <w:lang w:val="en-US"/>
        </w:rPr>
        <w:t xml:space="preserve">, dan </w:t>
      </w:r>
      <w:proofErr w:type="spellStart"/>
      <w:r>
        <w:rPr>
          <w:lang w:val="en-US"/>
        </w:rPr>
        <w:t>ditulis</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mengikuti</w:t>
      </w:r>
      <w:proofErr w:type="spellEnd"/>
      <w:r>
        <w:rPr>
          <w:lang w:val="en-US"/>
        </w:rPr>
        <w:t xml:space="preserve"> </w:t>
      </w:r>
      <w:proofErr w:type="spellStart"/>
      <w:r>
        <w:rPr>
          <w:lang w:val="en-US"/>
        </w:rPr>
        <w:t>kaidah</w:t>
      </w:r>
      <w:proofErr w:type="spellEnd"/>
      <w:r>
        <w:rPr>
          <w:lang w:val="en-US"/>
        </w:rPr>
        <w:t xml:space="preserve"> </w:t>
      </w:r>
      <w:proofErr w:type="spellStart"/>
      <w:r>
        <w:rPr>
          <w:lang w:val="en-US"/>
        </w:rPr>
        <w:t>penulisan</w:t>
      </w:r>
      <w:proofErr w:type="spellEnd"/>
      <w:r>
        <w:rPr>
          <w:lang w:val="en-US"/>
        </w:rPr>
        <w:t xml:space="preserve"> </w:t>
      </w:r>
      <w:proofErr w:type="spellStart"/>
      <w:r>
        <w:rPr>
          <w:lang w:val="en-US"/>
        </w:rPr>
        <w:t>ilmiah</w:t>
      </w:r>
      <w:proofErr w:type="spellEnd"/>
      <w:r>
        <w:rPr>
          <w:lang w:val="en-US"/>
        </w:rPr>
        <w:t>.</w:t>
      </w:r>
    </w:p>
    <w:p w14:paraId="60458E18" w14:textId="77777777" w:rsidR="00830B78" w:rsidRDefault="00830B78" w:rsidP="00830B78">
      <w:pPr>
        <w:tabs>
          <w:tab w:val="left" w:leader="underscore" w:pos="8222"/>
        </w:tabs>
        <w:jc w:val="both"/>
        <w:rPr>
          <w:lang w:val="en-US"/>
        </w:rPr>
      </w:pPr>
      <w:proofErr w:type="spellStart"/>
      <w:r>
        <w:rPr>
          <w:lang w:val="en-US"/>
        </w:rPr>
        <w:t>Bilamana</w:t>
      </w:r>
      <w:proofErr w:type="spellEnd"/>
      <w:r>
        <w:rPr>
          <w:lang w:val="en-US"/>
        </w:rPr>
        <w:t xml:space="preserve"> di </w:t>
      </w:r>
      <w:proofErr w:type="spellStart"/>
      <w:r>
        <w:rPr>
          <w:lang w:val="en-US"/>
        </w:rPr>
        <w:t>kemudian</w:t>
      </w:r>
      <w:proofErr w:type="spellEnd"/>
      <w:r>
        <w:rPr>
          <w:lang w:val="en-US"/>
        </w:rPr>
        <w:t xml:space="preserve"> </w:t>
      </w:r>
      <w:proofErr w:type="spellStart"/>
      <w:r>
        <w:rPr>
          <w:lang w:val="en-US"/>
        </w:rPr>
        <w:t>hari</w:t>
      </w:r>
      <w:proofErr w:type="spellEnd"/>
      <w:r>
        <w:rPr>
          <w:lang w:val="en-US"/>
        </w:rPr>
        <w:t xml:space="preserve"> </w:t>
      </w:r>
      <w:proofErr w:type="spellStart"/>
      <w:r>
        <w:rPr>
          <w:lang w:val="en-US"/>
        </w:rPr>
        <w:t>ditemukan</w:t>
      </w:r>
      <w:proofErr w:type="spellEnd"/>
      <w:r>
        <w:rPr>
          <w:lang w:val="en-US"/>
        </w:rPr>
        <w:t xml:space="preserve"> </w:t>
      </w:r>
      <w:proofErr w:type="spellStart"/>
      <w:r>
        <w:rPr>
          <w:lang w:val="en-US"/>
        </w:rPr>
        <w:t>ketidaksesuaian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pernyataan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saya</w:t>
      </w:r>
      <w:proofErr w:type="spellEnd"/>
      <w:r>
        <w:rPr>
          <w:lang w:val="en-US"/>
        </w:rPr>
        <w:t xml:space="preserve"> </w:t>
      </w:r>
      <w:proofErr w:type="spellStart"/>
      <w:r>
        <w:rPr>
          <w:lang w:val="en-US"/>
        </w:rPr>
        <w:t>bersedia</w:t>
      </w:r>
      <w:proofErr w:type="spellEnd"/>
      <w:r>
        <w:rPr>
          <w:lang w:val="en-US"/>
        </w:rPr>
        <w:t xml:space="preserve"> </w:t>
      </w:r>
      <w:proofErr w:type="spellStart"/>
      <w:r>
        <w:rPr>
          <w:lang w:val="en-US"/>
        </w:rPr>
        <w:t>menerima</w:t>
      </w:r>
      <w:proofErr w:type="spellEnd"/>
      <w:r>
        <w:rPr>
          <w:lang w:val="en-US"/>
        </w:rPr>
        <w:t xml:space="preserve"> </w:t>
      </w:r>
      <w:proofErr w:type="spellStart"/>
      <w:r>
        <w:rPr>
          <w:lang w:val="en-US"/>
        </w:rPr>
        <w:t>sanksi</w:t>
      </w:r>
      <w:proofErr w:type="spellEnd"/>
      <w:r>
        <w:rPr>
          <w:lang w:val="en-US"/>
        </w:rPr>
        <w:t xml:space="preserve"> </w:t>
      </w:r>
      <w:proofErr w:type="spellStart"/>
      <w:r>
        <w:rPr>
          <w:lang w:val="en-US"/>
        </w:rPr>
        <w:t>sesuai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ketentuan</w:t>
      </w:r>
      <w:proofErr w:type="spellEnd"/>
      <w:r>
        <w:rPr>
          <w:lang w:val="en-US"/>
        </w:rPr>
        <w:t xml:space="preserve"> yang </w:t>
      </w:r>
      <w:proofErr w:type="spellStart"/>
      <w:r>
        <w:rPr>
          <w:lang w:val="en-US"/>
        </w:rPr>
        <w:t>berlaku</w:t>
      </w:r>
      <w:proofErr w:type="spellEnd"/>
      <w:r>
        <w:rPr>
          <w:lang w:val="en-US"/>
        </w:rPr>
        <w:t xml:space="preserve"> di </w:t>
      </w:r>
      <w:proofErr w:type="spellStart"/>
      <w:r>
        <w:rPr>
          <w:lang w:val="en-US"/>
        </w:rPr>
        <w:t>Institut</w:t>
      </w:r>
      <w:proofErr w:type="spellEnd"/>
      <w:r>
        <w:rPr>
          <w:lang w:val="en-US"/>
        </w:rPr>
        <w:t xml:space="preserve"> </w:t>
      </w:r>
      <w:proofErr w:type="spellStart"/>
      <w:r>
        <w:rPr>
          <w:lang w:val="en-US"/>
        </w:rPr>
        <w:t>Teknologi</w:t>
      </w:r>
      <w:proofErr w:type="spellEnd"/>
      <w:r>
        <w:rPr>
          <w:lang w:val="en-US"/>
        </w:rPr>
        <w:t xml:space="preserve"> </w:t>
      </w:r>
      <w:proofErr w:type="spellStart"/>
      <w:r>
        <w:rPr>
          <w:lang w:val="en-US"/>
        </w:rPr>
        <w:t>Sepuluh</w:t>
      </w:r>
      <w:proofErr w:type="spellEnd"/>
      <w:r>
        <w:rPr>
          <w:lang w:val="en-US"/>
        </w:rPr>
        <w:t xml:space="preserve"> </w:t>
      </w:r>
      <w:proofErr w:type="spellStart"/>
      <w:r>
        <w:rPr>
          <w:lang w:val="en-US"/>
        </w:rPr>
        <w:t>Nopember</w:t>
      </w:r>
      <w:proofErr w:type="spellEnd"/>
      <w:r>
        <w:rPr>
          <w:lang w:val="en-US"/>
        </w:rPr>
        <w:t>.</w:t>
      </w:r>
    </w:p>
    <w:p w14:paraId="439CA612" w14:textId="77777777" w:rsidR="00830B78" w:rsidRDefault="00830B78" w:rsidP="00830B78">
      <w:pPr>
        <w:tabs>
          <w:tab w:val="left" w:leader="underscore" w:pos="8222"/>
        </w:tabs>
        <w:jc w:val="both"/>
        <w:rPr>
          <w:lang w:val="en-US"/>
        </w:rPr>
      </w:pPr>
    </w:p>
    <w:p w14:paraId="535AE0D3" w14:textId="77777777" w:rsidR="00830B78" w:rsidRDefault="00830B78" w:rsidP="00830B78">
      <w:pPr>
        <w:tabs>
          <w:tab w:val="left" w:leader="underscore" w:pos="8222"/>
        </w:tabs>
        <w:jc w:val="both"/>
        <w:rPr>
          <w:lang w:val="en-US"/>
        </w:rPr>
      </w:pPr>
    </w:p>
    <w:p w14:paraId="3840F88E" w14:textId="77777777" w:rsidR="00611823" w:rsidRDefault="002A62D9" w:rsidP="002A62D9">
      <w:pPr>
        <w:tabs>
          <w:tab w:val="left" w:pos="5245"/>
          <w:tab w:val="left" w:leader="underscore" w:pos="8222"/>
        </w:tabs>
        <w:jc w:val="both"/>
        <w:rPr>
          <w:lang w:val="en-US"/>
        </w:rPr>
      </w:pPr>
      <w:r>
        <w:rPr>
          <w:lang w:val="en-US"/>
        </w:rPr>
        <w:tab/>
        <w:t xml:space="preserve">Surabaya, </w:t>
      </w:r>
      <w:r>
        <w:rPr>
          <w:lang w:val="en-US"/>
        </w:rPr>
        <w:tab/>
      </w:r>
    </w:p>
    <w:p w14:paraId="048AB104" w14:textId="77777777" w:rsidR="00611823" w:rsidRDefault="00611823" w:rsidP="002A62D9">
      <w:pPr>
        <w:tabs>
          <w:tab w:val="left" w:pos="5245"/>
          <w:tab w:val="left" w:leader="underscore" w:pos="8222"/>
        </w:tabs>
        <w:jc w:val="both"/>
        <w:rPr>
          <w:lang w:val="en-US"/>
        </w:rPr>
      </w:pPr>
      <w:proofErr w:type="spellStart"/>
      <w:r>
        <w:rPr>
          <w:lang w:val="en-US"/>
        </w:rPr>
        <w:t>Mengetahui</w:t>
      </w:r>
      <w:proofErr w:type="spellEnd"/>
    </w:p>
    <w:p w14:paraId="3A71A10F" w14:textId="77777777" w:rsidR="00611823" w:rsidRDefault="00611823" w:rsidP="002A62D9">
      <w:pPr>
        <w:tabs>
          <w:tab w:val="left" w:pos="5245"/>
          <w:tab w:val="left" w:leader="underscore" w:pos="8222"/>
        </w:tabs>
        <w:jc w:val="both"/>
        <w:rPr>
          <w:lang w:val="en-US"/>
        </w:rPr>
      </w:pPr>
      <w:r>
        <w:rPr>
          <w:lang w:val="en-US"/>
        </w:rPr>
        <w:t xml:space="preserve">Dosen </w:t>
      </w:r>
      <w:proofErr w:type="spellStart"/>
      <w:r>
        <w:rPr>
          <w:lang w:val="en-US"/>
        </w:rPr>
        <w:t>Pembimbing</w:t>
      </w:r>
      <w:proofErr w:type="spellEnd"/>
      <w:r>
        <w:rPr>
          <w:lang w:val="en-US"/>
        </w:rPr>
        <w:tab/>
      </w:r>
      <w:proofErr w:type="spellStart"/>
      <w:r>
        <w:rPr>
          <w:lang w:val="en-US"/>
        </w:rPr>
        <w:t>Mahasiswa</w:t>
      </w:r>
      <w:proofErr w:type="spellEnd"/>
      <w:r>
        <w:rPr>
          <w:lang w:val="en-US"/>
        </w:rPr>
        <w:t>,</w:t>
      </w:r>
    </w:p>
    <w:p w14:paraId="1530119B" w14:textId="77777777" w:rsidR="00611823" w:rsidRDefault="00611823" w:rsidP="002A62D9">
      <w:pPr>
        <w:tabs>
          <w:tab w:val="left" w:pos="5245"/>
          <w:tab w:val="left" w:leader="underscore" w:pos="8222"/>
        </w:tabs>
        <w:jc w:val="both"/>
        <w:rPr>
          <w:lang w:val="en-US"/>
        </w:rPr>
      </w:pPr>
    </w:p>
    <w:p w14:paraId="1E0EBBE5" w14:textId="77777777" w:rsidR="00611823" w:rsidRDefault="00611823" w:rsidP="002A62D9">
      <w:pPr>
        <w:tabs>
          <w:tab w:val="left" w:pos="5245"/>
          <w:tab w:val="left" w:leader="underscore" w:pos="8222"/>
        </w:tabs>
        <w:jc w:val="both"/>
        <w:rPr>
          <w:lang w:val="en-US"/>
        </w:rPr>
      </w:pPr>
    </w:p>
    <w:p w14:paraId="78D98618" w14:textId="77777777" w:rsidR="00611823" w:rsidRDefault="00611823" w:rsidP="002A62D9">
      <w:pPr>
        <w:tabs>
          <w:tab w:val="left" w:pos="5245"/>
          <w:tab w:val="left" w:leader="underscore" w:pos="8222"/>
        </w:tabs>
        <w:jc w:val="both"/>
        <w:rPr>
          <w:lang w:val="en-US"/>
        </w:rPr>
      </w:pPr>
    </w:p>
    <w:p w14:paraId="66148109" w14:textId="77777777" w:rsidR="00611823" w:rsidRDefault="00611823" w:rsidP="00611823">
      <w:pPr>
        <w:tabs>
          <w:tab w:val="left" w:leader="underscore" w:pos="3402"/>
          <w:tab w:val="left" w:pos="5245"/>
          <w:tab w:val="left" w:leader="underscore" w:pos="8222"/>
        </w:tabs>
        <w:jc w:val="both"/>
        <w:rPr>
          <w:lang w:val="en-US"/>
        </w:rPr>
      </w:pPr>
      <w:r>
        <w:rPr>
          <w:lang w:val="en-US"/>
        </w:rPr>
        <w:t>(</w:t>
      </w:r>
      <w:r>
        <w:rPr>
          <w:lang w:val="en-US"/>
        </w:rPr>
        <w:tab/>
        <w:t>)</w:t>
      </w:r>
      <w:r>
        <w:rPr>
          <w:lang w:val="en-US"/>
        </w:rPr>
        <w:tab/>
        <w:t>(</w:t>
      </w:r>
      <w:r>
        <w:rPr>
          <w:lang w:val="en-US"/>
        </w:rPr>
        <w:tab/>
        <w:t>)</w:t>
      </w:r>
    </w:p>
    <w:p w14:paraId="7128AC2F" w14:textId="045F44B0" w:rsidR="001C745D" w:rsidRDefault="00611823" w:rsidP="00611823">
      <w:pPr>
        <w:tabs>
          <w:tab w:val="left" w:pos="3402"/>
          <w:tab w:val="left" w:pos="5245"/>
          <w:tab w:val="left" w:leader="underscore" w:pos="8222"/>
        </w:tabs>
        <w:jc w:val="both"/>
      </w:pPr>
      <w:r>
        <w:rPr>
          <w:lang w:val="en-US"/>
        </w:rPr>
        <w:t>NIP.</w:t>
      </w:r>
      <w:r>
        <w:rPr>
          <w:lang w:val="en-US"/>
        </w:rPr>
        <w:tab/>
      </w:r>
      <w:r>
        <w:rPr>
          <w:lang w:val="en-US"/>
        </w:rPr>
        <w:tab/>
        <w:t>NRP.</w:t>
      </w:r>
      <w:r w:rsidR="001C745D">
        <w:br w:type="page"/>
      </w:r>
    </w:p>
    <w:p w14:paraId="546FE065" w14:textId="1A0529B2" w:rsidR="00550849" w:rsidRDefault="00550849" w:rsidP="00550849">
      <w:pPr>
        <w:jc w:val="center"/>
        <w:rPr>
          <w:b/>
          <w:bCs/>
          <w:lang w:val="en-US"/>
        </w:rPr>
      </w:pPr>
      <w:r>
        <w:rPr>
          <w:b/>
          <w:bCs/>
          <w:lang w:val="en-US"/>
        </w:rPr>
        <w:lastRenderedPageBreak/>
        <w:t>STATEMENT OF ORIGINALITY</w:t>
      </w:r>
    </w:p>
    <w:p w14:paraId="63005EED" w14:textId="77777777" w:rsidR="00550849" w:rsidRDefault="00550849" w:rsidP="00550849">
      <w:pPr>
        <w:jc w:val="center"/>
        <w:rPr>
          <w:b/>
          <w:bCs/>
          <w:lang w:val="en-US"/>
        </w:rPr>
      </w:pPr>
    </w:p>
    <w:p w14:paraId="20469AF1" w14:textId="61E9D39C" w:rsidR="00550849" w:rsidRDefault="00550849" w:rsidP="00550849">
      <w:pPr>
        <w:rPr>
          <w:lang w:val="en-US"/>
        </w:rPr>
      </w:pPr>
      <w:r>
        <w:rPr>
          <w:lang w:val="en-US"/>
        </w:rPr>
        <w:t>The undersigned below:</w:t>
      </w:r>
    </w:p>
    <w:p w14:paraId="4FB2D828" w14:textId="77777777" w:rsidR="00550849" w:rsidRDefault="00550849" w:rsidP="00550849">
      <w:pPr>
        <w:rPr>
          <w:lang w:val="en-US"/>
        </w:rPr>
      </w:pPr>
    </w:p>
    <w:p w14:paraId="1B1B50BF" w14:textId="362FB2BB" w:rsidR="00550849" w:rsidRDefault="00550849" w:rsidP="00550849">
      <w:pPr>
        <w:tabs>
          <w:tab w:val="left" w:pos="426"/>
          <w:tab w:val="left" w:pos="2977"/>
          <w:tab w:val="left" w:leader="underscore" w:pos="6804"/>
        </w:tabs>
        <w:rPr>
          <w:lang w:val="en-US"/>
        </w:rPr>
      </w:pPr>
      <w:r>
        <w:rPr>
          <w:lang w:val="en-US"/>
        </w:rPr>
        <w:tab/>
        <w:t>Name of student / NRP</w:t>
      </w:r>
      <w:r>
        <w:rPr>
          <w:lang w:val="en-US"/>
        </w:rPr>
        <w:tab/>
        <w:t xml:space="preserve">: </w:t>
      </w:r>
      <w:r>
        <w:rPr>
          <w:lang w:val="en-US"/>
        </w:rPr>
        <w:tab/>
      </w:r>
    </w:p>
    <w:p w14:paraId="01F57D8B" w14:textId="7396C368" w:rsidR="00550849" w:rsidRDefault="00550849" w:rsidP="00550849">
      <w:pPr>
        <w:tabs>
          <w:tab w:val="left" w:pos="426"/>
          <w:tab w:val="left" w:pos="2977"/>
          <w:tab w:val="left" w:leader="underscore" w:pos="6804"/>
        </w:tabs>
        <w:rPr>
          <w:lang w:val="en-US"/>
        </w:rPr>
      </w:pPr>
      <w:r>
        <w:rPr>
          <w:lang w:val="en-US"/>
        </w:rPr>
        <w:tab/>
        <w:t>Departmen</w:t>
      </w:r>
      <w:r w:rsidR="000E68EC">
        <w:rPr>
          <w:lang w:val="en-US"/>
        </w:rPr>
        <w:t>t</w:t>
      </w:r>
      <w:r>
        <w:rPr>
          <w:lang w:val="en-US"/>
        </w:rPr>
        <w:tab/>
        <w:t xml:space="preserve">: </w:t>
      </w:r>
      <w:r>
        <w:rPr>
          <w:lang w:val="en-US"/>
        </w:rPr>
        <w:tab/>
      </w:r>
    </w:p>
    <w:p w14:paraId="41DDDBEB" w14:textId="5C225A16" w:rsidR="00550849" w:rsidRPr="005D15DC" w:rsidRDefault="00550849" w:rsidP="00550849">
      <w:pPr>
        <w:tabs>
          <w:tab w:val="left" w:pos="426"/>
          <w:tab w:val="left" w:pos="2977"/>
          <w:tab w:val="left" w:leader="underscore" w:pos="6804"/>
        </w:tabs>
        <w:rPr>
          <w:lang w:val="en-US"/>
        </w:rPr>
      </w:pPr>
      <w:r>
        <w:rPr>
          <w:lang w:val="en-US"/>
        </w:rPr>
        <w:tab/>
      </w:r>
      <w:r w:rsidR="000E68EC">
        <w:rPr>
          <w:lang w:val="en-US"/>
        </w:rPr>
        <w:t>Advisor</w:t>
      </w:r>
      <w:r>
        <w:rPr>
          <w:lang w:val="en-US"/>
        </w:rPr>
        <w:t xml:space="preserve"> / NIP</w:t>
      </w:r>
      <w:r>
        <w:rPr>
          <w:lang w:val="en-US"/>
        </w:rPr>
        <w:tab/>
        <w:t xml:space="preserve">: </w:t>
      </w:r>
      <w:r>
        <w:rPr>
          <w:lang w:val="en-US"/>
        </w:rPr>
        <w:tab/>
      </w:r>
    </w:p>
    <w:p w14:paraId="774A9678" w14:textId="77777777" w:rsidR="00550849" w:rsidRDefault="00550849" w:rsidP="00550849">
      <w:pPr>
        <w:jc w:val="center"/>
        <w:rPr>
          <w:b/>
          <w:bCs/>
        </w:rPr>
      </w:pPr>
    </w:p>
    <w:p w14:paraId="037B711C" w14:textId="39CDC41A" w:rsidR="00550849" w:rsidRDefault="000E68EC" w:rsidP="00550849">
      <w:pPr>
        <w:tabs>
          <w:tab w:val="left" w:leader="underscore" w:pos="8505"/>
        </w:tabs>
        <w:jc w:val="both"/>
        <w:rPr>
          <w:lang w:val="en-US"/>
        </w:rPr>
      </w:pPr>
      <w:r>
        <w:rPr>
          <w:lang w:val="en-US"/>
        </w:rPr>
        <w:t>Hereby declare that the Final Project with the title of</w:t>
      </w:r>
      <w:r w:rsidR="00550849">
        <w:rPr>
          <w:lang w:val="en-US"/>
        </w:rPr>
        <w:t xml:space="preserve"> “</w:t>
      </w:r>
      <w:r w:rsidR="00550849">
        <w:rPr>
          <w:lang w:val="en-US"/>
        </w:rPr>
        <w:tab/>
        <w:t xml:space="preserve">“ </w:t>
      </w:r>
      <w:r>
        <w:rPr>
          <w:lang w:val="en-US"/>
        </w:rPr>
        <w:t>is the result of my own work, is original, and is written by following the rules of scientific writing</w:t>
      </w:r>
      <w:r w:rsidR="00550849">
        <w:rPr>
          <w:lang w:val="en-US"/>
        </w:rPr>
        <w:t>.</w:t>
      </w:r>
    </w:p>
    <w:p w14:paraId="31AEE7DC" w14:textId="696425A5" w:rsidR="00550849" w:rsidRDefault="000E68EC" w:rsidP="00550849">
      <w:pPr>
        <w:tabs>
          <w:tab w:val="left" w:leader="underscore" w:pos="8222"/>
        </w:tabs>
        <w:jc w:val="both"/>
        <w:rPr>
          <w:lang w:val="en-US"/>
        </w:rPr>
      </w:pPr>
      <w:r>
        <w:rPr>
          <w:lang w:val="en-US"/>
        </w:rPr>
        <w:t xml:space="preserve">If in the future there is a discrepancy with this statement, then I am willing to accept sanctions in accordance with the provisions that apply at </w:t>
      </w:r>
      <w:proofErr w:type="spellStart"/>
      <w:r>
        <w:rPr>
          <w:lang w:val="en-US"/>
        </w:rPr>
        <w:t>Institut</w:t>
      </w:r>
      <w:proofErr w:type="spellEnd"/>
      <w:r>
        <w:rPr>
          <w:lang w:val="en-US"/>
        </w:rPr>
        <w:t xml:space="preserve"> </w:t>
      </w:r>
      <w:proofErr w:type="spellStart"/>
      <w:r>
        <w:rPr>
          <w:lang w:val="en-US"/>
        </w:rPr>
        <w:t>Teknologi</w:t>
      </w:r>
      <w:proofErr w:type="spellEnd"/>
      <w:r>
        <w:rPr>
          <w:lang w:val="en-US"/>
        </w:rPr>
        <w:t xml:space="preserve"> </w:t>
      </w:r>
      <w:proofErr w:type="spellStart"/>
      <w:r>
        <w:rPr>
          <w:lang w:val="en-US"/>
        </w:rPr>
        <w:t>Sepuluh</w:t>
      </w:r>
      <w:proofErr w:type="spellEnd"/>
      <w:r>
        <w:rPr>
          <w:lang w:val="en-US"/>
        </w:rPr>
        <w:t xml:space="preserve"> </w:t>
      </w:r>
      <w:proofErr w:type="spellStart"/>
      <w:r>
        <w:rPr>
          <w:lang w:val="en-US"/>
        </w:rPr>
        <w:t>Nopember</w:t>
      </w:r>
      <w:proofErr w:type="spellEnd"/>
      <w:r w:rsidR="00550849">
        <w:rPr>
          <w:lang w:val="en-US"/>
        </w:rPr>
        <w:t>.</w:t>
      </w:r>
    </w:p>
    <w:p w14:paraId="1E01AE9A" w14:textId="77777777" w:rsidR="00550849" w:rsidRDefault="00550849" w:rsidP="00550849">
      <w:pPr>
        <w:tabs>
          <w:tab w:val="left" w:leader="underscore" w:pos="8222"/>
        </w:tabs>
        <w:jc w:val="both"/>
        <w:rPr>
          <w:lang w:val="en-US"/>
        </w:rPr>
      </w:pPr>
    </w:p>
    <w:p w14:paraId="41940EF4" w14:textId="77777777" w:rsidR="00550849" w:rsidRDefault="00550849" w:rsidP="00550849">
      <w:pPr>
        <w:tabs>
          <w:tab w:val="left" w:leader="underscore" w:pos="8222"/>
        </w:tabs>
        <w:jc w:val="both"/>
        <w:rPr>
          <w:lang w:val="en-US"/>
        </w:rPr>
      </w:pPr>
    </w:p>
    <w:p w14:paraId="680E8BA4" w14:textId="77777777" w:rsidR="00550849" w:rsidRDefault="00550849" w:rsidP="00550849">
      <w:pPr>
        <w:tabs>
          <w:tab w:val="left" w:pos="5245"/>
          <w:tab w:val="left" w:leader="underscore" w:pos="8222"/>
        </w:tabs>
        <w:jc w:val="both"/>
        <w:rPr>
          <w:lang w:val="en-US"/>
        </w:rPr>
      </w:pPr>
      <w:r>
        <w:rPr>
          <w:lang w:val="en-US"/>
        </w:rPr>
        <w:tab/>
        <w:t xml:space="preserve">Surabaya, </w:t>
      </w:r>
      <w:r>
        <w:rPr>
          <w:lang w:val="en-US"/>
        </w:rPr>
        <w:tab/>
      </w:r>
    </w:p>
    <w:p w14:paraId="11100D17" w14:textId="30500EEE" w:rsidR="00550849" w:rsidRDefault="00A72A66" w:rsidP="00550849">
      <w:pPr>
        <w:tabs>
          <w:tab w:val="left" w:pos="5245"/>
          <w:tab w:val="left" w:leader="underscore" w:pos="8222"/>
        </w:tabs>
        <w:jc w:val="both"/>
        <w:rPr>
          <w:lang w:val="en-US"/>
        </w:rPr>
      </w:pPr>
      <w:r>
        <w:rPr>
          <w:lang w:val="en-US"/>
        </w:rPr>
        <w:t>Acknowledged</w:t>
      </w:r>
    </w:p>
    <w:p w14:paraId="2FD2DE28" w14:textId="3FB28406" w:rsidR="00550849" w:rsidRDefault="00A72A66" w:rsidP="00550849">
      <w:pPr>
        <w:tabs>
          <w:tab w:val="left" w:pos="5245"/>
          <w:tab w:val="left" w:leader="underscore" w:pos="8222"/>
        </w:tabs>
        <w:jc w:val="both"/>
        <w:rPr>
          <w:lang w:val="en-US"/>
        </w:rPr>
      </w:pPr>
      <w:r>
        <w:rPr>
          <w:lang w:val="en-US"/>
        </w:rPr>
        <w:t>Advisor</w:t>
      </w:r>
      <w:r w:rsidR="00550849">
        <w:rPr>
          <w:lang w:val="en-US"/>
        </w:rPr>
        <w:tab/>
      </w:r>
      <w:r>
        <w:rPr>
          <w:lang w:val="en-US"/>
        </w:rPr>
        <w:t>Student</w:t>
      </w:r>
      <w:r w:rsidR="00550849">
        <w:rPr>
          <w:lang w:val="en-US"/>
        </w:rPr>
        <w:t>,</w:t>
      </w:r>
    </w:p>
    <w:p w14:paraId="47A18437" w14:textId="77777777" w:rsidR="00550849" w:rsidRDefault="00550849" w:rsidP="00550849">
      <w:pPr>
        <w:tabs>
          <w:tab w:val="left" w:pos="5245"/>
          <w:tab w:val="left" w:leader="underscore" w:pos="8222"/>
        </w:tabs>
        <w:jc w:val="both"/>
        <w:rPr>
          <w:lang w:val="en-US"/>
        </w:rPr>
      </w:pPr>
    </w:p>
    <w:p w14:paraId="1A5A0A19" w14:textId="77777777" w:rsidR="00550849" w:rsidRDefault="00550849" w:rsidP="00550849">
      <w:pPr>
        <w:tabs>
          <w:tab w:val="left" w:pos="5245"/>
          <w:tab w:val="left" w:leader="underscore" w:pos="8222"/>
        </w:tabs>
        <w:jc w:val="both"/>
        <w:rPr>
          <w:lang w:val="en-US"/>
        </w:rPr>
      </w:pPr>
    </w:p>
    <w:p w14:paraId="0B422BF0" w14:textId="77777777" w:rsidR="00550849" w:rsidRDefault="00550849" w:rsidP="00550849">
      <w:pPr>
        <w:tabs>
          <w:tab w:val="left" w:pos="5245"/>
          <w:tab w:val="left" w:leader="underscore" w:pos="8222"/>
        </w:tabs>
        <w:jc w:val="both"/>
        <w:rPr>
          <w:lang w:val="en-US"/>
        </w:rPr>
      </w:pPr>
    </w:p>
    <w:p w14:paraId="049C5B46" w14:textId="77777777" w:rsidR="00550849" w:rsidRDefault="00550849" w:rsidP="00550849">
      <w:pPr>
        <w:tabs>
          <w:tab w:val="left" w:leader="underscore" w:pos="3402"/>
          <w:tab w:val="left" w:pos="5245"/>
          <w:tab w:val="left" w:leader="underscore" w:pos="8222"/>
        </w:tabs>
        <w:jc w:val="both"/>
        <w:rPr>
          <w:lang w:val="en-US"/>
        </w:rPr>
      </w:pPr>
      <w:r>
        <w:rPr>
          <w:lang w:val="en-US"/>
        </w:rPr>
        <w:t>(</w:t>
      </w:r>
      <w:r>
        <w:rPr>
          <w:lang w:val="en-US"/>
        </w:rPr>
        <w:tab/>
        <w:t>)</w:t>
      </w:r>
      <w:r>
        <w:rPr>
          <w:lang w:val="en-US"/>
        </w:rPr>
        <w:tab/>
        <w:t>(</w:t>
      </w:r>
      <w:r>
        <w:rPr>
          <w:lang w:val="en-US"/>
        </w:rPr>
        <w:tab/>
        <w:t>)</w:t>
      </w:r>
    </w:p>
    <w:p w14:paraId="35874F06" w14:textId="19906A67" w:rsidR="00550849" w:rsidRDefault="00550849" w:rsidP="00611823">
      <w:pPr>
        <w:tabs>
          <w:tab w:val="left" w:pos="3402"/>
          <w:tab w:val="left" w:pos="5245"/>
          <w:tab w:val="left" w:leader="underscore" w:pos="8222"/>
        </w:tabs>
        <w:jc w:val="both"/>
      </w:pPr>
      <w:r>
        <w:rPr>
          <w:lang w:val="en-US"/>
        </w:rPr>
        <w:t>NIP.</w:t>
      </w:r>
      <w:r>
        <w:rPr>
          <w:lang w:val="en-US"/>
        </w:rPr>
        <w:tab/>
      </w:r>
      <w:r>
        <w:rPr>
          <w:lang w:val="en-US"/>
        </w:rPr>
        <w:tab/>
        <w:t>NRP.</w:t>
      </w:r>
    </w:p>
    <w:p w14:paraId="68BDF08E" w14:textId="2BEAAFD5" w:rsidR="00550849" w:rsidRDefault="00550849" w:rsidP="00611823">
      <w:pPr>
        <w:tabs>
          <w:tab w:val="left" w:pos="3402"/>
          <w:tab w:val="left" w:pos="5245"/>
          <w:tab w:val="left" w:leader="underscore" w:pos="8222"/>
        </w:tabs>
        <w:jc w:val="both"/>
      </w:pPr>
      <w:r>
        <w:br w:type="page"/>
      </w:r>
    </w:p>
    <w:p w14:paraId="4164E310" w14:textId="77777777" w:rsidR="001C745D" w:rsidRPr="00EC1073" w:rsidRDefault="001C745D" w:rsidP="0001721A">
      <w:pPr>
        <w:jc w:val="center"/>
        <w:rPr>
          <w:b/>
          <w:bCs/>
        </w:rPr>
      </w:pPr>
    </w:p>
    <w:p w14:paraId="71001B69" w14:textId="77777777" w:rsidR="0003564E" w:rsidRPr="0003564E" w:rsidRDefault="0003564E" w:rsidP="0003564E">
      <w:pPr>
        <w:pStyle w:val="AbstractTitle"/>
      </w:pPr>
      <w:r w:rsidRPr="0003564E">
        <w:t xml:space="preserve">PERUBAHAN SPEKTRUM GELOMBANG PADA </w:t>
      </w:r>
      <w:r w:rsidRPr="0003564E">
        <w:br/>
        <w:t>FLOATING BREAKWATER</w:t>
      </w:r>
    </w:p>
    <w:p w14:paraId="71001B6A" w14:textId="77777777" w:rsidR="0003564E" w:rsidRPr="00835157" w:rsidRDefault="0003564E" w:rsidP="0003564E">
      <w:pPr>
        <w:spacing w:after="0" w:line="360" w:lineRule="auto"/>
        <w:ind w:right="20"/>
        <w:jc w:val="center"/>
        <w:outlineLvl w:val="0"/>
        <w:rPr>
          <w:rFonts w:eastAsia="Times New Roman" w:cs="Times New Roman"/>
          <w:color w:val="000000"/>
          <w:sz w:val="16"/>
          <w:szCs w:val="16"/>
          <w:lang w:val="en-GB"/>
        </w:rPr>
      </w:pPr>
    </w:p>
    <w:p w14:paraId="71001B6B" w14:textId="7B60617D" w:rsidR="0003564E" w:rsidRPr="00633B96" w:rsidRDefault="0003564E" w:rsidP="00E5282D">
      <w:pPr>
        <w:pStyle w:val="AbstrakAuthor"/>
        <w:rPr>
          <w:lang w:val="en-US"/>
        </w:rPr>
      </w:pPr>
      <w:r>
        <w:t>Nama</w:t>
      </w:r>
      <w:r w:rsidR="00633B96">
        <w:rPr>
          <w:lang w:val="en-US"/>
        </w:rPr>
        <w:t xml:space="preserve"> ./ NRP</w:t>
      </w:r>
      <w:r>
        <w:tab/>
        <w:t>:</w:t>
      </w:r>
      <w:r>
        <w:tab/>
        <w:t>Fulan bin Fulan</w:t>
      </w:r>
      <w:r w:rsidR="00633B96">
        <w:rPr>
          <w:lang w:val="en-US"/>
        </w:rPr>
        <w:t xml:space="preserve"> / 043xxxxxxxxx</w:t>
      </w:r>
    </w:p>
    <w:p w14:paraId="71001B6D" w14:textId="1B33F1CC" w:rsidR="0003564E" w:rsidRPr="00835157" w:rsidRDefault="00633B96" w:rsidP="00E5282D">
      <w:pPr>
        <w:pStyle w:val="AbstrakAuthor"/>
      </w:pPr>
      <w:proofErr w:type="spellStart"/>
      <w:r>
        <w:rPr>
          <w:lang w:val="en-US"/>
        </w:rPr>
        <w:t>Departemen</w:t>
      </w:r>
      <w:proofErr w:type="spellEnd"/>
      <w:r w:rsidR="0003564E">
        <w:tab/>
      </w:r>
      <w:r w:rsidR="0003564E" w:rsidRPr="00835157">
        <w:t>:</w:t>
      </w:r>
      <w:r w:rsidR="0003564E">
        <w:tab/>
      </w:r>
      <w:r w:rsidR="0003564E" w:rsidRPr="00835157">
        <w:t>Teknik Kelautan FTK -  ITS</w:t>
      </w:r>
    </w:p>
    <w:p w14:paraId="71001B6E" w14:textId="77777777" w:rsidR="0003564E" w:rsidRPr="00E67EC6" w:rsidRDefault="0003564E" w:rsidP="00E5282D">
      <w:pPr>
        <w:pStyle w:val="AbstrakAuthor"/>
      </w:pPr>
      <w:r w:rsidRPr="00E67EC6">
        <w:t>Dosen Pembimbing</w:t>
      </w:r>
      <w:r w:rsidRPr="00E67EC6">
        <w:tab/>
        <w:t>:</w:t>
      </w:r>
      <w:r w:rsidRPr="00E67EC6">
        <w:tab/>
        <w:t>Haryo Dwito Armono ST, M.Eng, PhD</w:t>
      </w:r>
      <w:r w:rsidRPr="00E67EC6">
        <w:br/>
        <w:t>Sujantoko, ST, MT</w:t>
      </w:r>
    </w:p>
    <w:p w14:paraId="71001B6F" w14:textId="77777777" w:rsidR="0003564E" w:rsidRDefault="0003564E" w:rsidP="00A064A3">
      <w:pPr>
        <w:tabs>
          <w:tab w:val="left" w:leader="dot" w:pos="7200"/>
        </w:tabs>
        <w:spacing w:after="0" w:line="360" w:lineRule="auto"/>
        <w:jc w:val="center"/>
        <w:rPr>
          <w:rFonts w:cs="Times New Roman"/>
          <w:b/>
          <w:szCs w:val="24"/>
        </w:rPr>
      </w:pPr>
    </w:p>
    <w:p w14:paraId="71001B70" w14:textId="77777777" w:rsidR="00E5282D" w:rsidRDefault="00E5282D" w:rsidP="00A064A3">
      <w:pPr>
        <w:tabs>
          <w:tab w:val="left" w:leader="dot" w:pos="7200"/>
        </w:tabs>
        <w:spacing w:after="0" w:line="360" w:lineRule="auto"/>
        <w:jc w:val="center"/>
        <w:rPr>
          <w:rFonts w:cs="Times New Roman"/>
          <w:b/>
          <w:szCs w:val="24"/>
        </w:rPr>
      </w:pPr>
    </w:p>
    <w:p w14:paraId="71001B71" w14:textId="77777777" w:rsidR="00E5282D" w:rsidRDefault="00E5282D" w:rsidP="00A064A3">
      <w:pPr>
        <w:tabs>
          <w:tab w:val="left" w:leader="dot" w:pos="7200"/>
        </w:tabs>
        <w:spacing w:after="0" w:line="360" w:lineRule="auto"/>
        <w:jc w:val="center"/>
        <w:rPr>
          <w:rFonts w:cs="Times New Roman"/>
          <w:b/>
          <w:szCs w:val="24"/>
        </w:rPr>
      </w:pPr>
    </w:p>
    <w:p w14:paraId="71001B72" w14:textId="77777777" w:rsidR="00E5282D" w:rsidRDefault="00E5282D" w:rsidP="00A064A3">
      <w:pPr>
        <w:tabs>
          <w:tab w:val="left" w:leader="dot" w:pos="7200"/>
        </w:tabs>
        <w:spacing w:after="0" w:line="360" w:lineRule="auto"/>
        <w:jc w:val="center"/>
        <w:rPr>
          <w:rFonts w:cs="Times New Roman"/>
          <w:b/>
          <w:szCs w:val="24"/>
        </w:rPr>
      </w:pPr>
    </w:p>
    <w:p w14:paraId="71001B73" w14:textId="77777777" w:rsidR="00A064A3" w:rsidRPr="00232814" w:rsidRDefault="00A064A3" w:rsidP="00232814">
      <w:pPr>
        <w:pStyle w:val="AbstractTitle"/>
        <w:jc w:val="left"/>
        <w:rPr>
          <w:sz w:val="24"/>
        </w:rPr>
      </w:pPr>
      <w:r w:rsidRPr="00232814">
        <w:rPr>
          <w:sz w:val="24"/>
        </w:rPr>
        <w:t>ABSTRAK</w:t>
      </w:r>
    </w:p>
    <w:p w14:paraId="71001B74" w14:textId="77777777" w:rsidR="0056006A" w:rsidRDefault="0056006A" w:rsidP="00232814">
      <w:pPr>
        <w:pStyle w:val="Abstract"/>
        <w:spacing w:before="0"/>
        <w:ind w:firstLine="720"/>
      </w:pPr>
      <w:r>
        <w:t xml:space="preserve">Lorem ipsum dolor sit amet, consectetuer adipiscing elit. Maecenas </w:t>
      </w:r>
      <w:r w:rsidRPr="00815186">
        <w:t>porttitor</w:t>
      </w:r>
      <w:r>
        <w:t xml:space="preserve">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w:t>
      </w:r>
    </w:p>
    <w:p w14:paraId="71001B75" w14:textId="352F72FF" w:rsidR="00E5282D" w:rsidRPr="00B0035E" w:rsidRDefault="00E5282D" w:rsidP="00E5282D">
      <w:pPr>
        <w:pStyle w:val="Abstract"/>
        <w:rPr>
          <w:lang w:val="en-US"/>
        </w:rPr>
      </w:pPr>
      <w:r w:rsidRPr="007019F7">
        <w:t>K</w:t>
      </w:r>
      <w:r w:rsidR="00232814">
        <w:rPr>
          <w:lang w:val="en-US"/>
        </w:rPr>
        <w:t>ata kunci</w:t>
      </w:r>
      <w:r w:rsidRPr="007019F7">
        <w:t xml:space="preserve"> : </w:t>
      </w:r>
      <w:r w:rsidRPr="00E5282D">
        <w:rPr>
          <w:i/>
        </w:rPr>
        <w:t>floating breakwater, wave spectrum</w:t>
      </w:r>
    </w:p>
    <w:p w14:paraId="71001B76" w14:textId="0A6FD2E6" w:rsidR="00A064A3" w:rsidRDefault="00A064A3">
      <w:pPr>
        <w:rPr>
          <w:rFonts w:cs="Times New Roman"/>
          <w:b/>
          <w:szCs w:val="24"/>
        </w:rPr>
      </w:pPr>
      <w:r>
        <w:rPr>
          <w:rFonts w:cs="Times New Roman"/>
          <w:b/>
          <w:szCs w:val="24"/>
        </w:rPr>
        <w:br w:type="page"/>
      </w:r>
    </w:p>
    <w:p w14:paraId="7EFA7CD2" w14:textId="6A937820" w:rsidR="00232814" w:rsidRDefault="00232814">
      <w:pPr>
        <w:rPr>
          <w:rFonts w:cs="Times New Roman"/>
          <w:b/>
          <w:szCs w:val="24"/>
        </w:rPr>
      </w:pPr>
    </w:p>
    <w:p w14:paraId="291E1996" w14:textId="34289276" w:rsidR="00232814" w:rsidRDefault="00232814" w:rsidP="00232814">
      <w:pPr>
        <w:pStyle w:val="AbstractTitle"/>
      </w:pPr>
      <w:r>
        <w:t>CHANGES IN WAVE SPECTRUM</w:t>
      </w:r>
    </w:p>
    <w:p w14:paraId="13877AF5" w14:textId="23677812" w:rsidR="00232814" w:rsidRPr="0003564E" w:rsidRDefault="00232814" w:rsidP="00232814">
      <w:pPr>
        <w:pStyle w:val="AbstractTitle"/>
      </w:pPr>
      <w:r>
        <w:t>OF FLOATING BREAKWATER</w:t>
      </w:r>
    </w:p>
    <w:p w14:paraId="02C86464" w14:textId="77777777" w:rsidR="00232814" w:rsidRPr="00835157" w:rsidRDefault="00232814" w:rsidP="00232814">
      <w:pPr>
        <w:spacing w:after="0" w:line="360" w:lineRule="auto"/>
        <w:ind w:right="20"/>
        <w:jc w:val="center"/>
        <w:outlineLvl w:val="0"/>
        <w:rPr>
          <w:rFonts w:eastAsia="Times New Roman" w:cs="Times New Roman"/>
          <w:color w:val="000000"/>
          <w:sz w:val="16"/>
          <w:szCs w:val="16"/>
          <w:lang w:val="en-GB"/>
        </w:rPr>
      </w:pPr>
    </w:p>
    <w:p w14:paraId="5CBFFC16" w14:textId="40B55912" w:rsidR="00232814" w:rsidRPr="00633B96" w:rsidRDefault="00232814" w:rsidP="00232814">
      <w:pPr>
        <w:pStyle w:val="AbstrakAuthor"/>
        <w:rPr>
          <w:lang w:val="en-US"/>
        </w:rPr>
      </w:pPr>
      <w:r>
        <w:t>N</w:t>
      </w:r>
      <w:proofErr w:type="spellStart"/>
      <w:r>
        <w:rPr>
          <w:lang w:val="en-US"/>
        </w:rPr>
        <w:t>ame</w:t>
      </w:r>
      <w:proofErr w:type="spellEnd"/>
      <w:r>
        <w:rPr>
          <w:lang w:val="en-US"/>
        </w:rPr>
        <w:t>./ NRP</w:t>
      </w:r>
      <w:r>
        <w:tab/>
        <w:t>:</w:t>
      </w:r>
      <w:r>
        <w:tab/>
        <w:t>Fulan bin Fulan</w:t>
      </w:r>
      <w:r>
        <w:rPr>
          <w:lang w:val="en-US"/>
        </w:rPr>
        <w:t xml:space="preserve"> / 043xxxxxxxxx</w:t>
      </w:r>
    </w:p>
    <w:p w14:paraId="4C36B4D5" w14:textId="3DF50D35" w:rsidR="00232814" w:rsidRPr="00232814" w:rsidRDefault="00232814" w:rsidP="00232814">
      <w:pPr>
        <w:pStyle w:val="AbstrakAuthor"/>
        <w:rPr>
          <w:lang w:val="en-US"/>
        </w:rPr>
      </w:pPr>
      <w:r>
        <w:rPr>
          <w:lang w:val="en-US"/>
        </w:rPr>
        <w:t>Departmen</w:t>
      </w:r>
      <w:r>
        <w:rPr>
          <w:lang w:val="en-US"/>
        </w:rPr>
        <w:t>t</w:t>
      </w:r>
      <w:r>
        <w:tab/>
      </w:r>
      <w:r w:rsidRPr="00835157">
        <w:t>:</w:t>
      </w:r>
      <w:r>
        <w:tab/>
      </w:r>
      <w:r>
        <w:rPr>
          <w:lang w:val="en-US"/>
        </w:rPr>
        <w:t>Ocean Engineering</w:t>
      </w:r>
    </w:p>
    <w:p w14:paraId="69C41BE1" w14:textId="76E3EDAD" w:rsidR="00232814" w:rsidRPr="00E67EC6" w:rsidRDefault="00232814" w:rsidP="00232814">
      <w:pPr>
        <w:pStyle w:val="AbstrakAuthor"/>
      </w:pPr>
      <w:r>
        <w:rPr>
          <w:lang w:val="en-US"/>
        </w:rPr>
        <w:t>Advisor</w:t>
      </w:r>
      <w:r w:rsidRPr="00E67EC6">
        <w:tab/>
        <w:t>:</w:t>
      </w:r>
      <w:r w:rsidRPr="00E67EC6">
        <w:tab/>
        <w:t>Haryo Dwito Armono ST, M.Eng, PhD</w:t>
      </w:r>
      <w:r w:rsidRPr="00E67EC6">
        <w:br/>
        <w:t>Sujantoko, ST, MT</w:t>
      </w:r>
    </w:p>
    <w:p w14:paraId="236E720A" w14:textId="77777777" w:rsidR="00232814" w:rsidRDefault="00232814" w:rsidP="00232814">
      <w:pPr>
        <w:tabs>
          <w:tab w:val="left" w:leader="dot" w:pos="7200"/>
        </w:tabs>
        <w:spacing w:after="0" w:line="360" w:lineRule="auto"/>
        <w:jc w:val="center"/>
        <w:rPr>
          <w:rFonts w:cs="Times New Roman"/>
          <w:b/>
          <w:szCs w:val="24"/>
        </w:rPr>
      </w:pPr>
    </w:p>
    <w:p w14:paraId="5F19A14E" w14:textId="77777777" w:rsidR="00232814" w:rsidRDefault="00232814" w:rsidP="00232814">
      <w:pPr>
        <w:tabs>
          <w:tab w:val="left" w:leader="dot" w:pos="7200"/>
        </w:tabs>
        <w:spacing w:after="0" w:line="360" w:lineRule="auto"/>
        <w:jc w:val="center"/>
        <w:rPr>
          <w:rFonts w:cs="Times New Roman"/>
          <w:b/>
          <w:szCs w:val="24"/>
        </w:rPr>
      </w:pPr>
    </w:p>
    <w:p w14:paraId="754E0599" w14:textId="77777777" w:rsidR="00232814" w:rsidRDefault="00232814" w:rsidP="00232814">
      <w:pPr>
        <w:tabs>
          <w:tab w:val="left" w:leader="dot" w:pos="7200"/>
        </w:tabs>
        <w:spacing w:after="0" w:line="360" w:lineRule="auto"/>
        <w:jc w:val="center"/>
        <w:rPr>
          <w:rFonts w:cs="Times New Roman"/>
          <w:b/>
          <w:szCs w:val="24"/>
        </w:rPr>
      </w:pPr>
    </w:p>
    <w:p w14:paraId="4D39BDBC" w14:textId="77777777" w:rsidR="00232814" w:rsidRDefault="00232814" w:rsidP="00232814">
      <w:pPr>
        <w:tabs>
          <w:tab w:val="left" w:leader="dot" w:pos="7200"/>
        </w:tabs>
        <w:spacing w:after="0" w:line="360" w:lineRule="auto"/>
        <w:jc w:val="center"/>
        <w:rPr>
          <w:rFonts w:cs="Times New Roman"/>
          <w:b/>
          <w:szCs w:val="24"/>
        </w:rPr>
      </w:pPr>
    </w:p>
    <w:p w14:paraId="3B30B894" w14:textId="1C84BAA7" w:rsidR="00232814" w:rsidRPr="00232814" w:rsidRDefault="00232814" w:rsidP="00232814">
      <w:pPr>
        <w:pStyle w:val="AbstractTitle"/>
        <w:jc w:val="left"/>
        <w:rPr>
          <w:sz w:val="24"/>
        </w:rPr>
      </w:pPr>
      <w:r w:rsidRPr="00232814">
        <w:rPr>
          <w:sz w:val="24"/>
        </w:rPr>
        <w:t>ABST</w:t>
      </w:r>
      <w:r w:rsidRPr="00232814">
        <w:rPr>
          <w:sz w:val="24"/>
        </w:rPr>
        <w:t>RACT</w:t>
      </w:r>
    </w:p>
    <w:p w14:paraId="5725D317" w14:textId="77777777" w:rsidR="00232814" w:rsidRDefault="00232814" w:rsidP="00232814">
      <w:pPr>
        <w:pStyle w:val="Abstract"/>
        <w:spacing w:before="0"/>
        <w:ind w:firstLine="720"/>
      </w:pPr>
      <w:r>
        <w:t xml:space="preserve">Lorem ipsum dolor sit amet, consectetuer adipiscing elit. Maecenas </w:t>
      </w:r>
      <w:r w:rsidRPr="00815186">
        <w:t>porttitor</w:t>
      </w:r>
      <w:r>
        <w:t xml:space="preserve">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w:t>
      </w:r>
    </w:p>
    <w:p w14:paraId="61200493" w14:textId="7B19D7C3" w:rsidR="00232814" w:rsidRPr="00A84BA8" w:rsidRDefault="00A84BA8" w:rsidP="00232814">
      <w:pPr>
        <w:pStyle w:val="Abstract"/>
        <w:rPr>
          <w:iCs/>
          <w:lang w:val="en-US"/>
        </w:rPr>
      </w:pPr>
      <w:r>
        <w:rPr>
          <w:lang w:val="en-US"/>
        </w:rPr>
        <w:t>Keyword</w:t>
      </w:r>
      <w:r w:rsidR="00232814" w:rsidRPr="007019F7">
        <w:t xml:space="preserve"> : </w:t>
      </w:r>
      <w:r w:rsidR="00232814" w:rsidRPr="00A84BA8">
        <w:rPr>
          <w:iCs/>
        </w:rPr>
        <w:t>floating breakwater, wave spectrum</w:t>
      </w:r>
    </w:p>
    <w:p w14:paraId="245C78D6" w14:textId="77777777" w:rsidR="00232814" w:rsidRDefault="00232814" w:rsidP="00232814">
      <w:pPr>
        <w:rPr>
          <w:rFonts w:cs="Times New Roman"/>
          <w:b/>
          <w:szCs w:val="24"/>
        </w:rPr>
      </w:pPr>
      <w:r>
        <w:rPr>
          <w:rFonts w:cs="Times New Roman"/>
          <w:b/>
          <w:szCs w:val="24"/>
        </w:rPr>
        <w:br w:type="page"/>
      </w:r>
    </w:p>
    <w:p w14:paraId="36745CEF" w14:textId="77777777" w:rsidR="00232814" w:rsidRDefault="00232814">
      <w:pPr>
        <w:rPr>
          <w:rFonts w:cs="Times New Roman"/>
          <w:b/>
          <w:szCs w:val="24"/>
        </w:rPr>
      </w:pPr>
    </w:p>
    <w:p w14:paraId="71001B77" w14:textId="6E199B3F" w:rsidR="00E34D2F" w:rsidRDefault="00A064A3" w:rsidP="00EA62E9">
      <w:pPr>
        <w:pStyle w:val="Title"/>
      </w:pPr>
      <w:r w:rsidRPr="00BC6CFE">
        <w:t>KATA PENGANTAR</w:t>
      </w:r>
    </w:p>
    <w:p w14:paraId="6765BD04" w14:textId="5920DD9A" w:rsidR="00F95D99" w:rsidRPr="00F95D99" w:rsidRDefault="00F95D99" w:rsidP="00F95D99">
      <w:pPr>
        <w:rPr>
          <w:lang w:val="en-US"/>
        </w:rPr>
      </w:pPr>
      <w:proofErr w:type="spellStart"/>
      <w:r>
        <w:rPr>
          <w:lang w:val="en-US"/>
        </w:rPr>
        <w:t>Maksimum</w:t>
      </w:r>
      <w:proofErr w:type="spellEnd"/>
      <w:r>
        <w:rPr>
          <w:lang w:val="en-US"/>
        </w:rPr>
        <w:t xml:space="preserve"> </w:t>
      </w:r>
      <w:proofErr w:type="spellStart"/>
      <w:r>
        <w:rPr>
          <w:lang w:val="en-US"/>
        </w:rPr>
        <w:t>satu</w:t>
      </w:r>
      <w:proofErr w:type="spellEnd"/>
      <w:r>
        <w:rPr>
          <w:lang w:val="en-US"/>
        </w:rPr>
        <w:t xml:space="preserve"> </w:t>
      </w:r>
      <w:proofErr w:type="spellStart"/>
      <w:r>
        <w:rPr>
          <w:lang w:val="en-US"/>
        </w:rPr>
        <w:t>halaman</w:t>
      </w:r>
      <w:proofErr w:type="spellEnd"/>
    </w:p>
    <w:p w14:paraId="71001B78" w14:textId="77777777" w:rsidR="00E34D2F" w:rsidRDefault="00E34D2F">
      <w:pPr>
        <w:rPr>
          <w:rFonts w:cs="Times New Roman"/>
          <w:b/>
          <w:szCs w:val="24"/>
        </w:rPr>
      </w:pPr>
      <w:r>
        <w:rPr>
          <w:rFonts w:cs="Times New Roman"/>
          <w:b/>
          <w:szCs w:val="24"/>
        </w:rPr>
        <w:br w:type="page"/>
      </w:r>
    </w:p>
    <w:p w14:paraId="71001B7C" w14:textId="77777777" w:rsidR="00E34D2F" w:rsidRDefault="00A064A3" w:rsidP="00EA62E9">
      <w:pPr>
        <w:pStyle w:val="Title"/>
      </w:pPr>
      <w:r w:rsidRPr="00BC6CFE">
        <w:lastRenderedPageBreak/>
        <w:t>DAFTAR ISI</w:t>
      </w:r>
    </w:p>
    <w:sdt>
      <w:sdtPr>
        <w:id w:val="1550191696"/>
        <w:docPartObj>
          <w:docPartGallery w:val="Table of Contents"/>
          <w:docPartUnique/>
        </w:docPartObj>
      </w:sdtPr>
      <w:sdtEndPr>
        <w:rPr>
          <w:b/>
          <w:bCs/>
          <w:noProof/>
        </w:rPr>
      </w:sdtEndPr>
      <w:sdtContent>
        <w:p w14:paraId="71001B7D" w14:textId="77777777" w:rsidR="00A43F1E" w:rsidRPr="00D74A97" w:rsidRDefault="00A43F1E" w:rsidP="00D74A97"/>
        <w:p w14:paraId="71001B7E" w14:textId="77777777" w:rsidR="00A43F1E" w:rsidRDefault="0064599E">
          <w:pPr>
            <w:pStyle w:val="TOC1"/>
            <w:rPr>
              <w:rFonts w:asciiTheme="minorHAnsi" w:eastAsiaTheme="minorEastAsia" w:hAnsiTheme="minorHAnsi"/>
              <w:sz w:val="22"/>
              <w:lang w:val="en-US"/>
            </w:rPr>
          </w:pPr>
          <w:r>
            <w:rPr>
              <w:b/>
              <w:bCs/>
            </w:rPr>
            <w:fldChar w:fldCharType="begin"/>
          </w:r>
          <w:r w:rsidR="00A43F1E">
            <w:rPr>
              <w:b/>
              <w:bCs/>
            </w:rPr>
            <w:instrText xml:space="preserve"> TOC \o "1-3" \h \z \u </w:instrText>
          </w:r>
          <w:r>
            <w:rPr>
              <w:b/>
              <w:bCs/>
            </w:rPr>
            <w:fldChar w:fldCharType="separate"/>
          </w:r>
          <w:hyperlink w:anchor="_Toc513797063" w:history="1">
            <w:r w:rsidR="00A43F1E" w:rsidRPr="008C3D35">
              <w:rPr>
                <w:rStyle w:val="Hyperlink"/>
              </w:rPr>
              <w:t>BAB I PENDAHULUAN</w:t>
            </w:r>
            <w:r w:rsidR="00A43F1E">
              <w:rPr>
                <w:webHidden/>
              </w:rPr>
              <w:tab/>
            </w:r>
            <w:r>
              <w:rPr>
                <w:webHidden/>
              </w:rPr>
              <w:fldChar w:fldCharType="begin"/>
            </w:r>
            <w:r w:rsidR="00A43F1E">
              <w:rPr>
                <w:webHidden/>
              </w:rPr>
              <w:instrText xml:space="preserve"> PAGEREF _Toc513797063 \h </w:instrText>
            </w:r>
            <w:r>
              <w:rPr>
                <w:webHidden/>
              </w:rPr>
            </w:r>
            <w:r>
              <w:rPr>
                <w:webHidden/>
              </w:rPr>
              <w:fldChar w:fldCharType="separate"/>
            </w:r>
            <w:r w:rsidR="00A43F1E">
              <w:rPr>
                <w:webHidden/>
              </w:rPr>
              <w:t>1</w:t>
            </w:r>
            <w:r>
              <w:rPr>
                <w:webHidden/>
              </w:rPr>
              <w:fldChar w:fldCharType="end"/>
            </w:r>
          </w:hyperlink>
        </w:p>
        <w:p w14:paraId="71001B7F" w14:textId="77777777" w:rsidR="00A43F1E" w:rsidRDefault="00ED76D3">
          <w:pPr>
            <w:pStyle w:val="TOC2"/>
            <w:rPr>
              <w:rFonts w:asciiTheme="minorHAnsi" w:eastAsiaTheme="minorEastAsia" w:hAnsiTheme="minorHAnsi"/>
              <w:sz w:val="22"/>
              <w:lang w:val="en-US"/>
            </w:rPr>
          </w:pPr>
          <w:hyperlink w:anchor="_Toc513797064" w:history="1">
            <w:r w:rsidR="00A43F1E" w:rsidRPr="008C3D35">
              <w:rPr>
                <w:rStyle w:val="Hyperlink"/>
              </w:rPr>
              <w:t>1.1</w:t>
            </w:r>
            <w:r w:rsidR="00A43F1E">
              <w:rPr>
                <w:rFonts w:asciiTheme="minorHAnsi" w:eastAsiaTheme="minorEastAsia" w:hAnsiTheme="minorHAnsi"/>
                <w:sz w:val="22"/>
                <w:lang w:val="en-US"/>
              </w:rPr>
              <w:tab/>
            </w:r>
            <w:r w:rsidR="00A43F1E" w:rsidRPr="008C3D35">
              <w:rPr>
                <w:rStyle w:val="Hyperlink"/>
              </w:rPr>
              <w:t>Latar Belakang Permasalahan</w:t>
            </w:r>
            <w:r w:rsidR="00A43F1E">
              <w:rPr>
                <w:webHidden/>
              </w:rPr>
              <w:tab/>
            </w:r>
            <w:r w:rsidR="0064599E">
              <w:rPr>
                <w:webHidden/>
              </w:rPr>
              <w:fldChar w:fldCharType="begin"/>
            </w:r>
            <w:r w:rsidR="00A43F1E">
              <w:rPr>
                <w:webHidden/>
              </w:rPr>
              <w:instrText xml:space="preserve"> PAGEREF _Toc513797064 \h </w:instrText>
            </w:r>
            <w:r w:rsidR="0064599E">
              <w:rPr>
                <w:webHidden/>
              </w:rPr>
            </w:r>
            <w:r w:rsidR="0064599E">
              <w:rPr>
                <w:webHidden/>
              </w:rPr>
              <w:fldChar w:fldCharType="separate"/>
            </w:r>
            <w:r w:rsidR="00A43F1E">
              <w:rPr>
                <w:webHidden/>
              </w:rPr>
              <w:t>1</w:t>
            </w:r>
            <w:r w:rsidR="0064599E">
              <w:rPr>
                <w:webHidden/>
              </w:rPr>
              <w:fldChar w:fldCharType="end"/>
            </w:r>
          </w:hyperlink>
        </w:p>
        <w:p w14:paraId="71001B80" w14:textId="77777777" w:rsidR="00A43F1E" w:rsidRDefault="00ED76D3">
          <w:pPr>
            <w:pStyle w:val="TOC2"/>
            <w:rPr>
              <w:rFonts w:asciiTheme="minorHAnsi" w:eastAsiaTheme="minorEastAsia" w:hAnsiTheme="minorHAnsi"/>
              <w:sz w:val="22"/>
              <w:lang w:val="en-US"/>
            </w:rPr>
          </w:pPr>
          <w:hyperlink w:anchor="_Toc513797065" w:history="1">
            <w:r w:rsidR="00A43F1E" w:rsidRPr="008C3D35">
              <w:rPr>
                <w:rStyle w:val="Hyperlink"/>
              </w:rPr>
              <w:t>1.2</w:t>
            </w:r>
            <w:r w:rsidR="00A43F1E">
              <w:rPr>
                <w:rFonts w:asciiTheme="minorHAnsi" w:eastAsiaTheme="minorEastAsia" w:hAnsiTheme="minorHAnsi"/>
                <w:sz w:val="22"/>
                <w:lang w:val="en-US"/>
              </w:rPr>
              <w:tab/>
            </w:r>
            <w:r w:rsidR="00A43F1E" w:rsidRPr="008C3D35">
              <w:rPr>
                <w:rStyle w:val="Hyperlink"/>
              </w:rPr>
              <w:t>Perumusan Masalah</w:t>
            </w:r>
            <w:r w:rsidR="00A43F1E">
              <w:rPr>
                <w:webHidden/>
              </w:rPr>
              <w:tab/>
            </w:r>
            <w:r w:rsidR="0064599E">
              <w:rPr>
                <w:webHidden/>
              </w:rPr>
              <w:fldChar w:fldCharType="begin"/>
            </w:r>
            <w:r w:rsidR="00A43F1E">
              <w:rPr>
                <w:webHidden/>
              </w:rPr>
              <w:instrText xml:space="preserve"> PAGEREF _Toc513797065 \h </w:instrText>
            </w:r>
            <w:r w:rsidR="0064599E">
              <w:rPr>
                <w:webHidden/>
              </w:rPr>
            </w:r>
            <w:r w:rsidR="0064599E">
              <w:rPr>
                <w:webHidden/>
              </w:rPr>
              <w:fldChar w:fldCharType="separate"/>
            </w:r>
            <w:r w:rsidR="00A43F1E">
              <w:rPr>
                <w:webHidden/>
              </w:rPr>
              <w:t>1</w:t>
            </w:r>
            <w:r w:rsidR="0064599E">
              <w:rPr>
                <w:webHidden/>
              </w:rPr>
              <w:fldChar w:fldCharType="end"/>
            </w:r>
          </w:hyperlink>
        </w:p>
        <w:p w14:paraId="71001B81" w14:textId="77777777" w:rsidR="00A43F1E" w:rsidRDefault="00ED76D3">
          <w:pPr>
            <w:pStyle w:val="TOC2"/>
            <w:rPr>
              <w:rFonts w:asciiTheme="minorHAnsi" w:eastAsiaTheme="minorEastAsia" w:hAnsiTheme="minorHAnsi"/>
              <w:sz w:val="22"/>
              <w:lang w:val="en-US"/>
            </w:rPr>
          </w:pPr>
          <w:hyperlink w:anchor="_Toc513797066" w:history="1">
            <w:r w:rsidR="00A43F1E" w:rsidRPr="008C3D35">
              <w:rPr>
                <w:rStyle w:val="Hyperlink"/>
              </w:rPr>
              <w:t>1.3</w:t>
            </w:r>
            <w:r w:rsidR="00A43F1E">
              <w:rPr>
                <w:rFonts w:asciiTheme="minorHAnsi" w:eastAsiaTheme="minorEastAsia" w:hAnsiTheme="minorHAnsi"/>
                <w:sz w:val="22"/>
                <w:lang w:val="en-US"/>
              </w:rPr>
              <w:tab/>
            </w:r>
            <w:r w:rsidR="00A43F1E" w:rsidRPr="008C3D35">
              <w:rPr>
                <w:rStyle w:val="Hyperlink"/>
              </w:rPr>
              <w:t>Tujuan</w:t>
            </w:r>
            <w:r w:rsidR="00A43F1E">
              <w:rPr>
                <w:webHidden/>
              </w:rPr>
              <w:tab/>
            </w:r>
            <w:r w:rsidR="0064599E">
              <w:rPr>
                <w:webHidden/>
              </w:rPr>
              <w:fldChar w:fldCharType="begin"/>
            </w:r>
            <w:r w:rsidR="00A43F1E">
              <w:rPr>
                <w:webHidden/>
              </w:rPr>
              <w:instrText xml:space="preserve"> PAGEREF _Toc513797066 \h </w:instrText>
            </w:r>
            <w:r w:rsidR="0064599E">
              <w:rPr>
                <w:webHidden/>
              </w:rPr>
            </w:r>
            <w:r w:rsidR="0064599E">
              <w:rPr>
                <w:webHidden/>
              </w:rPr>
              <w:fldChar w:fldCharType="separate"/>
            </w:r>
            <w:r w:rsidR="00A43F1E">
              <w:rPr>
                <w:webHidden/>
              </w:rPr>
              <w:t>1</w:t>
            </w:r>
            <w:r w:rsidR="0064599E">
              <w:rPr>
                <w:webHidden/>
              </w:rPr>
              <w:fldChar w:fldCharType="end"/>
            </w:r>
          </w:hyperlink>
        </w:p>
        <w:p w14:paraId="71001B82" w14:textId="77777777" w:rsidR="00A43F1E" w:rsidRDefault="00ED76D3">
          <w:pPr>
            <w:pStyle w:val="TOC2"/>
            <w:rPr>
              <w:rFonts w:asciiTheme="minorHAnsi" w:eastAsiaTheme="minorEastAsia" w:hAnsiTheme="minorHAnsi"/>
              <w:sz w:val="22"/>
              <w:lang w:val="en-US"/>
            </w:rPr>
          </w:pPr>
          <w:hyperlink w:anchor="_Toc513797067" w:history="1">
            <w:r w:rsidR="00A43F1E" w:rsidRPr="008C3D35">
              <w:rPr>
                <w:rStyle w:val="Hyperlink"/>
              </w:rPr>
              <w:t>1.4</w:t>
            </w:r>
            <w:r w:rsidR="00A43F1E">
              <w:rPr>
                <w:rFonts w:asciiTheme="minorHAnsi" w:eastAsiaTheme="minorEastAsia" w:hAnsiTheme="minorHAnsi"/>
                <w:sz w:val="22"/>
                <w:lang w:val="en-US"/>
              </w:rPr>
              <w:tab/>
            </w:r>
            <w:r w:rsidR="00A43F1E" w:rsidRPr="008C3D35">
              <w:rPr>
                <w:rStyle w:val="Hyperlink"/>
              </w:rPr>
              <w:t>Manfaat</w:t>
            </w:r>
            <w:r w:rsidR="00A43F1E">
              <w:rPr>
                <w:webHidden/>
              </w:rPr>
              <w:tab/>
            </w:r>
            <w:r w:rsidR="0064599E">
              <w:rPr>
                <w:webHidden/>
              </w:rPr>
              <w:fldChar w:fldCharType="begin"/>
            </w:r>
            <w:r w:rsidR="00A43F1E">
              <w:rPr>
                <w:webHidden/>
              </w:rPr>
              <w:instrText xml:space="preserve"> PAGEREF _Toc513797067 \h </w:instrText>
            </w:r>
            <w:r w:rsidR="0064599E">
              <w:rPr>
                <w:webHidden/>
              </w:rPr>
            </w:r>
            <w:r w:rsidR="0064599E">
              <w:rPr>
                <w:webHidden/>
              </w:rPr>
              <w:fldChar w:fldCharType="separate"/>
            </w:r>
            <w:r w:rsidR="00A43F1E">
              <w:rPr>
                <w:webHidden/>
              </w:rPr>
              <w:t>1</w:t>
            </w:r>
            <w:r w:rsidR="0064599E">
              <w:rPr>
                <w:webHidden/>
              </w:rPr>
              <w:fldChar w:fldCharType="end"/>
            </w:r>
          </w:hyperlink>
        </w:p>
        <w:p w14:paraId="71001B83" w14:textId="77777777" w:rsidR="00A43F1E" w:rsidRDefault="00ED76D3">
          <w:pPr>
            <w:pStyle w:val="TOC2"/>
            <w:rPr>
              <w:rFonts w:asciiTheme="minorHAnsi" w:eastAsiaTheme="minorEastAsia" w:hAnsiTheme="minorHAnsi"/>
              <w:sz w:val="22"/>
              <w:lang w:val="en-US"/>
            </w:rPr>
          </w:pPr>
          <w:hyperlink w:anchor="_Toc513797068" w:history="1">
            <w:r w:rsidR="00A43F1E" w:rsidRPr="008C3D35">
              <w:rPr>
                <w:rStyle w:val="Hyperlink"/>
              </w:rPr>
              <w:t>1.5</w:t>
            </w:r>
            <w:r w:rsidR="00A43F1E">
              <w:rPr>
                <w:rFonts w:asciiTheme="minorHAnsi" w:eastAsiaTheme="minorEastAsia" w:hAnsiTheme="minorHAnsi"/>
                <w:sz w:val="22"/>
                <w:lang w:val="en-US"/>
              </w:rPr>
              <w:tab/>
            </w:r>
            <w:r w:rsidR="00A43F1E" w:rsidRPr="008C3D35">
              <w:rPr>
                <w:rStyle w:val="Hyperlink"/>
              </w:rPr>
              <w:t>Batasan Masalah</w:t>
            </w:r>
            <w:r w:rsidR="00A43F1E">
              <w:rPr>
                <w:webHidden/>
              </w:rPr>
              <w:tab/>
            </w:r>
            <w:r w:rsidR="0064599E">
              <w:rPr>
                <w:webHidden/>
              </w:rPr>
              <w:fldChar w:fldCharType="begin"/>
            </w:r>
            <w:r w:rsidR="00A43F1E">
              <w:rPr>
                <w:webHidden/>
              </w:rPr>
              <w:instrText xml:space="preserve"> PAGEREF _Toc513797068 \h </w:instrText>
            </w:r>
            <w:r w:rsidR="0064599E">
              <w:rPr>
                <w:webHidden/>
              </w:rPr>
            </w:r>
            <w:r w:rsidR="0064599E">
              <w:rPr>
                <w:webHidden/>
              </w:rPr>
              <w:fldChar w:fldCharType="separate"/>
            </w:r>
            <w:r w:rsidR="00A43F1E">
              <w:rPr>
                <w:webHidden/>
              </w:rPr>
              <w:t>2</w:t>
            </w:r>
            <w:r w:rsidR="0064599E">
              <w:rPr>
                <w:webHidden/>
              </w:rPr>
              <w:fldChar w:fldCharType="end"/>
            </w:r>
          </w:hyperlink>
        </w:p>
        <w:p w14:paraId="71001B84" w14:textId="77777777" w:rsidR="00A43F1E" w:rsidRDefault="00ED76D3">
          <w:pPr>
            <w:pStyle w:val="TOC1"/>
            <w:rPr>
              <w:rFonts w:asciiTheme="minorHAnsi" w:eastAsiaTheme="minorEastAsia" w:hAnsiTheme="minorHAnsi"/>
              <w:sz w:val="22"/>
              <w:lang w:val="en-US"/>
            </w:rPr>
          </w:pPr>
          <w:hyperlink w:anchor="_Toc513797069" w:history="1">
            <w:r w:rsidR="00A43F1E" w:rsidRPr="008C3D35">
              <w:rPr>
                <w:rStyle w:val="Hyperlink"/>
              </w:rPr>
              <w:t>BAB II TINJAUAN PUSTAKA DAN DASAR TEORI</w:t>
            </w:r>
            <w:r w:rsidR="00A43F1E">
              <w:rPr>
                <w:webHidden/>
              </w:rPr>
              <w:tab/>
            </w:r>
            <w:r w:rsidR="0064599E">
              <w:rPr>
                <w:webHidden/>
              </w:rPr>
              <w:fldChar w:fldCharType="begin"/>
            </w:r>
            <w:r w:rsidR="00A43F1E">
              <w:rPr>
                <w:webHidden/>
              </w:rPr>
              <w:instrText xml:space="preserve"> PAGEREF _Toc513797069 \h </w:instrText>
            </w:r>
            <w:r w:rsidR="0064599E">
              <w:rPr>
                <w:webHidden/>
              </w:rPr>
            </w:r>
            <w:r w:rsidR="0064599E">
              <w:rPr>
                <w:webHidden/>
              </w:rPr>
              <w:fldChar w:fldCharType="separate"/>
            </w:r>
            <w:r w:rsidR="00A43F1E">
              <w:rPr>
                <w:webHidden/>
              </w:rPr>
              <w:t>3</w:t>
            </w:r>
            <w:r w:rsidR="0064599E">
              <w:rPr>
                <w:webHidden/>
              </w:rPr>
              <w:fldChar w:fldCharType="end"/>
            </w:r>
          </w:hyperlink>
        </w:p>
        <w:p w14:paraId="71001B85" w14:textId="77777777" w:rsidR="00A43F1E" w:rsidRDefault="00ED76D3">
          <w:pPr>
            <w:pStyle w:val="TOC2"/>
            <w:rPr>
              <w:rFonts w:asciiTheme="minorHAnsi" w:eastAsiaTheme="minorEastAsia" w:hAnsiTheme="minorHAnsi"/>
              <w:sz w:val="22"/>
              <w:lang w:val="en-US"/>
            </w:rPr>
          </w:pPr>
          <w:hyperlink w:anchor="_Toc513797070" w:history="1">
            <w:r w:rsidR="00A43F1E" w:rsidRPr="008C3D35">
              <w:rPr>
                <w:rStyle w:val="Hyperlink"/>
              </w:rPr>
              <w:t>2.1</w:t>
            </w:r>
            <w:r w:rsidR="00A43F1E">
              <w:rPr>
                <w:rFonts w:asciiTheme="minorHAnsi" w:eastAsiaTheme="minorEastAsia" w:hAnsiTheme="minorHAnsi"/>
                <w:sz w:val="22"/>
                <w:lang w:val="en-US"/>
              </w:rPr>
              <w:tab/>
            </w:r>
            <w:r w:rsidR="00A43F1E" w:rsidRPr="008C3D35">
              <w:rPr>
                <w:rStyle w:val="Hyperlink"/>
              </w:rPr>
              <w:t>Tinjauan Pustaka</w:t>
            </w:r>
            <w:r w:rsidR="00A43F1E">
              <w:rPr>
                <w:webHidden/>
              </w:rPr>
              <w:tab/>
            </w:r>
            <w:r w:rsidR="0064599E">
              <w:rPr>
                <w:webHidden/>
              </w:rPr>
              <w:fldChar w:fldCharType="begin"/>
            </w:r>
            <w:r w:rsidR="00A43F1E">
              <w:rPr>
                <w:webHidden/>
              </w:rPr>
              <w:instrText xml:space="preserve"> PAGEREF _Toc513797070 \h </w:instrText>
            </w:r>
            <w:r w:rsidR="0064599E">
              <w:rPr>
                <w:webHidden/>
              </w:rPr>
            </w:r>
            <w:r w:rsidR="0064599E">
              <w:rPr>
                <w:webHidden/>
              </w:rPr>
              <w:fldChar w:fldCharType="separate"/>
            </w:r>
            <w:r w:rsidR="00A43F1E">
              <w:rPr>
                <w:webHidden/>
              </w:rPr>
              <w:t>3</w:t>
            </w:r>
            <w:r w:rsidR="0064599E">
              <w:rPr>
                <w:webHidden/>
              </w:rPr>
              <w:fldChar w:fldCharType="end"/>
            </w:r>
          </w:hyperlink>
        </w:p>
        <w:p w14:paraId="71001B86" w14:textId="77777777" w:rsidR="00A43F1E" w:rsidRDefault="00ED76D3">
          <w:pPr>
            <w:pStyle w:val="TOC2"/>
            <w:rPr>
              <w:rFonts w:asciiTheme="minorHAnsi" w:eastAsiaTheme="minorEastAsia" w:hAnsiTheme="minorHAnsi"/>
              <w:sz w:val="22"/>
              <w:lang w:val="en-US"/>
            </w:rPr>
          </w:pPr>
          <w:hyperlink w:anchor="_Toc513797071" w:history="1">
            <w:r w:rsidR="00A43F1E" w:rsidRPr="008C3D35">
              <w:rPr>
                <w:rStyle w:val="Hyperlink"/>
              </w:rPr>
              <w:t>2.2</w:t>
            </w:r>
            <w:r w:rsidR="00A43F1E">
              <w:rPr>
                <w:rFonts w:asciiTheme="minorHAnsi" w:eastAsiaTheme="minorEastAsia" w:hAnsiTheme="minorHAnsi"/>
                <w:sz w:val="22"/>
                <w:lang w:val="en-US"/>
              </w:rPr>
              <w:tab/>
            </w:r>
            <w:r w:rsidR="00A43F1E" w:rsidRPr="008C3D35">
              <w:rPr>
                <w:rStyle w:val="Hyperlink"/>
              </w:rPr>
              <w:t>Dasar Teori</w:t>
            </w:r>
            <w:r w:rsidR="00A43F1E">
              <w:rPr>
                <w:webHidden/>
              </w:rPr>
              <w:tab/>
            </w:r>
            <w:r w:rsidR="0064599E">
              <w:rPr>
                <w:webHidden/>
              </w:rPr>
              <w:fldChar w:fldCharType="begin"/>
            </w:r>
            <w:r w:rsidR="00A43F1E">
              <w:rPr>
                <w:webHidden/>
              </w:rPr>
              <w:instrText xml:space="preserve"> PAGEREF _Toc513797071 \h </w:instrText>
            </w:r>
            <w:r w:rsidR="0064599E">
              <w:rPr>
                <w:webHidden/>
              </w:rPr>
            </w:r>
            <w:r w:rsidR="0064599E">
              <w:rPr>
                <w:webHidden/>
              </w:rPr>
              <w:fldChar w:fldCharType="separate"/>
            </w:r>
            <w:r w:rsidR="00A43F1E">
              <w:rPr>
                <w:webHidden/>
              </w:rPr>
              <w:t>4</w:t>
            </w:r>
            <w:r w:rsidR="0064599E">
              <w:rPr>
                <w:webHidden/>
              </w:rPr>
              <w:fldChar w:fldCharType="end"/>
            </w:r>
          </w:hyperlink>
        </w:p>
        <w:p w14:paraId="71001B87" w14:textId="77777777" w:rsidR="00A43F1E" w:rsidRDefault="00ED76D3">
          <w:pPr>
            <w:pStyle w:val="TOC1"/>
            <w:rPr>
              <w:rFonts w:asciiTheme="minorHAnsi" w:eastAsiaTheme="minorEastAsia" w:hAnsiTheme="minorHAnsi"/>
              <w:sz w:val="22"/>
              <w:lang w:val="en-US"/>
            </w:rPr>
          </w:pPr>
          <w:hyperlink w:anchor="_Toc513797072" w:history="1">
            <w:r w:rsidR="00A43F1E" w:rsidRPr="008C3D35">
              <w:rPr>
                <w:rStyle w:val="Hyperlink"/>
              </w:rPr>
              <w:t>BAB III METODOLOGI PENELITIAN</w:t>
            </w:r>
            <w:r w:rsidR="00A43F1E">
              <w:rPr>
                <w:webHidden/>
              </w:rPr>
              <w:tab/>
            </w:r>
            <w:r w:rsidR="0064599E">
              <w:rPr>
                <w:webHidden/>
              </w:rPr>
              <w:fldChar w:fldCharType="begin"/>
            </w:r>
            <w:r w:rsidR="00A43F1E">
              <w:rPr>
                <w:webHidden/>
              </w:rPr>
              <w:instrText xml:space="preserve"> PAGEREF _Toc513797072 \h </w:instrText>
            </w:r>
            <w:r w:rsidR="0064599E">
              <w:rPr>
                <w:webHidden/>
              </w:rPr>
            </w:r>
            <w:r w:rsidR="0064599E">
              <w:rPr>
                <w:webHidden/>
              </w:rPr>
              <w:fldChar w:fldCharType="separate"/>
            </w:r>
            <w:r w:rsidR="00A43F1E">
              <w:rPr>
                <w:webHidden/>
              </w:rPr>
              <w:t>5</w:t>
            </w:r>
            <w:r w:rsidR="0064599E">
              <w:rPr>
                <w:webHidden/>
              </w:rPr>
              <w:fldChar w:fldCharType="end"/>
            </w:r>
          </w:hyperlink>
        </w:p>
        <w:p w14:paraId="71001B88" w14:textId="77777777" w:rsidR="00A43F1E" w:rsidRDefault="00ED76D3">
          <w:pPr>
            <w:pStyle w:val="TOC2"/>
            <w:rPr>
              <w:rFonts w:asciiTheme="minorHAnsi" w:eastAsiaTheme="minorEastAsia" w:hAnsiTheme="minorHAnsi"/>
              <w:sz w:val="22"/>
              <w:lang w:val="en-US"/>
            </w:rPr>
          </w:pPr>
          <w:hyperlink w:anchor="_Toc513797073" w:history="1">
            <w:r w:rsidR="00A43F1E" w:rsidRPr="008C3D35">
              <w:rPr>
                <w:rStyle w:val="Hyperlink"/>
              </w:rPr>
              <w:t>3.1</w:t>
            </w:r>
            <w:r w:rsidR="00A43F1E">
              <w:rPr>
                <w:rFonts w:asciiTheme="minorHAnsi" w:eastAsiaTheme="minorEastAsia" w:hAnsiTheme="minorHAnsi"/>
                <w:sz w:val="22"/>
                <w:lang w:val="en-US"/>
              </w:rPr>
              <w:tab/>
            </w:r>
            <w:r w:rsidR="00A43F1E" w:rsidRPr="008C3D35">
              <w:rPr>
                <w:rStyle w:val="Hyperlink"/>
              </w:rPr>
              <w:t>Metode Penelitian</w:t>
            </w:r>
            <w:r w:rsidR="00A43F1E">
              <w:rPr>
                <w:webHidden/>
              </w:rPr>
              <w:tab/>
            </w:r>
            <w:r w:rsidR="0064599E">
              <w:rPr>
                <w:webHidden/>
              </w:rPr>
              <w:fldChar w:fldCharType="begin"/>
            </w:r>
            <w:r w:rsidR="00A43F1E">
              <w:rPr>
                <w:webHidden/>
              </w:rPr>
              <w:instrText xml:space="preserve"> PAGEREF _Toc513797073 \h </w:instrText>
            </w:r>
            <w:r w:rsidR="0064599E">
              <w:rPr>
                <w:webHidden/>
              </w:rPr>
            </w:r>
            <w:r w:rsidR="0064599E">
              <w:rPr>
                <w:webHidden/>
              </w:rPr>
              <w:fldChar w:fldCharType="separate"/>
            </w:r>
            <w:r w:rsidR="00A43F1E">
              <w:rPr>
                <w:webHidden/>
              </w:rPr>
              <w:t>5</w:t>
            </w:r>
            <w:r w:rsidR="0064599E">
              <w:rPr>
                <w:webHidden/>
              </w:rPr>
              <w:fldChar w:fldCharType="end"/>
            </w:r>
          </w:hyperlink>
        </w:p>
        <w:p w14:paraId="71001B89" w14:textId="77777777" w:rsidR="00A43F1E" w:rsidRDefault="00ED76D3">
          <w:pPr>
            <w:pStyle w:val="TOC2"/>
            <w:rPr>
              <w:rFonts w:asciiTheme="minorHAnsi" w:eastAsiaTheme="minorEastAsia" w:hAnsiTheme="minorHAnsi"/>
              <w:sz w:val="22"/>
              <w:lang w:val="en-US"/>
            </w:rPr>
          </w:pPr>
          <w:hyperlink w:anchor="_Toc513797074" w:history="1">
            <w:r w:rsidR="00A43F1E" w:rsidRPr="008C3D35">
              <w:rPr>
                <w:rStyle w:val="Hyperlink"/>
              </w:rPr>
              <w:t>3.2</w:t>
            </w:r>
            <w:r w:rsidR="00A43F1E">
              <w:rPr>
                <w:rFonts w:asciiTheme="minorHAnsi" w:eastAsiaTheme="minorEastAsia" w:hAnsiTheme="minorHAnsi"/>
                <w:sz w:val="22"/>
                <w:lang w:val="en-US"/>
              </w:rPr>
              <w:tab/>
            </w:r>
            <w:r w:rsidR="00A43F1E" w:rsidRPr="008C3D35">
              <w:rPr>
                <w:rStyle w:val="Hyperlink"/>
              </w:rPr>
              <w:t>Prosedur Penelitian</w:t>
            </w:r>
            <w:r w:rsidR="00A43F1E">
              <w:rPr>
                <w:webHidden/>
              </w:rPr>
              <w:tab/>
            </w:r>
            <w:r w:rsidR="0064599E">
              <w:rPr>
                <w:webHidden/>
              </w:rPr>
              <w:fldChar w:fldCharType="begin"/>
            </w:r>
            <w:r w:rsidR="00A43F1E">
              <w:rPr>
                <w:webHidden/>
              </w:rPr>
              <w:instrText xml:space="preserve"> PAGEREF _Toc513797074 \h </w:instrText>
            </w:r>
            <w:r w:rsidR="0064599E">
              <w:rPr>
                <w:webHidden/>
              </w:rPr>
            </w:r>
            <w:r w:rsidR="0064599E">
              <w:rPr>
                <w:webHidden/>
              </w:rPr>
              <w:fldChar w:fldCharType="separate"/>
            </w:r>
            <w:r w:rsidR="00A43F1E">
              <w:rPr>
                <w:webHidden/>
              </w:rPr>
              <w:t>5</w:t>
            </w:r>
            <w:r w:rsidR="0064599E">
              <w:rPr>
                <w:webHidden/>
              </w:rPr>
              <w:fldChar w:fldCharType="end"/>
            </w:r>
          </w:hyperlink>
        </w:p>
        <w:p w14:paraId="71001B8A" w14:textId="77777777" w:rsidR="00A43F1E" w:rsidRDefault="00ED76D3">
          <w:pPr>
            <w:pStyle w:val="TOC1"/>
            <w:rPr>
              <w:rFonts w:asciiTheme="minorHAnsi" w:eastAsiaTheme="minorEastAsia" w:hAnsiTheme="minorHAnsi"/>
              <w:sz w:val="22"/>
              <w:lang w:val="en-US"/>
            </w:rPr>
          </w:pPr>
          <w:hyperlink w:anchor="_Toc513797075" w:history="1">
            <w:r w:rsidR="00A43F1E" w:rsidRPr="008C3D35">
              <w:rPr>
                <w:rStyle w:val="Hyperlink"/>
              </w:rPr>
              <w:t>BAB IV ANALISA DAN PEMBAHASAN</w:t>
            </w:r>
            <w:r w:rsidR="00A43F1E">
              <w:rPr>
                <w:webHidden/>
              </w:rPr>
              <w:tab/>
            </w:r>
            <w:r w:rsidR="0064599E">
              <w:rPr>
                <w:webHidden/>
              </w:rPr>
              <w:fldChar w:fldCharType="begin"/>
            </w:r>
            <w:r w:rsidR="00A43F1E">
              <w:rPr>
                <w:webHidden/>
              </w:rPr>
              <w:instrText xml:space="preserve"> PAGEREF _Toc513797075 \h </w:instrText>
            </w:r>
            <w:r w:rsidR="0064599E">
              <w:rPr>
                <w:webHidden/>
              </w:rPr>
            </w:r>
            <w:r w:rsidR="0064599E">
              <w:rPr>
                <w:webHidden/>
              </w:rPr>
              <w:fldChar w:fldCharType="separate"/>
            </w:r>
            <w:r w:rsidR="00A43F1E">
              <w:rPr>
                <w:webHidden/>
              </w:rPr>
              <w:t>7</w:t>
            </w:r>
            <w:r w:rsidR="0064599E">
              <w:rPr>
                <w:webHidden/>
              </w:rPr>
              <w:fldChar w:fldCharType="end"/>
            </w:r>
          </w:hyperlink>
        </w:p>
        <w:p w14:paraId="71001B8B" w14:textId="77777777" w:rsidR="00A43F1E" w:rsidRDefault="00ED76D3">
          <w:pPr>
            <w:pStyle w:val="TOC2"/>
            <w:rPr>
              <w:rFonts w:asciiTheme="minorHAnsi" w:eastAsiaTheme="minorEastAsia" w:hAnsiTheme="minorHAnsi"/>
              <w:sz w:val="22"/>
              <w:lang w:val="en-US"/>
            </w:rPr>
          </w:pPr>
          <w:hyperlink w:anchor="_Toc513797076" w:history="1">
            <w:r w:rsidR="00A43F1E" w:rsidRPr="008C3D35">
              <w:rPr>
                <w:rStyle w:val="Hyperlink"/>
              </w:rPr>
              <w:t>4.1</w:t>
            </w:r>
            <w:r w:rsidR="00A43F1E">
              <w:rPr>
                <w:rFonts w:asciiTheme="minorHAnsi" w:eastAsiaTheme="minorEastAsia" w:hAnsiTheme="minorHAnsi"/>
                <w:sz w:val="22"/>
                <w:lang w:val="en-US"/>
              </w:rPr>
              <w:tab/>
            </w:r>
            <w:r w:rsidR="00A43F1E" w:rsidRPr="008C3D35">
              <w:rPr>
                <w:rStyle w:val="Hyperlink"/>
              </w:rPr>
              <w:t>Analisa Data</w:t>
            </w:r>
            <w:r w:rsidR="00A43F1E">
              <w:rPr>
                <w:webHidden/>
              </w:rPr>
              <w:tab/>
            </w:r>
            <w:r w:rsidR="0064599E">
              <w:rPr>
                <w:webHidden/>
              </w:rPr>
              <w:fldChar w:fldCharType="begin"/>
            </w:r>
            <w:r w:rsidR="00A43F1E">
              <w:rPr>
                <w:webHidden/>
              </w:rPr>
              <w:instrText xml:space="preserve"> PAGEREF _Toc513797076 \h </w:instrText>
            </w:r>
            <w:r w:rsidR="0064599E">
              <w:rPr>
                <w:webHidden/>
              </w:rPr>
            </w:r>
            <w:r w:rsidR="0064599E">
              <w:rPr>
                <w:webHidden/>
              </w:rPr>
              <w:fldChar w:fldCharType="separate"/>
            </w:r>
            <w:r w:rsidR="00A43F1E">
              <w:rPr>
                <w:webHidden/>
              </w:rPr>
              <w:t>7</w:t>
            </w:r>
            <w:r w:rsidR="0064599E">
              <w:rPr>
                <w:webHidden/>
              </w:rPr>
              <w:fldChar w:fldCharType="end"/>
            </w:r>
          </w:hyperlink>
        </w:p>
        <w:p w14:paraId="71001B8C" w14:textId="77777777" w:rsidR="00A43F1E" w:rsidRDefault="00ED76D3">
          <w:pPr>
            <w:pStyle w:val="TOC2"/>
            <w:rPr>
              <w:rFonts w:asciiTheme="minorHAnsi" w:eastAsiaTheme="minorEastAsia" w:hAnsiTheme="minorHAnsi"/>
              <w:sz w:val="22"/>
              <w:lang w:val="en-US"/>
            </w:rPr>
          </w:pPr>
          <w:hyperlink w:anchor="_Toc513797077" w:history="1">
            <w:r w:rsidR="00A43F1E" w:rsidRPr="008C3D35">
              <w:rPr>
                <w:rStyle w:val="Hyperlink"/>
              </w:rPr>
              <w:t>4.2</w:t>
            </w:r>
            <w:r w:rsidR="00A43F1E">
              <w:rPr>
                <w:rFonts w:asciiTheme="minorHAnsi" w:eastAsiaTheme="minorEastAsia" w:hAnsiTheme="minorHAnsi"/>
                <w:sz w:val="22"/>
                <w:lang w:val="en-US"/>
              </w:rPr>
              <w:tab/>
            </w:r>
            <w:r w:rsidR="00A43F1E" w:rsidRPr="008C3D35">
              <w:rPr>
                <w:rStyle w:val="Hyperlink"/>
              </w:rPr>
              <w:t>Pembahasan</w:t>
            </w:r>
            <w:r w:rsidR="00A43F1E">
              <w:rPr>
                <w:webHidden/>
              </w:rPr>
              <w:tab/>
            </w:r>
            <w:r w:rsidR="0064599E">
              <w:rPr>
                <w:webHidden/>
              </w:rPr>
              <w:fldChar w:fldCharType="begin"/>
            </w:r>
            <w:r w:rsidR="00A43F1E">
              <w:rPr>
                <w:webHidden/>
              </w:rPr>
              <w:instrText xml:space="preserve"> PAGEREF _Toc513797077 \h </w:instrText>
            </w:r>
            <w:r w:rsidR="0064599E">
              <w:rPr>
                <w:webHidden/>
              </w:rPr>
            </w:r>
            <w:r w:rsidR="0064599E">
              <w:rPr>
                <w:webHidden/>
              </w:rPr>
              <w:fldChar w:fldCharType="separate"/>
            </w:r>
            <w:r w:rsidR="00A43F1E">
              <w:rPr>
                <w:webHidden/>
              </w:rPr>
              <w:t>7</w:t>
            </w:r>
            <w:r w:rsidR="0064599E">
              <w:rPr>
                <w:webHidden/>
              </w:rPr>
              <w:fldChar w:fldCharType="end"/>
            </w:r>
          </w:hyperlink>
        </w:p>
        <w:p w14:paraId="71001B8D" w14:textId="77777777" w:rsidR="00A43F1E" w:rsidRDefault="00ED76D3">
          <w:pPr>
            <w:pStyle w:val="TOC3"/>
            <w:tabs>
              <w:tab w:val="left" w:pos="1320"/>
              <w:tab w:val="right" w:leader="dot" w:pos="8778"/>
            </w:tabs>
            <w:rPr>
              <w:rFonts w:asciiTheme="minorHAnsi" w:eastAsiaTheme="minorEastAsia" w:hAnsiTheme="minorHAnsi"/>
              <w:noProof/>
              <w:sz w:val="22"/>
              <w:lang w:val="en-US"/>
            </w:rPr>
          </w:pPr>
          <w:hyperlink w:anchor="_Toc513797078" w:history="1">
            <w:r w:rsidR="00A43F1E" w:rsidRPr="008C3D35">
              <w:rPr>
                <w:rStyle w:val="Hyperlink"/>
                <w:noProof/>
              </w:rPr>
              <w:t>4.2.1</w:t>
            </w:r>
            <w:r w:rsidR="00A43F1E">
              <w:rPr>
                <w:rFonts w:asciiTheme="minorHAnsi" w:eastAsiaTheme="minorEastAsia" w:hAnsiTheme="minorHAnsi"/>
                <w:noProof/>
                <w:sz w:val="22"/>
                <w:lang w:val="en-US"/>
              </w:rPr>
              <w:tab/>
            </w:r>
            <w:r w:rsidR="00A43F1E" w:rsidRPr="008C3D35">
              <w:rPr>
                <w:rStyle w:val="Hyperlink"/>
                <w:noProof/>
              </w:rPr>
              <w:t>Pembahasan 1</w:t>
            </w:r>
            <w:r w:rsidR="00A43F1E">
              <w:rPr>
                <w:noProof/>
                <w:webHidden/>
              </w:rPr>
              <w:tab/>
            </w:r>
            <w:r w:rsidR="0064599E">
              <w:rPr>
                <w:noProof/>
                <w:webHidden/>
              </w:rPr>
              <w:fldChar w:fldCharType="begin"/>
            </w:r>
            <w:r w:rsidR="00A43F1E">
              <w:rPr>
                <w:noProof/>
                <w:webHidden/>
              </w:rPr>
              <w:instrText xml:space="preserve"> PAGEREF _Toc513797078 \h </w:instrText>
            </w:r>
            <w:r w:rsidR="0064599E">
              <w:rPr>
                <w:noProof/>
                <w:webHidden/>
              </w:rPr>
            </w:r>
            <w:r w:rsidR="0064599E">
              <w:rPr>
                <w:noProof/>
                <w:webHidden/>
              </w:rPr>
              <w:fldChar w:fldCharType="separate"/>
            </w:r>
            <w:r w:rsidR="00A43F1E">
              <w:rPr>
                <w:noProof/>
                <w:webHidden/>
              </w:rPr>
              <w:t>7</w:t>
            </w:r>
            <w:r w:rsidR="0064599E">
              <w:rPr>
                <w:noProof/>
                <w:webHidden/>
              </w:rPr>
              <w:fldChar w:fldCharType="end"/>
            </w:r>
          </w:hyperlink>
        </w:p>
        <w:p w14:paraId="71001B8E" w14:textId="77777777" w:rsidR="00A43F1E" w:rsidRDefault="00ED76D3">
          <w:pPr>
            <w:pStyle w:val="TOC3"/>
            <w:tabs>
              <w:tab w:val="left" w:pos="1320"/>
              <w:tab w:val="right" w:leader="dot" w:pos="8778"/>
            </w:tabs>
            <w:rPr>
              <w:rFonts w:asciiTheme="minorHAnsi" w:eastAsiaTheme="minorEastAsia" w:hAnsiTheme="minorHAnsi"/>
              <w:noProof/>
              <w:sz w:val="22"/>
              <w:lang w:val="en-US"/>
            </w:rPr>
          </w:pPr>
          <w:hyperlink w:anchor="_Toc513797079" w:history="1">
            <w:r w:rsidR="00A43F1E" w:rsidRPr="008C3D35">
              <w:rPr>
                <w:rStyle w:val="Hyperlink"/>
                <w:noProof/>
              </w:rPr>
              <w:t>4.2.2</w:t>
            </w:r>
            <w:r w:rsidR="00A43F1E">
              <w:rPr>
                <w:rFonts w:asciiTheme="minorHAnsi" w:eastAsiaTheme="minorEastAsia" w:hAnsiTheme="minorHAnsi"/>
                <w:noProof/>
                <w:sz w:val="22"/>
                <w:lang w:val="en-US"/>
              </w:rPr>
              <w:tab/>
            </w:r>
            <w:r w:rsidR="00A43F1E" w:rsidRPr="008C3D35">
              <w:rPr>
                <w:rStyle w:val="Hyperlink"/>
                <w:noProof/>
              </w:rPr>
              <w:t>Pembahasan 2</w:t>
            </w:r>
            <w:r w:rsidR="00A43F1E">
              <w:rPr>
                <w:noProof/>
                <w:webHidden/>
              </w:rPr>
              <w:tab/>
            </w:r>
            <w:r w:rsidR="0064599E">
              <w:rPr>
                <w:noProof/>
                <w:webHidden/>
              </w:rPr>
              <w:fldChar w:fldCharType="begin"/>
            </w:r>
            <w:r w:rsidR="00A43F1E">
              <w:rPr>
                <w:noProof/>
                <w:webHidden/>
              </w:rPr>
              <w:instrText xml:space="preserve"> PAGEREF _Toc513797079 \h </w:instrText>
            </w:r>
            <w:r w:rsidR="0064599E">
              <w:rPr>
                <w:noProof/>
                <w:webHidden/>
              </w:rPr>
            </w:r>
            <w:r w:rsidR="0064599E">
              <w:rPr>
                <w:noProof/>
                <w:webHidden/>
              </w:rPr>
              <w:fldChar w:fldCharType="separate"/>
            </w:r>
            <w:r w:rsidR="00A43F1E">
              <w:rPr>
                <w:noProof/>
                <w:webHidden/>
              </w:rPr>
              <w:t>10</w:t>
            </w:r>
            <w:r w:rsidR="0064599E">
              <w:rPr>
                <w:noProof/>
                <w:webHidden/>
              </w:rPr>
              <w:fldChar w:fldCharType="end"/>
            </w:r>
          </w:hyperlink>
        </w:p>
        <w:p w14:paraId="71001B8F" w14:textId="77777777" w:rsidR="00A43F1E" w:rsidRDefault="00ED76D3">
          <w:pPr>
            <w:pStyle w:val="TOC1"/>
            <w:rPr>
              <w:rFonts w:asciiTheme="minorHAnsi" w:eastAsiaTheme="minorEastAsia" w:hAnsiTheme="minorHAnsi"/>
              <w:sz w:val="22"/>
              <w:lang w:val="en-US"/>
            </w:rPr>
          </w:pPr>
          <w:hyperlink w:anchor="_Toc513797080" w:history="1">
            <w:r w:rsidR="00A43F1E" w:rsidRPr="008C3D35">
              <w:rPr>
                <w:rStyle w:val="Hyperlink"/>
              </w:rPr>
              <w:t>BAB V KESIMPULAN DAN SARAN</w:t>
            </w:r>
            <w:r w:rsidR="00A43F1E">
              <w:rPr>
                <w:webHidden/>
              </w:rPr>
              <w:tab/>
            </w:r>
            <w:r w:rsidR="0064599E">
              <w:rPr>
                <w:webHidden/>
              </w:rPr>
              <w:fldChar w:fldCharType="begin"/>
            </w:r>
            <w:r w:rsidR="00A43F1E">
              <w:rPr>
                <w:webHidden/>
              </w:rPr>
              <w:instrText xml:space="preserve"> PAGEREF _Toc513797080 \h </w:instrText>
            </w:r>
            <w:r w:rsidR="0064599E">
              <w:rPr>
                <w:webHidden/>
              </w:rPr>
            </w:r>
            <w:r w:rsidR="0064599E">
              <w:rPr>
                <w:webHidden/>
              </w:rPr>
              <w:fldChar w:fldCharType="separate"/>
            </w:r>
            <w:r w:rsidR="00A43F1E">
              <w:rPr>
                <w:webHidden/>
              </w:rPr>
              <w:t>12</w:t>
            </w:r>
            <w:r w:rsidR="0064599E">
              <w:rPr>
                <w:webHidden/>
              </w:rPr>
              <w:fldChar w:fldCharType="end"/>
            </w:r>
          </w:hyperlink>
        </w:p>
        <w:p w14:paraId="71001B90" w14:textId="349FD708" w:rsidR="00A43F1E" w:rsidRDefault="0064599E">
          <w:r>
            <w:rPr>
              <w:b/>
              <w:bCs/>
              <w:noProof/>
            </w:rPr>
            <w:fldChar w:fldCharType="end"/>
          </w:r>
        </w:p>
      </w:sdtContent>
    </w:sdt>
    <w:p w14:paraId="71001B91" w14:textId="77777777" w:rsidR="00A43F1E" w:rsidRDefault="00A43F1E">
      <w:pPr>
        <w:pStyle w:val="TOC1"/>
        <w:rPr>
          <w:lang w:val="en-US"/>
        </w:rPr>
      </w:pPr>
    </w:p>
    <w:p w14:paraId="71001B92" w14:textId="77777777" w:rsidR="00A43F1E" w:rsidRDefault="0064599E" w:rsidP="00A43F1E">
      <w:pPr>
        <w:pStyle w:val="TOC1"/>
        <w:rPr>
          <w:rFonts w:asciiTheme="minorHAnsi" w:eastAsiaTheme="minorEastAsia" w:hAnsiTheme="minorHAnsi"/>
          <w:sz w:val="22"/>
          <w:lang w:val="en-US"/>
        </w:rPr>
      </w:pPr>
      <w:r>
        <w:rPr>
          <w:lang w:val="en-US"/>
        </w:rPr>
        <w:fldChar w:fldCharType="begin"/>
      </w:r>
      <w:r w:rsidR="003D78D0">
        <w:rPr>
          <w:lang w:val="en-US"/>
        </w:rPr>
        <w:instrText xml:space="preserve"> TOC \o "1-3" \h \z \u </w:instrText>
      </w:r>
      <w:r>
        <w:rPr>
          <w:lang w:val="en-US"/>
        </w:rPr>
        <w:fldChar w:fldCharType="separate"/>
      </w:r>
    </w:p>
    <w:p w14:paraId="71001B93" w14:textId="77777777" w:rsidR="00A43F1E" w:rsidRDefault="00A43F1E">
      <w:pPr>
        <w:pStyle w:val="TOC1"/>
        <w:rPr>
          <w:rFonts w:asciiTheme="minorHAnsi" w:eastAsiaTheme="minorEastAsia" w:hAnsiTheme="minorHAnsi"/>
          <w:sz w:val="22"/>
          <w:lang w:val="en-US"/>
        </w:rPr>
      </w:pPr>
    </w:p>
    <w:p w14:paraId="71001B94" w14:textId="77777777" w:rsidR="003D78D0" w:rsidRPr="003D78D0" w:rsidRDefault="0064599E" w:rsidP="003D78D0">
      <w:pPr>
        <w:rPr>
          <w:lang w:val="en-US"/>
        </w:rPr>
      </w:pPr>
      <w:r>
        <w:rPr>
          <w:lang w:val="en-US"/>
        </w:rPr>
        <w:fldChar w:fldCharType="end"/>
      </w:r>
    </w:p>
    <w:p w14:paraId="71001B95" w14:textId="77777777" w:rsidR="00EA62E9" w:rsidRDefault="00EA62E9">
      <w:pPr>
        <w:rPr>
          <w:rFonts w:cs="Times New Roman"/>
          <w:b/>
          <w:noProof/>
          <w:color w:val="000000"/>
          <w:sz w:val="28"/>
          <w:szCs w:val="24"/>
          <w:lang w:val="en-US"/>
        </w:rPr>
      </w:pPr>
      <w:r>
        <w:br w:type="page"/>
      </w:r>
    </w:p>
    <w:p w14:paraId="71001B96" w14:textId="77777777" w:rsidR="00E34D2F" w:rsidRDefault="00A064A3" w:rsidP="00EA62E9">
      <w:pPr>
        <w:pStyle w:val="Title"/>
      </w:pPr>
      <w:r w:rsidRPr="00BC6CFE">
        <w:lastRenderedPageBreak/>
        <w:t>DAFTAR GAMBAR</w:t>
      </w:r>
    </w:p>
    <w:p w14:paraId="71001B97" w14:textId="77777777" w:rsidR="00A43F1E" w:rsidRDefault="0064599E">
      <w:pPr>
        <w:pStyle w:val="TableofFigures"/>
        <w:tabs>
          <w:tab w:val="right" w:leader="dot" w:pos="8778"/>
        </w:tabs>
        <w:rPr>
          <w:rFonts w:asciiTheme="minorHAnsi" w:eastAsiaTheme="minorEastAsia" w:hAnsiTheme="minorHAnsi"/>
          <w:noProof/>
          <w:sz w:val="22"/>
          <w:lang w:val="en-US"/>
        </w:rPr>
      </w:pPr>
      <w:r>
        <w:rPr>
          <w:rFonts w:cs="Times New Roman"/>
          <w:b/>
          <w:szCs w:val="24"/>
        </w:rPr>
        <w:fldChar w:fldCharType="begin"/>
      </w:r>
      <w:r w:rsidR="00A43F1E">
        <w:rPr>
          <w:rFonts w:cs="Times New Roman"/>
          <w:b/>
          <w:szCs w:val="24"/>
        </w:rPr>
        <w:instrText xml:space="preserve"> TOC \h \z \c "Gambar" </w:instrText>
      </w:r>
      <w:r>
        <w:rPr>
          <w:rFonts w:cs="Times New Roman"/>
          <w:b/>
          <w:szCs w:val="24"/>
        </w:rPr>
        <w:fldChar w:fldCharType="separate"/>
      </w:r>
      <w:hyperlink w:anchor="_Toc513797286" w:history="1">
        <w:r w:rsidR="00A43F1E" w:rsidRPr="00F77FC1">
          <w:rPr>
            <w:rStyle w:val="Hyperlink"/>
            <w:noProof/>
          </w:rPr>
          <w:t>Gambar III</w:t>
        </w:r>
        <w:r w:rsidR="00A43F1E" w:rsidRPr="00F77FC1">
          <w:rPr>
            <w:rStyle w:val="Hyperlink"/>
            <w:noProof/>
          </w:rPr>
          <w:noBreakHyphen/>
          <w:t>1. Kotak Biru</w:t>
        </w:r>
        <w:r w:rsidR="00A43F1E">
          <w:rPr>
            <w:noProof/>
            <w:webHidden/>
          </w:rPr>
          <w:tab/>
        </w:r>
        <w:r>
          <w:rPr>
            <w:noProof/>
            <w:webHidden/>
          </w:rPr>
          <w:fldChar w:fldCharType="begin"/>
        </w:r>
        <w:r w:rsidR="00A43F1E">
          <w:rPr>
            <w:noProof/>
            <w:webHidden/>
          </w:rPr>
          <w:instrText xml:space="preserve"> PAGEREF _Toc513797286 \h </w:instrText>
        </w:r>
        <w:r>
          <w:rPr>
            <w:noProof/>
            <w:webHidden/>
          </w:rPr>
        </w:r>
        <w:r>
          <w:rPr>
            <w:noProof/>
            <w:webHidden/>
          </w:rPr>
          <w:fldChar w:fldCharType="separate"/>
        </w:r>
        <w:r w:rsidR="00A43F1E">
          <w:rPr>
            <w:noProof/>
            <w:webHidden/>
          </w:rPr>
          <w:t>5</w:t>
        </w:r>
        <w:r>
          <w:rPr>
            <w:noProof/>
            <w:webHidden/>
          </w:rPr>
          <w:fldChar w:fldCharType="end"/>
        </w:r>
      </w:hyperlink>
    </w:p>
    <w:p w14:paraId="71001B98" w14:textId="77777777" w:rsidR="00A43F1E" w:rsidRDefault="00ED76D3">
      <w:pPr>
        <w:pStyle w:val="TableofFigures"/>
        <w:tabs>
          <w:tab w:val="right" w:leader="dot" w:pos="8778"/>
        </w:tabs>
        <w:rPr>
          <w:rFonts w:asciiTheme="minorHAnsi" w:eastAsiaTheme="minorEastAsia" w:hAnsiTheme="minorHAnsi"/>
          <w:noProof/>
          <w:sz w:val="22"/>
          <w:lang w:val="en-US"/>
        </w:rPr>
      </w:pPr>
      <w:hyperlink w:anchor="_Toc513797287" w:history="1">
        <w:r w:rsidR="00A43F1E" w:rsidRPr="00F77FC1">
          <w:rPr>
            <w:rStyle w:val="Hyperlink"/>
            <w:noProof/>
          </w:rPr>
          <w:t>Gambar III</w:t>
        </w:r>
        <w:r w:rsidR="00A43F1E" w:rsidRPr="00F77FC1">
          <w:rPr>
            <w:rStyle w:val="Hyperlink"/>
            <w:noProof/>
          </w:rPr>
          <w:noBreakHyphen/>
          <w:t>2</w:t>
        </w:r>
        <w:r w:rsidR="00A43F1E">
          <w:rPr>
            <w:noProof/>
            <w:webHidden/>
          </w:rPr>
          <w:tab/>
        </w:r>
        <w:r w:rsidR="0064599E">
          <w:rPr>
            <w:noProof/>
            <w:webHidden/>
          </w:rPr>
          <w:fldChar w:fldCharType="begin"/>
        </w:r>
        <w:r w:rsidR="00A43F1E">
          <w:rPr>
            <w:noProof/>
            <w:webHidden/>
          </w:rPr>
          <w:instrText xml:space="preserve"> PAGEREF _Toc513797287 \h </w:instrText>
        </w:r>
        <w:r w:rsidR="0064599E">
          <w:rPr>
            <w:noProof/>
            <w:webHidden/>
          </w:rPr>
        </w:r>
        <w:r w:rsidR="0064599E">
          <w:rPr>
            <w:noProof/>
            <w:webHidden/>
          </w:rPr>
          <w:fldChar w:fldCharType="separate"/>
        </w:r>
        <w:r w:rsidR="00A43F1E">
          <w:rPr>
            <w:noProof/>
            <w:webHidden/>
          </w:rPr>
          <w:t>5</w:t>
        </w:r>
        <w:r w:rsidR="0064599E">
          <w:rPr>
            <w:noProof/>
            <w:webHidden/>
          </w:rPr>
          <w:fldChar w:fldCharType="end"/>
        </w:r>
      </w:hyperlink>
    </w:p>
    <w:p w14:paraId="71001B99" w14:textId="77777777" w:rsidR="00A43F1E" w:rsidRDefault="00ED76D3">
      <w:pPr>
        <w:pStyle w:val="TableofFigures"/>
        <w:tabs>
          <w:tab w:val="right" w:leader="dot" w:pos="8778"/>
        </w:tabs>
        <w:rPr>
          <w:rFonts w:asciiTheme="minorHAnsi" w:eastAsiaTheme="minorEastAsia" w:hAnsiTheme="minorHAnsi"/>
          <w:noProof/>
          <w:sz w:val="22"/>
          <w:lang w:val="en-US"/>
        </w:rPr>
      </w:pPr>
      <w:hyperlink w:anchor="_Toc513797288" w:history="1">
        <w:r w:rsidR="00A43F1E" w:rsidRPr="00F77FC1">
          <w:rPr>
            <w:rStyle w:val="Hyperlink"/>
            <w:noProof/>
          </w:rPr>
          <w:t>Gambar IV</w:t>
        </w:r>
        <w:r w:rsidR="00A43F1E" w:rsidRPr="00F77FC1">
          <w:rPr>
            <w:rStyle w:val="Hyperlink"/>
            <w:noProof/>
          </w:rPr>
          <w:noBreakHyphen/>
          <w:t>1Hasil Analisa..</w:t>
        </w:r>
        <w:r w:rsidR="00A43F1E">
          <w:rPr>
            <w:noProof/>
            <w:webHidden/>
          </w:rPr>
          <w:tab/>
        </w:r>
        <w:r w:rsidR="0064599E">
          <w:rPr>
            <w:noProof/>
            <w:webHidden/>
          </w:rPr>
          <w:fldChar w:fldCharType="begin"/>
        </w:r>
        <w:r w:rsidR="00A43F1E">
          <w:rPr>
            <w:noProof/>
            <w:webHidden/>
          </w:rPr>
          <w:instrText xml:space="preserve"> PAGEREF _Toc513797288 \h </w:instrText>
        </w:r>
        <w:r w:rsidR="0064599E">
          <w:rPr>
            <w:noProof/>
            <w:webHidden/>
          </w:rPr>
        </w:r>
        <w:r w:rsidR="0064599E">
          <w:rPr>
            <w:noProof/>
            <w:webHidden/>
          </w:rPr>
          <w:fldChar w:fldCharType="separate"/>
        </w:r>
        <w:r w:rsidR="00A43F1E">
          <w:rPr>
            <w:noProof/>
            <w:webHidden/>
          </w:rPr>
          <w:t>7</w:t>
        </w:r>
        <w:r w:rsidR="0064599E">
          <w:rPr>
            <w:noProof/>
            <w:webHidden/>
          </w:rPr>
          <w:fldChar w:fldCharType="end"/>
        </w:r>
      </w:hyperlink>
    </w:p>
    <w:p w14:paraId="71001B9A" w14:textId="77777777" w:rsidR="00A43F1E" w:rsidRDefault="00ED76D3">
      <w:pPr>
        <w:pStyle w:val="TableofFigures"/>
        <w:tabs>
          <w:tab w:val="right" w:leader="dot" w:pos="8778"/>
        </w:tabs>
        <w:rPr>
          <w:rFonts w:asciiTheme="minorHAnsi" w:eastAsiaTheme="minorEastAsia" w:hAnsiTheme="minorHAnsi"/>
          <w:noProof/>
          <w:sz w:val="22"/>
          <w:lang w:val="en-US"/>
        </w:rPr>
      </w:pPr>
      <w:hyperlink w:anchor="_Toc513797289" w:history="1">
        <w:r w:rsidR="00A43F1E" w:rsidRPr="00F77FC1">
          <w:rPr>
            <w:rStyle w:val="Hyperlink"/>
            <w:noProof/>
          </w:rPr>
          <w:t>Gambar IV</w:t>
        </w:r>
        <w:r w:rsidR="00A43F1E" w:rsidRPr="00F77FC1">
          <w:rPr>
            <w:rStyle w:val="Hyperlink"/>
            <w:noProof/>
          </w:rPr>
          <w:noBreakHyphen/>
          <w:t>2 Lingkaran Merah</w:t>
        </w:r>
        <w:r w:rsidR="00A43F1E">
          <w:rPr>
            <w:noProof/>
            <w:webHidden/>
          </w:rPr>
          <w:tab/>
        </w:r>
        <w:r w:rsidR="0064599E">
          <w:rPr>
            <w:noProof/>
            <w:webHidden/>
          </w:rPr>
          <w:fldChar w:fldCharType="begin"/>
        </w:r>
        <w:r w:rsidR="00A43F1E">
          <w:rPr>
            <w:noProof/>
            <w:webHidden/>
          </w:rPr>
          <w:instrText xml:space="preserve"> PAGEREF _Toc513797289 \h </w:instrText>
        </w:r>
        <w:r w:rsidR="0064599E">
          <w:rPr>
            <w:noProof/>
            <w:webHidden/>
          </w:rPr>
        </w:r>
        <w:r w:rsidR="0064599E">
          <w:rPr>
            <w:noProof/>
            <w:webHidden/>
          </w:rPr>
          <w:fldChar w:fldCharType="separate"/>
        </w:r>
        <w:r w:rsidR="00A43F1E">
          <w:rPr>
            <w:noProof/>
            <w:webHidden/>
          </w:rPr>
          <w:t>8</w:t>
        </w:r>
        <w:r w:rsidR="0064599E">
          <w:rPr>
            <w:noProof/>
            <w:webHidden/>
          </w:rPr>
          <w:fldChar w:fldCharType="end"/>
        </w:r>
      </w:hyperlink>
    </w:p>
    <w:p w14:paraId="71001B9B" w14:textId="77777777" w:rsidR="00A43F1E" w:rsidRDefault="00ED76D3">
      <w:pPr>
        <w:pStyle w:val="TableofFigures"/>
        <w:tabs>
          <w:tab w:val="right" w:leader="dot" w:pos="8778"/>
        </w:tabs>
        <w:rPr>
          <w:rFonts w:asciiTheme="minorHAnsi" w:eastAsiaTheme="minorEastAsia" w:hAnsiTheme="minorHAnsi"/>
          <w:noProof/>
          <w:sz w:val="22"/>
          <w:lang w:val="en-US"/>
        </w:rPr>
      </w:pPr>
      <w:hyperlink w:anchor="_Toc513797290" w:history="1">
        <w:r w:rsidR="00A43F1E" w:rsidRPr="00F77FC1">
          <w:rPr>
            <w:rStyle w:val="Hyperlink"/>
            <w:noProof/>
          </w:rPr>
          <w:t>Gambar IV</w:t>
        </w:r>
        <w:r w:rsidR="00A43F1E" w:rsidRPr="00F77FC1">
          <w:rPr>
            <w:rStyle w:val="Hyperlink"/>
            <w:noProof/>
          </w:rPr>
          <w:noBreakHyphen/>
          <w:t xml:space="preserve">3. </w:t>
        </w:r>
        <w:r w:rsidR="00A43F1E" w:rsidRPr="00F77FC1">
          <w:rPr>
            <w:rStyle w:val="Hyperlink"/>
            <w:noProof/>
            <w:lang w:eastAsia="id-ID"/>
          </w:rPr>
          <w:t>Bintang biru</w:t>
        </w:r>
        <w:r w:rsidR="00A43F1E">
          <w:rPr>
            <w:noProof/>
            <w:webHidden/>
          </w:rPr>
          <w:tab/>
        </w:r>
        <w:r w:rsidR="0064599E">
          <w:rPr>
            <w:noProof/>
            <w:webHidden/>
          </w:rPr>
          <w:fldChar w:fldCharType="begin"/>
        </w:r>
        <w:r w:rsidR="00A43F1E">
          <w:rPr>
            <w:noProof/>
            <w:webHidden/>
          </w:rPr>
          <w:instrText xml:space="preserve"> PAGEREF _Toc513797290 \h </w:instrText>
        </w:r>
        <w:r w:rsidR="0064599E">
          <w:rPr>
            <w:noProof/>
            <w:webHidden/>
          </w:rPr>
        </w:r>
        <w:r w:rsidR="0064599E">
          <w:rPr>
            <w:noProof/>
            <w:webHidden/>
          </w:rPr>
          <w:fldChar w:fldCharType="separate"/>
        </w:r>
        <w:r w:rsidR="00A43F1E">
          <w:rPr>
            <w:noProof/>
            <w:webHidden/>
          </w:rPr>
          <w:t>9</w:t>
        </w:r>
        <w:r w:rsidR="0064599E">
          <w:rPr>
            <w:noProof/>
            <w:webHidden/>
          </w:rPr>
          <w:fldChar w:fldCharType="end"/>
        </w:r>
      </w:hyperlink>
    </w:p>
    <w:p w14:paraId="71001B9C" w14:textId="77777777" w:rsidR="00A43F1E" w:rsidRDefault="00ED76D3">
      <w:pPr>
        <w:pStyle w:val="TableofFigures"/>
        <w:tabs>
          <w:tab w:val="right" w:leader="dot" w:pos="8778"/>
        </w:tabs>
        <w:rPr>
          <w:rFonts w:asciiTheme="minorHAnsi" w:eastAsiaTheme="minorEastAsia" w:hAnsiTheme="minorHAnsi"/>
          <w:noProof/>
          <w:sz w:val="22"/>
          <w:lang w:val="en-US"/>
        </w:rPr>
      </w:pPr>
      <w:hyperlink w:anchor="_Toc513797291" w:history="1">
        <w:r w:rsidR="00A43F1E" w:rsidRPr="00F77FC1">
          <w:rPr>
            <w:rStyle w:val="Hyperlink"/>
            <w:noProof/>
          </w:rPr>
          <w:t>Gambar IV</w:t>
        </w:r>
        <w:r w:rsidR="00A43F1E" w:rsidRPr="00F77FC1">
          <w:rPr>
            <w:rStyle w:val="Hyperlink"/>
            <w:noProof/>
          </w:rPr>
          <w:noBreakHyphen/>
          <w:t>4 Segitiga Kuning</w:t>
        </w:r>
        <w:r w:rsidR="00A43F1E">
          <w:rPr>
            <w:noProof/>
            <w:webHidden/>
          </w:rPr>
          <w:tab/>
        </w:r>
        <w:r w:rsidR="0064599E">
          <w:rPr>
            <w:noProof/>
            <w:webHidden/>
          </w:rPr>
          <w:fldChar w:fldCharType="begin"/>
        </w:r>
        <w:r w:rsidR="00A43F1E">
          <w:rPr>
            <w:noProof/>
            <w:webHidden/>
          </w:rPr>
          <w:instrText xml:space="preserve"> PAGEREF _Toc513797291 \h </w:instrText>
        </w:r>
        <w:r w:rsidR="0064599E">
          <w:rPr>
            <w:noProof/>
            <w:webHidden/>
          </w:rPr>
        </w:r>
        <w:r w:rsidR="0064599E">
          <w:rPr>
            <w:noProof/>
            <w:webHidden/>
          </w:rPr>
          <w:fldChar w:fldCharType="separate"/>
        </w:r>
        <w:r w:rsidR="00A43F1E">
          <w:rPr>
            <w:noProof/>
            <w:webHidden/>
          </w:rPr>
          <w:t>10</w:t>
        </w:r>
        <w:r w:rsidR="0064599E">
          <w:rPr>
            <w:noProof/>
            <w:webHidden/>
          </w:rPr>
          <w:fldChar w:fldCharType="end"/>
        </w:r>
      </w:hyperlink>
    </w:p>
    <w:p w14:paraId="71001B9D" w14:textId="77777777" w:rsidR="006A0B8E" w:rsidRDefault="0064599E">
      <w:pPr>
        <w:rPr>
          <w:rFonts w:cs="Times New Roman"/>
          <w:b/>
          <w:szCs w:val="24"/>
        </w:rPr>
      </w:pPr>
      <w:r>
        <w:rPr>
          <w:rFonts w:cs="Times New Roman"/>
          <w:b/>
          <w:szCs w:val="24"/>
        </w:rPr>
        <w:fldChar w:fldCharType="end"/>
      </w:r>
    </w:p>
    <w:p w14:paraId="71001B9E" w14:textId="77777777" w:rsidR="00E34D2F" w:rsidRDefault="00E34D2F">
      <w:pPr>
        <w:rPr>
          <w:rFonts w:cs="Times New Roman"/>
          <w:b/>
          <w:szCs w:val="24"/>
        </w:rPr>
      </w:pPr>
    </w:p>
    <w:p w14:paraId="71001B9F" w14:textId="77777777" w:rsidR="001A7FEF" w:rsidRDefault="001A7FEF" w:rsidP="00EA62E9">
      <w:pPr>
        <w:pStyle w:val="Title"/>
      </w:pPr>
      <w:r>
        <w:br w:type="page"/>
      </w:r>
    </w:p>
    <w:p w14:paraId="71001BA0" w14:textId="77777777" w:rsidR="00E34D2F" w:rsidRDefault="00A064A3" w:rsidP="00EA62E9">
      <w:pPr>
        <w:pStyle w:val="Title"/>
      </w:pPr>
      <w:r w:rsidRPr="00BC6CFE">
        <w:lastRenderedPageBreak/>
        <w:t>DAFTAR TABEL</w:t>
      </w:r>
    </w:p>
    <w:p w14:paraId="71001BA1" w14:textId="77777777" w:rsidR="00A43F1E" w:rsidRDefault="0064599E">
      <w:pPr>
        <w:pStyle w:val="TableofFigures"/>
        <w:tabs>
          <w:tab w:val="right" w:leader="dot" w:pos="8778"/>
        </w:tabs>
        <w:rPr>
          <w:rFonts w:asciiTheme="minorHAnsi" w:eastAsiaTheme="minorEastAsia" w:hAnsiTheme="minorHAnsi"/>
          <w:noProof/>
          <w:sz w:val="22"/>
          <w:lang w:val="en-US"/>
        </w:rPr>
      </w:pPr>
      <w:r>
        <w:rPr>
          <w:rFonts w:cs="Times New Roman"/>
          <w:b/>
          <w:szCs w:val="24"/>
        </w:rPr>
        <w:fldChar w:fldCharType="begin"/>
      </w:r>
      <w:r w:rsidR="00A43F1E">
        <w:rPr>
          <w:rFonts w:cs="Times New Roman"/>
          <w:b/>
          <w:szCs w:val="24"/>
        </w:rPr>
        <w:instrText xml:space="preserve"> TOC \h \z \c "Tabel " </w:instrText>
      </w:r>
      <w:r>
        <w:rPr>
          <w:rFonts w:cs="Times New Roman"/>
          <w:b/>
          <w:szCs w:val="24"/>
        </w:rPr>
        <w:fldChar w:fldCharType="separate"/>
      </w:r>
      <w:hyperlink w:anchor="_Toc513797316" w:history="1">
        <w:r w:rsidR="00A43F1E" w:rsidRPr="00806D00">
          <w:rPr>
            <w:rStyle w:val="Hyperlink"/>
            <w:noProof/>
          </w:rPr>
          <w:t>Tabel  III</w:t>
        </w:r>
        <w:r w:rsidR="00A43F1E" w:rsidRPr="00806D00">
          <w:rPr>
            <w:rStyle w:val="Hyperlink"/>
            <w:noProof/>
          </w:rPr>
          <w:noBreakHyphen/>
          <w:t>1. Tabel Data</w:t>
        </w:r>
        <w:r w:rsidR="00A43F1E">
          <w:rPr>
            <w:noProof/>
            <w:webHidden/>
          </w:rPr>
          <w:tab/>
        </w:r>
        <w:r>
          <w:rPr>
            <w:noProof/>
            <w:webHidden/>
          </w:rPr>
          <w:fldChar w:fldCharType="begin"/>
        </w:r>
        <w:r w:rsidR="00A43F1E">
          <w:rPr>
            <w:noProof/>
            <w:webHidden/>
          </w:rPr>
          <w:instrText xml:space="preserve"> PAGEREF _Toc513797316 \h </w:instrText>
        </w:r>
        <w:r>
          <w:rPr>
            <w:noProof/>
            <w:webHidden/>
          </w:rPr>
        </w:r>
        <w:r>
          <w:rPr>
            <w:noProof/>
            <w:webHidden/>
          </w:rPr>
          <w:fldChar w:fldCharType="separate"/>
        </w:r>
        <w:r w:rsidR="00A43F1E">
          <w:rPr>
            <w:noProof/>
            <w:webHidden/>
          </w:rPr>
          <w:t>6</w:t>
        </w:r>
        <w:r>
          <w:rPr>
            <w:noProof/>
            <w:webHidden/>
          </w:rPr>
          <w:fldChar w:fldCharType="end"/>
        </w:r>
      </w:hyperlink>
    </w:p>
    <w:p w14:paraId="71001BA2" w14:textId="77777777" w:rsidR="00A43F1E" w:rsidRDefault="00ED76D3">
      <w:pPr>
        <w:pStyle w:val="TableofFigures"/>
        <w:tabs>
          <w:tab w:val="right" w:leader="dot" w:pos="8778"/>
        </w:tabs>
        <w:rPr>
          <w:rFonts w:asciiTheme="minorHAnsi" w:eastAsiaTheme="minorEastAsia" w:hAnsiTheme="minorHAnsi"/>
          <w:noProof/>
          <w:sz w:val="22"/>
          <w:lang w:val="en-US"/>
        </w:rPr>
      </w:pPr>
      <w:hyperlink w:anchor="_Toc513797317" w:history="1">
        <w:r w:rsidR="00A43F1E" w:rsidRPr="00806D00">
          <w:rPr>
            <w:rStyle w:val="Hyperlink"/>
            <w:noProof/>
          </w:rPr>
          <w:t>Tabel  IV</w:t>
        </w:r>
        <w:r w:rsidR="00A43F1E" w:rsidRPr="00806D00">
          <w:rPr>
            <w:rStyle w:val="Hyperlink"/>
            <w:noProof/>
          </w:rPr>
          <w:noBreakHyphen/>
          <w:t>1. Tabel Perbandingan Hasil</w:t>
        </w:r>
        <w:r w:rsidR="00A43F1E">
          <w:rPr>
            <w:noProof/>
            <w:webHidden/>
          </w:rPr>
          <w:tab/>
        </w:r>
        <w:r w:rsidR="0064599E">
          <w:rPr>
            <w:noProof/>
            <w:webHidden/>
          </w:rPr>
          <w:fldChar w:fldCharType="begin"/>
        </w:r>
        <w:r w:rsidR="00A43F1E">
          <w:rPr>
            <w:noProof/>
            <w:webHidden/>
          </w:rPr>
          <w:instrText xml:space="preserve"> PAGEREF _Toc513797317 \h </w:instrText>
        </w:r>
        <w:r w:rsidR="0064599E">
          <w:rPr>
            <w:noProof/>
            <w:webHidden/>
          </w:rPr>
        </w:r>
        <w:r w:rsidR="0064599E">
          <w:rPr>
            <w:noProof/>
            <w:webHidden/>
          </w:rPr>
          <w:fldChar w:fldCharType="separate"/>
        </w:r>
        <w:r w:rsidR="00A43F1E">
          <w:rPr>
            <w:noProof/>
            <w:webHidden/>
          </w:rPr>
          <w:t>11</w:t>
        </w:r>
        <w:r w:rsidR="0064599E">
          <w:rPr>
            <w:noProof/>
            <w:webHidden/>
          </w:rPr>
          <w:fldChar w:fldCharType="end"/>
        </w:r>
      </w:hyperlink>
    </w:p>
    <w:p w14:paraId="71001BA3" w14:textId="77777777" w:rsidR="00A43F1E" w:rsidRDefault="0064599E">
      <w:pPr>
        <w:rPr>
          <w:rFonts w:cs="Times New Roman"/>
          <w:b/>
          <w:szCs w:val="24"/>
        </w:rPr>
      </w:pPr>
      <w:r>
        <w:rPr>
          <w:rFonts w:cs="Times New Roman"/>
          <w:b/>
          <w:szCs w:val="24"/>
        </w:rPr>
        <w:fldChar w:fldCharType="end"/>
      </w:r>
    </w:p>
    <w:p w14:paraId="71001BA4" w14:textId="77777777" w:rsidR="00A43F1E" w:rsidRDefault="00A43F1E">
      <w:pPr>
        <w:rPr>
          <w:rFonts w:cs="Times New Roman"/>
          <w:b/>
          <w:szCs w:val="24"/>
        </w:rPr>
      </w:pPr>
    </w:p>
    <w:p w14:paraId="71001BA5" w14:textId="77777777" w:rsidR="00A43F1E" w:rsidRDefault="00A43F1E">
      <w:pPr>
        <w:rPr>
          <w:rFonts w:cs="Times New Roman"/>
          <w:b/>
          <w:szCs w:val="24"/>
        </w:rPr>
      </w:pPr>
    </w:p>
    <w:p w14:paraId="71001BA6" w14:textId="77777777" w:rsidR="00A43F1E" w:rsidRDefault="00A43F1E">
      <w:pPr>
        <w:rPr>
          <w:rFonts w:cs="Times New Roman"/>
          <w:b/>
          <w:szCs w:val="24"/>
        </w:rPr>
      </w:pPr>
    </w:p>
    <w:p w14:paraId="66DCF8E5" w14:textId="2DE1A715" w:rsidR="00FE752D" w:rsidRPr="00FE752D" w:rsidRDefault="00E34D2F" w:rsidP="00FE752D">
      <w:pPr>
        <w:rPr>
          <w:rFonts w:cs="Times New Roman"/>
          <w:b/>
          <w:szCs w:val="24"/>
        </w:rPr>
      </w:pPr>
      <w:r>
        <w:rPr>
          <w:rFonts w:cs="Times New Roman"/>
          <w:b/>
          <w:szCs w:val="24"/>
        </w:rPr>
        <w:br w:type="page"/>
      </w:r>
    </w:p>
    <w:p w14:paraId="71001BA8" w14:textId="0DED6233" w:rsidR="00A44D06" w:rsidRDefault="00A064A3" w:rsidP="00EA62E9">
      <w:pPr>
        <w:pStyle w:val="Title"/>
      </w:pPr>
      <w:r w:rsidRPr="00934280">
        <w:lastRenderedPageBreak/>
        <w:t>DAFTAR LAMPIRAN</w:t>
      </w:r>
    </w:p>
    <w:p w14:paraId="7A7858B0" w14:textId="77777777" w:rsidR="00A44D06" w:rsidRDefault="00A44D06">
      <w:pPr>
        <w:spacing w:line="259" w:lineRule="auto"/>
        <w:rPr>
          <w:rFonts w:cs="Times New Roman"/>
          <w:b/>
          <w:noProof/>
          <w:color w:val="000000"/>
          <w:sz w:val="28"/>
          <w:szCs w:val="24"/>
          <w:lang w:val="en-US"/>
        </w:rPr>
      </w:pPr>
      <w:r>
        <w:br w:type="page"/>
      </w:r>
    </w:p>
    <w:p w14:paraId="58B405EE" w14:textId="10E0183A" w:rsidR="00A44D06" w:rsidRDefault="00A44D06" w:rsidP="00EA62E9">
      <w:pPr>
        <w:pStyle w:val="Title"/>
        <w:rPr>
          <w:lang w:val="id-ID"/>
        </w:rPr>
      </w:pPr>
      <w:r>
        <w:rPr>
          <w:lang w:val="id-ID"/>
        </w:rPr>
        <w:lastRenderedPageBreak/>
        <w:t>DAFTAR SIMBOL</w:t>
      </w:r>
    </w:p>
    <w:p w14:paraId="000E3367" w14:textId="77777777" w:rsidR="00A44D06" w:rsidRDefault="00A44D06">
      <w:pPr>
        <w:spacing w:line="259" w:lineRule="auto"/>
        <w:rPr>
          <w:rFonts w:cs="Times New Roman"/>
          <w:b/>
          <w:noProof/>
          <w:color w:val="000000"/>
          <w:sz w:val="28"/>
          <w:szCs w:val="24"/>
        </w:rPr>
      </w:pPr>
      <w:r>
        <w:br w:type="page"/>
      </w:r>
    </w:p>
    <w:p w14:paraId="17FAF044" w14:textId="45134B35" w:rsidR="00A064A3" w:rsidRPr="00A44D06" w:rsidRDefault="00A44D06" w:rsidP="00EA62E9">
      <w:pPr>
        <w:pStyle w:val="Title"/>
        <w:rPr>
          <w:lang w:val="id-ID"/>
        </w:rPr>
      </w:pPr>
      <w:r>
        <w:rPr>
          <w:lang w:val="id-ID"/>
        </w:rPr>
        <w:lastRenderedPageBreak/>
        <w:t>DAFTAR SINGKATAN</w:t>
      </w:r>
    </w:p>
    <w:p w14:paraId="71001BA9" w14:textId="77777777" w:rsidR="00E34D2F" w:rsidRDefault="00E34D2F" w:rsidP="007F65C2">
      <w:pPr>
        <w:pStyle w:val="ListParagraph"/>
      </w:pPr>
    </w:p>
    <w:p w14:paraId="71001BAA" w14:textId="77777777" w:rsidR="00D61511" w:rsidRDefault="00D61511" w:rsidP="00E34D2F">
      <w:pPr>
        <w:tabs>
          <w:tab w:val="left" w:leader="dot" w:pos="7200"/>
        </w:tabs>
        <w:spacing w:after="0" w:line="360" w:lineRule="auto"/>
        <w:rPr>
          <w:rFonts w:cs="Times New Roman"/>
          <w:b/>
          <w:szCs w:val="24"/>
        </w:rPr>
      </w:pPr>
    </w:p>
    <w:p w14:paraId="71001BAB" w14:textId="77777777" w:rsidR="00D61511" w:rsidRDefault="00D61511" w:rsidP="00E34D2F">
      <w:pPr>
        <w:tabs>
          <w:tab w:val="left" w:leader="dot" w:pos="7200"/>
        </w:tabs>
        <w:spacing w:after="0" w:line="360" w:lineRule="auto"/>
        <w:rPr>
          <w:rFonts w:cs="Times New Roman"/>
          <w:b/>
          <w:szCs w:val="24"/>
        </w:rPr>
      </w:pPr>
    </w:p>
    <w:p w14:paraId="71001BAC" w14:textId="77777777" w:rsidR="00D61511" w:rsidRDefault="00D61511" w:rsidP="00E34D2F">
      <w:pPr>
        <w:tabs>
          <w:tab w:val="left" w:leader="dot" w:pos="7200"/>
        </w:tabs>
        <w:spacing w:after="0" w:line="360" w:lineRule="auto"/>
        <w:rPr>
          <w:rFonts w:cs="Times New Roman"/>
          <w:b/>
          <w:szCs w:val="24"/>
        </w:rPr>
      </w:pPr>
    </w:p>
    <w:p w14:paraId="71001BAD" w14:textId="77777777" w:rsidR="00D61511" w:rsidRDefault="00D61511" w:rsidP="00E34D2F">
      <w:pPr>
        <w:tabs>
          <w:tab w:val="left" w:leader="dot" w:pos="7200"/>
        </w:tabs>
        <w:spacing w:after="0" w:line="360" w:lineRule="auto"/>
        <w:rPr>
          <w:rFonts w:cs="Times New Roman"/>
          <w:b/>
          <w:szCs w:val="24"/>
        </w:rPr>
        <w:sectPr w:rsidR="00D61511" w:rsidSect="00933DD6">
          <w:headerReference w:type="default" r:id="rId13"/>
          <w:type w:val="continuous"/>
          <w:pgSz w:w="11907" w:h="16840" w:code="9"/>
          <w:pgMar w:top="1701" w:right="1134" w:bottom="1418" w:left="1701" w:header="567" w:footer="567" w:gutter="0"/>
          <w:pgNumType w:fmt="lowerRoman"/>
          <w:cols w:space="708"/>
          <w:docGrid w:linePitch="326"/>
        </w:sectPr>
      </w:pPr>
    </w:p>
    <w:p w14:paraId="71001BAE" w14:textId="77777777" w:rsidR="00545947" w:rsidRPr="00407708" w:rsidRDefault="00D55682" w:rsidP="00F0124B">
      <w:pPr>
        <w:pStyle w:val="Heading1"/>
      </w:pPr>
      <w:r>
        <w:lastRenderedPageBreak/>
        <w:br/>
      </w:r>
      <w:bookmarkStart w:id="1" w:name="_Toc454733847"/>
      <w:bookmarkStart w:id="2" w:name="_Toc454798968"/>
      <w:bookmarkStart w:id="3" w:name="_Toc513796980"/>
      <w:bookmarkStart w:id="4" w:name="_Toc513797063"/>
      <w:r w:rsidR="00545947" w:rsidRPr="00407708">
        <w:t>PENDAHULUAN</w:t>
      </w:r>
      <w:bookmarkEnd w:id="1"/>
      <w:bookmarkEnd w:id="2"/>
      <w:bookmarkEnd w:id="3"/>
      <w:bookmarkEnd w:id="4"/>
    </w:p>
    <w:p w14:paraId="71001BAF" w14:textId="21E19038" w:rsidR="00545947" w:rsidRDefault="00545947" w:rsidP="00517A94">
      <w:pPr>
        <w:pStyle w:val="Heading2"/>
      </w:pPr>
      <w:bookmarkStart w:id="5" w:name="_Toc454798969"/>
      <w:bookmarkStart w:id="6" w:name="_Toc513796981"/>
      <w:bookmarkStart w:id="7" w:name="_Toc513797064"/>
      <w:r w:rsidRPr="00BB4ED1">
        <w:t xml:space="preserve">Latar </w:t>
      </w:r>
      <w:r w:rsidRPr="0056006A">
        <w:t>Belakang</w:t>
      </w:r>
      <w:r w:rsidRPr="00BB4ED1">
        <w:t xml:space="preserve"> </w:t>
      </w:r>
      <w:bookmarkEnd w:id="5"/>
      <w:bookmarkEnd w:id="6"/>
      <w:bookmarkEnd w:id="7"/>
    </w:p>
    <w:p w14:paraId="2875D411" w14:textId="77777777" w:rsidR="003D28C9" w:rsidRPr="004F1434" w:rsidRDefault="003D28C9" w:rsidP="003D28C9">
      <w:pPr>
        <w:pStyle w:val="BodyText"/>
        <w:rPr>
          <w:rFonts w:asciiTheme="majorBidi" w:hAnsiTheme="majorBidi" w:cstheme="majorBidi"/>
          <w:lang w:val="en-US"/>
        </w:rPr>
      </w:pPr>
      <w:r>
        <w:rPr>
          <w:rFonts w:asciiTheme="majorBidi" w:hAnsiTheme="majorBidi" w:cstheme="majorBidi"/>
          <w:lang w:val="en-US"/>
        </w:rPr>
        <w:t xml:space="preserve">Dalam </w:t>
      </w:r>
      <w:proofErr w:type="spellStart"/>
      <w:r>
        <w:rPr>
          <w:rFonts w:asciiTheme="majorBidi" w:hAnsiTheme="majorBidi" w:cstheme="majorBidi"/>
          <w:lang w:val="en-US"/>
        </w:rPr>
        <w:t>rangka</w:t>
      </w:r>
      <w:proofErr w:type="spellEnd"/>
      <w:r>
        <w:rPr>
          <w:rFonts w:asciiTheme="majorBidi" w:hAnsiTheme="majorBidi" w:cstheme="majorBidi"/>
          <w:lang w:val="en-US"/>
        </w:rPr>
        <w:t xml:space="preserve"> </w:t>
      </w:r>
      <w:proofErr w:type="spellStart"/>
      <w:r>
        <w:rPr>
          <w:rFonts w:asciiTheme="majorBidi" w:hAnsiTheme="majorBidi" w:cstheme="majorBidi"/>
          <w:lang w:val="en-US"/>
        </w:rPr>
        <w:t>memenuhi</w:t>
      </w:r>
      <w:proofErr w:type="spellEnd"/>
      <w:r>
        <w:rPr>
          <w:rFonts w:asciiTheme="majorBidi" w:hAnsiTheme="majorBidi" w:cstheme="majorBidi"/>
          <w:lang w:val="en-US"/>
        </w:rPr>
        <w:t xml:space="preserve"> </w:t>
      </w:r>
      <w:proofErr w:type="spellStart"/>
      <w:r>
        <w:rPr>
          <w:rFonts w:asciiTheme="majorBidi" w:hAnsiTheme="majorBidi" w:cstheme="majorBidi"/>
          <w:lang w:val="en-US"/>
        </w:rPr>
        <w:t>kebutuhan</w:t>
      </w:r>
      <w:proofErr w:type="spellEnd"/>
      <w:r>
        <w:rPr>
          <w:rFonts w:asciiTheme="majorBidi" w:hAnsiTheme="majorBidi" w:cstheme="majorBidi"/>
          <w:lang w:val="en-US"/>
        </w:rPr>
        <w:t xml:space="preserve"> </w:t>
      </w:r>
      <w:proofErr w:type="spellStart"/>
      <w:r>
        <w:rPr>
          <w:rFonts w:asciiTheme="majorBidi" w:hAnsiTheme="majorBidi" w:cstheme="majorBidi"/>
          <w:lang w:val="en-US"/>
        </w:rPr>
        <w:t>listrik</w:t>
      </w:r>
      <w:proofErr w:type="spellEnd"/>
      <w:r>
        <w:rPr>
          <w:rFonts w:asciiTheme="majorBidi" w:hAnsiTheme="majorBidi" w:cstheme="majorBidi"/>
          <w:lang w:val="en-US"/>
        </w:rPr>
        <w:t xml:space="preserve"> </w:t>
      </w:r>
      <w:proofErr w:type="spellStart"/>
      <w:r>
        <w:rPr>
          <w:rFonts w:asciiTheme="majorBidi" w:hAnsiTheme="majorBidi" w:cstheme="majorBidi"/>
          <w:lang w:val="en-US"/>
        </w:rPr>
        <w:t>masyarakat</w:t>
      </w:r>
      <w:proofErr w:type="spellEnd"/>
      <w:r>
        <w:rPr>
          <w:rFonts w:asciiTheme="majorBidi" w:hAnsiTheme="majorBidi" w:cstheme="majorBidi"/>
          <w:lang w:val="en-US"/>
        </w:rPr>
        <w:t xml:space="preserve"> dan </w:t>
      </w:r>
      <w:proofErr w:type="spellStart"/>
      <w:r>
        <w:rPr>
          <w:rFonts w:asciiTheme="majorBidi" w:hAnsiTheme="majorBidi" w:cstheme="majorBidi"/>
          <w:lang w:val="en-US"/>
        </w:rPr>
        <w:t>mengurangi</w:t>
      </w:r>
      <w:proofErr w:type="spellEnd"/>
      <w:r>
        <w:rPr>
          <w:rFonts w:asciiTheme="majorBidi" w:hAnsiTheme="majorBidi" w:cstheme="majorBidi"/>
          <w:lang w:val="en-US"/>
        </w:rPr>
        <w:t xml:space="preserve"> </w:t>
      </w:r>
      <w:proofErr w:type="spellStart"/>
      <w:r>
        <w:rPr>
          <w:rFonts w:asciiTheme="majorBidi" w:hAnsiTheme="majorBidi" w:cstheme="majorBidi"/>
          <w:lang w:val="en-US"/>
        </w:rPr>
        <w:t>emisi</w:t>
      </w:r>
      <w:proofErr w:type="spellEnd"/>
      <w:r>
        <w:rPr>
          <w:rFonts w:asciiTheme="majorBidi" w:hAnsiTheme="majorBidi" w:cstheme="majorBidi"/>
          <w:lang w:val="en-US"/>
        </w:rPr>
        <w:t xml:space="preserve"> </w:t>
      </w:r>
      <w:proofErr w:type="spellStart"/>
      <w:r>
        <w:rPr>
          <w:rFonts w:asciiTheme="majorBidi" w:hAnsiTheme="majorBidi" w:cstheme="majorBidi"/>
          <w:lang w:val="en-US"/>
        </w:rPr>
        <w:t>karbon</w:t>
      </w:r>
      <w:proofErr w:type="spellEnd"/>
      <w:r>
        <w:rPr>
          <w:rFonts w:asciiTheme="majorBidi" w:hAnsiTheme="majorBidi" w:cstheme="majorBidi"/>
          <w:lang w:val="en-US"/>
        </w:rPr>
        <w:t xml:space="preserve">, </w:t>
      </w:r>
      <w:proofErr w:type="spellStart"/>
      <w:r>
        <w:rPr>
          <w:rFonts w:asciiTheme="majorBidi" w:hAnsiTheme="majorBidi" w:cstheme="majorBidi"/>
          <w:lang w:val="en-US"/>
        </w:rPr>
        <w:t>Pemerintah</w:t>
      </w:r>
      <w:proofErr w:type="spellEnd"/>
      <w:r>
        <w:rPr>
          <w:rFonts w:asciiTheme="majorBidi" w:hAnsiTheme="majorBidi" w:cstheme="majorBidi"/>
          <w:lang w:val="en-US"/>
        </w:rPr>
        <w:t xml:space="preserve"> Indonesia </w:t>
      </w:r>
      <w:proofErr w:type="spellStart"/>
      <w:r>
        <w:rPr>
          <w:rFonts w:asciiTheme="majorBidi" w:hAnsiTheme="majorBidi" w:cstheme="majorBidi"/>
          <w:lang w:val="en-US"/>
        </w:rPr>
        <w:t>mengembangkan</w:t>
      </w:r>
      <w:proofErr w:type="spellEnd"/>
      <w:r>
        <w:rPr>
          <w:rFonts w:asciiTheme="majorBidi" w:hAnsiTheme="majorBidi" w:cstheme="majorBidi"/>
          <w:lang w:val="en-US"/>
        </w:rPr>
        <w:t xml:space="preserve"> </w:t>
      </w:r>
      <w:proofErr w:type="spellStart"/>
      <w:r>
        <w:rPr>
          <w:rFonts w:asciiTheme="majorBidi" w:hAnsiTheme="majorBidi" w:cstheme="majorBidi"/>
          <w:lang w:val="en-US"/>
        </w:rPr>
        <w:t>teknologi</w:t>
      </w:r>
      <w:proofErr w:type="spellEnd"/>
      <w:r>
        <w:rPr>
          <w:rFonts w:asciiTheme="majorBidi" w:hAnsiTheme="majorBidi" w:cstheme="majorBidi"/>
          <w:lang w:val="en-US"/>
        </w:rPr>
        <w:t xml:space="preserve"> </w:t>
      </w:r>
      <w:proofErr w:type="spellStart"/>
      <w:r>
        <w:rPr>
          <w:rFonts w:asciiTheme="majorBidi" w:hAnsiTheme="majorBidi" w:cstheme="majorBidi"/>
          <w:lang w:val="en-US"/>
        </w:rPr>
        <w:t>pembangkit</w:t>
      </w:r>
      <w:proofErr w:type="spellEnd"/>
      <w:r>
        <w:rPr>
          <w:rFonts w:asciiTheme="majorBidi" w:hAnsiTheme="majorBidi" w:cstheme="majorBidi"/>
          <w:lang w:val="en-US"/>
        </w:rPr>
        <w:t xml:space="preserve"> </w:t>
      </w:r>
      <w:proofErr w:type="spellStart"/>
      <w:r>
        <w:rPr>
          <w:rFonts w:asciiTheme="majorBidi" w:hAnsiTheme="majorBidi" w:cstheme="majorBidi"/>
          <w:lang w:val="en-US"/>
        </w:rPr>
        <w:t>listrik</w:t>
      </w:r>
      <w:proofErr w:type="spellEnd"/>
      <w:r>
        <w:rPr>
          <w:rFonts w:asciiTheme="majorBidi" w:hAnsiTheme="majorBidi" w:cstheme="majorBidi"/>
          <w:lang w:val="en-US"/>
        </w:rPr>
        <w:t xml:space="preserve"> </w:t>
      </w:r>
      <w:proofErr w:type="spellStart"/>
      <w:r>
        <w:rPr>
          <w:rFonts w:asciiTheme="majorBidi" w:hAnsiTheme="majorBidi" w:cstheme="majorBidi"/>
          <w:lang w:val="en-US"/>
        </w:rPr>
        <w:t>energi</w:t>
      </w:r>
      <w:proofErr w:type="spellEnd"/>
      <w:r>
        <w:rPr>
          <w:rFonts w:asciiTheme="majorBidi" w:hAnsiTheme="majorBidi" w:cstheme="majorBidi"/>
          <w:lang w:val="en-US"/>
        </w:rPr>
        <w:t xml:space="preserve"> </w:t>
      </w:r>
      <w:proofErr w:type="spellStart"/>
      <w:r>
        <w:rPr>
          <w:rFonts w:asciiTheme="majorBidi" w:hAnsiTheme="majorBidi" w:cstheme="majorBidi"/>
          <w:lang w:val="en-US"/>
        </w:rPr>
        <w:t>baru</w:t>
      </w:r>
      <w:proofErr w:type="spellEnd"/>
      <w:r>
        <w:rPr>
          <w:rFonts w:asciiTheme="majorBidi" w:hAnsiTheme="majorBidi" w:cstheme="majorBidi"/>
          <w:lang w:val="en-US"/>
        </w:rPr>
        <w:t xml:space="preserve"> dan </w:t>
      </w:r>
      <w:proofErr w:type="spellStart"/>
      <w:r>
        <w:rPr>
          <w:rFonts w:asciiTheme="majorBidi" w:hAnsiTheme="majorBidi" w:cstheme="majorBidi"/>
          <w:lang w:val="en-US"/>
        </w:rPr>
        <w:t>terbarukan</w:t>
      </w:r>
      <w:proofErr w:type="spellEnd"/>
      <w:r>
        <w:rPr>
          <w:rFonts w:asciiTheme="majorBidi" w:hAnsiTheme="majorBidi" w:cstheme="majorBidi"/>
          <w:lang w:val="en-US"/>
        </w:rPr>
        <w:t xml:space="preserve"> (EBT). </w:t>
      </w:r>
      <w:proofErr w:type="spellStart"/>
      <w:r>
        <w:rPr>
          <w:rFonts w:asciiTheme="majorBidi" w:hAnsiTheme="majorBidi" w:cstheme="majorBidi"/>
          <w:lang w:val="en-US"/>
        </w:rPr>
        <w:t>Sesuai</w:t>
      </w:r>
      <w:proofErr w:type="spellEnd"/>
      <w:r>
        <w:rPr>
          <w:rFonts w:asciiTheme="majorBidi" w:hAnsiTheme="majorBidi" w:cstheme="majorBidi"/>
          <w:lang w:val="en-US"/>
        </w:rPr>
        <w:t xml:space="preserve"> </w:t>
      </w:r>
      <w:r>
        <w:rPr>
          <w:rFonts w:asciiTheme="majorBidi" w:hAnsiTheme="majorBidi" w:cstheme="majorBidi"/>
        </w:rPr>
        <w:t xml:space="preserve">Keputusan Menteri Nomor 5899 Tahun 2016 Tentang Pengesahan RUPTL PLN 2016-2025, </w:t>
      </w:r>
      <w:r>
        <w:rPr>
          <w:rFonts w:asciiTheme="majorBidi" w:hAnsiTheme="majorBidi" w:cstheme="majorBidi"/>
          <w:lang w:val="en-US"/>
        </w:rPr>
        <w:t>k</w:t>
      </w:r>
      <w:r>
        <w:rPr>
          <w:rFonts w:asciiTheme="majorBidi" w:hAnsiTheme="majorBidi" w:cstheme="majorBidi"/>
        </w:rPr>
        <w:t xml:space="preserve">ebijakan </w:t>
      </w:r>
      <w:r>
        <w:rPr>
          <w:rFonts w:asciiTheme="majorBidi" w:hAnsiTheme="majorBidi" w:cstheme="majorBidi"/>
          <w:lang w:val="en-US"/>
        </w:rPr>
        <w:t>e</w:t>
      </w:r>
      <w:r>
        <w:rPr>
          <w:rFonts w:asciiTheme="majorBidi" w:hAnsiTheme="majorBidi" w:cstheme="majorBidi"/>
        </w:rPr>
        <w:t xml:space="preserve">nergi </w:t>
      </w:r>
      <w:r>
        <w:rPr>
          <w:rFonts w:asciiTheme="majorBidi" w:hAnsiTheme="majorBidi" w:cstheme="majorBidi"/>
          <w:lang w:val="en-US"/>
        </w:rPr>
        <w:t>n</w:t>
      </w:r>
      <w:r>
        <w:rPr>
          <w:rFonts w:asciiTheme="majorBidi" w:hAnsiTheme="majorBidi" w:cstheme="majorBidi"/>
        </w:rPr>
        <w:t xml:space="preserve">asional memiliki sasaran bahwa EBT dapat menyumbang minimal 23 % dari kebutuhan listrik nasional pada tahun 2025. Komitmen pemerintah juga diperkuat dengan dikeluarkannya Peraturan Menteri ESDM Nomor 12 Tahun 2018 Tentang </w:t>
      </w:r>
      <w:r w:rsidRPr="006E7B75">
        <w:rPr>
          <w:rFonts w:asciiTheme="majorBidi" w:hAnsiTheme="majorBidi" w:cstheme="majorBidi"/>
        </w:rPr>
        <w:t xml:space="preserve">Perubahan </w:t>
      </w:r>
      <w:r>
        <w:rPr>
          <w:rFonts w:asciiTheme="majorBidi" w:hAnsiTheme="majorBidi" w:cstheme="majorBidi"/>
        </w:rPr>
        <w:t>a</w:t>
      </w:r>
      <w:r w:rsidRPr="006E7B75">
        <w:rPr>
          <w:rFonts w:asciiTheme="majorBidi" w:hAnsiTheme="majorBidi" w:cstheme="majorBidi"/>
        </w:rPr>
        <w:t xml:space="preserve">tas Peraturan Menteri Energi </w:t>
      </w:r>
      <w:r>
        <w:rPr>
          <w:rFonts w:asciiTheme="majorBidi" w:hAnsiTheme="majorBidi" w:cstheme="majorBidi"/>
        </w:rPr>
        <w:t>d</w:t>
      </w:r>
      <w:r w:rsidRPr="006E7B75">
        <w:rPr>
          <w:rFonts w:asciiTheme="majorBidi" w:hAnsiTheme="majorBidi" w:cstheme="majorBidi"/>
        </w:rPr>
        <w:t>an Sumber Daya</w:t>
      </w:r>
      <w:r>
        <w:rPr>
          <w:rFonts w:asciiTheme="majorBidi" w:hAnsiTheme="majorBidi" w:cstheme="majorBidi"/>
        </w:rPr>
        <w:t xml:space="preserve"> </w:t>
      </w:r>
      <w:r w:rsidRPr="006E7B75">
        <w:rPr>
          <w:rFonts w:asciiTheme="majorBidi" w:hAnsiTheme="majorBidi" w:cstheme="majorBidi"/>
        </w:rPr>
        <w:t>Mineral Nomor 39 Tahun 2017 Tentang Pelaksanaan</w:t>
      </w:r>
      <w:r>
        <w:rPr>
          <w:rFonts w:asciiTheme="majorBidi" w:hAnsiTheme="majorBidi" w:cstheme="majorBidi"/>
        </w:rPr>
        <w:t xml:space="preserve"> </w:t>
      </w:r>
      <w:r w:rsidRPr="006E7B75">
        <w:rPr>
          <w:rFonts w:asciiTheme="majorBidi" w:hAnsiTheme="majorBidi" w:cstheme="majorBidi"/>
        </w:rPr>
        <w:t>Kegiatan Fisik Pemanfaatan Energi Baru</w:t>
      </w:r>
      <w:r>
        <w:rPr>
          <w:rFonts w:asciiTheme="majorBidi" w:hAnsiTheme="majorBidi" w:cstheme="majorBidi"/>
        </w:rPr>
        <w:t xml:space="preserve"> d</w:t>
      </w:r>
      <w:r w:rsidRPr="006E7B75">
        <w:rPr>
          <w:rFonts w:asciiTheme="majorBidi" w:hAnsiTheme="majorBidi" w:cstheme="majorBidi"/>
        </w:rPr>
        <w:t xml:space="preserve">an Energi Terbarukan </w:t>
      </w:r>
      <w:r>
        <w:rPr>
          <w:rFonts w:asciiTheme="majorBidi" w:hAnsiTheme="majorBidi" w:cstheme="majorBidi"/>
        </w:rPr>
        <w:t>s</w:t>
      </w:r>
      <w:r w:rsidRPr="006E7B75">
        <w:rPr>
          <w:rFonts w:asciiTheme="majorBidi" w:hAnsiTheme="majorBidi" w:cstheme="majorBidi"/>
        </w:rPr>
        <w:t>erta Konservasi Energi</w:t>
      </w:r>
      <w:r>
        <w:rPr>
          <w:rFonts w:asciiTheme="majorBidi" w:hAnsiTheme="majorBidi" w:cstheme="majorBidi"/>
        </w:rPr>
        <w:t>. Instalasi penyediaan tenaga listrik dari EBT disebutkan pada pasal 4.</w:t>
      </w:r>
      <w:r>
        <w:rPr>
          <w:rFonts w:asciiTheme="majorBidi" w:hAnsiTheme="majorBidi" w:cstheme="majorBidi"/>
          <w:lang w:val="en-US"/>
        </w:rPr>
        <w:t xml:space="preserve"> Salah </w:t>
      </w:r>
      <w:proofErr w:type="spellStart"/>
      <w:r>
        <w:rPr>
          <w:rFonts w:asciiTheme="majorBidi" w:hAnsiTheme="majorBidi" w:cstheme="majorBidi"/>
          <w:lang w:val="en-US"/>
        </w:rPr>
        <w:t>satu</w:t>
      </w:r>
      <w:proofErr w:type="spellEnd"/>
      <w:r>
        <w:rPr>
          <w:rFonts w:asciiTheme="majorBidi" w:hAnsiTheme="majorBidi" w:cstheme="majorBidi"/>
          <w:lang w:val="en-US"/>
        </w:rPr>
        <w:t xml:space="preserve"> </w:t>
      </w:r>
      <w:proofErr w:type="spellStart"/>
      <w:r>
        <w:rPr>
          <w:rFonts w:asciiTheme="majorBidi" w:hAnsiTheme="majorBidi" w:cstheme="majorBidi"/>
          <w:lang w:val="en-US"/>
        </w:rPr>
        <w:t>sumber</w:t>
      </w:r>
      <w:proofErr w:type="spellEnd"/>
      <w:r>
        <w:rPr>
          <w:rFonts w:asciiTheme="majorBidi" w:hAnsiTheme="majorBidi" w:cstheme="majorBidi"/>
          <w:lang w:val="en-US"/>
        </w:rPr>
        <w:t xml:space="preserve"> </w:t>
      </w:r>
      <w:proofErr w:type="spellStart"/>
      <w:r>
        <w:rPr>
          <w:rFonts w:asciiTheme="majorBidi" w:hAnsiTheme="majorBidi" w:cstheme="majorBidi"/>
          <w:lang w:val="en-US"/>
        </w:rPr>
        <w:t>energi</w:t>
      </w:r>
      <w:proofErr w:type="spellEnd"/>
      <w:r>
        <w:rPr>
          <w:rFonts w:asciiTheme="majorBidi" w:hAnsiTheme="majorBidi" w:cstheme="majorBidi"/>
          <w:lang w:val="en-US"/>
        </w:rPr>
        <w:t xml:space="preserve"> </w:t>
      </w:r>
      <w:proofErr w:type="spellStart"/>
      <w:r>
        <w:rPr>
          <w:rFonts w:asciiTheme="majorBidi" w:hAnsiTheme="majorBidi" w:cstheme="majorBidi"/>
          <w:lang w:val="en-US"/>
        </w:rPr>
        <w:t>baru</w:t>
      </w:r>
      <w:proofErr w:type="spellEnd"/>
      <w:r>
        <w:rPr>
          <w:rFonts w:asciiTheme="majorBidi" w:hAnsiTheme="majorBidi" w:cstheme="majorBidi"/>
          <w:lang w:val="en-US"/>
        </w:rPr>
        <w:t xml:space="preserve"> dan </w:t>
      </w:r>
      <w:proofErr w:type="spellStart"/>
      <w:r>
        <w:rPr>
          <w:rFonts w:asciiTheme="majorBidi" w:hAnsiTheme="majorBidi" w:cstheme="majorBidi"/>
          <w:lang w:val="en-US"/>
        </w:rPr>
        <w:t>terbarukan</w:t>
      </w:r>
      <w:proofErr w:type="spellEnd"/>
      <w:r>
        <w:rPr>
          <w:rFonts w:asciiTheme="majorBidi" w:hAnsiTheme="majorBidi" w:cstheme="majorBidi"/>
          <w:lang w:val="en-US"/>
        </w:rPr>
        <w:t xml:space="preserve"> yang </w:t>
      </w:r>
      <w:proofErr w:type="spellStart"/>
      <w:r>
        <w:rPr>
          <w:rFonts w:asciiTheme="majorBidi" w:hAnsiTheme="majorBidi" w:cstheme="majorBidi"/>
          <w:lang w:val="en-US"/>
        </w:rPr>
        <w:t>dapat</w:t>
      </w:r>
      <w:proofErr w:type="spellEnd"/>
      <w:r>
        <w:rPr>
          <w:rFonts w:asciiTheme="majorBidi" w:hAnsiTheme="majorBidi" w:cstheme="majorBidi"/>
          <w:lang w:val="en-US"/>
        </w:rPr>
        <w:t xml:space="preserve"> </w:t>
      </w:r>
      <w:proofErr w:type="spellStart"/>
      <w:r>
        <w:rPr>
          <w:rFonts w:asciiTheme="majorBidi" w:hAnsiTheme="majorBidi" w:cstheme="majorBidi"/>
          <w:lang w:val="en-US"/>
        </w:rPr>
        <w:t>dikembangkan</w:t>
      </w:r>
      <w:proofErr w:type="spellEnd"/>
      <w:r>
        <w:rPr>
          <w:rFonts w:asciiTheme="majorBidi" w:hAnsiTheme="majorBidi" w:cstheme="majorBidi"/>
          <w:lang w:val="en-US"/>
        </w:rPr>
        <w:t xml:space="preserve"> </w:t>
      </w:r>
      <w:proofErr w:type="spellStart"/>
      <w:r>
        <w:rPr>
          <w:rFonts w:asciiTheme="majorBidi" w:hAnsiTheme="majorBidi" w:cstheme="majorBidi"/>
          <w:lang w:val="en-US"/>
        </w:rPr>
        <w:t>adalah</w:t>
      </w:r>
      <w:proofErr w:type="spellEnd"/>
      <w:r>
        <w:rPr>
          <w:rFonts w:asciiTheme="majorBidi" w:hAnsiTheme="majorBidi" w:cstheme="majorBidi"/>
          <w:lang w:val="en-US"/>
        </w:rPr>
        <w:t xml:space="preserve"> </w:t>
      </w:r>
      <w:proofErr w:type="spellStart"/>
      <w:r>
        <w:rPr>
          <w:rFonts w:asciiTheme="majorBidi" w:hAnsiTheme="majorBidi" w:cstheme="majorBidi"/>
          <w:lang w:val="en-US"/>
        </w:rPr>
        <w:t>energi</w:t>
      </w:r>
      <w:proofErr w:type="spellEnd"/>
      <w:r>
        <w:rPr>
          <w:rFonts w:asciiTheme="majorBidi" w:hAnsiTheme="majorBidi" w:cstheme="majorBidi"/>
          <w:lang w:val="en-US"/>
        </w:rPr>
        <w:t xml:space="preserve"> </w:t>
      </w:r>
      <w:proofErr w:type="spellStart"/>
      <w:r>
        <w:rPr>
          <w:rFonts w:asciiTheme="majorBidi" w:hAnsiTheme="majorBidi" w:cstheme="majorBidi"/>
          <w:lang w:val="en-US"/>
        </w:rPr>
        <w:t>arus</w:t>
      </w:r>
      <w:proofErr w:type="spellEnd"/>
      <w:r>
        <w:rPr>
          <w:rFonts w:asciiTheme="majorBidi" w:hAnsiTheme="majorBidi" w:cstheme="majorBidi"/>
          <w:lang w:val="en-US"/>
        </w:rPr>
        <w:t xml:space="preserve"> </w:t>
      </w:r>
      <w:proofErr w:type="spellStart"/>
      <w:r>
        <w:rPr>
          <w:rFonts w:asciiTheme="majorBidi" w:hAnsiTheme="majorBidi" w:cstheme="majorBidi"/>
          <w:lang w:val="en-US"/>
        </w:rPr>
        <w:t>laut</w:t>
      </w:r>
      <w:proofErr w:type="spellEnd"/>
      <w:r>
        <w:rPr>
          <w:rFonts w:asciiTheme="majorBidi" w:hAnsiTheme="majorBidi" w:cstheme="majorBidi"/>
          <w:lang w:val="en-US"/>
        </w:rPr>
        <w:t>.</w:t>
      </w:r>
    </w:p>
    <w:p w14:paraId="4B555688" w14:textId="36B2A0B2" w:rsidR="003D28C9" w:rsidRDefault="003D28C9" w:rsidP="003D28C9">
      <w:pPr>
        <w:pStyle w:val="BodyText"/>
      </w:pPr>
      <w:r>
        <w:t xml:space="preserve">Berdasarkan pemetaan potensi energi arus laut di Indonesia oleh </w:t>
      </w:r>
      <w:r>
        <w:fldChar w:fldCharType="begin" w:fldLock="1"/>
      </w:r>
      <w:r>
        <w:instrText>ADDIN CSL_CITATION {"citationItems":[{"id":"ITEM-1","itemData":{"DOI":"10.1016/j.egypro.2015.01.035","ISSN":"18766102","abstract":"The purpose of this research is to find areas that are potential to produce energy from ocean with different level. Approach used was by looking at the current technological capabilities and characteristics of the currents, winds, waves, and tides. This research developed four dynamic oceanographic, combining with technologies use Geographic Information System (GIS) approach. The results elucidated that for the larger currents in eastern Indonesia with velocity up to 3 m·s-1. For the wind was in the south of Java, Papua, and West Sumatra. Tidal range that can be utilized in the area of Nusa Tenggara Timur, northern Sumatra and Papua had a height up to four meters. Waves were in the area directly facing the ocean, especially in the south of Java with a range of 1.4 m to 2.4 m. These results elucidated that Ocean Renewable Energy (ORE) in Indonesia can develop for one up to four farming in one place.","author":[{"dropping-particle":"","family":"Purba","given":"Noir P.","non-dropping-particle":"","parse-names":false,"suffix":""},{"dropping-particle":"","family":"Kelvin","given":"Jaya","non-dropping-particle":"","parse-names":false,"suffix":""},{"dropping-particle":"","family":"Sandro","given":"Rona","non-dropping-particle":"","parse-names":false,"suffix":""},{"dropping-particle":"","family":"Gibran","given":"Syahrir","non-dropping-particle":"","parse-names":false,"suffix":""},{"dropping-particle":"","family":"Permata","given":"Resti A.I.","non-dropping-particle":"","parse-names":false,"suffix":""},{"dropping-particle":"","family":"Maulida","given":"Fatimah","non-dropping-particle":"","parse-names":false,"suffix":""},{"dropping-particle":"","family":"Martasuganda","given":"Marine K.","non-dropping-particle":"","parse-names":false,"suffix":""}],"container-title":"Energy Procedia","id":"ITEM-1","issued":{"date-parts":[["2015"]]},"page":"230-238","publisher":"Elsevier B.V.","title":"Suitable Locations of Ocean Renewable Energy (ORE) in Indonesia Region-GIS Approached","type":"article-journal","volume":"65"},"uris":["http://www.mendeley.com/documents/?uuid=08a7d6db-a425-44f6-a57a-28a5d0a72c94"]}],"mendeley":{"formattedCitation":"(Purba et al., 2015)","manualFormatting":"Purba et al. (2015)","plainTextFormattedCitation":"(Purba et al., 2015)","previouslyFormattedCitation":"(Purba &lt;i&gt;et al.&lt;/i&gt;, 2015)"},"properties":{"noteIndex":0},"schema":"https://github.com/citation-style-language/schema/raw/master/csl-citation.json"}</w:instrText>
      </w:r>
      <w:r>
        <w:fldChar w:fldCharType="separate"/>
      </w:r>
      <w:r w:rsidRPr="006E7BDD">
        <w:rPr>
          <w:noProof/>
        </w:rPr>
        <w:t xml:space="preserve">Purba </w:t>
      </w:r>
      <w:r w:rsidRPr="006E7BDD">
        <w:rPr>
          <w:i/>
          <w:noProof/>
        </w:rPr>
        <w:t>et al.</w:t>
      </w:r>
      <w:r w:rsidRPr="006E7BDD">
        <w:rPr>
          <w:noProof/>
        </w:rPr>
        <w:t xml:space="preserve"> </w:t>
      </w:r>
      <w:r>
        <w:rPr>
          <w:noProof/>
        </w:rPr>
        <w:t>(</w:t>
      </w:r>
      <w:r w:rsidRPr="006E7BDD">
        <w:rPr>
          <w:noProof/>
        </w:rPr>
        <w:t>2015)</w:t>
      </w:r>
      <w:r>
        <w:fldChar w:fldCharType="end"/>
      </w:r>
      <w:r>
        <w:t xml:space="preserve">, wilayah timur Indonesia memiliki kecepatan arus yang lebih tinggi dibandingkan dengan wilayah barat Indonesia. Hal ini kemungkinan disebabkan adanya </w:t>
      </w:r>
      <w:r>
        <w:rPr>
          <w:i/>
          <w:iCs/>
        </w:rPr>
        <w:t xml:space="preserve">Indonesian Through Flow </w:t>
      </w:r>
      <w:r>
        <w:t xml:space="preserve">(ITF) yang mempengaruhi pergerakan arus di permukaan. </w:t>
      </w:r>
      <w:proofErr w:type="spellStart"/>
      <w:r>
        <w:rPr>
          <w:lang w:val="en-US"/>
        </w:rPr>
        <w:t>Secara</w:t>
      </w:r>
      <w:proofErr w:type="spellEnd"/>
      <w:r>
        <w:rPr>
          <w:lang w:val="en-US"/>
        </w:rPr>
        <w:t xml:space="preserve"> </w:t>
      </w:r>
      <w:proofErr w:type="spellStart"/>
      <w:r>
        <w:rPr>
          <w:lang w:val="en-US"/>
        </w:rPr>
        <w:t>umum</w:t>
      </w:r>
      <w:proofErr w:type="spellEnd"/>
      <w:r>
        <w:rPr>
          <w:lang w:val="en-US"/>
        </w:rPr>
        <w:t xml:space="preserve">, </w:t>
      </w:r>
      <w:proofErr w:type="spellStart"/>
      <w:r>
        <w:rPr>
          <w:lang w:val="en-US"/>
        </w:rPr>
        <w:t>rerata</w:t>
      </w:r>
      <w:proofErr w:type="spellEnd"/>
      <w:r>
        <w:rPr>
          <w:lang w:val="en-US"/>
        </w:rPr>
        <w:t xml:space="preserve"> </w:t>
      </w:r>
      <w:proofErr w:type="spellStart"/>
      <w:r>
        <w:rPr>
          <w:lang w:val="en-US"/>
        </w:rPr>
        <w:t>kecepatan</w:t>
      </w:r>
      <w:proofErr w:type="spellEnd"/>
      <w:r>
        <w:rPr>
          <w:lang w:val="en-US"/>
        </w:rPr>
        <w:t xml:space="preserve"> </w:t>
      </w:r>
      <w:proofErr w:type="spellStart"/>
      <w:r>
        <w:rPr>
          <w:lang w:val="en-US"/>
        </w:rPr>
        <w:t>arus</w:t>
      </w:r>
      <w:proofErr w:type="spellEnd"/>
      <w:r>
        <w:rPr>
          <w:lang w:val="en-US"/>
        </w:rPr>
        <w:t xml:space="preserve"> </w:t>
      </w:r>
      <w:proofErr w:type="spellStart"/>
      <w:r>
        <w:rPr>
          <w:lang w:val="en-US"/>
        </w:rPr>
        <w:t>permukaan</w:t>
      </w:r>
      <w:proofErr w:type="spellEnd"/>
      <w:r>
        <w:rPr>
          <w:lang w:val="en-US"/>
        </w:rPr>
        <w:t xml:space="preserve"> di wilayah Indonesia </w:t>
      </w:r>
      <w:proofErr w:type="spellStart"/>
      <w:r>
        <w:rPr>
          <w:lang w:val="en-US"/>
        </w:rPr>
        <w:t>masih</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rendah</w:t>
      </w:r>
      <w:proofErr w:type="spellEnd"/>
      <w:r>
        <w:rPr>
          <w:lang w:val="en-US"/>
        </w:rPr>
        <w:t xml:space="preserve"> </w:t>
      </w:r>
      <w:proofErr w:type="spellStart"/>
      <w:r>
        <w:rPr>
          <w:lang w:val="en-US"/>
        </w:rPr>
        <w:t>dari</w:t>
      </w:r>
      <w:proofErr w:type="spellEnd"/>
      <w:r>
        <w:rPr>
          <w:lang w:val="en-US"/>
        </w:rPr>
        <w:t xml:space="preserve"> 0,5 m/s, yang </w:t>
      </w:r>
      <w:proofErr w:type="spellStart"/>
      <w:r>
        <w:rPr>
          <w:lang w:val="en-US"/>
        </w:rPr>
        <w:t>merupakan</w:t>
      </w:r>
      <w:proofErr w:type="spellEnd"/>
      <w:r>
        <w:rPr>
          <w:lang w:val="en-US"/>
        </w:rPr>
        <w:t xml:space="preserve"> </w:t>
      </w:r>
      <w:proofErr w:type="spellStart"/>
      <w:r>
        <w:rPr>
          <w:lang w:val="en-US"/>
        </w:rPr>
        <w:t>kecepatan</w:t>
      </w:r>
      <w:proofErr w:type="spellEnd"/>
      <w:r>
        <w:rPr>
          <w:lang w:val="en-US"/>
        </w:rPr>
        <w:t xml:space="preserve"> minimal </w:t>
      </w:r>
      <w:proofErr w:type="spellStart"/>
      <w:r>
        <w:rPr>
          <w:lang w:val="en-US"/>
        </w:rPr>
        <w:t>untuk</w:t>
      </w:r>
      <w:proofErr w:type="spellEnd"/>
      <w:r>
        <w:rPr>
          <w:lang w:val="en-US"/>
        </w:rPr>
        <w:t xml:space="preserve"> </w:t>
      </w:r>
      <w:proofErr w:type="spellStart"/>
      <w:r>
        <w:rPr>
          <w:lang w:val="en-US"/>
        </w:rPr>
        <w:t>menghasilkan</w:t>
      </w:r>
      <w:proofErr w:type="spellEnd"/>
      <w:r>
        <w:rPr>
          <w:lang w:val="en-US"/>
        </w:rPr>
        <w:t xml:space="preserve"> </w:t>
      </w:r>
      <w:proofErr w:type="spellStart"/>
      <w:r>
        <w:rPr>
          <w:lang w:val="en-US"/>
        </w:rPr>
        <w:t>energi</w:t>
      </w:r>
      <w:proofErr w:type="spellEnd"/>
      <w:r>
        <w:rPr>
          <w:lang w:val="en-US"/>
        </w:rPr>
        <w:t xml:space="preserve"> </w:t>
      </w:r>
      <w:proofErr w:type="spellStart"/>
      <w:r>
        <w:rPr>
          <w:lang w:val="en-US"/>
        </w:rPr>
        <w:t>listrik</w:t>
      </w:r>
      <w:proofErr w:type="spellEnd"/>
      <w:r>
        <w:rPr>
          <w:lang w:val="en-US"/>
        </w:rPr>
        <w:t xml:space="preserve"> yang substantial. </w:t>
      </w:r>
      <w:proofErr w:type="spellStart"/>
      <w:r>
        <w:rPr>
          <w:lang w:val="en-US"/>
        </w:rPr>
        <w:t>Namun</w:t>
      </w:r>
      <w:proofErr w:type="spellEnd"/>
      <w:r>
        <w:rPr>
          <w:lang w:val="en-US"/>
        </w:rPr>
        <w:t xml:space="preserve">, </w:t>
      </w:r>
      <w:proofErr w:type="spellStart"/>
      <w:r>
        <w:rPr>
          <w:lang w:val="en-US"/>
        </w:rPr>
        <w:t>kecepatan</w:t>
      </w:r>
      <w:proofErr w:type="spellEnd"/>
      <w:r>
        <w:rPr>
          <w:lang w:val="en-US"/>
        </w:rPr>
        <w:t xml:space="preserve"> </w:t>
      </w:r>
      <w:proofErr w:type="spellStart"/>
      <w:r>
        <w:rPr>
          <w:lang w:val="en-US"/>
        </w:rPr>
        <w:t>arus</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mencapai</w:t>
      </w:r>
      <w:proofErr w:type="spellEnd"/>
      <w:r>
        <w:rPr>
          <w:lang w:val="en-US"/>
        </w:rPr>
        <w:t xml:space="preserve"> 3,6 m/s </w:t>
      </w:r>
      <w:r w:rsidRPr="00106D4A">
        <w:rPr>
          <w:lang w:val="en-US"/>
        </w:rPr>
        <w:t xml:space="preserve">pada </w:t>
      </w:r>
      <w:proofErr w:type="spellStart"/>
      <w:r w:rsidRPr="00106D4A">
        <w:rPr>
          <w:lang w:val="en-US"/>
        </w:rPr>
        <w:t>musim</w:t>
      </w:r>
      <w:proofErr w:type="spellEnd"/>
      <w:r w:rsidRPr="00106D4A">
        <w:rPr>
          <w:lang w:val="en-US"/>
        </w:rPr>
        <w:t xml:space="preserve"> barat </w:t>
      </w:r>
      <w:r>
        <w:rPr>
          <w:lang w:val="en-US"/>
        </w:rPr>
        <w:t>(</w:t>
      </w:r>
      <w:r>
        <w:rPr>
          <w:i/>
          <w:iCs/>
          <w:lang w:val="en-US"/>
        </w:rPr>
        <w:t xml:space="preserve">west season) </w:t>
      </w:r>
      <w:r>
        <w:rPr>
          <w:lang w:val="en-US"/>
        </w:rPr>
        <w:t xml:space="preserve">dan </w:t>
      </w:r>
      <w:proofErr w:type="spellStart"/>
      <w:r>
        <w:rPr>
          <w:lang w:val="en-US"/>
        </w:rPr>
        <w:t>musin</w:t>
      </w:r>
      <w:proofErr w:type="spellEnd"/>
      <w:r>
        <w:rPr>
          <w:lang w:val="en-US"/>
        </w:rPr>
        <w:t xml:space="preserve"> </w:t>
      </w:r>
      <w:proofErr w:type="spellStart"/>
      <w:r>
        <w:rPr>
          <w:lang w:val="en-US"/>
        </w:rPr>
        <w:t>transisi</w:t>
      </w:r>
      <w:proofErr w:type="spellEnd"/>
      <w:r>
        <w:rPr>
          <w:lang w:val="en-US"/>
        </w:rPr>
        <w:t xml:space="preserve"> </w:t>
      </w:r>
      <w:proofErr w:type="spellStart"/>
      <w:r>
        <w:rPr>
          <w:lang w:val="en-US"/>
        </w:rPr>
        <w:t>kedua</w:t>
      </w:r>
      <w:proofErr w:type="spellEnd"/>
      <w:r>
        <w:rPr>
          <w:lang w:val="en-US"/>
        </w:rPr>
        <w:t xml:space="preserve">. </w:t>
      </w:r>
      <w:r>
        <w:t xml:space="preserve">Perkiraan energi listrik yang dapat diproduksi di wilayah Indonesia memberikan perbedaan yang sangat jauh antara nilai minimum dan maksimumnya. Hal ini menunjukkan bahwa potensi arus laut di Indonesia bersifat </w:t>
      </w:r>
      <w:r>
        <w:rPr>
          <w:i/>
          <w:iCs/>
        </w:rPr>
        <w:t xml:space="preserve">site specific </w:t>
      </w:r>
      <w:r>
        <w:t>dan tidak merata</w:t>
      </w:r>
      <w:r>
        <w:rPr>
          <w:i/>
          <w:iCs/>
        </w:rPr>
        <w:t xml:space="preserve">. </w:t>
      </w:r>
      <w:r>
        <w:t xml:space="preserve">Beberapa daerah yang sangat berpotensi untuk dikembangkan pembangkit arus laut antara lain sebelah utara dari Sulawesi Utara, Maluku, Sulawesi Selatan, Selat Bali, Sumatera Barat, Selat Malaka, Halmahera, Mindanao, dan Selat Timor. Hasil pemetaan potensi energi laut di Indonesia oleh </w:t>
      </w:r>
      <w:r>
        <w:fldChar w:fldCharType="begin" w:fldLock="1"/>
      </w:r>
      <w:r>
        <w:instrText>ADDIN CSL_CITATION {"citationItems":[{"id":"ITEM-1","itemData":{"DOI":"10.1016/j.egypro.2015.01.035","ISSN":"18766102","abstract":"The purpose of this research is to find areas that are potential to produce energy from ocean with different level. Approach used was by looking at the current technological capabilities and characteristics of the currents, winds, waves, and tides. This research developed four dynamic oceanographic, combining with technologies use Geographic Information System (GIS) approach. The results elucidated that for the larger currents in eastern Indonesia with velocity up to 3 m·s-1. For the wind was in the south of Java, Papua, and West Sumatra. Tidal range that can be utilized in the area of Nusa Tenggara Timur, northern Sumatra and Papua had a height up to four meters. Waves were in the area directly facing the ocean, especially in the south of Java with a range of 1.4 m to 2.4 m. These results elucidated that Ocean Renewable Energy (ORE) in Indonesia can develop for one up to four farming in one place.","author":[{"dropping-particle":"","family":"Purba","given":"Noir P.","non-dropping-particle":"","parse-names":false,"suffix":""},{"dropping-particle":"","family":"Kelvin","given":"Jaya","non-dropping-particle":"","parse-names":false,"suffix":""},{"dropping-particle":"","family":"Sandro","given":"Rona","non-dropping-particle":"","parse-names":false,"suffix":""},{"dropping-particle":"","family":"Gibran","given":"Syahrir","non-dropping-particle":"","parse-names":false,"suffix":""},{"dropping-particle":"","family":"Permata","given":"Resti A.I.","non-dropping-particle":"","parse-names":false,"suffix":""},{"dropping-particle":"","family":"Maulida","given":"Fatimah","non-dropping-particle":"","parse-names":false,"suffix":""},{"dropping-particle":"","family":"Martasuganda","given":"Marine K.","non-dropping-particle":"","parse-names":false,"suffix":""}],"container-title":"Energy Procedia","id":"ITEM-1","issued":{"date-parts":[["2015"]]},"page":"230-238","publisher":"Elsevier B.V.","title":"Suitable Locations of Ocean Renewable Energy (ORE) in Indonesia Region-GIS Approached","type":"article-journal","volume":"65"},"uris":["http://www.mendeley.com/documents/?uuid=08a7d6db-a425-44f6-a57a-28a5d0a72c94"]}],"mendeley":{"formattedCitation":"(Purba et al., 2015)","manualFormatting":"Purba et al. (2015)","plainTextFormattedCitation":"(Purba et al., 2015)","previouslyFormattedCitation":"(Purba &lt;i&gt;et al.&lt;/i&gt;, 2015)"},"properties":{"noteIndex":0},"schema":"https://github.com/citation-style-language/schema/raw/master/csl-citation.json"}</w:instrText>
      </w:r>
      <w:r>
        <w:fldChar w:fldCharType="separate"/>
      </w:r>
      <w:r w:rsidRPr="006E7BDD">
        <w:rPr>
          <w:noProof/>
        </w:rPr>
        <w:t xml:space="preserve">Purba </w:t>
      </w:r>
      <w:r w:rsidRPr="006E7BDD">
        <w:rPr>
          <w:i/>
          <w:noProof/>
        </w:rPr>
        <w:t>et al.</w:t>
      </w:r>
      <w:r>
        <w:rPr>
          <w:i/>
          <w:noProof/>
        </w:rPr>
        <w:t xml:space="preserve"> </w:t>
      </w:r>
      <w:r>
        <w:rPr>
          <w:noProof/>
        </w:rPr>
        <w:t>(</w:t>
      </w:r>
      <w:r w:rsidRPr="006E7BDD">
        <w:rPr>
          <w:noProof/>
        </w:rPr>
        <w:t>2015)</w:t>
      </w:r>
      <w:r>
        <w:fldChar w:fldCharType="end"/>
      </w:r>
      <w:r>
        <w:t xml:space="preserve"> dapat dilihat pada </w:t>
      </w:r>
      <w:r>
        <w:fldChar w:fldCharType="begin"/>
      </w:r>
      <w:r>
        <w:instrText xml:space="preserve"> REF _Ref96607761 \h </w:instrText>
      </w:r>
      <w:r>
        <w:fldChar w:fldCharType="separate"/>
      </w:r>
      <w:r>
        <w:t>Gambar I.</w:t>
      </w:r>
      <w:r>
        <w:rPr>
          <w:noProof/>
        </w:rPr>
        <w:t>1</w:t>
      </w:r>
      <w:r>
        <w:fldChar w:fldCharType="end"/>
      </w:r>
    </w:p>
    <w:p w14:paraId="4175F8F6" w14:textId="77777777" w:rsidR="003D28C9" w:rsidRPr="002926CD" w:rsidRDefault="003D28C9" w:rsidP="003D28C9">
      <w:pPr>
        <w:pStyle w:val="BodyText"/>
        <w:rPr>
          <w:color w:val="auto"/>
          <w:lang w:val="en-US"/>
        </w:rPr>
      </w:pPr>
      <w:proofErr w:type="spellStart"/>
      <w:r>
        <w:rPr>
          <w:lang w:val="en-US"/>
        </w:rPr>
        <w:t>Sumber</w:t>
      </w:r>
      <w:proofErr w:type="spellEnd"/>
      <w:r>
        <w:rPr>
          <w:lang w:val="en-US"/>
        </w:rPr>
        <w:t xml:space="preserve"> </w:t>
      </w:r>
      <w:proofErr w:type="spellStart"/>
      <w:r>
        <w:rPr>
          <w:lang w:val="en-US"/>
        </w:rPr>
        <w:t>energi</w:t>
      </w:r>
      <w:proofErr w:type="spellEnd"/>
      <w:r>
        <w:rPr>
          <w:lang w:val="en-US"/>
        </w:rPr>
        <w:t xml:space="preserve"> yang </w:t>
      </w:r>
      <w:proofErr w:type="spellStart"/>
      <w:r>
        <w:rPr>
          <w:lang w:val="en-US"/>
        </w:rPr>
        <w:t>berasal</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arus</w:t>
      </w:r>
      <w:proofErr w:type="spellEnd"/>
      <w:r>
        <w:rPr>
          <w:lang w:val="en-US"/>
        </w:rPr>
        <w:t xml:space="preserve"> </w:t>
      </w:r>
      <w:proofErr w:type="spellStart"/>
      <w:r>
        <w:rPr>
          <w:lang w:val="en-US"/>
        </w:rPr>
        <w:t>laut</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dimanfaatkan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turbin</w:t>
      </w:r>
      <w:proofErr w:type="spellEnd"/>
      <w:r>
        <w:rPr>
          <w:lang w:val="en-US"/>
        </w:rPr>
        <w:t xml:space="preserve"> air. </w:t>
      </w:r>
      <w:r w:rsidRPr="005A684B">
        <w:t xml:space="preserve">Sistem turbin air adalah alat yang dapat mengubah energi </w:t>
      </w:r>
      <w:proofErr w:type="spellStart"/>
      <w:r>
        <w:rPr>
          <w:lang w:val="en-US"/>
        </w:rPr>
        <w:t>kinetik</w:t>
      </w:r>
      <w:proofErr w:type="spellEnd"/>
      <w:r>
        <w:rPr>
          <w:lang w:val="en-US"/>
        </w:rPr>
        <w:t xml:space="preserve"> </w:t>
      </w:r>
      <w:r w:rsidRPr="005A684B">
        <w:t xml:space="preserve">arus laut menjadi energi </w:t>
      </w:r>
      <w:proofErr w:type="spellStart"/>
      <w:r>
        <w:rPr>
          <w:lang w:val="en-US"/>
        </w:rPr>
        <w:t>mekani</w:t>
      </w:r>
      <w:proofErr w:type="spellEnd"/>
      <w:r w:rsidRPr="005A684B">
        <w:t xml:space="preserve">k, untuk selanjutnya dikonversi ke energi listrik oleh </w:t>
      </w:r>
      <w:r w:rsidRPr="005A684B">
        <w:rPr>
          <w:i/>
          <w:iCs/>
        </w:rPr>
        <w:t>generator</w:t>
      </w:r>
      <w:r w:rsidRPr="005A684B">
        <w:t xml:space="preserve">. </w:t>
      </w:r>
      <w:r w:rsidRPr="00092714">
        <w:t>Menurut</w:t>
      </w:r>
      <w:r w:rsidRPr="00092714">
        <w:rPr>
          <w:lang w:val="en-US"/>
        </w:rPr>
        <w:t xml:space="preserve"> </w:t>
      </w:r>
      <w:r w:rsidRPr="00092714">
        <w:rPr>
          <w:lang w:val="en-US"/>
        </w:rPr>
        <w:fldChar w:fldCharType="begin" w:fldLock="1"/>
      </w:r>
      <w:r w:rsidRPr="00092714">
        <w:rPr>
          <w:lang w:val="en-US"/>
        </w:rPr>
        <w:instrText>ADDIN CSL_CITATION {"citationItems":[{"id":"ITEM-1","itemData":{"abstract":"Tidal current energy conversion technology has been proposed by many researchers and companies as a solution for power generation. Until today, the technology is still at stage of research, development and field testing before it can reach a successful commercial stage. This study is conducted by reviewing published papers. Based on literature review, horizontal axis tidal current turbines have higher efficiency and have been developed by many renewable energy companies in the world. However, vertical axis tidal current turbines indicate opposite situations. The vertical type possesses some advantages that are cheaper in production, easier in installation because the generator can be placed on top, suitable for floating systems and others. It is applicable for some developing countries considering the capabilities of production technology and marine environment's conditions. Therefore, the current study discusses about the advantages and the challenges that must be answered on vertical axis tidal current turbine development. NOMENCLATURE Cross-Sectional Area (m 2) Coefficient of Performance (%) Diameter of Rotor (m) Height of Rotor (m) P Power (Watt) Revolutions Per Minute Free Stream Velocity of Water (m/s) Phi (3.14159) Density of Water (kg/m 3)","author":[{"dropping-particle":"","family":"Satrio","given":"Dendy","non-dropping-particle":"","parse-names":false,"suffix":""},{"dropping-particle":"","family":"Ketut Aria Pria Utama","given":"I","non-dropping-particle":"","parse-names":false,"suffix":""}],"container-title":"Proceeding of Ocean, Mechanical and Aerospace -Science and Engineering-, Vol.3","id":"ITEM-1","issue":"November","issued":{"date-parts":[["2016"]]},"title":"Vertical Axis Tidal Current Turbine: Advantages and Challenges Review","type":"article-journal","volume":"3"},"uris":["http://www.mendeley.com/documents/?uuid=ee30aaa0-50f3-4b44-a700-9540cfc431d6"]}],"mendeley":{"formattedCitation":"(Satrio &amp; Ketut Aria Pria Utama, 2016)","manualFormatting":"Satrio &amp; Ketut Aria Pria Utama (2016)","plainTextFormattedCitation":"(Satrio &amp; Ketut Aria Pria Utama, 2016)","previouslyFormattedCitation":"(Satrio &amp; Ketut Aria Pria Utama, 2016)"},"properties":{"noteIndex":0},"schema":"https://github.com/citation-style-language/schema/raw/master/csl-citation.json"}</w:instrText>
      </w:r>
      <w:r w:rsidRPr="00092714">
        <w:rPr>
          <w:lang w:val="en-US"/>
        </w:rPr>
        <w:fldChar w:fldCharType="separate"/>
      </w:r>
      <w:r w:rsidRPr="00092714">
        <w:rPr>
          <w:noProof/>
          <w:lang w:val="en-US"/>
        </w:rPr>
        <w:t xml:space="preserve">Satrio </w:t>
      </w:r>
      <w:r w:rsidRPr="00092714">
        <w:rPr>
          <w:noProof/>
          <w:lang w:val="en-US"/>
        </w:rPr>
        <w:lastRenderedPageBreak/>
        <w:t>&amp; Ketut Aria Pria Utama (2016)</w:t>
      </w:r>
      <w:r w:rsidRPr="00092714">
        <w:rPr>
          <w:lang w:val="en-US"/>
        </w:rPr>
        <w:fldChar w:fldCharType="end"/>
      </w:r>
      <w:r w:rsidRPr="00092714">
        <w:t>,</w:t>
      </w:r>
      <w:r w:rsidRPr="005A684B">
        <w:t xml:space="preserve"> sistem turbin arus laut dapat dibedakan menjadi </w:t>
      </w:r>
      <w:proofErr w:type="spellStart"/>
      <w:r>
        <w:rPr>
          <w:lang w:val="en-US"/>
        </w:rPr>
        <w:t>tiga</w:t>
      </w:r>
      <w:proofErr w:type="spellEnd"/>
      <w:r w:rsidRPr="005A684B">
        <w:t>, yaitu turbin vertikal</w:t>
      </w:r>
      <w:r>
        <w:rPr>
          <w:lang w:val="en-US"/>
        </w:rPr>
        <w:t xml:space="preserve">, </w:t>
      </w:r>
      <w:r w:rsidRPr="005A684B">
        <w:t>horizontal</w:t>
      </w:r>
      <w:r>
        <w:rPr>
          <w:lang w:val="en-US"/>
        </w:rPr>
        <w:t xml:space="preserve">, dan </w:t>
      </w:r>
      <w:r>
        <w:rPr>
          <w:i/>
          <w:iCs/>
          <w:lang w:val="en-US"/>
        </w:rPr>
        <w:t>cross-flow</w:t>
      </w:r>
      <w:r w:rsidRPr="005A684B">
        <w:t>.</w:t>
      </w:r>
      <w:r>
        <w:rPr>
          <w:lang w:val="en-US"/>
        </w:rPr>
        <w:t xml:space="preserve"> </w:t>
      </w:r>
      <w:r w:rsidRPr="005A684B">
        <w:t xml:space="preserve">Turbin horizontal memiliki sumbu putar yang paralel terhadap arah aliran fluida. Sementara turbin vertikal memiliki sumbu putar yang </w:t>
      </w:r>
      <w:r>
        <w:rPr>
          <w:lang w:val="en-US"/>
        </w:rPr>
        <w:t>normal</w:t>
      </w:r>
      <w:r w:rsidRPr="005A684B">
        <w:t xml:space="preserve"> terhadap arah aliran fluida.</w:t>
      </w:r>
      <w:r>
        <w:rPr>
          <w:lang w:val="en-US"/>
        </w:rPr>
        <w:t xml:space="preserve"> </w:t>
      </w:r>
      <w:proofErr w:type="spellStart"/>
      <w:r>
        <w:rPr>
          <w:lang w:val="en-US"/>
        </w:rPr>
        <w:t>Terakhir</w:t>
      </w:r>
      <w:proofErr w:type="spellEnd"/>
      <w:r>
        <w:rPr>
          <w:lang w:val="en-US"/>
        </w:rPr>
        <w:t xml:space="preserve">, </w:t>
      </w:r>
      <w:proofErr w:type="spellStart"/>
      <w:r>
        <w:rPr>
          <w:lang w:val="en-US"/>
        </w:rPr>
        <w:t>sumbu</w:t>
      </w:r>
      <w:proofErr w:type="spellEnd"/>
      <w:r>
        <w:rPr>
          <w:lang w:val="en-US"/>
        </w:rPr>
        <w:t xml:space="preserve"> </w:t>
      </w:r>
      <w:proofErr w:type="spellStart"/>
      <w:r>
        <w:rPr>
          <w:lang w:val="en-US"/>
        </w:rPr>
        <w:t>putar</w:t>
      </w:r>
      <w:proofErr w:type="spellEnd"/>
      <w:r>
        <w:rPr>
          <w:lang w:val="en-US"/>
        </w:rPr>
        <w:t xml:space="preserve"> </w:t>
      </w:r>
      <w:proofErr w:type="spellStart"/>
      <w:r>
        <w:rPr>
          <w:lang w:val="en-US"/>
        </w:rPr>
        <w:t>turbin</w:t>
      </w:r>
      <w:proofErr w:type="spellEnd"/>
      <w:r>
        <w:rPr>
          <w:lang w:val="en-US"/>
        </w:rPr>
        <w:t xml:space="preserve"> </w:t>
      </w:r>
      <w:r>
        <w:rPr>
          <w:i/>
          <w:iCs/>
          <w:lang w:val="en-US"/>
        </w:rPr>
        <w:t xml:space="preserve">cross-flow </w:t>
      </w:r>
      <w:proofErr w:type="spellStart"/>
      <w:r>
        <w:rPr>
          <w:lang w:val="en-US"/>
        </w:rPr>
        <w:t>memiliki</w:t>
      </w:r>
      <w:proofErr w:type="spellEnd"/>
      <w:r>
        <w:rPr>
          <w:lang w:val="en-US"/>
        </w:rPr>
        <w:t xml:space="preserve"> </w:t>
      </w:r>
      <w:proofErr w:type="spellStart"/>
      <w:r>
        <w:rPr>
          <w:lang w:val="en-US"/>
        </w:rPr>
        <w:t>arah</w:t>
      </w:r>
      <w:proofErr w:type="spellEnd"/>
      <w:r>
        <w:rPr>
          <w:lang w:val="en-US"/>
        </w:rPr>
        <w:t xml:space="preserve"> yang orthogonal </w:t>
      </w:r>
      <w:proofErr w:type="spellStart"/>
      <w:r>
        <w:rPr>
          <w:lang w:val="en-US"/>
        </w:rPr>
        <w:t>terhadap</w:t>
      </w:r>
      <w:proofErr w:type="spellEnd"/>
      <w:r>
        <w:rPr>
          <w:lang w:val="en-US"/>
        </w:rPr>
        <w:t xml:space="preserve"> </w:t>
      </w:r>
      <w:proofErr w:type="spellStart"/>
      <w:r>
        <w:rPr>
          <w:lang w:val="en-US"/>
        </w:rPr>
        <w:t>arah</w:t>
      </w:r>
      <w:proofErr w:type="spellEnd"/>
      <w:r>
        <w:rPr>
          <w:lang w:val="en-US"/>
        </w:rPr>
        <w:t xml:space="preserve"> </w:t>
      </w:r>
      <w:proofErr w:type="spellStart"/>
      <w:r>
        <w:rPr>
          <w:lang w:val="en-US"/>
        </w:rPr>
        <w:t>aliran</w:t>
      </w:r>
      <w:proofErr w:type="spellEnd"/>
      <w:r>
        <w:rPr>
          <w:lang w:val="en-US"/>
        </w:rPr>
        <w:t xml:space="preserve"> </w:t>
      </w:r>
      <w:proofErr w:type="spellStart"/>
      <w:r>
        <w:rPr>
          <w:lang w:val="en-US"/>
        </w:rPr>
        <w:t>fluida</w:t>
      </w:r>
      <w:proofErr w:type="spellEnd"/>
      <w:r>
        <w:rPr>
          <w:lang w:val="en-US"/>
        </w:rPr>
        <w:t>.</w:t>
      </w:r>
    </w:p>
    <w:p w14:paraId="65DCBC06" w14:textId="4717E33E" w:rsidR="003D28C9" w:rsidRPr="00974D93" w:rsidRDefault="003D28C9" w:rsidP="003D28C9">
      <w:pPr>
        <w:pStyle w:val="BodyText"/>
        <w:rPr>
          <w:lang w:val="en-US"/>
        </w:rPr>
      </w:pPr>
      <w:r>
        <w:rPr>
          <w:lang w:val="en-US"/>
        </w:rPr>
        <w:t xml:space="preserve">Salah </w:t>
      </w:r>
      <w:proofErr w:type="spellStart"/>
      <w:r>
        <w:rPr>
          <w:lang w:val="en-US"/>
        </w:rPr>
        <w:t>satu</w:t>
      </w:r>
      <w:proofErr w:type="spellEnd"/>
      <w:r>
        <w:rPr>
          <w:lang w:val="en-US"/>
        </w:rPr>
        <w:t xml:space="preserve"> </w:t>
      </w:r>
      <w:proofErr w:type="spellStart"/>
      <w:r>
        <w:rPr>
          <w:lang w:val="en-US"/>
        </w:rPr>
        <w:t>jenis</w:t>
      </w:r>
      <w:proofErr w:type="spellEnd"/>
      <w:r>
        <w:rPr>
          <w:lang w:val="en-US"/>
        </w:rPr>
        <w:t xml:space="preserve"> </w:t>
      </w:r>
      <w:proofErr w:type="spellStart"/>
      <w:r>
        <w:rPr>
          <w:lang w:val="en-US"/>
        </w:rPr>
        <w:t>turbin</w:t>
      </w:r>
      <w:proofErr w:type="spellEnd"/>
      <w:r>
        <w:rPr>
          <w:lang w:val="en-US"/>
        </w:rPr>
        <w:t xml:space="preserve"> </w:t>
      </w:r>
      <w:proofErr w:type="spellStart"/>
      <w:r>
        <w:rPr>
          <w:lang w:val="en-US"/>
        </w:rPr>
        <w:t>arus</w:t>
      </w:r>
      <w:proofErr w:type="spellEnd"/>
      <w:r>
        <w:rPr>
          <w:lang w:val="en-US"/>
        </w:rPr>
        <w:t xml:space="preserve"> </w:t>
      </w:r>
      <w:proofErr w:type="spellStart"/>
      <w:r>
        <w:rPr>
          <w:lang w:val="en-US"/>
        </w:rPr>
        <w:t>laut</w:t>
      </w:r>
      <w:proofErr w:type="spellEnd"/>
      <w:r>
        <w:rPr>
          <w:lang w:val="en-US"/>
        </w:rPr>
        <w:t xml:space="preserve"> yang </w:t>
      </w:r>
      <w:proofErr w:type="spellStart"/>
      <w:r>
        <w:rPr>
          <w:lang w:val="en-US"/>
        </w:rPr>
        <w:t>banyak</w:t>
      </w:r>
      <w:proofErr w:type="spellEnd"/>
      <w:r>
        <w:rPr>
          <w:lang w:val="en-US"/>
        </w:rPr>
        <w:t xml:space="preserve"> </w:t>
      </w:r>
      <w:proofErr w:type="spellStart"/>
      <w:r>
        <w:rPr>
          <w:lang w:val="en-US"/>
        </w:rPr>
        <w:t>digunakan</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turbin</w:t>
      </w:r>
      <w:proofErr w:type="spellEnd"/>
      <w:r>
        <w:rPr>
          <w:lang w:val="en-US"/>
        </w:rPr>
        <w:t xml:space="preserve"> </w:t>
      </w:r>
      <w:proofErr w:type="spellStart"/>
      <w:r>
        <w:rPr>
          <w:lang w:val="en-US"/>
        </w:rPr>
        <w:t>Savonius</w:t>
      </w:r>
      <w:proofErr w:type="spellEnd"/>
      <w:r>
        <w:rPr>
          <w:lang w:val="en-US"/>
        </w:rPr>
        <w:t xml:space="preserve">. Desain </w:t>
      </w:r>
      <w:proofErr w:type="spellStart"/>
      <w:r>
        <w:rPr>
          <w:lang w:val="en-US"/>
        </w:rPr>
        <w:t>turbin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tercipta</w:t>
      </w:r>
      <w:proofErr w:type="spellEnd"/>
      <w:r>
        <w:rPr>
          <w:lang w:val="en-US"/>
        </w:rPr>
        <w:t xml:space="preserve"> pada </w:t>
      </w:r>
      <w:proofErr w:type="spellStart"/>
      <w:r>
        <w:rPr>
          <w:lang w:val="en-US"/>
        </w:rPr>
        <w:t>tahun</w:t>
      </w:r>
      <w:proofErr w:type="spellEnd"/>
      <w:r>
        <w:rPr>
          <w:lang w:val="en-US"/>
        </w:rPr>
        <w:t xml:space="preserve"> 1920-</w:t>
      </w:r>
      <w:proofErr w:type="gramStart"/>
      <w:r>
        <w:rPr>
          <w:lang w:val="en-US"/>
        </w:rPr>
        <w:t>an</w:t>
      </w:r>
      <w:proofErr w:type="gramEnd"/>
      <w:r>
        <w:rPr>
          <w:lang w:val="en-US"/>
        </w:rPr>
        <w:t xml:space="preserve"> dan </w:t>
      </w:r>
      <w:proofErr w:type="spellStart"/>
      <w:r>
        <w:rPr>
          <w:lang w:val="en-US"/>
        </w:rPr>
        <w:t>memanfaatkan</w:t>
      </w:r>
      <w:proofErr w:type="spellEnd"/>
      <w:r>
        <w:rPr>
          <w:lang w:val="en-US"/>
        </w:rPr>
        <w:t xml:space="preserve"> </w:t>
      </w:r>
      <w:proofErr w:type="spellStart"/>
      <w:r>
        <w:rPr>
          <w:lang w:val="en-US"/>
        </w:rPr>
        <w:t>gaya</w:t>
      </w:r>
      <w:proofErr w:type="spellEnd"/>
      <w:r>
        <w:rPr>
          <w:lang w:val="en-US"/>
        </w:rPr>
        <w:t xml:space="preserve"> </w:t>
      </w:r>
      <w:proofErr w:type="spellStart"/>
      <w:r>
        <w:rPr>
          <w:lang w:val="en-US"/>
        </w:rPr>
        <w:t>tahanan</w:t>
      </w:r>
      <w:proofErr w:type="spellEnd"/>
      <w:r>
        <w:rPr>
          <w:lang w:val="en-US"/>
        </w:rPr>
        <w:t xml:space="preserve"> (</w:t>
      </w:r>
      <w:r>
        <w:rPr>
          <w:i/>
          <w:iCs/>
          <w:lang w:val="en-US"/>
        </w:rPr>
        <w:t>drag forces</w:t>
      </w:r>
      <w:r>
        <w:rPr>
          <w:lang w:val="en-US"/>
        </w:rPr>
        <w:t xml:space="preserve">) </w:t>
      </w:r>
      <w:proofErr w:type="spellStart"/>
      <w:r>
        <w:rPr>
          <w:lang w:val="en-US"/>
        </w:rPr>
        <w:t>sebagai</w:t>
      </w:r>
      <w:proofErr w:type="spellEnd"/>
      <w:r>
        <w:rPr>
          <w:lang w:val="en-US"/>
        </w:rPr>
        <w:t xml:space="preserve"> </w:t>
      </w:r>
      <w:proofErr w:type="spellStart"/>
      <w:r>
        <w:rPr>
          <w:lang w:val="en-US"/>
        </w:rPr>
        <w:t>sumber</w:t>
      </w:r>
      <w:proofErr w:type="spellEnd"/>
      <w:r>
        <w:rPr>
          <w:lang w:val="en-US"/>
        </w:rPr>
        <w:t xml:space="preserve"> </w:t>
      </w:r>
      <w:proofErr w:type="spellStart"/>
      <w:r>
        <w:rPr>
          <w:lang w:val="en-US"/>
        </w:rPr>
        <w:t>penggerak</w:t>
      </w:r>
      <w:proofErr w:type="spellEnd"/>
      <w:r>
        <w:rPr>
          <w:lang w:val="en-US"/>
        </w:rPr>
        <w:t xml:space="preserve"> </w:t>
      </w:r>
      <w:proofErr w:type="spellStart"/>
      <w:r>
        <w:rPr>
          <w:lang w:val="en-US"/>
        </w:rPr>
        <w:t>utamanya</w:t>
      </w:r>
      <w:proofErr w:type="spellEnd"/>
      <w:r>
        <w:rPr>
          <w:lang w:val="en-US"/>
        </w:rPr>
        <w:t xml:space="preserve">. Selain </w:t>
      </w:r>
      <w:proofErr w:type="spellStart"/>
      <w:r>
        <w:rPr>
          <w:lang w:val="en-US"/>
        </w:rPr>
        <w:t>memiliki</w:t>
      </w:r>
      <w:proofErr w:type="spellEnd"/>
      <w:r>
        <w:rPr>
          <w:lang w:val="en-US"/>
        </w:rPr>
        <w:t xml:space="preserve"> </w:t>
      </w:r>
      <w:proofErr w:type="spellStart"/>
      <w:r>
        <w:rPr>
          <w:lang w:val="en-US"/>
        </w:rPr>
        <w:t>desain</w:t>
      </w:r>
      <w:proofErr w:type="spellEnd"/>
      <w:r>
        <w:rPr>
          <w:lang w:val="en-US"/>
        </w:rPr>
        <w:t xml:space="preserve"> yang </w:t>
      </w:r>
      <w:proofErr w:type="spellStart"/>
      <w:r>
        <w:rPr>
          <w:lang w:val="en-US"/>
        </w:rPr>
        <w:t>sederhana</w:t>
      </w:r>
      <w:proofErr w:type="spellEnd"/>
      <w:r>
        <w:rPr>
          <w:lang w:val="en-US"/>
        </w:rPr>
        <w:t xml:space="preserve"> dan </w:t>
      </w:r>
      <w:proofErr w:type="spellStart"/>
      <w:r>
        <w:rPr>
          <w:lang w:val="en-US"/>
        </w:rPr>
        <w:t>ekonomis</w:t>
      </w:r>
      <w:proofErr w:type="spellEnd"/>
      <w:r>
        <w:rPr>
          <w:lang w:val="en-US"/>
        </w:rPr>
        <w:t xml:space="preserve">, </w:t>
      </w:r>
      <w:proofErr w:type="spellStart"/>
      <w:r>
        <w:rPr>
          <w:lang w:val="en-US"/>
        </w:rPr>
        <w:t>turbin</w:t>
      </w:r>
      <w:proofErr w:type="spellEnd"/>
      <w:r>
        <w:rPr>
          <w:lang w:val="en-US"/>
        </w:rPr>
        <w:t xml:space="preserve"> </w:t>
      </w:r>
      <w:proofErr w:type="spellStart"/>
      <w:r>
        <w:rPr>
          <w:lang w:val="en-US"/>
        </w:rPr>
        <w:t>Savonius</w:t>
      </w:r>
      <w:proofErr w:type="spellEnd"/>
      <w:r>
        <w:rPr>
          <w:lang w:val="en-US"/>
        </w:rPr>
        <w:t xml:space="preserve"> juga </w:t>
      </w:r>
      <w:proofErr w:type="spellStart"/>
      <w:r>
        <w:rPr>
          <w:lang w:val="en-US"/>
        </w:rPr>
        <w:t>memiliki</w:t>
      </w:r>
      <w:proofErr w:type="spellEnd"/>
      <w:r>
        <w:rPr>
          <w:lang w:val="en-US"/>
        </w:rPr>
        <w:t xml:space="preserve"> </w:t>
      </w:r>
      <w:proofErr w:type="spellStart"/>
      <w:r>
        <w:rPr>
          <w:lang w:val="en-US"/>
        </w:rPr>
        <w:t>performa</w:t>
      </w:r>
      <w:proofErr w:type="spellEnd"/>
      <w:r>
        <w:rPr>
          <w:lang w:val="en-US"/>
        </w:rPr>
        <w:t xml:space="preserve"> yang </w:t>
      </w:r>
      <w:proofErr w:type="spellStart"/>
      <w:r>
        <w:rPr>
          <w:lang w:val="en-US"/>
        </w:rPr>
        <w:t>bagus</w:t>
      </w:r>
      <w:proofErr w:type="spellEnd"/>
      <w:r>
        <w:rPr>
          <w:lang w:val="en-US"/>
        </w:rPr>
        <w:t xml:space="preserve"> pada </w:t>
      </w:r>
      <w:r w:rsidRPr="00E7291F">
        <w:rPr>
          <w:i/>
          <w:iCs/>
          <w:lang w:val="en-US"/>
        </w:rPr>
        <w:t>tip speed ratio</w:t>
      </w:r>
      <w:r>
        <w:rPr>
          <w:lang w:val="en-US"/>
        </w:rPr>
        <w:t xml:space="preserve"> (TSR) </w:t>
      </w:r>
      <w:proofErr w:type="spellStart"/>
      <w:r>
        <w:rPr>
          <w:lang w:val="en-US"/>
        </w:rPr>
        <w:t>rendah</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cocok</w:t>
      </w:r>
      <w:proofErr w:type="spellEnd"/>
      <w:r>
        <w:rPr>
          <w:lang w:val="en-US"/>
        </w:rPr>
        <w:t xml:space="preserve"> </w:t>
      </w:r>
      <w:proofErr w:type="spellStart"/>
      <w:r>
        <w:rPr>
          <w:lang w:val="en-US"/>
        </w:rPr>
        <w:t>digunakan</w:t>
      </w:r>
      <w:proofErr w:type="spellEnd"/>
      <w:r>
        <w:rPr>
          <w:lang w:val="en-US"/>
        </w:rPr>
        <w:t xml:space="preserve"> pada </w:t>
      </w:r>
      <w:proofErr w:type="spellStart"/>
      <w:r>
        <w:rPr>
          <w:lang w:val="en-US"/>
        </w:rPr>
        <w:t>aliran</w:t>
      </w:r>
      <w:proofErr w:type="spellEnd"/>
      <w:r>
        <w:rPr>
          <w:lang w:val="en-US"/>
        </w:rPr>
        <w:t xml:space="preserve"> air </w:t>
      </w:r>
      <w:r>
        <w:rPr>
          <w:lang w:val="en-US"/>
        </w:rPr>
        <w:fldChar w:fldCharType="begin" w:fldLock="1"/>
      </w:r>
      <w:r>
        <w:rPr>
          <w:lang w:val="en-US"/>
        </w:rPr>
        <w:instrText>ADDIN CSL_CITATION {"citationItems":[{"id":"ITEM-1","itemData":{"DOI":"10.1016/j.energy.2019.116157","ISSN":"03605442","abstract":"This paper describes an optimization procedure for the shape and position of a thick deflector plate in front of a hydraulic Savonius turbine to improve the output power of the system for a constant frontal area. Seven geometrical parameters are taken into account during the optimization process. The simulation code Star-CCM+ is used to investigate the flow field around numerous structures to obtain the optimal configuration. This code is driven by OPAL++ (in-house code optimization). During the optimization procedure, maximizing the average power coefficient (Cp) is the main objective function. The optimal configuration improves the Cp by almost 11% for a tip speed ratio λ=1.1 in comparison with the traditional Savonius turbine. The hydrodynamic features of the turbine with the optimal deflector plate are discussed in detail and compared with the standard turbine, explaining that the increase in the turbine performance was obtained by an improved pressure distribution and enhanced flow configuration around the turbine blades. The performance of the turbine with optimal deflector plate is finally compared with the standard design for the whole operation range by varying the tip speed ratio. This comparison reveals that the power coefficient Cp is increased by nearly 15% for λ=1.2. Finally, it has been checked that the turbine with the deflector plate is still self-starting. The obtained design should not only be very useful to considerably improve the power of the turbine at a constant frontal area but also effective to protect the returning blade from collisions with suspended objects thanks to the deflector plate.","author":[{"dropping-particle":"","family":"Kerikous","given":"Emeel","non-dropping-particle":"","parse-names":false,"suffix":""},{"dropping-particle":"","family":"Thévenin","given":"Dominique","non-dropping-particle":"","parse-names":false,"suffix":""}],"container-title":"Energy","id":"ITEM-1","issued":{"date-parts":[["2019"]]},"title":"Optimal shape and position of a thick deflector plate in front of a hydraulic Savonius turbine","type":"article-journal","volume":"189"},"uris":["http://www.mendeley.com/documents/?uuid=fcd08599-26b9-4e7d-81e2-44989a980c7a"]}],"mendeley":{"formattedCitation":"(Kerikous &amp; Thévenin, 2019)","plainTextFormattedCitation":"(Kerikous &amp; Thévenin, 2019)","previouslyFormattedCitation":"(Kerikous &amp; Thévenin, 2019)"},"properties":{"noteIndex":0},"schema":"https://github.com/citation-style-language/schema/raw/master/csl-citation.json"}</w:instrText>
      </w:r>
      <w:r>
        <w:rPr>
          <w:lang w:val="en-US"/>
        </w:rPr>
        <w:fldChar w:fldCharType="separate"/>
      </w:r>
      <w:r w:rsidRPr="00E7291F">
        <w:rPr>
          <w:noProof/>
          <w:lang w:val="en-US"/>
        </w:rPr>
        <w:t>(Kerikous &amp; Thévenin, 2019)</w:t>
      </w:r>
      <w:r>
        <w:rPr>
          <w:lang w:val="en-US"/>
        </w:rPr>
        <w:fldChar w:fldCharType="end"/>
      </w:r>
      <w:r>
        <w:rPr>
          <w:lang w:val="en-US"/>
        </w:rPr>
        <w:t xml:space="preserve">. </w:t>
      </w:r>
      <w:proofErr w:type="spellStart"/>
      <w:r>
        <w:rPr>
          <w:lang w:val="en-US"/>
        </w:rPr>
        <w:t>Namun</w:t>
      </w:r>
      <w:proofErr w:type="spellEnd"/>
      <w:r>
        <w:rPr>
          <w:lang w:val="en-US"/>
        </w:rPr>
        <w:t xml:space="preserve">, </w:t>
      </w:r>
      <w:proofErr w:type="spellStart"/>
      <w:r>
        <w:rPr>
          <w:lang w:val="en-US"/>
        </w:rPr>
        <w:t>performanya</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rendah</w:t>
      </w:r>
      <w:proofErr w:type="spellEnd"/>
      <w:r>
        <w:rPr>
          <w:lang w:val="en-US"/>
        </w:rPr>
        <w:t xml:space="preserve"> </w:t>
      </w:r>
      <w:proofErr w:type="spellStart"/>
      <w:r>
        <w:rPr>
          <w:lang w:val="en-US"/>
        </w:rPr>
        <w:t>dibandingkan</w:t>
      </w:r>
      <w:proofErr w:type="spellEnd"/>
      <w:r>
        <w:rPr>
          <w:lang w:val="en-US"/>
        </w:rPr>
        <w:t xml:space="preserve"> </w:t>
      </w:r>
      <w:proofErr w:type="spellStart"/>
      <w:r>
        <w:rPr>
          <w:lang w:val="en-US"/>
        </w:rPr>
        <w:t>turbin</w:t>
      </w:r>
      <w:proofErr w:type="spellEnd"/>
      <w:r>
        <w:rPr>
          <w:lang w:val="en-US"/>
        </w:rPr>
        <w:t xml:space="preserve"> </w:t>
      </w:r>
      <w:proofErr w:type="spellStart"/>
      <w:r>
        <w:rPr>
          <w:lang w:val="en-US"/>
        </w:rPr>
        <w:t>lain</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banyak</w:t>
      </w:r>
      <w:proofErr w:type="spellEnd"/>
      <w:r>
        <w:rPr>
          <w:lang w:val="en-US"/>
        </w:rPr>
        <w:t xml:space="preserve"> </w:t>
      </w:r>
      <w:proofErr w:type="spellStart"/>
      <w:r>
        <w:rPr>
          <w:lang w:val="en-US"/>
        </w:rPr>
        <w:t>penelitian</w:t>
      </w:r>
      <w:proofErr w:type="spellEnd"/>
      <w:r>
        <w:rPr>
          <w:lang w:val="en-US"/>
        </w:rPr>
        <w:t xml:space="preserve"> yang </w:t>
      </w:r>
      <w:proofErr w:type="spellStart"/>
      <w:r>
        <w:rPr>
          <w:lang w:val="en-US"/>
        </w:rPr>
        <w:t>bertujuan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mempelajari</w:t>
      </w:r>
      <w:proofErr w:type="spellEnd"/>
      <w:r>
        <w:rPr>
          <w:lang w:val="en-US"/>
        </w:rPr>
        <w:t xml:space="preserve"> dan </w:t>
      </w:r>
      <w:proofErr w:type="spellStart"/>
      <w:r>
        <w:rPr>
          <w:lang w:val="en-US"/>
        </w:rPr>
        <w:t>meningkatkan</w:t>
      </w:r>
      <w:proofErr w:type="spellEnd"/>
      <w:r>
        <w:rPr>
          <w:lang w:val="en-US"/>
        </w:rPr>
        <w:t xml:space="preserve"> </w:t>
      </w:r>
      <w:proofErr w:type="spellStart"/>
      <w:r>
        <w:rPr>
          <w:lang w:val="en-US"/>
        </w:rPr>
        <w:t>sifat</w:t>
      </w:r>
      <w:proofErr w:type="spellEnd"/>
      <w:r>
        <w:rPr>
          <w:lang w:val="en-US"/>
        </w:rPr>
        <w:t xml:space="preserve"> </w:t>
      </w:r>
      <w:proofErr w:type="spellStart"/>
      <w:r>
        <w:rPr>
          <w:lang w:val="en-US"/>
        </w:rPr>
        <w:t>hidrodinamisnya</w:t>
      </w:r>
      <w:proofErr w:type="spellEnd"/>
      <w:r>
        <w:rPr>
          <w:lang w:val="en-US"/>
        </w:rPr>
        <w:t xml:space="preserve">. </w:t>
      </w:r>
      <w:proofErr w:type="spellStart"/>
      <w:r>
        <w:rPr>
          <w:lang w:val="en-US"/>
        </w:rPr>
        <w:t>Berdasarkan</w:t>
      </w:r>
      <w:proofErr w:type="spellEnd"/>
      <w:r>
        <w:rPr>
          <w:lang w:val="en-US"/>
        </w:rPr>
        <w:t xml:space="preserve"> </w:t>
      </w:r>
      <w:r w:rsidRPr="001D468D">
        <w:rPr>
          <w:i/>
          <w:iCs/>
          <w:lang w:val="en-US"/>
        </w:rPr>
        <w:t>narrative review</w:t>
      </w:r>
      <w:r>
        <w:rPr>
          <w:lang w:val="en-US"/>
        </w:rPr>
        <w:t xml:space="preserve"> yang </w:t>
      </w:r>
      <w:proofErr w:type="spellStart"/>
      <w:r>
        <w:rPr>
          <w:lang w:val="en-US"/>
        </w:rPr>
        <w:t>dilakukan</w:t>
      </w:r>
      <w:proofErr w:type="spellEnd"/>
      <w:r>
        <w:rPr>
          <w:lang w:val="en-US"/>
        </w:rPr>
        <w:t xml:space="preserve"> </w:t>
      </w:r>
      <w:r>
        <w:rPr>
          <w:lang w:val="en-US"/>
        </w:rPr>
        <w:fldChar w:fldCharType="begin" w:fldLock="1"/>
      </w:r>
      <w:r>
        <w:rPr>
          <w:lang w:val="en-US"/>
        </w:rPr>
        <w:instrText>ADDIN CSL_CITATION {"citationItems":[{"id":"ITEM-1","itemData":{"DOI":"10.1016/j.matpr.2021.09.226","ISSN":"22147853","author":[{"dropping-particle":"","family":"Al-Gburi","given":"Kumail Abdulkareem Hadi","non-dropping-particle":"","parse-names":false,"suffix":""},{"dropping-particle":"","family":"Alnaimi","given":"Firas Basim Ismail","non-dropping-particle":"","parse-names":false,"suffix":""},{"dropping-particle":"","family":"Al-quraishi","given":"Balasem A.","non-dropping-particle":"","parse-names":false,"suffix":""},{"dropping-particle":"","family":"Sann Tan","given":"Ee","non-dropping-particle":"","parse-names":false,"suffix":""},{"dropping-particle":"","family":"Maseer","given":"Muayad M.","non-dropping-particle":"","parse-names":false,"suffix":""}],"container-title":"Materials Today: Proceedings","id":"ITEM-1","issue":"xxxx","issued":{"date-parts":[["2021"]]},"publisher":"Elsevier Ltd","title":"A comparative study review: The performance of Savonius-type rotors","type":"article-journal"},"uris":["http://www.mendeley.com/documents/?uuid=a23b74d6-1c0a-44d5-b811-8719a046b7da"]}],"mendeley":{"formattedCitation":"(Al-Gburi et al., 2021)","manualFormatting":"Al-Gburi et al. (2021)","plainTextFormattedCitation":"(Al-Gburi et al., 2021)","previouslyFormattedCitation":"(Al-Gburi &lt;i&gt;et al.&lt;/i&gt;, 2021)"},"properties":{"noteIndex":0},"schema":"https://github.com/citation-style-language/schema/raw/master/csl-citation.json"}</w:instrText>
      </w:r>
      <w:r>
        <w:rPr>
          <w:lang w:val="en-US"/>
        </w:rPr>
        <w:fldChar w:fldCharType="separate"/>
      </w:r>
      <w:r w:rsidRPr="00E2382B">
        <w:rPr>
          <w:noProof/>
          <w:lang w:val="en-US"/>
        </w:rPr>
        <w:t xml:space="preserve">Al-Gburi </w:t>
      </w:r>
      <w:r w:rsidRPr="00E2382B">
        <w:rPr>
          <w:i/>
          <w:noProof/>
          <w:lang w:val="en-US"/>
        </w:rPr>
        <w:t>et al.</w:t>
      </w:r>
      <w:r w:rsidRPr="00E2382B">
        <w:rPr>
          <w:noProof/>
          <w:lang w:val="en-US"/>
        </w:rPr>
        <w:t xml:space="preserve"> </w:t>
      </w:r>
      <w:r>
        <w:rPr>
          <w:noProof/>
          <w:lang w:val="en-US"/>
        </w:rPr>
        <w:t>(</w:t>
      </w:r>
      <w:r w:rsidRPr="00E2382B">
        <w:rPr>
          <w:noProof/>
          <w:lang w:val="en-US"/>
        </w:rPr>
        <w:t>2021)</w:t>
      </w:r>
      <w:r>
        <w:rPr>
          <w:lang w:val="en-US"/>
        </w:rPr>
        <w:fldChar w:fldCharType="end"/>
      </w:r>
      <w:r>
        <w:rPr>
          <w:lang w:val="en-US"/>
        </w:rPr>
        <w:t xml:space="preserve">, </w:t>
      </w:r>
      <w:proofErr w:type="spellStart"/>
      <w:r>
        <w:rPr>
          <w:lang w:val="en-US"/>
        </w:rPr>
        <w:t>diketahui</w:t>
      </w:r>
      <w:proofErr w:type="spellEnd"/>
      <w:r>
        <w:rPr>
          <w:lang w:val="en-US"/>
        </w:rPr>
        <w:t xml:space="preserve"> </w:t>
      </w:r>
      <w:proofErr w:type="spellStart"/>
      <w:r>
        <w:rPr>
          <w:lang w:val="en-US"/>
        </w:rPr>
        <w:t>banyak</w:t>
      </w:r>
      <w:proofErr w:type="spellEnd"/>
      <w:r>
        <w:rPr>
          <w:lang w:val="en-US"/>
        </w:rPr>
        <w:t xml:space="preserve"> </w:t>
      </w:r>
      <w:proofErr w:type="spellStart"/>
      <w:r>
        <w:rPr>
          <w:lang w:val="en-US"/>
        </w:rPr>
        <w:t>penelitian</w:t>
      </w:r>
      <w:proofErr w:type="spellEnd"/>
      <w:r>
        <w:rPr>
          <w:lang w:val="en-US"/>
        </w:rPr>
        <w:t xml:space="preserve"> yang </w:t>
      </w:r>
      <w:proofErr w:type="spellStart"/>
      <w:r>
        <w:rPr>
          <w:lang w:val="en-US"/>
        </w:rPr>
        <w:t>menganalisa</w:t>
      </w:r>
      <w:proofErr w:type="spellEnd"/>
      <w:r>
        <w:rPr>
          <w:lang w:val="en-US"/>
        </w:rPr>
        <w:t xml:space="preserve"> </w:t>
      </w:r>
      <w:proofErr w:type="spellStart"/>
      <w:r>
        <w:rPr>
          <w:lang w:val="en-US"/>
        </w:rPr>
        <w:t>efek</w:t>
      </w:r>
      <w:proofErr w:type="spellEnd"/>
      <w:r>
        <w:rPr>
          <w:lang w:val="en-US"/>
        </w:rPr>
        <w:t xml:space="preserve"> parameter </w:t>
      </w:r>
      <w:proofErr w:type="spellStart"/>
      <w:r>
        <w:rPr>
          <w:lang w:val="en-US"/>
        </w:rPr>
        <w:t>geometrik</w:t>
      </w:r>
      <w:proofErr w:type="spellEnd"/>
      <w:r>
        <w:rPr>
          <w:lang w:val="en-US"/>
        </w:rPr>
        <w:t xml:space="preserve">, </w:t>
      </w:r>
      <w:proofErr w:type="spellStart"/>
      <w:r>
        <w:rPr>
          <w:lang w:val="en-US"/>
        </w:rPr>
        <w:t>seperti</w:t>
      </w:r>
      <w:proofErr w:type="spellEnd"/>
      <w:r>
        <w:rPr>
          <w:lang w:val="en-US"/>
        </w:rPr>
        <w:t xml:space="preserve"> </w:t>
      </w:r>
      <w:r w:rsidRPr="00557ACE">
        <w:rPr>
          <w:i/>
          <w:iCs/>
          <w:lang w:val="en-US"/>
        </w:rPr>
        <w:t>aspect ratio</w:t>
      </w:r>
      <w:r>
        <w:rPr>
          <w:lang w:val="en-US"/>
        </w:rPr>
        <w:t xml:space="preserve">, </w:t>
      </w:r>
      <w:r w:rsidRPr="00557ACE">
        <w:rPr>
          <w:i/>
          <w:iCs/>
          <w:lang w:val="en-US"/>
        </w:rPr>
        <w:t>overlap ratio</w:t>
      </w:r>
      <w:r>
        <w:rPr>
          <w:lang w:val="en-US"/>
        </w:rPr>
        <w:t xml:space="preserve">, </w:t>
      </w:r>
      <w:proofErr w:type="spellStart"/>
      <w:r>
        <w:rPr>
          <w:lang w:val="en-US"/>
        </w:rPr>
        <w:t>jumlah</w:t>
      </w:r>
      <w:proofErr w:type="spellEnd"/>
      <w:r>
        <w:rPr>
          <w:lang w:val="en-US"/>
        </w:rPr>
        <w:t xml:space="preserve"> dan </w:t>
      </w:r>
      <w:proofErr w:type="spellStart"/>
      <w:r>
        <w:rPr>
          <w:lang w:val="en-US"/>
        </w:rPr>
        <w:t>profil</w:t>
      </w:r>
      <w:proofErr w:type="spellEnd"/>
      <w:r>
        <w:rPr>
          <w:lang w:val="en-US"/>
        </w:rPr>
        <w:t xml:space="preserve"> </w:t>
      </w:r>
      <w:proofErr w:type="spellStart"/>
      <w:r>
        <w:rPr>
          <w:lang w:val="en-US"/>
        </w:rPr>
        <w:t>bilah</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performa</w:t>
      </w:r>
      <w:proofErr w:type="spellEnd"/>
      <w:r>
        <w:rPr>
          <w:lang w:val="en-US"/>
        </w:rPr>
        <w:t xml:space="preserve"> </w:t>
      </w:r>
      <w:proofErr w:type="spellStart"/>
      <w:r>
        <w:rPr>
          <w:lang w:val="en-US"/>
        </w:rPr>
        <w:t>turbin</w:t>
      </w:r>
      <w:proofErr w:type="spellEnd"/>
      <w:r>
        <w:rPr>
          <w:lang w:val="en-US"/>
        </w:rPr>
        <w:t xml:space="preserve"> </w:t>
      </w:r>
      <w:proofErr w:type="spellStart"/>
      <w:r>
        <w:rPr>
          <w:lang w:val="en-US"/>
        </w:rPr>
        <w:t>Savonius</w:t>
      </w:r>
      <w:proofErr w:type="spellEnd"/>
      <w:r>
        <w:rPr>
          <w:lang w:val="en-US"/>
        </w:rPr>
        <w:t xml:space="preserve">. Selain </w:t>
      </w:r>
      <w:proofErr w:type="spellStart"/>
      <w:r>
        <w:rPr>
          <w:lang w:val="en-US"/>
        </w:rPr>
        <w:t>itu</w:t>
      </w:r>
      <w:proofErr w:type="spellEnd"/>
      <w:r>
        <w:rPr>
          <w:lang w:val="en-US"/>
        </w:rPr>
        <w:t xml:space="preserve">, juga </w:t>
      </w:r>
      <w:proofErr w:type="spellStart"/>
      <w:r>
        <w:rPr>
          <w:lang w:val="en-US"/>
        </w:rPr>
        <w:t>banyak</w:t>
      </w:r>
      <w:proofErr w:type="spellEnd"/>
      <w:r>
        <w:rPr>
          <w:lang w:val="en-US"/>
        </w:rPr>
        <w:t xml:space="preserve"> </w:t>
      </w:r>
      <w:proofErr w:type="spellStart"/>
      <w:r>
        <w:rPr>
          <w:lang w:val="en-US"/>
        </w:rPr>
        <w:t>penelitian</w:t>
      </w:r>
      <w:proofErr w:type="spellEnd"/>
      <w:r>
        <w:rPr>
          <w:lang w:val="en-US"/>
        </w:rPr>
        <w:t xml:space="preserve"> yang </w:t>
      </w:r>
      <w:proofErr w:type="spellStart"/>
      <w:r>
        <w:rPr>
          <w:lang w:val="en-US"/>
        </w:rPr>
        <w:t>menganalisa</w:t>
      </w:r>
      <w:proofErr w:type="spellEnd"/>
      <w:r>
        <w:rPr>
          <w:lang w:val="en-US"/>
        </w:rPr>
        <w:t xml:space="preserve"> </w:t>
      </w:r>
      <w:proofErr w:type="spellStart"/>
      <w:r>
        <w:rPr>
          <w:lang w:val="en-US"/>
        </w:rPr>
        <w:t>efek</w:t>
      </w:r>
      <w:proofErr w:type="spellEnd"/>
      <w:r>
        <w:rPr>
          <w:lang w:val="en-US"/>
        </w:rPr>
        <w:t xml:space="preserve"> parameter </w:t>
      </w:r>
      <w:proofErr w:type="spellStart"/>
      <w:r>
        <w:rPr>
          <w:lang w:val="en-US"/>
        </w:rPr>
        <w:t>instalasi</w:t>
      </w:r>
      <w:proofErr w:type="spellEnd"/>
      <w:r>
        <w:rPr>
          <w:lang w:val="en-US"/>
        </w:rPr>
        <w:t xml:space="preserve">, </w:t>
      </w:r>
      <w:proofErr w:type="spellStart"/>
      <w:r>
        <w:rPr>
          <w:lang w:val="en-US"/>
        </w:rPr>
        <w:t>yaitu</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menambahkan</w:t>
      </w:r>
      <w:proofErr w:type="spellEnd"/>
      <w:r>
        <w:rPr>
          <w:lang w:val="en-US"/>
        </w:rPr>
        <w:t xml:space="preserve"> </w:t>
      </w:r>
      <w:proofErr w:type="spellStart"/>
      <w:r>
        <w:rPr>
          <w:lang w:val="en-US"/>
        </w:rPr>
        <w:t>perangkat</w:t>
      </w:r>
      <w:proofErr w:type="spellEnd"/>
      <w:r>
        <w:rPr>
          <w:lang w:val="en-US"/>
        </w:rPr>
        <w:t xml:space="preserve"> </w:t>
      </w:r>
      <w:proofErr w:type="spellStart"/>
      <w:r>
        <w:rPr>
          <w:lang w:val="en-US"/>
        </w:rPr>
        <w:t>augmentasi</w:t>
      </w:r>
      <w:proofErr w:type="spellEnd"/>
      <w:r>
        <w:rPr>
          <w:lang w:val="en-US"/>
        </w:rPr>
        <w:t xml:space="preserve"> </w:t>
      </w:r>
      <w:proofErr w:type="spellStart"/>
      <w:r>
        <w:rPr>
          <w:lang w:val="en-US"/>
        </w:rPr>
        <w:t>seperti</w:t>
      </w:r>
      <w:proofErr w:type="spellEnd"/>
      <w:r>
        <w:rPr>
          <w:lang w:val="en-US"/>
        </w:rPr>
        <w:t xml:space="preserve"> </w:t>
      </w:r>
      <w:proofErr w:type="spellStart"/>
      <w:r>
        <w:rPr>
          <w:lang w:val="en-US"/>
        </w:rPr>
        <w:t>deflektor</w:t>
      </w:r>
      <w:proofErr w:type="spellEnd"/>
      <w:r>
        <w:rPr>
          <w:lang w:val="en-US"/>
        </w:rPr>
        <w:t xml:space="preserve"> </w:t>
      </w:r>
      <w:proofErr w:type="spellStart"/>
      <w:r>
        <w:rPr>
          <w:lang w:val="en-US"/>
        </w:rPr>
        <w:t>aliran</w:t>
      </w:r>
      <w:proofErr w:type="spellEnd"/>
      <w:r>
        <w:rPr>
          <w:lang w:val="en-US"/>
        </w:rPr>
        <w:t xml:space="preserve">, </w:t>
      </w:r>
      <w:r>
        <w:rPr>
          <w:i/>
          <w:iCs/>
          <w:lang w:val="en-US"/>
        </w:rPr>
        <w:t>end plate,</w:t>
      </w:r>
      <w:r>
        <w:rPr>
          <w:lang w:val="en-US"/>
        </w:rPr>
        <w:t xml:space="preserve"> dan </w:t>
      </w:r>
      <w:proofErr w:type="spellStart"/>
      <w:r>
        <w:rPr>
          <w:lang w:val="en-US"/>
        </w:rPr>
        <w:t>variasi</w:t>
      </w:r>
      <w:proofErr w:type="spellEnd"/>
      <w:r>
        <w:rPr>
          <w:lang w:val="en-US"/>
        </w:rPr>
        <w:t xml:space="preserve"> </w:t>
      </w:r>
      <w:proofErr w:type="spellStart"/>
      <w:r>
        <w:rPr>
          <w:lang w:val="en-US"/>
        </w:rPr>
        <w:t>tipe</w:t>
      </w:r>
      <w:proofErr w:type="spellEnd"/>
      <w:r>
        <w:rPr>
          <w:lang w:val="en-US"/>
        </w:rPr>
        <w:t xml:space="preserve"> rotor.</w:t>
      </w:r>
      <w:r>
        <w:rPr>
          <w:i/>
          <w:iCs/>
          <w:lang w:val="en-US"/>
        </w:rPr>
        <w:t xml:space="preserve"> </w:t>
      </w:r>
    </w:p>
    <w:p w14:paraId="60261708" w14:textId="7AAFF285" w:rsidR="003D28C9" w:rsidRDefault="003D28C9" w:rsidP="003D28C9">
      <w:pPr>
        <w:pStyle w:val="BodyText"/>
        <w:rPr>
          <w:lang w:val="en-US"/>
        </w:rPr>
      </w:pPr>
      <w:proofErr w:type="spellStart"/>
      <w:r>
        <w:rPr>
          <w:lang w:val="en-US"/>
        </w:rPr>
        <w:t>Berdasarkan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eksperimen</w:t>
      </w:r>
      <w:proofErr w:type="spellEnd"/>
      <w:r>
        <w:rPr>
          <w:lang w:val="en-US"/>
        </w:rPr>
        <w:t xml:space="preserve"> </w:t>
      </w:r>
      <w:r>
        <w:rPr>
          <w:lang w:val="en-US"/>
        </w:rPr>
        <w:fldChar w:fldCharType="begin" w:fldLock="1"/>
      </w:r>
      <w:r>
        <w:rPr>
          <w:lang w:val="en-US"/>
        </w:rPr>
        <w:instrText>ADDIN CSL_CITATION {"citationItems":[{"id":"ITEM-1","itemData":{"DOI":"10.1016/j.apenergy.2014.10.022","ISSN":"03062619","abstract":"Wind tunnel experiments have been conducted with a newly developed two-bladed Savonius-style wind turbine specifically meant for a small-scale energy conversion. This novel shape of the turbine blade is evolved from a series of experiments with different types of blades in the recent past. The developed two-bladed turbine is tested in an open type test section and its performance is assessed in terms of power and torque coefficients. Experiments have also been conducted with other standard blades such as semi-circular, semi-elliptic, Benesh and Bach types in order to have a direct comparison. In this study, all the reported experimental data are inclusive of wind tunnel blockage corrections. Further, the effects of Reynolds number on the dynamic and static characteristics are also discussed. The present investigation demonstrates a gain of 34.8% in maximum power coefficient with the newly developed two-bladed turbine.","author":[{"dropping-particle":"","family":"Roy","given":"Sukanta","non-dropping-particle":"","parse-names":false,"suffix":""},{"dropping-particle":"","family":"Saha","given":"Ujjwal K.","non-dropping-particle":"","parse-names":false,"suffix":""}],"container-title":"Applied Energy","id":"ITEM-1","issued":{"date-parts":[["2015"]]},"page":"117-125","publisher":"Elsevier Ltd","title":"Wind tunnel experiments of a newly developed two-bladed Savonius-style wind turbine","type":"article-journal","volume":"137"},"uris":["http://www.mendeley.com/documents/?uuid=d6702ba3-48bb-4dea-b8a4-c4ba9d80ca0b"]}],"mendeley":{"formattedCitation":"(Roy &amp; Saha, 2015)","manualFormatting":"Roy &amp; Saha (2015)","plainTextFormattedCitation":"(Roy &amp; Saha, 2015)","previouslyFormattedCitation":"(Roy &amp; Saha, 2015)"},"properties":{"noteIndex":0},"schema":"https://github.com/citation-style-language/schema/raw/master/csl-citation.json"}</w:instrText>
      </w:r>
      <w:r>
        <w:rPr>
          <w:lang w:val="en-US"/>
        </w:rPr>
        <w:fldChar w:fldCharType="separate"/>
      </w:r>
      <w:r w:rsidRPr="005C4031">
        <w:rPr>
          <w:noProof/>
          <w:lang w:val="en-US"/>
        </w:rPr>
        <w:t xml:space="preserve">Roy &amp; Saha </w:t>
      </w:r>
      <w:r>
        <w:rPr>
          <w:noProof/>
          <w:lang w:val="en-US"/>
        </w:rPr>
        <w:t>(</w:t>
      </w:r>
      <w:r w:rsidRPr="005C4031">
        <w:rPr>
          <w:noProof/>
          <w:lang w:val="en-US"/>
        </w:rPr>
        <w:t>2015)</w:t>
      </w:r>
      <w:r>
        <w:rPr>
          <w:lang w:val="en-US"/>
        </w:rPr>
        <w:fldChar w:fldCharType="end"/>
      </w:r>
      <w:r>
        <w:rPr>
          <w:lang w:val="en-US"/>
        </w:rPr>
        <w:t xml:space="preserve">, </w:t>
      </w:r>
      <w:proofErr w:type="spellStart"/>
      <w:r>
        <w:rPr>
          <w:lang w:val="en-US"/>
        </w:rPr>
        <w:t>diketahui</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tipe</w:t>
      </w:r>
      <w:proofErr w:type="spellEnd"/>
      <w:r>
        <w:rPr>
          <w:lang w:val="en-US"/>
        </w:rPr>
        <w:t xml:space="preserve"> rotor </w:t>
      </w:r>
      <w:proofErr w:type="spellStart"/>
      <w:r>
        <w:rPr>
          <w:lang w:val="en-US"/>
        </w:rPr>
        <w:t>dari</w:t>
      </w:r>
      <w:proofErr w:type="spellEnd"/>
      <w:r>
        <w:rPr>
          <w:lang w:val="en-US"/>
        </w:rPr>
        <w:t xml:space="preserve"> </w:t>
      </w:r>
      <w:proofErr w:type="spellStart"/>
      <w:r>
        <w:rPr>
          <w:lang w:val="en-US"/>
        </w:rPr>
        <w:t>turbin</w:t>
      </w:r>
      <w:proofErr w:type="spellEnd"/>
      <w:r>
        <w:rPr>
          <w:lang w:val="en-US"/>
        </w:rPr>
        <w:t xml:space="preserve"> </w:t>
      </w:r>
      <w:proofErr w:type="spellStart"/>
      <w:r>
        <w:rPr>
          <w:lang w:val="en-US"/>
        </w:rPr>
        <w:t>Savonius</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memberikan</w:t>
      </w:r>
      <w:proofErr w:type="spellEnd"/>
      <w:r>
        <w:rPr>
          <w:lang w:val="en-US"/>
        </w:rPr>
        <w:t xml:space="preserve"> </w:t>
      </w:r>
      <w:proofErr w:type="spellStart"/>
      <w:r>
        <w:rPr>
          <w:lang w:val="en-US"/>
        </w:rPr>
        <w:t>pengaruh</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nilai</w:t>
      </w:r>
      <w:proofErr w:type="spellEnd"/>
      <w:r>
        <w:rPr>
          <w:lang w:val="en-US"/>
        </w:rPr>
        <w:t xml:space="preserve"> </w:t>
      </w:r>
      <w:proofErr w:type="spellStart"/>
      <w:r>
        <w:rPr>
          <w:lang w:val="en-US"/>
        </w:rPr>
        <w:t>maksimal</w:t>
      </w:r>
      <w:proofErr w:type="spellEnd"/>
      <w:r>
        <w:rPr>
          <w:lang w:val="en-US"/>
        </w:rPr>
        <w:t xml:space="preserve"> </w:t>
      </w:r>
      <w:proofErr w:type="spellStart"/>
      <w:r>
        <w:rPr>
          <w:lang w:val="en-US"/>
        </w:rPr>
        <w:t>koefisien</w:t>
      </w:r>
      <w:proofErr w:type="spellEnd"/>
      <w:r>
        <w:rPr>
          <w:lang w:val="en-US"/>
        </w:rPr>
        <w:t xml:space="preserve"> </w:t>
      </w:r>
      <w:proofErr w:type="spellStart"/>
      <w:r>
        <w:rPr>
          <w:lang w:val="en-US"/>
        </w:rPr>
        <w:t>daya</w:t>
      </w:r>
      <w:proofErr w:type="spellEnd"/>
      <w:r>
        <w:rPr>
          <w:lang w:val="en-US"/>
        </w:rPr>
        <w:t xml:space="preserve"> (Cp) dan </w:t>
      </w:r>
      <w:proofErr w:type="spellStart"/>
      <w:r>
        <w:rPr>
          <w:lang w:val="en-US"/>
        </w:rPr>
        <w:t>koefisien</w:t>
      </w:r>
      <w:proofErr w:type="spellEnd"/>
      <w:r>
        <w:rPr>
          <w:lang w:val="en-US"/>
        </w:rPr>
        <w:t xml:space="preserve"> torsi statis (</w:t>
      </w:r>
      <w:proofErr w:type="spellStart"/>
      <w:r>
        <w:rPr>
          <w:lang w:val="en-US"/>
        </w:rPr>
        <w:t>Cts</w:t>
      </w:r>
      <w:proofErr w:type="spellEnd"/>
      <w:r>
        <w:rPr>
          <w:lang w:val="en-US"/>
        </w:rPr>
        <w:t xml:space="preserve">). Hasil </w:t>
      </w:r>
      <w:proofErr w:type="spellStart"/>
      <w:r>
        <w:rPr>
          <w:lang w:val="en-US"/>
        </w:rPr>
        <w:t>eksperimennya</w:t>
      </w:r>
      <w:proofErr w:type="spellEnd"/>
      <w:r>
        <w:rPr>
          <w:lang w:val="en-US"/>
        </w:rPr>
        <w:t xml:space="preserve"> </w:t>
      </w:r>
      <w:proofErr w:type="spellStart"/>
      <w:r>
        <w:rPr>
          <w:lang w:val="en-US"/>
        </w:rPr>
        <w:t>menunjukkan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penggunaan</w:t>
      </w:r>
      <w:proofErr w:type="spellEnd"/>
      <w:r>
        <w:rPr>
          <w:lang w:val="en-US"/>
        </w:rPr>
        <w:t xml:space="preserve"> rotor </w:t>
      </w:r>
      <w:r w:rsidRPr="00E2099A">
        <w:rPr>
          <w:i/>
          <w:iCs/>
          <w:lang w:val="en-US"/>
        </w:rPr>
        <w:t xml:space="preserve">modified </w:t>
      </w:r>
      <w:r w:rsidRPr="00AE305A">
        <w:rPr>
          <w:lang w:val="en-US"/>
        </w:rPr>
        <w:t>Bach</w:t>
      </w:r>
      <w:r>
        <w:rPr>
          <w:lang w:val="en-US"/>
        </w:rPr>
        <w:t xml:space="preserve"> </w:t>
      </w:r>
      <w:proofErr w:type="spellStart"/>
      <w:r>
        <w:rPr>
          <w:lang w:val="en-US"/>
        </w:rPr>
        <w:t>dapat</w:t>
      </w:r>
      <w:proofErr w:type="spellEnd"/>
      <w:r>
        <w:rPr>
          <w:lang w:val="en-US"/>
        </w:rPr>
        <w:t xml:space="preserve"> </w:t>
      </w:r>
      <w:proofErr w:type="spellStart"/>
      <w:r>
        <w:rPr>
          <w:lang w:val="en-US"/>
        </w:rPr>
        <w:t>meningkatkan</w:t>
      </w:r>
      <w:proofErr w:type="spellEnd"/>
      <w:r>
        <w:rPr>
          <w:lang w:val="en-US"/>
        </w:rPr>
        <w:t xml:space="preserve"> </w:t>
      </w:r>
      <w:proofErr w:type="spellStart"/>
      <w:r>
        <w:rPr>
          <w:lang w:val="en-US"/>
        </w:rPr>
        <w:t>efisiensi</w:t>
      </w:r>
      <w:proofErr w:type="spellEnd"/>
      <w:r>
        <w:rPr>
          <w:lang w:val="en-US"/>
        </w:rPr>
        <w:t xml:space="preserve"> </w:t>
      </w:r>
      <w:proofErr w:type="spellStart"/>
      <w:r>
        <w:rPr>
          <w:lang w:val="en-US"/>
        </w:rPr>
        <w:t>turbin</w:t>
      </w:r>
      <w:proofErr w:type="spellEnd"/>
      <w:r>
        <w:rPr>
          <w:lang w:val="en-US"/>
        </w:rPr>
        <w:t xml:space="preserve"> </w:t>
      </w:r>
      <w:proofErr w:type="spellStart"/>
      <w:r>
        <w:rPr>
          <w:lang w:val="en-US"/>
        </w:rPr>
        <w:t>sebesar</w:t>
      </w:r>
      <w:proofErr w:type="spellEnd"/>
      <w:r>
        <w:rPr>
          <w:lang w:val="en-US"/>
        </w:rPr>
        <w:t xml:space="preserve"> 30,43% </w:t>
      </w:r>
      <w:proofErr w:type="spellStart"/>
      <w:r>
        <w:rPr>
          <w:lang w:val="en-US"/>
        </w:rPr>
        <w:t>jika</w:t>
      </w:r>
      <w:proofErr w:type="spellEnd"/>
      <w:r>
        <w:rPr>
          <w:lang w:val="en-US"/>
        </w:rPr>
        <w:t xml:space="preserve"> </w:t>
      </w:r>
      <w:proofErr w:type="spellStart"/>
      <w:r>
        <w:rPr>
          <w:lang w:val="en-US"/>
        </w:rPr>
        <w:t>dibandingkan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tipe</w:t>
      </w:r>
      <w:proofErr w:type="spellEnd"/>
      <w:r>
        <w:rPr>
          <w:lang w:val="en-US"/>
        </w:rPr>
        <w:t xml:space="preserve"> rotor </w:t>
      </w:r>
      <w:proofErr w:type="spellStart"/>
      <w:r>
        <w:rPr>
          <w:lang w:val="en-US"/>
        </w:rPr>
        <w:t>konvensional</w:t>
      </w:r>
      <w:proofErr w:type="spellEnd"/>
      <w:r>
        <w:rPr>
          <w:lang w:val="en-US"/>
        </w:rPr>
        <w:t xml:space="preserve"> yang </w:t>
      </w:r>
      <w:proofErr w:type="spellStart"/>
      <w:r>
        <w:rPr>
          <w:lang w:val="en-US"/>
        </w:rPr>
        <w:t>berbentuk</w:t>
      </w:r>
      <w:proofErr w:type="spellEnd"/>
      <w:r>
        <w:rPr>
          <w:lang w:val="en-US"/>
        </w:rPr>
        <w:t xml:space="preserve"> </w:t>
      </w:r>
      <w:r w:rsidRPr="00E2099A">
        <w:rPr>
          <w:i/>
          <w:iCs/>
          <w:lang w:val="en-US"/>
        </w:rPr>
        <w:t>semi-circular.</w:t>
      </w:r>
      <w:r>
        <w:rPr>
          <w:i/>
          <w:iCs/>
          <w:lang w:val="en-US"/>
        </w:rPr>
        <w:t xml:space="preserve"> </w:t>
      </w:r>
      <w:proofErr w:type="spellStart"/>
      <w:r>
        <w:rPr>
          <w:lang w:val="en-US"/>
        </w:rPr>
        <w:t>Penelitian</w:t>
      </w:r>
      <w:proofErr w:type="spellEnd"/>
      <w:r>
        <w:rPr>
          <w:lang w:val="en-US"/>
        </w:rPr>
        <w:t xml:space="preserve"> oleh </w:t>
      </w:r>
      <w:r>
        <w:rPr>
          <w:lang w:val="en-US"/>
        </w:rPr>
        <w:fldChar w:fldCharType="begin" w:fldLock="1"/>
      </w:r>
      <w:r>
        <w:rPr>
          <w:lang w:val="en-US"/>
        </w:rPr>
        <w:instrText>ADDIN CSL_CITATION {"citationItems":[{"id":"ITEM-1","itemData":{"DOI":"10.1016/j.egypro.2018.06.007","ISBN":"0091361269076","ISSN":"18766102","abstract":"This investigation is focused on studying the flow physics around a modified Bach and Benesh profiles of Savonius rotor. A considerable amount of research has been done on improving the efficiency of Savonius rotors by optimizing the various design parameters. But most of these studies concentrate on power and torque coefficients. Deeper investigation of drag and lift characteristics could result in refining the efficiency. In view of this, 2D unsteady simulations are conducted using multi-physics CFD solver to find the instantaneous forces (drag and lift) acting on the rotors. The shear stress transport (SST) k-ω turbulence model is used for solving 2D unsteady Reynolds Averaged Navier-Stokes (RANS) equations. The total pressure, velocity magnitude and turbulence intensity contours are created at various angle of rotor rotation. The investigation shows that the drag coefficient (CD) for the modified Bach profile is higher than the Benesh profile. The results obtained are compared with those of semicircular-profile at the identical conditions.","author":[{"dropping-particle":"","family":"Alom","given":"Nur","non-dropping-particle":"","parse-names":false,"suffix":""},{"dropping-particle":"","family":"Borah","given":"Bastav","non-dropping-particle":"","parse-names":false,"suffix":""},{"dropping-particle":"","family":"Saha","given":"Ujjwal K.","non-dropping-particle":"","parse-names":false,"suffix":""}],"container-title":"Energy Procedia","id":"ITEM-1","issued":{"date-parts":[["2018"]]},"page":"50-56","publisher":"Elsevier B.V.","title":"An insight into the drag and lift characteristics of modified Bach and Benesh profiles of Savonius rotor","type":"article-journal","volume":"144"},"uris":["http://www.mendeley.com/documents/?uuid=f5831b1d-b80d-449f-a5e6-86c37eb3bd8b"]}],"mendeley":{"formattedCitation":"(Alom et al., 2018)","manualFormatting":"Alom et al. (2018)","plainTextFormattedCitation":"(Alom et al., 2018)","previouslyFormattedCitation":"(Alom &lt;i&gt;et al.&lt;/i&gt;, 2018)"},"properties":{"noteIndex":0},"schema":"https://github.com/citation-style-language/schema/raw/master/csl-citation.json"}</w:instrText>
      </w:r>
      <w:r>
        <w:rPr>
          <w:lang w:val="en-US"/>
        </w:rPr>
        <w:fldChar w:fldCharType="separate"/>
      </w:r>
      <w:r w:rsidRPr="00E2099A">
        <w:rPr>
          <w:noProof/>
          <w:lang w:val="en-US"/>
        </w:rPr>
        <w:t xml:space="preserve">Alom </w:t>
      </w:r>
      <w:r w:rsidRPr="00E2099A">
        <w:rPr>
          <w:i/>
          <w:noProof/>
          <w:lang w:val="en-US"/>
        </w:rPr>
        <w:t>et al.</w:t>
      </w:r>
      <w:r w:rsidRPr="00E2099A">
        <w:rPr>
          <w:noProof/>
          <w:lang w:val="en-US"/>
        </w:rPr>
        <w:t xml:space="preserve"> </w:t>
      </w:r>
      <w:r>
        <w:rPr>
          <w:noProof/>
          <w:lang w:val="en-US"/>
        </w:rPr>
        <w:t>(</w:t>
      </w:r>
      <w:r w:rsidRPr="00E2099A">
        <w:rPr>
          <w:noProof/>
          <w:lang w:val="en-US"/>
        </w:rPr>
        <w:t>2018)</w:t>
      </w:r>
      <w:r>
        <w:rPr>
          <w:lang w:val="en-US"/>
        </w:rPr>
        <w:fldChar w:fldCharType="end"/>
      </w:r>
      <w:r>
        <w:rPr>
          <w:lang w:val="en-US"/>
        </w:rPr>
        <w:t xml:space="preserve"> juga </w:t>
      </w:r>
      <w:proofErr w:type="spellStart"/>
      <w:r>
        <w:rPr>
          <w:lang w:val="en-US"/>
        </w:rPr>
        <w:t>mendukung</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eksperimen</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simulasi</w:t>
      </w:r>
      <w:proofErr w:type="spellEnd"/>
      <w:r>
        <w:rPr>
          <w:lang w:val="en-US"/>
        </w:rPr>
        <w:t xml:space="preserve"> </w:t>
      </w:r>
      <w:proofErr w:type="spellStart"/>
      <w:r>
        <w:rPr>
          <w:lang w:val="en-US"/>
        </w:rPr>
        <w:t>berbasis</w:t>
      </w:r>
      <w:proofErr w:type="spellEnd"/>
      <w:r>
        <w:rPr>
          <w:lang w:val="en-US"/>
        </w:rPr>
        <w:t xml:space="preserve"> CFD, </w:t>
      </w:r>
      <w:proofErr w:type="spellStart"/>
      <w:r>
        <w:rPr>
          <w:lang w:val="en-US"/>
        </w:rPr>
        <w:t>mereka</w:t>
      </w:r>
      <w:proofErr w:type="spellEnd"/>
      <w:r>
        <w:rPr>
          <w:lang w:val="en-US"/>
        </w:rPr>
        <w:t xml:space="preserve"> </w:t>
      </w:r>
      <w:proofErr w:type="spellStart"/>
      <w:r>
        <w:rPr>
          <w:lang w:val="en-US"/>
        </w:rPr>
        <w:t>berhasil</w:t>
      </w:r>
      <w:proofErr w:type="spellEnd"/>
      <w:r>
        <w:rPr>
          <w:lang w:val="en-US"/>
        </w:rPr>
        <w:t xml:space="preserve"> </w:t>
      </w:r>
      <w:proofErr w:type="spellStart"/>
      <w:r>
        <w:rPr>
          <w:lang w:val="en-US"/>
        </w:rPr>
        <w:t>menemukan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tipe</w:t>
      </w:r>
      <w:proofErr w:type="spellEnd"/>
      <w:r>
        <w:rPr>
          <w:lang w:val="en-US"/>
        </w:rPr>
        <w:t xml:space="preserve"> rotor </w:t>
      </w:r>
      <w:r w:rsidRPr="00121F0D">
        <w:rPr>
          <w:i/>
          <w:iCs/>
          <w:lang w:val="en-US"/>
        </w:rPr>
        <w:t xml:space="preserve">modified </w:t>
      </w:r>
      <w:r>
        <w:rPr>
          <w:lang w:val="en-US"/>
        </w:rPr>
        <w:t xml:space="preserve">Bach </w:t>
      </w:r>
      <w:proofErr w:type="spellStart"/>
      <w:r>
        <w:rPr>
          <w:lang w:val="en-US"/>
        </w:rPr>
        <w:t>mampu</w:t>
      </w:r>
      <w:proofErr w:type="spellEnd"/>
      <w:r>
        <w:rPr>
          <w:lang w:val="en-US"/>
        </w:rPr>
        <w:t xml:space="preserve"> </w:t>
      </w:r>
      <w:proofErr w:type="spellStart"/>
      <w:r>
        <w:rPr>
          <w:lang w:val="en-US"/>
        </w:rPr>
        <w:t>menghasilkan</w:t>
      </w:r>
      <w:proofErr w:type="spellEnd"/>
      <w:r>
        <w:rPr>
          <w:lang w:val="en-US"/>
        </w:rPr>
        <w:t xml:space="preserve"> </w:t>
      </w:r>
      <w:proofErr w:type="spellStart"/>
      <w:r>
        <w:rPr>
          <w:lang w:val="en-US"/>
        </w:rPr>
        <w:t>koefisien</w:t>
      </w:r>
      <w:proofErr w:type="spellEnd"/>
      <w:r>
        <w:rPr>
          <w:lang w:val="en-US"/>
        </w:rPr>
        <w:t xml:space="preserve"> drag (Cd) yang </w:t>
      </w:r>
      <w:proofErr w:type="spellStart"/>
      <w:r>
        <w:rPr>
          <w:lang w:val="en-US"/>
        </w:rPr>
        <w:t>lebih</w:t>
      </w:r>
      <w:proofErr w:type="spellEnd"/>
      <w:r>
        <w:rPr>
          <w:lang w:val="en-US"/>
        </w:rPr>
        <w:t xml:space="preserve"> </w:t>
      </w:r>
      <w:proofErr w:type="spellStart"/>
      <w:r>
        <w:rPr>
          <w:lang w:val="en-US"/>
        </w:rPr>
        <w:t>tinggi</w:t>
      </w:r>
      <w:proofErr w:type="spellEnd"/>
      <w:r>
        <w:rPr>
          <w:lang w:val="en-US"/>
        </w:rPr>
        <w:t xml:space="preserve">, </w:t>
      </w:r>
      <w:proofErr w:type="spellStart"/>
      <w:r>
        <w:rPr>
          <w:lang w:val="en-US"/>
        </w:rPr>
        <w:t>kecepatan</w:t>
      </w:r>
      <w:proofErr w:type="spellEnd"/>
      <w:r>
        <w:rPr>
          <w:lang w:val="en-US"/>
        </w:rPr>
        <w:t xml:space="preserve"> </w:t>
      </w:r>
      <w:proofErr w:type="spellStart"/>
      <w:r>
        <w:rPr>
          <w:lang w:val="en-US"/>
        </w:rPr>
        <w:t>aliran</w:t>
      </w:r>
      <w:proofErr w:type="spellEnd"/>
      <w:r>
        <w:rPr>
          <w:lang w:val="en-US"/>
        </w:rPr>
        <w:t xml:space="preserve"> dan </w:t>
      </w:r>
      <w:proofErr w:type="spellStart"/>
      <w:r>
        <w:rPr>
          <w:lang w:val="en-US"/>
        </w:rPr>
        <w:t>tekanan</w:t>
      </w:r>
      <w:proofErr w:type="spellEnd"/>
      <w:r>
        <w:rPr>
          <w:lang w:val="en-US"/>
        </w:rPr>
        <w:t xml:space="preserve"> total yang </w:t>
      </w:r>
      <w:proofErr w:type="spellStart"/>
      <w:r>
        <w:rPr>
          <w:lang w:val="en-US"/>
        </w:rPr>
        <w:t>lebih</w:t>
      </w:r>
      <w:proofErr w:type="spellEnd"/>
      <w:r>
        <w:rPr>
          <w:lang w:val="en-US"/>
        </w:rPr>
        <w:t xml:space="preserve"> </w:t>
      </w:r>
      <w:proofErr w:type="spellStart"/>
      <w:r>
        <w:rPr>
          <w:lang w:val="en-US"/>
        </w:rPr>
        <w:t>tinggi</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menghasilkan</w:t>
      </w:r>
      <w:proofErr w:type="spellEnd"/>
      <w:r>
        <w:rPr>
          <w:lang w:val="en-US"/>
        </w:rPr>
        <w:t xml:space="preserve"> </w:t>
      </w:r>
      <w:proofErr w:type="spellStart"/>
      <w:r>
        <w:rPr>
          <w:lang w:val="en-US"/>
        </w:rPr>
        <w:t>intensitas</w:t>
      </w:r>
      <w:proofErr w:type="spellEnd"/>
      <w:r>
        <w:rPr>
          <w:lang w:val="en-US"/>
        </w:rPr>
        <w:t xml:space="preserve"> </w:t>
      </w:r>
      <w:proofErr w:type="spellStart"/>
      <w:r>
        <w:rPr>
          <w:lang w:val="en-US"/>
        </w:rPr>
        <w:t>turbulensi</w:t>
      </w:r>
      <w:proofErr w:type="spellEnd"/>
      <w:r>
        <w:rPr>
          <w:lang w:val="en-US"/>
        </w:rPr>
        <w:t xml:space="preserve"> yang </w:t>
      </w:r>
      <w:proofErr w:type="spellStart"/>
      <w:r>
        <w:rPr>
          <w:lang w:val="en-US"/>
        </w:rPr>
        <w:t>lebih</w:t>
      </w:r>
      <w:proofErr w:type="spellEnd"/>
      <w:r>
        <w:rPr>
          <w:lang w:val="en-US"/>
        </w:rPr>
        <w:t xml:space="preserve"> </w:t>
      </w:r>
      <w:proofErr w:type="spellStart"/>
      <w:r>
        <w:rPr>
          <w:lang w:val="en-US"/>
        </w:rPr>
        <w:t>rendah</w:t>
      </w:r>
      <w:proofErr w:type="spellEnd"/>
      <w:r>
        <w:rPr>
          <w:lang w:val="en-US"/>
        </w:rPr>
        <w:t xml:space="preserve"> </w:t>
      </w:r>
      <w:proofErr w:type="spellStart"/>
      <w:r>
        <w:rPr>
          <w:lang w:val="en-US"/>
        </w:rPr>
        <w:t>dibandingkan</w:t>
      </w:r>
      <w:proofErr w:type="spellEnd"/>
      <w:r>
        <w:rPr>
          <w:lang w:val="en-US"/>
        </w:rPr>
        <w:t xml:space="preserve"> </w:t>
      </w:r>
      <w:proofErr w:type="spellStart"/>
      <w:r>
        <w:rPr>
          <w:lang w:val="en-US"/>
        </w:rPr>
        <w:t>tipe</w:t>
      </w:r>
      <w:proofErr w:type="spellEnd"/>
      <w:r>
        <w:rPr>
          <w:lang w:val="en-US"/>
        </w:rPr>
        <w:t xml:space="preserve"> rotor Benesh dan </w:t>
      </w:r>
      <w:r w:rsidRPr="001561CA">
        <w:rPr>
          <w:i/>
          <w:iCs/>
          <w:lang w:val="en-US"/>
        </w:rPr>
        <w:t>semi-circular</w:t>
      </w:r>
      <w:r>
        <w:rPr>
          <w:lang w:val="en-US"/>
        </w:rPr>
        <w:t xml:space="preserve">. </w:t>
      </w:r>
      <w:proofErr w:type="spellStart"/>
      <w:r>
        <w:rPr>
          <w:lang w:val="en-US"/>
        </w:rPr>
        <w:t>Sehingga</w:t>
      </w:r>
      <w:proofErr w:type="spellEnd"/>
      <w:r>
        <w:rPr>
          <w:lang w:val="en-US"/>
        </w:rPr>
        <w:t xml:space="preserve">, </w:t>
      </w:r>
      <w:proofErr w:type="spellStart"/>
      <w:r>
        <w:rPr>
          <w:lang w:val="en-US"/>
        </w:rPr>
        <w:t>mereka</w:t>
      </w:r>
      <w:proofErr w:type="spellEnd"/>
      <w:r>
        <w:rPr>
          <w:lang w:val="en-US"/>
        </w:rPr>
        <w:t xml:space="preserve"> </w:t>
      </w:r>
      <w:proofErr w:type="spellStart"/>
      <w:r>
        <w:rPr>
          <w:lang w:val="en-US"/>
        </w:rPr>
        <w:t>menyimpulkan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tipe</w:t>
      </w:r>
      <w:proofErr w:type="spellEnd"/>
      <w:r>
        <w:rPr>
          <w:lang w:val="en-US"/>
        </w:rPr>
        <w:t xml:space="preserve"> rotor </w:t>
      </w:r>
      <w:r>
        <w:rPr>
          <w:i/>
          <w:iCs/>
          <w:lang w:val="en-US"/>
        </w:rPr>
        <w:t xml:space="preserve">modified </w:t>
      </w:r>
      <w:r>
        <w:rPr>
          <w:lang w:val="en-US"/>
        </w:rPr>
        <w:t xml:space="preserve">Bach </w:t>
      </w:r>
      <w:proofErr w:type="spellStart"/>
      <w:r>
        <w:rPr>
          <w:lang w:val="en-US"/>
        </w:rPr>
        <w:t>lebih</w:t>
      </w:r>
      <w:proofErr w:type="spellEnd"/>
      <w:r>
        <w:rPr>
          <w:lang w:val="en-US"/>
        </w:rPr>
        <w:t xml:space="preserve"> </w:t>
      </w:r>
      <w:r>
        <w:rPr>
          <w:i/>
          <w:iCs/>
          <w:lang w:val="en-US"/>
        </w:rPr>
        <w:t xml:space="preserve">superior </w:t>
      </w:r>
      <w:proofErr w:type="spellStart"/>
      <w:r>
        <w:rPr>
          <w:lang w:val="en-US"/>
        </w:rPr>
        <w:t>dibandingkan</w:t>
      </w:r>
      <w:proofErr w:type="spellEnd"/>
      <w:r>
        <w:rPr>
          <w:lang w:val="en-US"/>
        </w:rPr>
        <w:t xml:space="preserve"> </w:t>
      </w:r>
      <w:proofErr w:type="spellStart"/>
      <w:r>
        <w:rPr>
          <w:lang w:val="en-US"/>
        </w:rPr>
        <w:t>dua</w:t>
      </w:r>
      <w:proofErr w:type="spellEnd"/>
      <w:r>
        <w:rPr>
          <w:lang w:val="en-US"/>
        </w:rPr>
        <w:t xml:space="preserve"> </w:t>
      </w:r>
      <w:proofErr w:type="spellStart"/>
      <w:r>
        <w:rPr>
          <w:lang w:val="en-US"/>
        </w:rPr>
        <w:t>tipe</w:t>
      </w:r>
      <w:proofErr w:type="spellEnd"/>
      <w:r>
        <w:rPr>
          <w:lang w:val="en-US"/>
        </w:rPr>
        <w:t xml:space="preserve"> rotor </w:t>
      </w:r>
      <w:proofErr w:type="spellStart"/>
      <w:r>
        <w:rPr>
          <w:lang w:val="en-US"/>
        </w:rPr>
        <w:t>lainnya</w:t>
      </w:r>
      <w:proofErr w:type="spellEnd"/>
      <w:r>
        <w:rPr>
          <w:lang w:val="en-US"/>
        </w:rPr>
        <w:t>.</w:t>
      </w:r>
    </w:p>
    <w:p w14:paraId="304E7A7B" w14:textId="0F5583C7" w:rsidR="003D28C9" w:rsidRDefault="003D28C9" w:rsidP="003D28C9">
      <w:pPr>
        <w:pStyle w:val="BodyText"/>
        <w:rPr>
          <w:lang w:val="en-US"/>
        </w:rPr>
      </w:pPr>
      <w:r>
        <w:rPr>
          <w:lang w:val="en-US"/>
        </w:rPr>
        <w:t xml:space="preserve">Selain </w:t>
      </w:r>
      <w:proofErr w:type="spellStart"/>
      <w:r>
        <w:rPr>
          <w:lang w:val="en-US"/>
        </w:rPr>
        <w:t>variasi</w:t>
      </w:r>
      <w:proofErr w:type="spellEnd"/>
      <w:r>
        <w:rPr>
          <w:lang w:val="en-US"/>
        </w:rPr>
        <w:t xml:space="preserve"> </w:t>
      </w:r>
      <w:proofErr w:type="spellStart"/>
      <w:r>
        <w:rPr>
          <w:lang w:val="en-US"/>
        </w:rPr>
        <w:t>tipe</w:t>
      </w:r>
      <w:proofErr w:type="spellEnd"/>
      <w:r>
        <w:rPr>
          <w:lang w:val="en-US"/>
        </w:rPr>
        <w:t xml:space="preserve"> rotor, </w:t>
      </w:r>
      <w:proofErr w:type="spellStart"/>
      <w:r>
        <w:rPr>
          <w:lang w:val="en-US"/>
        </w:rPr>
        <w:t>perangkat</w:t>
      </w:r>
      <w:proofErr w:type="spellEnd"/>
      <w:r>
        <w:rPr>
          <w:lang w:val="en-US"/>
        </w:rPr>
        <w:t xml:space="preserve"> </w:t>
      </w:r>
      <w:proofErr w:type="spellStart"/>
      <w:r>
        <w:rPr>
          <w:lang w:val="en-US"/>
        </w:rPr>
        <w:t>augmentasi</w:t>
      </w:r>
      <w:proofErr w:type="spellEnd"/>
      <w:r>
        <w:rPr>
          <w:lang w:val="en-US"/>
        </w:rPr>
        <w:t xml:space="preserve"> </w:t>
      </w:r>
      <w:proofErr w:type="spellStart"/>
      <w:r>
        <w:rPr>
          <w:lang w:val="en-US"/>
        </w:rPr>
        <w:t>turbin</w:t>
      </w:r>
      <w:proofErr w:type="spellEnd"/>
      <w:r>
        <w:rPr>
          <w:lang w:val="en-US"/>
        </w:rPr>
        <w:t xml:space="preserve"> </w:t>
      </w:r>
      <w:proofErr w:type="spellStart"/>
      <w:r>
        <w:rPr>
          <w:lang w:val="en-US"/>
        </w:rPr>
        <w:t>Savonius</w:t>
      </w:r>
      <w:proofErr w:type="spellEnd"/>
      <w:r>
        <w:rPr>
          <w:lang w:val="en-US"/>
        </w:rPr>
        <w:t xml:space="preserve"> yang </w:t>
      </w:r>
      <w:proofErr w:type="spellStart"/>
      <w:r>
        <w:rPr>
          <w:lang w:val="en-US"/>
        </w:rPr>
        <w:t>banyak</w:t>
      </w:r>
      <w:proofErr w:type="spellEnd"/>
      <w:r>
        <w:rPr>
          <w:lang w:val="en-US"/>
        </w:rPr>
        <w:t xml:space="preserve"> </w:t>
      </w:r>
      <w:proofErr w:type="spellStart"/>
      <w:r>
        <w:rPr>
          <w:lang w:val="en-US"/>
        </w:rPr>
        <w:t>diteliti</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deflektor</w:t>
      </w:r>
      <w:proofErr w:type="spellEnd"/>
      <w:r>
        <w:rPr>
          <w:lang w:val="en-US"/>
        </w:rPr>
        <w:t xml:space="preserve"> </w:t>
      </w:r>
      <w:proofErr w:type="spellStart"/>
      <w:r>
        <w:rPr>
          <w:lang w:val="en-US"/>
        </w:rPr>
        <w:t>aliran</w:t>
      </w:r>
      <w:proofErr w:type="spellEnd"/>
      <w:r>
        <w:rPr>
          <w:lang w:val="en-US"/>
        </w:rPr>
        <w:t xml:space="preserve">. </w:t>
      </w:r>
      <w:proofErr w:type="spellStart"/>
      <w:r>
        <w:rPr>
          <w:lang w:val="en-US"/>
        </w:rPr>
        <w:t>Penggunaan</w:t>
      </w:r>
      <w:proofErr w:type="spellEnd"/>
      <w:r>
        <w:rPr>
          <w:lang w:val="en-US"/>
        </w:rPr>
        <w:t xml:space="preserve"> </w:t>
      </w:r>
      <w:proofErr w:type="spellStart"/>
      <w:r>
        <w:rPr>
          <w:lang w:val="en-US"/>
        </w:rPr>
        <w:t>alat</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fluida</w:t>
      </w:r>
      <w:proofErr w:type="spellEnd"/>
      <w:r>
        <w:rPr>
          <w:lang w:val="en-US"/>
        </w:rPr>
        <w:t xml:space="preserve"> </w:t>
      </w:r>
      <w:proofErr w:type="spellStart"/>
      <w:r>
        <w:rPr>
          <w:lang w:val="en-US"/>
        </w:rPr>
        <w:t>berupa</w:t>
      </w:r>
      <w:proofErr w:type="spellEnd"/>
      <w:r>
        <w:rPr>
          <w:lang w:val="en-US"/>
        </w:rPr>
        <w:t xml:space="preserve"> air </w:t>
      </w:r>
      <w:proofErr w:type="spellStart"/>
      <w:r>
        <w:rPr>
          <w:lang w:val="en-US"/>
        </w:rPr>
        <w:t>pertama</w:t>
      </w:r>
      <w:proofErr w:type="spellEnd"/>
      <w:r>
        <w:rPr>
          <w:lang w:val="en-US"/>
        </w:rPr>
        <w:t xml:space="preserve"> kali </w:t>
      </w:r>
      <w:proofErr w:type="spellStart"/>
      <w:r>
        <w:rPr>
          <w:lang w:val="en-US"/>
        </w:rPr>
        <w:t>diteliti</w:t>
      </w:r>
      <w:proofErr w:type="spellEnd"/>
      <w:r>
        <w:rPr>
          <w:lang w:val="en-US"/>
        </w:rPr>
        <w:t xml:space="preserve"> oleh </w:t>
      </w:r>
      <w:r>
        <w:rPr>
          <w:lang w:val="en-US"/>
        </w:rPr>
        <w:fldChar w:fldCharType="begin" w:fldLock="1"/>
      </w:r>
      <w:r>
        <w:rPr>
          <w:lang w:val="en-US"/>
        </w:rPr>
        <w:instrText>ADDIN CSL_CITATION {"citationItems":[{"id":"ITEM-1","itemData":{"DOI":"10.1016/j.apenergy.2011.03.025","ISSN":"03062619","abstract":"Savonius rotor is simple in design and easy to fabricate at a lower cost. The basic driving force of Savonius rotor is drag. The drag coefficient of a concave surface is more than the convex surface. Hence, the advancing blade with concave side facing the water flow would experience more drag force than the returning blade, thus forcing the rotor to rotate. Net driving force can be increased by reducing the reverse force on the returning blade. This can be realized by providing flow obstacle to the returning blade. The objective of the present work is to find out the optimal position of the deflector plate upstream to the flow which would result in maximum power generated by the rotor. Experimental investigations are carried out to study the influence of the location of the deflector plate on the performance of a modified Savonius rotor with water as the working medium at a Reynolds number of 1.32×105. Eight different positions of the deflector plate are attempted in this study. Results conclude that deflector plate placed at its optimal position increases the coefficient of power by 50%. Maximum coefficient of power is found to be 0.21 at a tip speed ratio of 0.82 in the presence of deflector plate. Two stage and three stage modified Savonius rotors are tested to study the influence of deflector plate at the optimal position. Maximum coefficient of power improves by 42%, 31% and 17% with deflector plate for two stage 0° phase shift, 90° phase shift and three stage modified Savonius rotor respectively. © 2011 Elsevier Ltd.","author":[{"dropping-particle":"","family":"Golecha","given":"Kailash","non-dropping-particle":"","parse-names":false,"suffix":""},{"dropping-particle":"","family":"Eldho","given":"T. I.","non-dropping-particle":"","parse-names":false,"suffix":""},{"dropping-particle":"V.","family":"Prabhu","given":"S.","non-dropping-particle":"","parse-names":false,"suffix":""}],"container-title":"Applied Energy","id":"ITEM-1","issue":"9","issued":{"date-parts":[["2011"]]},"page":"3207-3217","publisher":"Elsevier Ltd","title":"Influence of the deflector plate on the performance of modified Savonius water turbine","type":"article-journal","volume":"88"},"uris":["http://www.mendeley.com/documents/?uuid=97d0bd45-da71-4786-8024-7a9b0cff547e"]}],"mendeley":{"formattedCitation":"(Golecha et al., 2011)","manualFormatting":"Golecha et al. (2011)","plainTextFormattedCitation":"(Golecha et al., 2011)","previouslyFormattedCitation":"(Golecha &lt;i&gt;et al.&lt;/i&gt;, 2011)"},"properties":{"noteIndex":0},"schema":"https://github.com/citation-style-language/schema/raw/master/csl-citation.json"}</w:instrText>
      </w:r>
      <w:r>
        <w:rPr>
          <w:lang w:val="en-US"/>
        </w:rPr>
        <w:fldChar w:fldCharType="separate"/>
      </w:r>
      <w:r w:rsidRPr="00F11291">
        <w:rPr>
          <w:noProof/>
          <w:lang w:val="en-US"/>
        </w:rPr>
        <w:t xml:space="preserve">Golecha </w:t>
      </w:r>
      <w:r w:rsidRPr="00F11291">
        <w:rPr>
          <w:i/>
          <w:noProof/>
          <w:lang w:val="en-US"/>
        </w:rPr>
        <w:t>et al.</w:t>
      </w:r>
      <w:r w:rsidRPr="00F11291">
        <w:rPr>
          <w:noProof/>
          <w:lang w:val="en-US"/>
        </w:rPr>
        <w:t xml:space="preserve"> </w:t>
      </w:r>
      <w:r>
        <w:rPr>
          <w:noProof/>
          <w:lang w:val="en-US"/>
        </w:rPr>
        <w:t>(</w:t>
      </w:r>
      <w:r w:rsidRPr="00F11291">
        <w:rPr>
          <w:noProof/>
          <w:lang w:val="en-US"/>
        </w:rPr>
        <w:t>2011)</w:t>
      </w:r>
      <w:r>
        <w:rPr>
          <w:lang w:val="en-US"/>
        </w:rPr>
        <w:fldChar w:fldCharType="end"/>
      </w:r>
      <w:r>
        <w:rPr>
          <w:lang w:val="en-US"/>
        </w:rPr>
        <w:t xml:space="preserve">. </w:t>
      </w:r>
      <w:proofErr w:type="spellStart"/>
      <w:r>
        <w:rPr>
          <w:lang w:val="en-US"/>
        </w:rPr>
        <w:t>Mereka</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studi</w:t>
      </w:r>
      <w:proofErr w:type="spellEnd"/>
      <w:r>
        <w:rPr>
          <w:lang w:val="en-US"/>
        </w:rPr>
        <w:t xml:space="preserve"> </w:t>
      </w:r>
      <w:proofErr w:type="spellStart"/>
      <w:r>
        <w:rPr>
          <w:lang w:val="en-US"/>
        </w:rPr>
        <w:t>eksperimen</w:t>
      </w:r>
      <w:proofErr w:type="spellEnd"/>
      <w:r>
        <w:rPr>
          <w:lang w:val="en-US"/>
        </w:rPr>
        <w:t xml:space="preserve"> </w:t>
      </w:r>
      <w:proofErr w:type="spellStart"/>
      <w:r>
        <w:rPr>
          <w:lang w:val="en-US"/>
        </w:rPr>
        <w:t>menggunakan</w:t>
      </w:r>
      <w:proofErr w:type="spellEnd"/>
      <w:r>
        <w:rPr>
          <w:lang w:val="en-US"/>
        </w:rPr>
        <w:t xml:space="preserve"> </w:t>
      </w:r>
      <w:r>
        <w:rPr>
          <w:i/>
          <w:iCs/>
          <w:lang w:val="en-US"/>
        </w:rPr>
        <w:t>water channel</w:t>
      </w:r>
      <w:r>
        <w:rPr>
          <w:lang w:val="en-US"/>
        </w:rPr>
        <w:t xml:space="preserve">. </w:t>
      </w:r>
      <w:proofErr w:type="spellStart"/>
      <w:r>
        <w:rPr>
          <w:lang w:val="en-US"/>
        </w:rPr>
        <w:t>Setelah</w:t>
      </w:r>
      <w:proofErr w:type="spellEnd"/>
      <w:r>
        <w:rPr>
          <w:lang w:val="en-US"/>
        </w:rPr>
        <w:t xml:space="preserve"> </w:t>
      </w:r>
      <w:proofErr w:type="spellStart"/>
      <w:r>
        <w:rPr>
          <w:lang w:val="en-US"/>
        </w:rPr>
        <w:t>memvariasikan</w:t>
      </w:r>
      <w:proofErr w:type="spellEnd"/>
      <w:r>
        <w:rPr>
          <w:lang w:val="en-US"/>
        </w:rPr>
        <w:t xml:space="preserve"> </w:t>
      </w:r>
      <w:proofErr w:type="spellStart"/>
      <w:r>
        <w:rPr>
          <w:lang w:val="en-US"/>
        </w:rPr>
        <w:t>posisi</w:t>
      </w:r>
      <w:proofErr w:type="spellEnd"/>
      <w:r>
        <w:rPr>
          <w:lang w:val="en-US"/>
        </w:rPr>
        <w:t xml:space="preserve"> dan </w:t>
      </w:r>
      <w:proofErr w:type="spellStart"/>
      <w:r>
        <w:rPr>
          <w:lang w:val="en-US"/>
        </w:rPr>
        <w:t>sudut</w:t>
      </w:r>
      <w:proofErr w:type="spellEnd"/>
      <w:r>
        <w:rPr>
          <w:lang w:val="en-US"/>
        </w:rPr>
        <w:t xml:space="preserve"> </w:t>
      </w:r>
      <w:proofErr w:type="spellStart"/>
      <w:r>
        <w:rPr>
          <w:lang w:val="en-US"/>
        </w:rPr>
        <w:t>deflektor</w:t>
      </w:r>
      <w:proofErr w:type="spellEnd"/>
      <w:r>
        <w:rPr>
          <w:lang w:val="en-US"/>
        </w:rPr>
        <w:t xml:space="preserve"> </w:t>
      </w:r>
      <w:proofErr w:type="spellStart"/>
      <w:r>
        <w:rPr>
          <w:lang w:val="en-US"/>
        </w:rPr>
        <w:t>aliran</w:t>
      </w:r>
      <w:proofErr w:type="spellEnd"/>
      <w:r>
        <w:rPr>
          <w:lang w:val="en-US"/>
        </w:rPr>
        <w:t xml:space="preserve">, </w:t>
      </w:r>
      <w:proofErr w:type="spellStart"/>
      <w:r>
        <w:rPr>
          <w:lang w:val="en-US"/>
        </w:rPr>
        <w:t>hasilnya</w:t>
      </w:r>
      <w:proofErr w:type="spellEnd"/>
      <w:r>
        <w:rPr>
          <w:lang w:val="en-US"/>
        </w:rPr>
        <w:t xml:space="preserve"> </w:t>
      </w:r>
      <w:proofErr w:type="spellStart"/>
      <w:r>
        <w:rPr>
          <w:lang w:val="en-US"/>
        </w:rPr>
        <w:t>menunjukkan</w:t>
      </w:r>
      <w:proofErr w:type="spellEnd"/>
      <w:r>
        <w:rPr>
          <w:lang w:val="en-US"/>
        </w:rPr>
        <w:t xml:space="preserve"> pada </w:t>
      </w:r>
      <w:proofErr w:type="spellStart"/>
      <w:r>
        <w:rPr>
          <w:lang w:val="en-US"/>
        </w:rPr>
        <w:lastRenderedPageBreak/>
        <w:t>konfigurasi</w:t>
      </w:r>
      <w:proofErr w:type="spellEnd"/>
      <w:r>
        <w:rPr>
          <w:lang w:val="en-US"/>
        </w:rPr>
        <w:t xml:space="preserve"> </w:t>
      </w:r>
      <w:proofErr w:type="spellStart"/>
      <w:r>
        <w:rPr>
          <w:lang w:val="en-US"/>
        </w:rPr>
        <w:t>deflektor</w:t>
      </w:r>
      <w:proofErr w:type="spellEnd"/>
      <w:r>
        <w:rPr>
          <w:lang w:val="en-US"/>
        </w:rPr>
        <w:t xml:space="preserve"> </w:t>
      </w:r>
      <w:proofErr w:type="spellStart"/>
      <w:r>
        <w:rPr>
          <w:lang w:val="en-US"/>
        </w:rPr>
        <w:t>aliran</w:t>
      </w:r>
      <w:proofErr w:type="spellEnd"/>
      <w:r>
        <w:rPr>
          <w:lang w:val="en-US"/>
        </w:rPr>
        <w:t xml:space="preserve"> yang paling optimal, </w:t>
      </w:r>
      <w:proofErr w:type="spellStart"/>
      <w:r>
        <w:rPr>
          <w:lang w:val="en-US"/>
        </w:rPr>
        <w:t>koefisien</w:t>
      </w:r>
      <w:proofErr w:type="spellEnd"/>
      <w:r>
        <w:rPr>
          <w:lang w:val="en-US"/>
        </w:rPr>
        <w:t xml:space="preserve"> </w:t>
      </w:r>
      <w:proofErr w:type="spellStart"/>
      <w:r>
        <w:rPr>
          <w:lang w:val="en-US"/>
        </w:rPr>
        <w:t>daya</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meningkat</w:t>
      </w:r>
      <w:proofErr w:type="spellEnd"/>
      <w:r>
        <w:rPr>
          <w:lang w:val="en-US"/>
        </w:rPr>
        <w:t xml:space="preserve"> </w:t>
      </w:r>
      <w:proofErr w:type="spellStart"/>
      <w:r>
        <w:rPr>
          <w:lang w:val="en-US"/>
        </w:rPr>
        <w:t>hingga</w:t>
      </w:r>
      <w:proofErr w:type="spellEnd"/>
      <w:r>
        <w:rPr>
          <w:lang w:val="en-US"/>
        </w:rPr>
        <w:t xml:space="preserve"> 50 </w:t>
      </w:r>
      <w:proofErr w:type="spellStart"/>
      <w:r>
        <w:rPr>
          <w:lang w:val="en-US"/>
        </w:rPr>
        <w:t>persen</w:t>
      </w:r>
      <w:proofErr w:type="spellEnd"/>
      <w:r>
        <w:rPr>
          <w:lang w:val="en-US"/>
        </w:rPr>
        <w:t xml:space="preserve">. Hal </w:t>
      </w:r>
      <w:proofErr w:type="spellStart"/>
      <w:r>
        <w:rPr>
          <w:lang w:val="en-US"/>
        </w:rPr>
        <w:t>ini</w:t>
      </w:r>
      <w:proofErr w:type="spellEnd"/>
      <w:r>
        <w:rPr>
          <w:lang w:val="en-US"/>
        </w:rPr>
        <w:t xml:space="preserve"> </w:t>
      </w:r>
      <w:proofErr w:type="spellStart"/>
      <w:r>
        <w:rPr>
          <w:lang w:val="en-US"/>
        </w:rPr>
        <w:t>disebabkan</w:t>
      </w:r>
      <w:proofErr w:type="spellEnd"/>
      <w:r>
        <w:rPr>
          <w:lang w:val="en-US"/>
        </w:rPr>
        <w:t xml:space="preserve"> </w:t>
      </w:r>
      <w:proofErr w:type="spellStart"/>
      <w:r>
        <w:rPr>
          <w:lang w:val="en-US"/>
        </w:rPr>
        <w:t>deflektor</w:t>
      </w:r>
      <w:proofErr w:type="spellEnd"/>
      <w:r>
        <w:rPr>
          <w:lang w:val="en-US"/>
        </w:rPr>
        <w:t xml:space="preserve"> </w:t>
      </w:r>
      <w:proofErr w:type="spellStart"/>
      <w:r>
        <w:rPr>
          <w:lang w:val="en-US"/>
        </w:rPr>
        <w:t>aliran</w:t>
      </w:r>
      <w:proofErr w:type="spellEnd"/>
      <w:r>
        <w:rPr>
          <w:lang w:val="en-US"/>
        </w:rPr>
        <w:t xml:space="preserve"> yang </w:t>
      </w:r>
      <w:proofErr w:type="spellStart"/>
      <w:r>
        <w:rPr>
          <w:lang w:val="en-US"/>
        </w:rPr>
        <w:t>berperan</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penghalang</w:t>
      </w:r>
      <w:proofErr w:type="spellEnd"/>
      <w:r>
        <w:rPr>
          <w:lang w:val="en-US"/>
        </w:rPr>
        <w:t xml:space="preserve"> </w:t>
      </w:r>
      <w:proofErr w:type="spellStart"/>
      <w:r>
        <w:rPr>
          <w:lang w:val="en-US"/>
        </w:rPr>
        <w:t>aliran</w:t>
      </w:r>
      <w:proofErr w:type="spellEnd"/>
      <w:r>
        <w:rPr>
          <w:lang w:val="en-US"/>
        </w:rPr>
        <w:t xml:space="preserve"> yang </w:t>
      </w:r>
      <w:proofErr w:type="spellStart"/>
      <w:r>
        <w:rPr>
          <w:lang w:val="en-US"/>
        </w:rPr>
        <w:t>mengenai</w:t>
      </w:r>
      <w:proofErr w:type="spellEnd"/>
      <w:r>
        <w:rPr>
          <w:lang w:val="en-US"/>
        </w:rPr>
        <w:t xml:space="preserve"> </w:t>
      </w:r>
      <w:r>
        <w:rPr>
          <w:i/>
          <w:iCs/>
          <w:lang w:val="en-US"/>
        </w:rPr>
        <w:t xml:space="preserve">returning blade, </w:t>
      </w:r>
      <w:proofErr w:type="spellStart"/>
      <w:r>
        <w:rPr>
          <w:lang w:val="en-US"/>
        </w:rPr>
        <w:t>sehingga</w:t>
      </w:r>
      <w:proofErr w:type="spellEnd"/>
      <w:r>
        <w:rPr>
          <w:lang w:val="en-US"/>
        </w:rPr>
        <w:t xml:space="preserve"> torsi </w:t>
      </w:r>
      <w:proofErr w:type="spellStart"/>
      <w:r>
        <w:rPr>
          <w:lang w:val="en-US"/>
        </w:rPr>
        <w:t>negatif</w:t>
      </w:r>
      <w:proofErr w:type="spellEnd"/>
      <w:r>
        <w:rPr>
          <w:lang w:val="en-US"/>
        </w:rPr>
        <w:t xml:space="preserve"> yang </w:t>
      </w:r>
      <w:proofErr w:type="spellStart"/>
      <w:r>
        <w:rPr>
          <w:lang w:val="en-US"/>
        </w:rPr>
        <w:t>terjadi</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berkurang</w:t>
      </w:r>
      <w:proofErr w:type="spellEnd"/>
      <w:r>
        <w:rPr>
          <w:lang w:val="en-US"/>
        </w:rPr>
        <w:t xml:space="preserve"> dan </w:t>
      </w:r>
      <w:proofErr w:type="spellStart"/>
      <w:r>
        <w:rPr>
          <w:lang w:val="en-US"/>
        </w:rPr>
        <w:t>meningkatkan</w:t>
      </w:r>
      <w:proofErr w:type="spellEnd"/>
      <w:r>
        <w:rPr>
          <w:lang w:val="en-US"/>
        </w:rPr>
        <w:t xml:space="preserve"> torsi yang </w:t>
      </w:r>
      <w:proofErr w:type="spellStart"/>
      <w:r>
        <w:rPr>
          <w:lang w:val="en-US"/>
        </w:rPr>
        <w:t>dapat</w:t>
      </w:r>
      <w:proofErr w:type="spellEnd"/>
      <w:r>
        <w:rPr>
          <w:lang w:val="en-US"/>
        </w:rPr>
        <w:t xml:space="preserve"> </w:t>
      </w:r>
      <w:proofErr w:type="spellStart"/>
      <w:r>
        <w:rPr>
          <w:lang w:val="en-US"/>
        </w:rPr>
        <w:t>dihasilkan</w:t>
      </w:r>
      <w:proofErr w:type="spellEnd"/>
      <w:r>
        <w:rPr>
          <w:lang w:val="en-US"/>
        </w:rPr>
        <w:t xml:space="preserve"> oleh rotor </w:t>
      </w:r>
      <w:proofErr w:type="spellStart"/>
      <w:r>
        <w:rPr>
          <w:lang w:val="en-US"/>
        </w:rPr>
        <w:t>turbin</w:t>
      </w:r>
      <w:proofErr w:type="spellEnd"/>
      <w:r>
        <w:rPr>
          <w:lang w:val="en-US"/>
        </w:rPr>
        <w:t xml:space="preserve"> </w:t>
      </w:r>
      <w:proofErr w:type="spellStart"/>
      <w:r>
        <w:rPr>
          <w:lang w:val="en-US"/>
        </w:rPr>
        <w:t>Savonius</w:t>
      </w:r>
      <w:proofErr w:type="spellEnd"/>
      <w:r>
        <w:rPr>
          <w:lang w:val="en-US"/>
        </w:rPr>
        <w:t>.</w:t>
      </w:r>
    </w:p>
    <w:p w14:paraId="4DBD7BBA" w14:textId="4A558D50" w:rsidR="003D28C9" w:rsidRPr="00B8742F" w:rsidRDefault="003D28C9" w:rsidP="003D28C9">
      <w:pPr>
        <w:pStyle w:val="BodyText"/>
        <w:rPr>
          <w:lang w:val="en-US"/>
        </w:rPr>
      </w:pPr>
      <w:proofErr w:type="spellStart"/>
      <w:r>
        <w:rPr>
          <w:lang w:val="en-US"/>
        </w:rPr>
        <w:t>Peneliti</w:t>
      </w:r>
      <w:proofErr w:type="spellEnd"/>
      <w:r>
        <w:rPr>
          <w:lang w:val="en-US"/>
        </w:rPr>
        <w:t xml:space="preserve"> juga </w:t>
      </w:r>
      <w:proofErr w:type="spellStart"/>
      <w:r>
        <w:rPr>
          <w:lang w:val="en-US"/>
        </w:rPr>
        <w:t>telah</w:t>
      </w:r>
      <w:proofErr w:type="spellEnd"/>
      <w:r>
        <w:rPr>
          <w:lang w:val="en-US"/>
        </w:rPr>
        <w:t xml:space="preserve"> </w:t>
      </w:r>
      <w:proofErr w:type="spellStart"/>
      <w:r>
        <w:rPr>
          <w:lang w:val="en-US"/>
        </w:rPr>
        <w:t>menganalisa</w:t>
      </w:r>
      <w:proofErr w:type="spellEnd"/>
      <w:r>
        <w:rPr>
          <w:lang w:val="en-US"/>
        </w:rPr>
        <w:t xml:space="preserve"> </w:t>
      </w:r>
      <w:proofErr w:type="spellStart"/>
      <w:r>
        <w:rPr>
          <w:lang w:val="en-US"/>
        </w:rPr>
        <w:t>pengaruh</w:t>
      </w:r>
      <w:proofErr w:type="spellEnd"/>
      <w:r>
        <w:rPr>
          <w:lang w:val="en-US"/>
        </w:rPr>
        <w:t xml:space="preserve"> </w:t>
      </w:r>
      <w:proofErr w:type="spellStart"/>
      <w:r>
        <w:rPr>
          <w:lang w:val="en-US"/>
        </w:rPr>
        <w:t>penambahan</w:t>
      </w:r>
      <w:proofErr w:type="spellEnd"/>
      <w:r>
        <w:rPr>
          <w:lang w:val="en-US"/>
        </w:rPr>
        <w:t xml:space="preserve"> </w:t>
      </w:r>
      <w:proofErr w:type="spellStart"/>
      <w:r>
        <w:rPr>
          <w:lang w:val="en-US"/>
        </w:rPr>
        <w:t>berbagai</w:t>
      </w:r>
      <w:proofErr w:type="spellEnd"/>
      <w:r>
        <w:rPr>
          <w:lang w:val="en-US"/>
        </w:rPr>
        <w:t xml:space="preserve"> </w:t>
      </w:r>
      <w:proofErr w:type="spellStart"/>
      <w:r>
        <w:rPr>
          <w:lang w:val="en-US"/>
        </w:rPr>
        <w:t>tipe</w:t>
      </w:r>
      <w:proofErr w:type="spellEnd"/>
      <w:r>
        <w:rPr>
          <w:lang w:val="en-US"/>
        </w:rPr>
        <w:t xml:space="preserve"> </w:t>
      </w:r>
      <w:proofErr w:type="spellStart"/>
      <w:r>
        <w:rPr>
          <w:lang w:val="en-US"/>
        </w:rPr>
        <w:t>deflektor</w:t>
      </w:r>
      <w:proofErr w:type="spellEnd"/>
      <w:r>
        <w:rPr>
          <w:lang w:val="en-US"/>
        </w:rPr>
        <w:t xml:space="preserve"> </w:t>
      </w:r>
      <w:proofErr w:type="spellStart"/>
      <w:r>
        <w:rPr>
          <w:lang w:val="en-US"/>
        </w:rPr>
        <w:t>aliran</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performa</w:t>
      </w:r>
      <w:proofErr w:type="spellEnd"/>
      <w:r>
        <w:rPr>
          <w:lang w:val="en-US"/>
        </w:rPr>
        <w:t xml:space="preserve"> </w:t>
      </w:r>
      <w:proofErr w:type="spellStart"/>
      <w:r>
        <w:rPr>
          <w:lang w:val="en-US"/>
        </w:rPr>
        <w:t>turbin</w:t>
      </w:r>
      <w:proofErr w:type="spellEnd"/>
      <w:r>
        <w:rPr>
          <w:lang w:val="en-US"/>
        </w:rPr>
        <w:t xml:space="preserve"> </w:t>
      </w:r>
      <w:proofErr w:type="spellStart"/>
      <w:r>
        <w:rPr>
          <w:lang w:val="en-US"/>
        </w:rPr>
        <w:t>Savonius</w:t>
      </w:r>
      <w:proofErr w:type="spellEnd"/>
      <w:r>
        <w:rPr>
          <w:lang w:val="en-US"/>
        </w:rPr>
        <w:t xml:space="preserve">. </w:t>
      </w:r>
      <w:r>
        <w:rPr>
          <w:lang w:val="en-US"/>
        </w:rPr>
        <w:fldChar w:fldCharType="begin" w:fldLock="1"/>
      </w:r>
      <w:r>
        <w:rPr>
          <w:lang w:val="en-US"/>
        </w:rPr>
        <w:instrText>ADDIN CSL_CITATION {"citationItems":[{"id":"ITEM-1","itemData":{"DOI":"10.1016/j.apenergy.2011.03.025","ISSN":"03062619","abstract":"Savonius rotor is simple in design and easy to fabricate at a lower cost. The basic driving force of Savonius rotor is drag. The drag coefficient of a concave surface is more than the convex surface. Hence, the advancing blade with concave side facing the water flow would experience more drag force than the returning blade, thus forcing the rotor to rotate. Net driving force can be increased by reducing the reverse force on the returning blade. This can be realized by providing flow obstacle to the returning blade. The objective of the present work is to find out the optimal position of the deflector plate upstream to the flow which would result in maximum power generated by the rotor. Experimental investigations are carried out to study the influence of the location of the deflector plate on the performance of a modified Savonius rotor with water as the working medium at a Reynolds number of 1.32×105. Eight different positions of the deflector plate are attempted in this study. Results conclude that deflector plate placed at its optimal position increases the coefficient of power by 50%. Maximum coefficient of power is found to be 0.21 at a tip speed ratio of 0.82 in the presence of deflector plate. Two stage and three stage modified Savonius rotors are tested to study the influence of deflector plate at the optimal position. Maximum coefficient of power improves by 42%, 31% and 17% with deflector plate for two stage 0° phase shift, 90° phase shift and three stage modified Savonius rotor respectively. © 2011 Elsevier Ltd.","author":[{"dropping-particle":"","family":"Golecha","given":"Kailash","non-dropping-particle":"","parse-names":false,"suffix":""},{"dropping-particle":"","family":"Eldho","given":"T. I.","non-dropping-particle":"","parse-names":false,"suffix":""},{"dropping-particle":"V.","family":"Prabhu","given":"S.","non-dropping-particle":"","parse-names":false,"suffix":""}],"container-title":"Applied Energy","id":"ITEM-1","issue":"9","issued":{"date-parts":[["2011"]]},"page":"3207-3217","publisher":"Elsevier Ltd","title":"Influence of the deflector plate on the performance of modified Savonius water turbine","type":"article-journal","volume":"88"},"uris":["http://www.mendeley.com/documents/?uuid=97d0bd45-da71-4786-8024-7a9b0cff547e"]}],"mendeley":{"formattedCitation":"(Golecha et al., 2011)","manualFormatting":"Golecha et al. (2011)","plainTextFormattedCitation":"(Golecha et al., 2011)","previouslyFormattedCitation":"(Golecha &lt;i&gt;et al.&lt;/i&gt;, 2011)"},"properties":{"noteIndex":0},"schema":"https://github.com/citation-style-language/schema/raw/master/csl-citation.json"}</w:instrText>
      </w:r>
      <w:r>
        <w:rPr>
          <w:lang w:val="en-US"/>
        </w:rPr>
        <w:fldChar w:fldCharType="separate"/>
      </w:r>
      <w:r w:rsidRPr="0046298D">
        <w:rPr>
          <w:noProof/>
          <w:lang w:val="en-US"/>
        </w:rPr>
        <w:t xml:space="preserve">Golecha </w:t>
      </w:r>
      <w:r w:rsidRPr="0046298D">
        <w:rPr>
          <w:i/>
          <w:noProof/>
          <w:lang w:val="en-US"/>
        </w:rPr>
        <w:t>et al.</w:t>
      </w:r>
      <w:r>
        <w:rPr>
          <w:noProof/>
          <w:lang w:val="en-US"/>
        </w:rPr>
        <w:t xml:space="preserve"> (</w:t>
      </w:r>
      <w:r w:rsidRPr="0046298D">
        <w:rPr>
          <w:noProof/>
          <w:lang w:val="en-US"/>
        </w:rPr>
        <w:t>2011)</w:t>
      </w:r>
      <w:r>
        <w:rPr>
          <w:lang w:val="en-US"/>
        </w:rPr>
        <w:fldChar w:fldCharType="end"/>
      </w:r>
      <w:r>
        <w:rPr>
          <w:lang w:val="en-US"/>
        </w:rPr>
        <w:t xml:space="preserve"> </w:t>
      </w:r>
      <w:proofErr w:type="spellStart"/>
      <w:r>
        <w:rPr>
          <w:lang w:val="en-US"/>
        </w:rPr>
        <w:t>melakukan</w:t>
      </w:r>
      <w:proofErr w:type="spellEnd"/>
      <w:r>
        <w:rPr>
          <w:lang w:val="en-US"/>
        </w:rPr>
        <w:t xml:space="preserve"> </w:t>
      </w:r>
      <w:proofErr w:type="spellStart"/>
      <w:r>
        <w:rPr>
          <w:lang w:val="en-US"/>
        </w:rPr>
        <w:t>penambahan</w:t>
      </w:r>
      <w:proofErr w:type="spellEnd"/>
      <w:r>
        <w:rPr>
          <w:lang w:val="en-US"/>
        </w:rPr>
        <w:t xml:space="preserve"> </w:t>
      </w:r>
      <w:proofErr w:type="spellStart"/>
      <w:r>
        <w:rPr>
          <w:lang w:val="en-US"/>
        </w:rPr>
        <w:t>deflektor</w:t>
      </w:r>
      <w:proofErr w:type="spellEnd"/>
      <w:r>
        <w:rPr>
          <w:lang w:val="en-US"/>
        </w:rPr>
        <w:t xml:space="preserve"> </w:t>
      </w:r>
      <w:proofErr w:type="spellStart"/>
      <w:r>
        <w:rPr>
          <w:lang w:val="en-US"/>
        </w:rPr>
        <w:t>pelat</w:t>
      </w:r>
      <w:proofErr w:type="spellEnd"/>
      <w:r>
        <w:rPr>
          <w:lang w:val="en-US"/>
        </w:rPr>
        <w:t xml:space="preserve"> </w:t>
      </w:r>
      <w:proofErr w:type="spellStart"/>
      <w:r>
        <w:rPr>
          <w:lang w:val="en-US"/>
        </w:rPr>
        <w:t>datar</w:t>
      </w:r>
      <w:proofErr w:type="spellEnd"/>
      <w:r>
        <w:rPr>
          <w:lang w:val="en-US"/>
        </w:rPr>
        <w:t xml:space="preserve"> yang </w:t>
      </w:r>
      <w:proofErr w:type="spellStart"/>
      <w:r>
        <w:rPr>
          <w:lang w:val="en-US"/>
        </w:rPr>
        <w:t>mampu</w:t>
      </w:r>
      <w:proofErr w:type="spellEnd"/>
      <w:r>
        <w:rPr>
          <w:lang w:val="en-US"/>
        </w:rPr>
        <w:t xml:space="preserve"> </w:t>
      </w:r>
      <w:proofErr w:type="spellStart"/>
      <w:r>
        <w:rPr>
          <w:lang w:val="en-US"/>
        </w:rPr>
        <w:t>meningkatkan</w:t>
      </w:r>
      <w:proofErr w:type="spellEnd"/>
      <w:r>
        <w:rPr>
          <w:lang w:val="en-US"/>
        </w:rPr>
        <w:t xml:space="preserve"> Cp (</w:t>
      </w:r>
      <w:proofErr w:type="spellStart"/>
      <w:r>
        <w:rPr>
          <w:lang w:val="en-US"/>
        </w:rPr>
        <w:t>koefisien</w:t>
      </w:r>
      <w:proofErr w:type="spellEnd"/>
      <w:r>
        <w:rPr>
          <w:lang w:val="en-US"/>
        </w:rPr>
        <w:t xml:space="preserve"> </w:t>
      </w:r>
      <w:proofErr w:type="spellStart"/>
      <w:r>
        <w:rPr>
          <w:lang w:val="en-US"/>
        </w:rPr>
        <w:t>daya</w:t>
      </w:r>
      <w:proofErr w:type="spellEnd"/>
      <w:r>
        <w:rPr>
          <w:lang w:val="en-US"/>
        </w:rPr>
        <w:t xml:space="preserve">) </w:t>
      </w:r>
      <w:proofErr w:type="spellStart"/>
      <w:r>
        <w:rPr>
          <w:lang w:val="en-US"/>
        </w:rPr>
        <w:t>maksimum</w:t>
      </w:r>
      <w:proofErr w:type="spellEnd"/>
      <w:r>
        <w:rPr>
          <w:lang w:val="en-US"/>
        </w:rPr>
        <w:t xml:space="preserve"> </w:t>
      </w:r>
      <w:proofErr w:type="spellStart"/>
      <w:r>
        <w:rPr>
          <w:lang w:val="en-US"/>
        </w:rPr>
        <w:t>sebesar</w:t>
      </w:r>
      <w:proofErr w:type="spellEnd"/>
      <w:r>
        <w:rPr>
          <w:lang w:val="en-US"/>
        </w:rPr>
        <w:t xml:space="preserve"> 50%. </w:t>
      </w:r>
      <w:proofErr w:type="spellStart"/>
      <w:r>
        <w:rPr>
          <w:lang w:val="en-US"/>
        </w:rPr>
        <w:t>Penelitian</w:t>
      </w:r>
      <w:proofErr w:type="spellEnd"/>
      <w:r>
        <w:rPr>
          <w:lang w:val="en-US"/>
        </w:rPr>
        <w:t xml:space="preserve"> oleh </w:t>
      </w:r>
      <w:r>
        <w:rPr>
          <w:lang w:val="en-US"/>
        </w:rPr>
        <w:fldChar w:fldCharType="begin" w:fldLock="1"/>
      </w:r>
      <w:r>
        <w:rPr>
          <w:lang w:val="en-US"/>
        </w:rPr>
        <w:instrText>ADDIN CSL_CITATION {"citationItems":[{"id":"ITEM-1","itemData":{"DOI":"10.1007/s40430-020-02598-7","ISBN":"0123456789","ISSN":"18063691","abstract":"In the present study, a novel deflector system was proposed to improve the performance of a Savonius wind turbine through Computational Fluid Dynamics (CFD) simulation. For this purpose, an airfoil-shaped deflector was proposed and placed in front of the turbine to prevent the negative torque affecting the convex surface of the returning blade and also making it possible for deflecting the wind into the advancing blade. Different configurations of the proposed deflector system were considered numerically using the CFD solver. A three-dimensional incompressible unsteady Reynolds-averaged Navier–Stokes simulation in conjunction with the SST k − ω turbulence model was done and validated with the available experimental data. The predicted results indicated that the performance of the Savonius rotor is highly dependent on the position and angle of the deflector. Thus, there was an appropriate position and angle values to obtain the highest torque and power coefficients. It was concluded that using the favorable airfoil-shaped deflector significantly enhanced the static torque coefficient values in all angular ranges especially in the rotation angles between 0°–30° and 150°–180°. By properly covering the returning blade using the airfoil-shaped deflector, the static torque coefficient values increased up to two times higher than that generated by without deflector case.","author":[{"dropping-particle":"","family":"Layeghmand","given":"Keyhan","non-dropping-particle":"","parse-names":false,"suffix":""},{"dropping-particle":"","family":"Ghiasi Tabari","given":"Nima","non-dropping-particle":"","parse-names":false,"suffix":""},{"dropping-particle":"","family":"Zarkesh","given":"Mehran","non-dropping-particle":"","parse-names":false,"suffix":""}],"container-title":"Journal of the Brazilian Society of Mechanical Sciences and Engineering","id":"ITEM-1","issue":"10","issued":{"date-parts":[["2020"]]},"publisher":"Springer Berlin Heidelberg","title":"Improving efficiency of Savonius wind turbine by means of an airfoil-shaped deflector","type":"article-journal","volume":"42"},"uris":["http://www.mendeley.com/documents/?uuid=a66b921a-986f-468a-a4e8-77e9d097d0ff"]}],"mendeley":{"formattedCitation":"(Layeghmand et al., 2020)","manualFormatting":"Layeghmand et al. (2020)","plainTextFormattedCitation":"(Layeghmand et al., 2020)","previouslyFormattedCitation":"(Layeghmand &lt;i&gt;et al.&lt;/i&gt;, 2020)"},"properties":{"noteIndex":0},"schema":"https://github.com/citation-style-language/schema/raw/master/csl-citation.json"}</w:instrText>
      </w:r>
      <w:r>
        <w:rPr>
          <w:lang w:val="en-US"/>
        </w:rPr>
        <w:fldChar w:fldCharType="separate"/>
      </w:r>
      <w:r w:rsidRPr="0046298D">
        <w:rPr>
          <w:noProof/>
          <w:lang w:val="en-US"/>
        </w:rPr>
        <w:t xml:space="preserve">Layeghmand </w:t>
      </w:r>
      <w:r w:rsidRPr="0046298D">
        <w:rPr>
          <w:i/>
          <w:noProof/>
          <w:lang w:val="en-US"/>
        </w:rPr>
        <w:t>et al.</w:t>
      </w:r>
      <w:r w:rsidRPr="0046298D">
        <w:rPr>
          <w:noProof/>
          <w:lang w:val="en-US"/>
        </w:rPr>
        <w:t xml:space="preserve"> </w:t>
      </w:r>
      <w:r>
        <w:rPr>
          <w:noProof/>
          <w:lang w:val="en-US"/>
        </w:rPr>
        <w:t>(</w:t>
      </w:r>
      <w:r w:rsidRPr="0046298D">
        <w:rPr>
          <w:noProof/>
          <w:lang w:val="en-US"/>
        </w:rPr>
        <w:t>2020)</w:t>
      </w:r>
      <w:r>
        <w:rPr>
          <w:lang w:val="en-US"/>
        </w:rPr>
        <w:fldChar w:fldCharType="end"/>
      </w:r>
      <w:r>
        <w:rPr>
          <w:lang w:val="en-US"/>
        </w:rPr>
        <w:t xml:space="preserve"> </w:t>
      </w:r>
      <w:proofErr w:type="spellStart"/>
      <w:r>
        <w:rPr>
          <w:lang w:val="en-US"/>
        </w:rPr>
        <w:t>berhasil</w:t>
      </w:r>
      <w:proofErr w:type="spellEnd"/>
      <w:r>
        <w:rPr>
          <w:lang w:val="en-US"/>
        </w:rPr>
        <w:t xml:space="preserve"> </w:t>
      </w:r>
      <w:proofErr w:type="spellStart"/>
      <w:r>
        <w:rPr>
          <w:lang w:val="en-US"/>
        </w:rPr>
        <w:t>memperoleh</w:t>
      </w:r>
      <w:proofErr w:type="spellEnd"/>
      <w:r>
        <w:rPr>
          <w:lang w:val="en-US"/>
        </w:rPr>
        <w:t xml:space="preserve"> </w:t>
      </w:r>
      <w:proofErr w:type="spellStart"/>
      <w:r>
        <w:rPr>
          <w:lang w:val="en-US"/>
        </w:rPr>
        <w:t>peningkatan</w:t>
      </w:r>
      <w:proofErr w:type="spellEnd"/>
      <w:r>
        <w:rPr>
          <w:lang w:val="en-US"/>
        </w:rPr>
        <w:t xml:space="preserve"> Cp </w:t>
      </w:r>
      <w:proofErr w:type="spellStart"/>
      <w:r>
        <w:rPr>
          <w:lang w:val="en-US"/>
        </w:rPr>
        <w:t>maksimum</w:t>
      </w:r>
      <w:proofErr w:type="spellEnd"/>
      <w:r>
        <w:rPr>
          <w:lang w:val="en-US"/>
        </w:rPr>
        <w:t xml:space="preserve"> </w:t>
      </w:r>
      <w:proofErr w:type="spellStart"/>
      <w:r>
        <w:rPr>
          <w:lang w:val="en-US"/>
        </w:rPr>
        <w:t>sebesar</w:t>
      </w:r>
      <w:proofErr w:type="spellEnd"/>
      <w:r>
        <w:rPr>
          <w:lang w:val="en-US"/>
        </w:rPr>
        <w:t xml:space="preserve"> 32% </w:t>
      </w:r>
      <w:proofErr w:type="spellStart"/>
      <w:r>
        <w:rPr>
          <w:lang w:val="en-US"/>
        </w:rPr>
        <w:t>dengan</w:t>
      </w:r>
      <w:proofErr w:type="spellEnd"/>
      <w:r>
        <w:rPr>
          <w:lang w:val="en-US"/>
        </w:rPr>
        <w:t xml:space="preserve"> </w:t>
      </w:r>
      <w:proofErr w:type="spellStart"/>
      <w:r>
        <w:rPr>
          <w:lang w:val="en-US"/>
        </w:rPr>
        <w:t>menambahkan</w:t>
      </w:r>
      <w:proofErr w:type="spellEnd"/>
      <w:r>
        <w:rPr>
          <w:lang w:val="en-US"/>
        </w:rPr>
        <w:t xml:space="preserve"> </w:t>
      </w:r>
      <w:proofErr w:type="spellStart"/>
      <w:r>
        <w:rPr>
          <w:lang w:val="en-US"/>
        </w:rPr>
        <w:t>deflektor</w:t>
      </w:r>
      <w:proofErr w:type="spellEnd"/>
      <w:r>
        <w:rPr>
          <w:lang w:val="en-US"/>
        </w:rPr>
        <w:t xml:space="preserve"> airfoil </w:t>
      </w:r>
      <w:proofErr w:type="spellStart"/>
      <w:r>
        <w:rPr>
          <w:lang w:val="en-US"/>
        </w:rPr>
        <w:t>tipe</w:t>
      </w:r>
      <w:proofErr w:type="spellEnd"/>
      <w:r>
        <w:rPr>
          <w:lang w:val="en-US"/>
        </w:rPr>
        <w:t xml:space="preserve"> NACA 0012. </w:t>
      </w:r>
      <w:proofErr w:type="spellStart"/>
      <w:r>
        <w:rPr>
          <w:lang w:val="en-US"/>
        </w:rPr>
        <w:t>Sementara</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simulasi</w:t>
      </w:r>
      <w:proofErr w:type="spellEnd"/>
      <w:r>
        <w:rPr>
          <w:lang w:val="en-US"/>
        </w:rPr>
        <w:t xml:space="preserve"> </w:t>
      </w:r>
      <w:r>
        <w:rPr>
          <w:lang w:val="en-US"/>
        </w:rPr>
        <w:fldChar w:fldCharType="begin" w:fldLock="1"/>
      </w:r>
      <w:r>
        <w:rPr>
          <w:lang w:val="en-US"/>
        </w:rPr>
        <w:instrText>ADDIN CSL_CITATION {"citationItems":[{"id":"ITEM-1","itemData":{"DOI":"10.1016/j.energy.2014.11.023","ISSN":"03605442","abstract":"The Savonius wind turbine appears to be particularly promising for low power applications, such as those in urban areas, and it can take advantage of a simple, reliable and cost-effective construction. Anyway, the Savonius wind turbine suffers from poor performance, when compared with other wind turbines having a major overall complexity and higher costs. For this reason, several studies have been carried-out in recent years in order to improve its energy performance. The aim of the present work is to enhance the aerodynamic performance of the Savonius wind rotor following two different approaches: the first one is based on the development of innovative airfoil-shaped blades, while the second one concerns the use of a new curtain system, self-orienting relative to the wind direction. For the purpose of the present work has been applied a customized numerical model, previously validated by means of experimental data obtained at the environmental wind tunnel of the Università Politecnica delle Marche. The obtained results show that both the approaches here proposed, following two distinct guidelines for the development of new and more efficient rotor geometries, are able to produce sensible enhancements in terms of the energy performance of the Savonius wind turbine.","author":[{"dropping-particle":"","family":"Tartuferi","given":"Mariano","non-dropping-particle":"","parse-names":false,"suffix":""},{"dropping-particle":"","family":"D'Alessandro","given":"Valerio","non-dropping-particle":"","parse-names":false,"suffix":""},{"dropping-particle":"","family":"Montelpare","given":"Sergio","non-dropping-particle":"","parse-names":false,"suffix":""},{"dropping-particle":"","family":"Ricci","given":"Renato","non-dropping-particle":"","parse-names":false,"suffix":""}],"container-title":"Energy","id":"ITEM-1","issue":"C","issued":{"date-parts":[["2015"]]},"page":"371-384","publisher":"Elsevier Ltd","title":"Enhancement of savonius wind rotor aerodynamic performance: A computational study of new blade shapes and curtain systems","type":"article-journal","volume":"79"},"uris":["http://www.mendeley.com/documents/?uuid=2cc9ce1b-c23b-40ce-934e-e530bfa32f86"]}],"mendeley":{"formattedCitation":"(Tartuferi et al., 2015)","manualFormatting":"Tartuferi et al. (2015)","plainTextFormattedCitation":"(Tartuferi et al., 2015)","previouslyFormattedCitation":"(Tartuferi &lt;i&gt;et al.&lt;/i&gt;, 2015)"},"properties":{"noteIndex":0},"schema":"https://github.com/citation-style-language/schema/raw/master/csl-citation.json"}</w:instrText>
      </w:r>
      <w:r>
        <w:rPr>
          <w:lang w:val="en-US"/>
        </w:rPr>
        <w:fldChar w:fldCharType="separate"/>
      </w:r>
      <w:r w:rsidRPr="00B8742F">
        <w:rPr>
          <w:noProof/>
          <w:lang w:val="en-US"/>
        </w:rPr>
        <w:t xml:space="preserve">Tartuferi </w:t>
      </w:r>
      <w:r w:rsidRPr="00B8742F">
        <w:rPr>
          <w:i/>
          <w:noProof/>
          <w:lang w:val="en-US"/>
        </w:rPr>
        <w:t>et al.</w:t>
      </w:r>
      <w:r w:rsidRPr="00B8742F">
        <w:rPr>
          <w:noProof/>
          <w:lang w:val="en-US"/>
        </w:rPr>
        <w:t xml:space="preserve"> </w:t>
      </w:r>
      <w:r>
        <w:rPr>
          <w:noProof/>
          <w:lang w:val="en-US"/>
        </w:rPr>
        <w:t>(</w:t>
      </w:r>
      <w:r w:rsidRPr="00B8742F">
        <w:rPr>
          <w:noProof/>
          <w:lang w:val="en-US"/>
        </w:rPr>
        <w:t>2015)</w:t>
      </w:r>
      <w:r>
        <w:rPr>
          <w:lang w:val="en-US"/>
        </w:rPr>
        <w:fldChar w:fldCharType="end"/>
      </w:r>
      <w:r>
        <w:rPr>
          <w:lang w:val="en-US"/>
        </w:rPr>
        <w:t xml:space="preserve">, yang </w:t>
      </w:r>
      <w:proofErr w:type="spellStart"/>
      <w:r>
        <w:rPr>
          <w:lang w:val="en-US"/>
        </w:rPr>
        <w:t>menggunakan</w:t>
      </w:r>
      <w:proofErr w:type="spellEnd"/>
      <w:r>
        <w:rPr>
          <w:lang w:val="en-US"/>
        </w:rPr>
        <w:t xml:space="preserve"> </w:t>
      </w:r>
      <w:proofErr w:type="spellStart"/>
      <w:r>
        <w:rPr>
          <w:lang w:val="en-US"/>
        </w:rPr>
        <w:t>deflektor</w:t>
      </w:r>
      <w:proofErr w:type="spellEnd"/>
      <w:r>
        <w:rPr>
          <w:lang w:val="en-US"/>
        </w:rPr>
        <w:t xml:space="preserve"> </w:t>
      </w:r>
      <w:proofErr w:type="spellStart"/>
      <w:r>
        <w:rPr>
          <w:lang w:val="en-US"/>
        </w:rPr>
        <w:t>tipe</w:t>
      </w:r>
      <w:proofErr w:type="spellEnd"/>
      <w:r>
        <w:rPr>
          <w:lang w:val="en-US"/>
        </w:rPr>
        <w:t xml:space="preserve"> </w:t>
      </w:r>
      <w:r w:rsidRPr="00B8742F">
        <w:rPr>
          <w:i/>
          <w:iCs/>
          <w:lang w:val="en-US"/>
        </w:rPr>
        <w:t>curtain</w:t>
      </w:r>
      <w:r>
        <w:rPr>
          <w:i/>
          <w:iCs/>
          <w:lang w:val="en-US"/>
        </w:rPr>
        <w:t xml:space="preserve">, </w:t>
      </w:r>
      <w:proofErr w:type="spellStart"/>
      <w:r>
        <w:rPr>
          <w:lang w:val="en-US"/>
        </w:rPr>
        <w:t>menunjukkan</w:t>
      </w:r>
      <w:proofErr w:type="spellEnd"/>
      <w:r>
        <w:rPr>
          <w:lang w:val="en-US"/>
        </w:rPr>
        <w:t xml:space="preserve"> </w:t>
      </w:r>
      <w:proofErr w:type="spellStart"/>
      <w:r>
        <w:rPr>
          <w:lang w:val="en-US"/>
        </w:rPr>
        <w:t>peningkatan</w:t>
      </w:r>
      <w:proofErr w:type="spellEnd"/>
      <w:r>
        <w:rPr>
          <w:lang w:val="en-US"/>
        </w:rPr>
        <w:t xml:space="preserve"> </w:t>
      </w:r>
      <w:proofErr w:type="spellStart"/>
      <w:r>
        <w:rPr>
          <w:lang w:val="en-US"/>
        </w:rPr>
        <w:t>koefisien</w:t>
      </w:r>
      <w:proofErr w:type="spellEnd"/>
      <w:r>
        <w:rPr>
          <w:lang w:val="en-US"/>
        </w:rPr>
        <w:t xml:space="preserve"> </w:t>
      </w:r>
      <w:proofErr w:type="spellStart"/>
      <w:r>
        <w:rPr>
          <w:lang w:val="en-US"/>
        </w:rPr>
        <w:t>daya</w:t>
      </w:r>
      <w:proofErr w:type="spellEnd"/>
      <w:r>
        <w:rPr>
          <w:lang w:val="en-US"/>
        </w:rPr>
        <w:t xml:space="preserve"> </w:t>
      </w:r>
      <w:proofErr w:type="spellStart"/>
      <w:r>
        <w:rPr>
          <w:lang w:val="en-US"/>
        </w:rPr>
        <w:t>maksimum</w:t>
      </w:r>
      <w:proofErr w:type="spellEnd"/>
      <w:r>
        <w:rPr>
          <w:lang w:val="en-US"/>
        </w:rPr>
        <w:t xml:space="preserve"> </w:t>
      </w:r>
      <w:proofErr w:type="spellStart"/>
      <w:r>
        <w:rPr>
          <w:lang w:val="en-US"/>
        </w:rPr>
        <w:t>sebesar</w:t>
      </w:r>
      <w:proofErr w:type="spellEnd"/>
      <w:r>
        <w:rPr>
          <w:lang w:val="en-US"/>
        </w:rPr>
        <w:t xml:space="preserve"> 20%. </w:t>
      </w:r>
      <w:proofErr w:type="spellStart"/>
      <w:r>
        <w:rPr>
          <w:lang w:val="en-US"/>
        </w:rPr>
        <w:t>Terakhir</w:t>
      </w:r>
      <w:proofErr w:type="spellEnd"/>
      <w:r>
        <w:rPr>
          <w:lang w:val="en-US"/>
        </w:rPr>
        <w:t xml:space="preserve">, </w:t>
      </w:r>
      <w:proofErr w:type="spellStart"/>
      <w:r>
        <w:rPr>
          <w:lang w:val="en-US"/>
        </w:rPr>
        <w:t>penelitian</w:t>
      </w:r>
      <w:proofErr w:type="spellEnd"/>
      <w:r>
        <w:rPr>
          <w:lang w:val="en-US"/>
        </w:rPr>
        <w:t xml:space="preserve"> </w:t>
      </w:r>
      <w:r>
        <w:rPr>
          <w:lang w:val="en-US"/>
        </w:rPr>
        <w:fldChar w:fldCharType="begin" w:fldLock="1"/>
      </w:r>
      <w:r>
        <w:rPr>
          <w:lang w:val="en-US"/>
        </w:rPr>
        <w:instrText>ADDIN CSL_CITATION {"citationItems":[{"id":"ITEM-1","itemData":{"DOI":"10.1088/1742-6596/1179/1/012107","ISSN":"17426596","abstract":"This paper investigates numerically the effect of the circular cylinder's stagger angle variation installed in front of the returning blade on the performance of Savonius vertical axis water turbine. The numerical simulation uses Computational Fluid Dynamics using ANSYS 17.0 to solve the incompressible Unsteady Reynolds Averaged Navier-Stokes (URANS). Firstly, numerical model is verified by varying the grid size at TSR 1,078. Then numerical results are validated by existing experimental data, in this case the torque coefficients. The working fluid is in verification using air at Reynolds of 4.32 x105 and convert to water fluid. Ratio of circular cylinder diameter to the turbine diameter (ds/D) is 0.5 at gap (S/D) of 0.95 with varying TSR of 0.3, 0.5, 0.7, 0.9, 1.1 and 1.3 and stagger angle (α) of 0, 30, 60 and 90 degree. The results show that the maximum power coefficient increases about 29.84% at a TSR of 0.9 for stagger angle of 60 degree.","author":[{"dropping-particle":"","family":"Setiawan","given":"P. A.","non-dropping-particle":"","parse-names":false,"suffix":""},{"dropping-particle":"","family":"Yuwono","given":"T.","non-dropping-particle":"","parse-names":false,"suffix":""},{"dropping-particle":"","family":"Widodo","given":"W. A.","non-dropping-particle":"","parse-names":false,"suffix":""}],"container-title":"Journal of Physics: Conference Series","id":"ITEM-1","issue":"1","issued":{"date-parts":[["2019"]]},"title":"Numerical Study of the Stagger Angle Effect of a Circular Cylinder Installed in front of Returning Blade Toward the Vertical Axis Savonius Water Turbine Performance","type":"article-journal","volume":"1179"},"uris":["http://www.mendeley.com/documents/?uuid=481ddf60-5e8e-43b1-b665-e238f1dd14e0"]}],"mendeley":{"formattedCitation":"(Setiawan et al., 2019)","manualFormatting":"Setiawan et al. (2019)","plainTextFormattedCitation":"(Setiawan et al., 2019)","previouslyFormattedCitation":"(Setiawan &lt;i&gt;et al.&lt;/i&gt;, 2019a)"},"properties":{"noteIndex":0},"schema":"https://github.com/citation-style-language/schema/raw/master/csl-citation.json"}</w:instrText>
      </w:r>
      <w:r>
        <w:rPr>
          <w:lang w:val="en-US"/>
        </w:rPr>
        <w:fldChar w:fldCharType="separate"/>
      </w:r>
      <w:r w:rsidRPr="003D5803">
        <w:rPr>
          <w:noProof/>
          <w:lang w:val="en-US"/>
        </w:rPr>
        <w:t xml:space="preserve">Setiawan </w:t>
      </w:r>
      <w:r w:rsidRPr="003D5803">
        <w:rPr>
          <w:i/>
          <w:noProof/>
          <w:lang w:val="en-US"/>
        </w:rPr>
        <w:t>et al.</w:t>
      </w:r>
      <w:r w:rsidRPr="003D5803">
        <w:rPr>
          <w:noProof/>
          <w:lang w:val="en-US"/>
        </w:rPr>
        <w:t xml:space="preserve"> </w:t>
      </w:r>
      <w:r>
        <w:rPr>
          <w:noProof/>
          <w:lang w:val="en-US"/>
        </w:rPr>
        <w:t>(</w:t>
      </w:r>
      <w:r w:rsidRPr="003D5803">
        <w:rPr>
          <w:noProof/>
          <w:lang w:val="en-US"/>
        </w:rPr>
        <w:t>2019)</w:t>
      </w:r>
      <w:r>
        <w:rPr>
          <w:lang w:val="en-US"/>
        </w:rPr>
        <w:fldChar w:fldCharType="end"/>
      </w:r>
      <w:r>
        <w:rPr>
          <w:lang w:val="en-US"/>
        </w:rPr>
        <w:t xml:space="preserve"> yang </w:t>
      </w:r>
      <w:proofErr w:type="spellStart"/>
      <w:r>
        <w:rPr>
          <w:lang w:val="en-US"/>
        </w:rPr>
        <w:t>menambahkan</w:t>
      </w:r>
      <w:proofErr w:type="spellEnd"/>
      <w:r>
        <w:rPr>
          <w:lang w:val="en-US"/>
        </w:rPr>
        <w:t xml:space="preserve"> </w:t>
      </w:r>
      <w:proofErr w:type="spellStart"/>
      <w:r>
        <w:rPr>
          <w:lang w:val="en-US"/>
        </w:rPr>
        <w:t>deflektor</w:t>
      </w:r>
      <w:proofErr w:type="spellEnd"/>
      <w:r>
        <w:rPr>
          <w:lang w:val="en-US"/>
        </w:rPr>
        <w:t xml:space="preserve"> </w:t>
      </w:r>
      <w:proofErr w:type="spellStart"/>
      <w:r>
        <w:rPr>
          <w:lang w:val="en-US"/>
        </w:rPr>
        <w:t>penampang</w:t>
      </w:r>
      <w:proofErr w:type="spellEnd"/>
      <w:r>
        <w:rPr>
          <w:lang w:val="en-US"/>
        </w:rPr>
        <w:t xml:space="preserve"> </w:t>
      </w:r>
      <w:proofErr w:type="spellStart"/>
      <w:r>
        <w:rPr>
          <w:lang w:val="en-US"/>
        </w:rPr>
        <w:t>silinder</w:t>
      </w:r>
      <w:proofErr w:type="spellEnd"/>
      <w:r>
        <w:rPr>
          <w:lang w:val="en-US"/>
        </w:rPr>
        <w:t xml:space="preserve"> </w:t>
      </w:r>
      <w:proofErr w:type="spellStart"/>
      <w:r>
        <w:rPr>
          <w:lang w:val="en-US"/>
        </w:rPr>
        <w:t>berhasil</w:t>
      </w:r>
      <w:proofErr w:type="spellEnd"/>
      <w:r>
        <w:rPr>
          <w:lang w:val="en-US"/>
        </w:rPr>
        <w:t xml:space="preserve"> </w:t>
      </w:r>
      <w:proofErr w:type="spellStart"/>
      <w:r>
        <w:rPr>
          <w:lang w:val="en-US"/>
        </w:rPr>
        <w:t>meningkatkan</w:t>
      </w:r>
      <w:proofErr w:type="spellEnd"/>
      <w:r>
        <w:rPr>
          <w:lang w:val="en-US"/>
        </w:rPr>
        <w:t xml:space="preserve"> </w:t>
      </w:r>
      <w:proofErr w:type="spellStart"/>
      <w:r>
        <w:rPr>
          <w:lang w:val="en-US"/>
        </w:rPr>
        <w:t>maksimum</w:t>
      </w:r>
      <w:proofErr w:type="spellEnd"/>
      <w:r>
        <w:rPr>
          <w:lang w:val="en-US"/>
        </w:rPr>
        <w:t xml:space="preserve"> Cp </w:t>
      </w:r>
      <w:proofErr w:type="spellStart"/>
      <w:r>
        <w:rPr>
          <w:lang w:val="en-US"/>
        </w:rPr>
        <w:t>sebesar</w:t>
      </w:r>
      <w:proofErr w:type="spellEnd"/>
      <w:r>
        <w:rPr>
          <w:lang w:val="en-US"/>
        </w:rPr>
        <w:t xml:space="preserve"> 29,8%.</w:t>
      </w:r>
    </w:p>
    <w:p w14:paraId="79406D80" w14:textId="77777777" w:rsidR="003D28C9" w:rsidRPr="005A684B" w:rsidRDefault="003D28C9" w:rsidP="003D28C9">
      <w:pPr>
        <w:pStyle w:val="BodyText"/>
        <w:rPr>
          <w:lang w:val="en-US"/>
        </w:rPr>
      </w:pPr>
      <w:proofErr w:type="spellStart"/>
      <w:r>
        <w:rPr>
          <w:lang w:val="en-US"/>
        </w:rPr>
        <w:t>Sejauh</w:t>
      </w:r>
      <w:proofErr w:type="spellEnd"/>
      <w:r>
        <w:rPr>
          <w:lang w:val="en-US"/>
        </w:rPr>
        <w:t xml:space="preserve"> yang </w:t>
      </w:r>
      <w:proofErr w:type="spellStart"/>
      <w:r>
        <w:rPr>
          <w:lang w:val="en-US"/>
        </w:rPr>
        <w:t>penulis</w:t>
      </w:r>
      <w:proofErr w:type="spellEnd"/>
      <w:r>
        <w:rPr>
          <w:lang w:val="en-US"/>
        </w:rPr>
        <w:t xml:space="preserve"> </w:t>
      </w:r>
      <w:proofErr w:type="spellStart"/>
      <w:r>
        <w:rPr>
          <w:lang w:val="en-US"/>
        </w:rPr>
        <w:t>ketahui</w:t>
      </w:r>
      <w:proofErr w:type="spellEnd"/>
      <w:r>
        <w:rPr>
          <w:lang w:val="en-US"/>
        </w:rPr>
        <w:t xml:space="preserve">, </w:t>
      </w:r>
      <w:proofErr w:type="spellStart"/>
      <w:r>
        <w:rPr>
          <w:lang w:val="en-US"/>
        </w:rPr>
        <w:t>masih</w:t>
      </w:r>
      <w:proofErr w:type="spellEnd"/>
      <w:r>
        <w:rPr>
          <w:lang w:val="en-US"/>
        </w:rPr>
        <w:t xml:space="preserve"> </w:t>
      </w:r>
      <w:proofErr w:type="spellStart"/>
      <w:r>
        <w:rPr>
          <w:lang w:val="en-US"/>
        </w:rPr>
        <w:t>belum</w:t>
      </w:r>
      <w:proofErr w:type="spellEnd"/>
      <w:r>
        <w:rPr>
          <w:lang w:val="en-US"/>
        </w:rPr>
        <w:t xml:space="preserve"> </w:t>
      </w:r>
      <w:proofErr w:type="spellStart"/>
      <w:r>
        <w:rPr>
          <w:lang w:val="en-US"/>
        </w:rPr>
        <w:t>ada</w:t>
      </w:r>
      <w:proofErr w:type="spellEnd"/>
      <w:r>
        <w:rPr>
          <w:lang w:val="en-US"/>
        </w:rPr>
        <w:t xml:space="preserve"> </w:t>
      </w:r>
      <w:proofErr w:type="spellStart"/>
      <w:r>
        <w:rPr>
          <w:lang w:val="en-US"/>
        </w:rPr>
        <w:t>penelitian</w:t>
      </w:r>
      <w:proofErr w:type="spellEnd"/>
      <w:r>
        <w:rPr>
          <w:lang w:val="en-US"/>
        </w:rPr>
        <w:t xml:space="preserve"> yang </w:t>
      </w:r>
      <w:proofErr w:type="spellStart"/>
      <w:r>
        <w:rPr>
          <w:lang w:val="en-US"/>
        </w:rPr>
        <w:t>menganalisa</w:t>
      </w:r>
      <w:proofErr w:type="spellEnd"/>
      <w:r>
        <w:rPr>
          <w:lang w:val="en-US"/>
        </w:rPr>
        <w:t xml:space="preserve"> </w:t>
      </w:r>
      <w:proofErr w:type="spellStart"/>
      <w:r>
        <w:rPr>
          <w:lang w:val="en-US"/>
        </w:rPr>
        <w:t>pengaruh</w:t>
      </w:r>
      <w:proofErr w:type="spellEnd"/>
      <w:r>
        <w:rPr>
          <w:lang w:val="en-US"/>
        </w:rPr>
        <w:t xml:space="preserve"> </w:t>
      </w:r>
      <w:proofErr w:type="spellStart"/>
      <w:r>
        <w:rPr>
          <w:lang w:val="en-US"/>
        </w:rPr>
        <w:t>penambahan</w:t>
      </w:r>
      <w:proofErr w:type="spellEnd"/>
      <w:r>
        <w:rPr>
          <w:lang w:val="en-US"/>
        </w:rPr>
        <w:t xml:space="preserve"> </w:t>
      </w:r>
      <w:proofErr w:type="spellStart"/>
      <w:r>
        <w:rPr>
          <w:lang w:val="en-US"/>
        </w:rPr>
        <w:t>deflektor</w:t>
      </w:r>
      <w:proofErr w:type="spellEnd"/>
      <w:r>
        <w:rPr>
          <w:lang w:val="en-US"/>
        </w:rPr>
        <w:t xml:space="preserve"> </w:t>
      </w:r>
      <w:proofErr w:type="spellStart"/>
      <w:r>
        <w:rPr>
          <w:lang w:val="en-US"/>
        </w:rPr>
        <w:t>aliran</w:t>
      </w:r>
      <w:proofErr w:type="spellEnd"/>
      <w:r>
        <w:rPr>
          <w:lang w:val="en-US"/>
        </w:rPr>
        <w:t xml:space="preserve"> pada Turbin </w:t>
      </w:r>
      <w:proofErr w:type="spellStart"/>
      <w:r>
        <w:rPr>
          <w:lang w:val="en-US"/>
        </w:rPr>
        <w:t>Savonius</w:t>
      </w:r>
      <w:proofErr w:type="spellEnd"/>
      <w:r>
        <w:rPr>
          <w:lang w:val="en-US"/>
        </w:rPr>
        <w:t xml:space="preserve"> </w:t>
      </w:r>
      <w:proofErr w:type="spellStart"/>
      <w:r>
        <w:rPr>
          <w:lang w:val="en-US"/>
        </w:rPr>
        <w:t>tipe</w:t>
      </w:r>
      <w:proofErr w:type="spellEnd"/>
      <w:r>
        <w:rPr>
          <w:lang w:val="en-US"/>
        </w:rPr>
        <w:t xml:space="preserve"> rotor </w:t>
      </w:r>
      <w:r>
        <w:rPr>
          <w:i/>
          <w:iCs/>
          <w:lang w:val="en-US"/>
        </w:rPr>
        <w:t xml:space="preserve">modified </w:t>
      </w:r>
      <w:r>
        <w:rPr>
          <w:lang w:val="en-US"/>
        </w:rPr>
        <w:t xml:space="preserve">Bach. </w:t>
      </w:r>
      <w:proofErr w:type="spellStart"/>
      <w:r>
        <w:rPr>
          <w:lang w:val="en-US"/>
        </w:rPr>
        <w:t>Padahal</w:t>
      </w:r>
      <w:proofErr w:type="spellEnd"/>
      <w:r>
        <w:rPr>
          <w:lang w:val="en-US"/>
        </w:rPr>
        <w:t xml:space="preserve"> </w:t>
      </w:r>
      <w:proofErr w:type="spellStart"/>
      <w:r>
        <w:rPr>
          <w:lang w:val="en-US"/>
        </w:rPr>
        <w:t>banyak</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telah</w:t>
      </w:r>
      <w:proofErr w:type="spellEnd"/>
      <w:r>
        <w:rPr>
          <w:lang w:val="en-US"/>
        </w:rPr>
        <w:t xml:space="preserve"> </w:t>
      </w:r>
      <w:proofErr w:type="spellStart"/>
      <w:r>
        <w:rPr>
          <w:lang w:val="en-US"/>
        </w:rPr>
        <w:t>membuktikan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tipe</w:t>
      </w:r>
      <w:proofErr w:type="spellEnd"/>
      <w:r>
        <w:rPr>
          <w:lang w:val="en-US"/>
        </w:rPr>
        <w:t xml:space="preserve"> rotor </w:t>
      </w:r>
      <w:proofErr w:type="spellStart"/>
      <w:r>
        <w:rPr>
          <w:lang w:val="en-US"/>
        </w:rPr>
        <w:t>ini</w:t>
      </w:r>
      <w:proofErr w:type="spellEnd"/>
      <w:r>
        <w:rPr>
          <w:lang w:val="en-US"/>
        </w:rPr>
        <w:t xml:space="preserve"> </w:t>
      </w:r>
      <w:proofErr w:type="spellStart"/>
      <w:r>
        <w:rPr>
          <w:lang w:val="en-US"/>
        </w:rPr>
        <w:t>lebih</w:t>
      </w:r>
      <w:proofErr w:type="spellEnd"/>
      <w:r>
        <w:rPr>
          <w:lang w:val="en-US"/>
        </w:rPr>
        <w:t xml:space="preserve"> superior </w:t>
      </w:r>
      <w:proofErr w:type="spellStart"/>
      <w:r>
        <w:rPr>
          <w:lang w:val="en-US"/>
        </w:rPr>
        <w:t>dibandingkan</w:t>
      </w:r>
      <w:proofErr w:type="spellEnd"/>
      <w:r>
        <w:rPr>
          <w:lang w:val="en-US"/>
        </w:rPr>
        <w:t xml:space="preserve"> </w:t>
      </w:r>
      <w:proofErr w:type="spellStart"/>
      <w:r>
        <w:rPr>
          <w:lang w:val="en-US"/>
        </w:rPr>
        <w:t>tipe</w:t>
      </w:r>
      <w:proofErr w:type="spellEnd"/>
      <w:r>
        <w:rPr>
          <w:lang w:val="en-US"/>
        </w:rPr>
        <w:t xml:space="preserve"> rotor </w:t>
      </w:r>
      <w:proofErr w:type="spellStart"/>
      <w:r>
        <w:rPr>
          <w:lang w:val="en-US"/>
        </w:rPr>
        <w:t>konvensional</w:t>
      </w:r>
      <w:proofErr w:type="spellEnd"/>
      <w:r>
        <w:rPr>
          <w:lang w:val="en-US"/>
        </w:rPr>
        <w:t xml:space="preserve">. Maka,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tugas</w:t>
      </w:r>
      <w:proofErr w:type="spellEnd"/>
      <w:r>
        <w:rPr>
          <w:lang w:val="en-US"/>
        </w:rPr>
        <w:t xml:space="preserve"> </w:t>
      </w:r>
      <w:proofErr w:type="spellStart"/>
      <w:r>
        <w:rPr>
          <w:lang w:val="en-US"/>
        </w:rPr>
        <w:t>akhir</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dianalisa</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lanjut</w:t>
      </w:r>
      <w:proofErr w:type="spellEnd"/>
      <w:r>
        <w:rPr>
          <w:lang w:val="en-US"/>
        </w:rPr>
        <w:t xml:space="preserve"> </w:t>
      </w:r>
      <w:proofErr w:type="spellStart"/>
      <w:r>
        <w:rPr>
          <w:lang w:val="en-US"/>
        </w:rPr>
        <w:t>peningkatan</w:t>
      </w:r>
      <w:proofErr w:type="spellEnd"/>
      <w:r>
        <w:rPr>
          <w:lang w:val="en-US"/>
        </w:rPr>
        <w:t xml:space="preserve"> </w:t>
      </w:r>
      <w:proofErr w:type="spellStart"/>
      <w:r>
        <w:rPr>
          <w:lang w:val="en-US"/>
        </w:rPr>
        <w:t>performa</w:t>
      </w:r>
      <w:proofErr w:type="spellEnd"/>
      <w:r>
        <w:rPr>
          <w:lang w:val="en-US"/>
        </w:rPr>
        <w:t xml:space="preserve"> </w:t>
      </w:r>
      <w:proofErr w:type="spellStart"/>
      <w:r>
        <w:rPr>
          <w:lang w:val="en-US"/>
        </w:rPr>
        <w:t>turbin</w:t>
      </w:r>
      <w:proofErr w:type="spellEnd"/>
      <w:r>
        <w:rPr>
          <w:lang w:val="en-US"/>
        </w:rPr>
        <w:t xml:space="preserve"> </w:t>
      </w:r>
      <w:proofErr w:type="spellStart"/>
      <w:r>
        <w:rPr>
          <w:lang w:val="en-US"/>
        </w:rPr>
        <w:t>Savonius</w:t>
      </w:r>
      <w:proofErr w:type="spellEnd"/>
      <w:r>
        <w:rPr>
          <w:lang w:val="en-US"/>
        </w:rPr>
        <w:t xml:space="preserve"> </w:t>
      </w:r>
      <w:proofErr w:type="spellStart"/>
      <w:r>
        <w:rPr>
          <w:lang w:val="en-US"/>
        </w:rPr>
        <w:t>tipe</w:t>
      </w:r>
      <w:proofErr w:type="spellEnd"/>
      <w:r>
        <w:rPr>
          <w:lang w:val="en-US"/>
        </w:rPr>
        <w:t xml:space="preserve"> rotor </w:t>
      </w:r>
      <w:r w:rsidRPr="00AE305A">
        <w:rPr>
          <w:i/>
          <w:iCs/>
          <w:lang w:val="en-US"/>
        </w:rPr>
        <w:t>modified</w:t>
      </w:r>
      <w:r>
        <w:rPr>
          <w:lang w:val="en-US"/>
        </w:rPr>
        <w:t xml:space="preserve"> Bach </w:t>
      </w:r>
      <w:proofErr w:type="spellStart"/>
      <w:r>
        <w:rPr>
          <w:lang w:val="en-US"/>
        </w:rPr>
        <w:t>dengan</w:t>
      </w:r>
      <w:proofErr w:type="spellEnd"/>
      <w:r>
        <w:rPr>
          <w:lang w:val="en-US"/>
        </w:rPr>
        <w:t xml:space="preserve"> </w:t>
      </w:r>
      <w:proofErr w:type="spellStart"/>
      <w:r>
        <w:rPr>
          <w:lang w:val="en-US"/>
        </w:rPr>
        <w:t>penambahan</w:t>
      </w:r>
      <w:proofErr w:type="spellEnd"/>
      <w:r>
        <w:rPr>
          <w:lang w:val="en-US"/>
        </w:rPr>
        <w:t xml:space="preserve"> </w:t>
      </w:r>
      <w:proofErr w:type="spellStart"/>
      <w:r>
        <w:rPr>
          <w:lang w:val="en-US"/>
        </w:rPr>
        <w:t>deflektor</w:t>
      </w:r>
      <w:proofErr w:type="spellEnd"/>
      <w:r>
        <w:rPr>
          <w:lang w:val="en-US"/>
        </w:rPr>
        <w:t xml:space="preserve"> </w:t>
      </w:r>
      <w:proofErr w:type="spellStart"/>
      <w:r>
        <w:rPr>
          <w:lang w:val="en-US"/>
        </w:rPr>
        <w:t>aliran</w:t>
      </w:r>
      <w:proofErr w:type="spellEnd"/>
      <w:r>
        <w:rPr>
          <w:lang w:val="en-US"/>
        </w:rPr>
        <w:t xml:space="preserve"> </w:t>
      </w:r>
      <w:proofErr w:type="spellStart"/>
      <w:r>
        <w:rPr>
          <w:lang w:val="en-US"/>
        </w:rPr>
        <w:t>tipe</w:t>
      </w:r>
      <w:proofErr w:type="spellEnd"/>
      <w:r>
        <w:rPr>
          <w:lang w:val="en-US"/>
        </w:rPr>
        <w:t xml:space="preserve"> </w:t>
      </w:r>
      <w:proofErr w:type="spellStart"/>
      <w:r>
        <w:rPr>
          <w:lang w:val="en-US"/>
        </w:rPr>
        <w:t>pelat</w:t>
      </w:r>
      <w:proofErr w:type="spellEnd"/>
      <w:r>
        <w:rPr>
          <w:lang w:val="en-US"/>
        </w:rPr>
        <w:t xml:space="preserve"> </w:t>
      </w:r>
      <w:proofErr w:type="spellStart"/>
      <w:r>
        <w:rPr>
          <w:lang w:val="en-US"/>
        </w:rPr>
        <w:t>datar</w:t>
      </w:r>
      <w:proofErr w:type="spellEnd"/>
      <w:r>
        <w:rPr>
          <w:lang w:val="en-US"/>
        </w:rPr>
        <w:t xml:space="preserve"> dan </w:t>
      </w:r>
      <w:proofErr w:type="spellStart"/>
      <w:r>
        <w:rPr>
          <w:lang w:val="en-US"/>
        </w:rPr>
        <w:t>posisi</w:t>
      </w:r>
      <w:proofErr w:type="spellEnd"/>
      <w:r>
        <w:rPr>
          <w:lang w:val="en-US"/>
        </w:rPr>
        <w:t xml:space="preserve"> optimal </w:t>
      </w:r>
      <w:proofErr w:type="spellStart"/>
      <w:r>
        <w:rPr>
          <w:lang w:val="en-US"/>
        </w:rPr>
        <w:t>dari</w:t>
      </w:r>
      <w:proofErr w:type="spellEnd"/>
      <w:r>
        <w:rPr>
          <w:lang w:val="en-US"/>
        </w:rPr>
        <w:t xml:space="preserve"> </w:t>
      </w:r>
      <w:proofErr w:type="spellStart"/>
      <w:r>
        <w:rPr>
          <w:lang w:val="en-US"/>
        </w:rPr>
        <w:t>deflektor</w:t>
      </w:r>
      <w:proofErr w:type="spellEnd"/>
      <w:r>
        <w:rPr>
          <w:lang w:val="en-US"/>
        </w:rPr>
        <w:t xml:space="preserve"> </w:t>
      </w:r>
      <w:proofErr w:type="spellStart"/>
      <w:r>
        <w:rPr>
          <w:lang w:val="en-US"/>
        </w:rPr>
        <w:t>alirannya</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metode</w:t>
      </w:r>
      <w:proofErr w:type="spellEnd"/>
      <w:r>
        <w:rPr>
          <w:lang w:val="en-US"/>
        </w:rPr>
        <w:t xml:space="preserve"> CFD.</w:t>
      </w:r>
    </w:p>
    <w:p w14:paraId="71001BB8" w14:textId="3B1D8B44" w:rsidR="00545947" w:rsidRDefault="00D06AE3" w:rsidP="00F0124B">
      <w:pPr>
        <w:pStyle w:val="Heading2"/>
      </w:pPr>
      <w:proofErr w:type="spellStart"/>
      <w:r>
        <w:rPr>
          <w:lang w:val="en-US"/>
        </w:rPr>
        <w:t>Rumusan</w:t>
      </w:r>
      <w:proofErr w:type="spellEnd"/>
      <w:r>
        <w:rPr>
          <w:lang w:val="en-US"/>
        </w:rPr>
        <w:t xml:space="preserve"> </w:t>
      </w:r>
      <w:proofErr w:type="spellStart"/>
      <w:r w:rsidR="00AB4C6C">
        <w:rPr>
          <w:lang w:val="en-US"/>
        </w:rPr>
        <w:t>Masalah</w:t>
      </w:r>
      <w:proofErr w:type="spellEnd"/>
    </w:p>
    <w:p w14:paraId="71001BB9" w14:textId="72FBF709" w:rsidR="0056006A" w:rsidRDefault="0056006A" w:rsidP="0056006A">
      <w:pPr>
        <w:pStyle w:val="BodyText"/>
        <w:spacing w:before="0"/>
      </w:pPr>
      <w: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71001BBA" w14:textId="77777777" w:rsidR="00545947" w:rsidRDefault="00545947" w:rsidP="00F0124B">
      <w:pPr>
        <w:pStyle w:val="Heading2"/>
      </w:pPr>
      <w:bookmarkStart w:id="8" w:name="_Toc454798971"/>
      <w:bookmarkStart w:id="9" w:name="_Toc513796983"/>
      <w:bookmarkStart w:id="10" w:name="_Toc513797066"/>
      <w:r w:rsidRPr="00F0124B">
        <w:t>Tujuan</w:t>
      </w:r>
      <w:bookmarkEnd w:id="8"/>
      <w:bookmarkEnd w:id="9"/>
      <w:bookmarkEnd w:id="10"/>
      <w:r>
        <w:t xml:space="preserve"> </w:t>
      </w:r>
    </w:p>
    <w:p w14:paraId="71001BBB" w14:textId="77777777" w:rsidR="00F36C0D" w:rsidRDefault="00F36C0D" w:rsidP="00F36C0D">
      <w:pPr>
        <w:pStyle w:val="BodyText"/>
        <w:rPr>
          <w:sz w:val="22"/>
        </w:rPr>
      </w:pPr>
      <w:r>
        <w:rPr>
          <w:sz w:val="22"/>
        </w:rPr>
        <w:t xml:space="preserve">Click Insert and then choose the elements you want from the different galleries. Themes and styles also help keep your document coordinated. When you click Design and choose a new Theme, the pictures, charts, and SmartArt graphics change to match your new theme. When you apply styles, </w:t>
      </w:r>
      <w:r>
        <w:rPr>
          <w:sz w:val="22"/>
        </w:rPr>
        <w:lastRenderedPageBreak/>
        <w:t>your headings change to match the new theme. Save time in Word with new buttons that show up where you need them.</w:t>
      </w:r>
    </w:p>
    <w:p w14:paraId="71001BBC" w14:textId="77777777" w:rsidR="00545947" w:rsidRDefault="00545947" w:rsidP="009C2331">
      <w:pPr>
        <w:pStyle w:val="Heading2"/>
      </w:pPr>
      <w:bookmarkStart w:id="11" w:name="_Toc454798972"/>
      <w:bookmarkStart w:id="12" w:name="_Toc513796984"/>
      <w:bookmarkStart w:id="13" w:name="_Toc513797067"/>
      <w:r>
        <w:t>Manfaat</w:t>
      </w:r>
      <w:bookmarkEnd w:id="11"/>
      <w:bookmarkEnd w:id="12"/>
      <w:bookmarkEnd w:id="13"/>
      <w:r>
        <w:t xml:space="preserve"> </w:t>
      </w:r>
    </w:p>
    <w:p w14:paraId="71001BBD" w14:textId="43CD5648" w:rsidR="00F36C0D" w:rsidRDefault="00F36C0D" w:rsidP="00F36C0D">
      <w:pPr>
        <w:pStyle w:val="BodyText"/>
        <w:rPr>
          <w:sz w:val="22"/>
        </w:rPr>
      </w:pPr>
      <w:r>
        <w:rPr>
          <w:sz w:val="22"/>
        </w:rPr>
        <w:t xml:space="preserve">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t>
      </w:r>
      <w:r w:rsidR="00EB24E6">
        <w:rPr>
          <w:sz w:val="22"/>
        </w:rPr>
        <w:t xml:space="preserve"> </w:t>
      </w:r>
      <w:r>
        <w:rPr>
          <w:sz w:val="22"/>
        </w:rPr>
        <w:t>Word provides header, footer, cover page, and text box designs that complement each other. For example, you can add a matching cover page, header, and sidebar.</w:t>
      </w:r>
    </w:p>
    <w:p w14:paraId="51744FCF" w14:textId="77777777" w:rsidR="00B20FEC" w:rsidRDefault="00B20FEC" w:rsidP="00B20FEC">
      <w:pPr>
        <w:pStyle w:val="Heading2"/>
      </w:pPr>
      <w:bookmarkStart w:id="14" w:name="_Toc454798973"/>
      <w:bookmarkStart w:id="15" w:name="_Toc513796985"/>
      <w:bookmarkStart w:id="16" w:name="_Toc513797068"/>
      <w:r w:rsidRPr="00114DD7">
        <w:t>Batasan Masalah</w:t>
      </w:r>
      <w:bookmarkEnd w:id="14"/>
      <w:bookmarkEnd w:id="15"/>
      <w:bookmarkEnd w:id="16"/>
      <w:r>
        <w:t xml:space="preserve"> </w:t>
      </w:r>
    </w:p>
    <w:p w14:paraId="71001BBE" w14:textId="25228BEC" w:rsidR="009C2331" w:rsidRPr="00B20FEC" w:rsidRDefault="00B20FEC" w:rsidP="00B20FEC">
      <w:pPr>
        <w:pStyle w:val="BodyText"/>
      </w:pPr>
      <w:r>
        <w:t>Click Insert and then choose the elements you want from the different galleries. Themes and styles also help keep your document coordinated. When you click Design and choose a new Theme, the pictures, charts, and SmartArt graphics change to match your new theme. When you apply styles, your headings change to match the new theme. Save time in Word with new buttons that show up where you need them</w:t>
      </w:r>
    </w:p>
    <w:p w14:paraId="71001BBF" w14:textId="77777777" w:rsidR="009C2331" w:rsidRDefault="00ED76D3" w:rsidP="00F36C0D">
      <w:pPr>
        <w:pStyle w:val="BodyText"/>
        <w:rPr>
          <w:sz w:val="22"/>
        </w:rPr>
      </w:pPr>
      <w:r>
        <w:rPr>
          <w:noProof/>
          <w:sz w:val="22"/>
        </w:rPr>
      </w:r>
      <w:r>
        <w:rPr>
          <w:noProof/>
          <w:sz w:val="22"/>
        </w:rPr>
        <w:pict w14:anchorId="71001D49">
          <v:group id="Canvas 15" o:spid="_x0000_s2050" editas="canvas" alt="" style="width:6in;height:252pt;mso-position-horizontal-relative:char;mso-position-vertical-relative:line" coordsize="54864,320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alt="" style="position:absolute;width:54864;height:32004;visibility:visible;mso-wrap-style:square">
              <v:fill o:detectmouseclick="t"/>
              <v:path o:connecttype="none"/>
            </v:shape>
            <v:shapetype id="_x0000_t134" coordsize="21600,21600" o:spt="134" path="m17955,v862,282,1877,1410,2477,3045c21035,5357,21372,7895,21597,10827v-225,2763,-562,5300,-1165,7613c19832,20132,18817,21260,17955,21597r-14388,l,10827,3567,xe">
              <v:stroke joinstyle="miter"/>
              <v:path o:connecttype="rect" textboxrect="3567,0,17955,21600"/>
            </v:shapetype>
            <v:shape id="Flowchart: Display 16" o:spid="_x0000_s2052" type="#_x0000_t134" alt="" style="position:absolute;left:15616;top:8527;width:10583;height:8117;visibility:visible;mso-wrap-style:square;v-text-anchor:middle" fillcolor="#5b9bd5 [3204]" strokecolor="#1f4d78 [1604]" strokeweight="1p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Arrow: Notched Right 17" o:spid="_x0000_s2053" type="#_x0000_t94" alt="" style="position:absolute;left:27123;top:15822;width:12843;height:10788;visibility:visible;mso-wrap-style:square;v-text-anchor:middle" adj="12528" fillcolor="#5b9bd5 [3204]" strokecolor="#1f4d78 [1604]" strokeweight="1pt"/>
            <w10:anchorlock/>
          </v:group>
        </w:pict>
      </w:r>
    </w:p>
    <w:p w14:paraId="71001BC0" w14:textId="77777777" w:rsidR="0062175E" w:rsidRPr="0062175E" w:rsidRDefault="00F36C0D" w:rsidP="00F36C0D">
      <w:pPr>
        <w:pStyle w:val="BodyText"/>
      </w:pPr>
      <w:r>
        <w:t>Click Insert and then choose the elements you want from the different galleries. Themes and styles also help keep your document coordinated. When you click Design and choose a new Theme, the pictures, charts, and SmartArt graphics change to match your new theme. When you apply styles, your headings change to match the new theme. Save time in Word with new buttons that show up where you need them</w:t>
      </w:r>
    </w:p>
    <w:p w14:paraId="71001BC3" w14:textId="77777777" w:rsidR="0062175E" w:rsidRPr="0062175E" w:rsidRDefault="0062175E" w:rsidP="0062175E"/>
    <w:p w14:paraId="71001BC4" w14:textId="46303CB7" w:rsidR="00BB4ED1" w:rsidRDefault="00AA73A9" w:rsidP="0043029D">
      <w:pPr>
        <w:pStyle w:val="Heading1"/>
      </w:pPr>
      <w:bookmarkStart w:id="17" w:name="_Toc454733853"/>
      <w:bookmarkStart w:id="18" w:name="_Toc454798974"/>
      <w:r>
        <w:lastRenderedPageBreak/>
        <w:br/>
      </w:r>
      <w:bookmarkStart w:id="19" w:name="_Toc513796986"/>
      <w:bookmarkStart w:id="20" w:name="_Toc513797069"/>
      <w:r w:rsidR="00545947" w:rsidRPr="00942730">
        <w:t>TINJAUAN PUSTAKA</w:t>
      </w:r>
      <w:bookmarkEnd w:id="17"/>
      <w:bookmarkEnd w:id="18"/>
      <w:bookmarkEnd w:id="19"/>
      <w:bookmarkEnd w:id="20"/>
    </w:p>
    <w:p w14:paraId="71001BC5" w14:textId="77777777" w:rsidR="00545947" w:rsidRDefault="00545947" w:rsidP="00F0124B">
      <w:pPr>
        <w:pStyle w:val="Heading2"/>
      </w:pPr>
      <w:bookmarkStart w:id="21" w:name="_Toc454798975"/>
      <w:bookmarkStart w:id="22" w:name="_Toc513796987"/>
      <w:bookmarkStart w:id="23" w:name="_Toc513797070"/>
      <w:r w:rsidRPr="00BB4ED1">
        <w:t>Tinjauan</w:t>
      </w:r>
      <w:r w:rsidRPr="00114DD7">
        <w:t xml:space="preserve"> </w:t>
      </w:r>
      <w:r w:rsidRPr="00BB4ED1">
        <w:t>Pustaka</w:t>
      </w:r>
      <w:bookmarkEnd w:id="21"/>
      <w:bookmarkEnd w:id="22"/>
      <w:bookmarkEnd w:id="23"/>
    </w:p>
    <w:p w14:paraId="71001BC6" w14:textId="77777777" w:rsidR="002E063F" w:rsidRDefault="0062175E" w:rsidP="0062175E">
      <w:pPr>
        <w:pStyle w:val="BodyText"/>
      </w:pPr>
      <w:r>
        <w:t xml:space="preserve">Xxx xxxxxxxx xxxxxxxxxxxxxx xxxxxxxxxxxx xxxxxxxxxxx xxxx xxxx xxxxXxx xxxxx xxx xxxx xxxxxxxxxx </w:t>
      </w:r>
      <w:r w:rsidRPr="0062175E">
        <w:t>xxxxxxxxxxxx</w:t>
      </w:r>
      <w:r>
        <w:t xml:space="preserve"> xxxxxxxxxxx xxxx xxxx xx xxxxx zz zz Xxx xxxxx xxx xxxxxx xxxxxxxx xxxxxxx xxxxx xxxxxxx xxxx xxxx xxxx xxxxx xx zz Xxx xx xxxxxx xxxxx xxxxxxxxx xxxxxx</w:t>
      </w:r>
    </w:p>
    <w:p w14:paraId="71001BC7" w14:textId="77777777" w:rsidR="002E063F" w:rsidRDefault="00B344D7" w:rsidP="00D74A97">
      <w:pPr>
        <w:pStyle w:val="Equation"/>
        <w:tabs>
          <w:tab w:val="clear" w:pos="8647"/>
          <w:tab w:val="left" w:pos="1418"/>
          <w:tab w:val="left" w:pos="2268"/>
          <w:tab w:val="left" w:pos="3402"/>
          <w:tab w:val="right" w:leader="dot" w:pos="8788"/>
        </w:tabs>
      </w:pPr>
      <w:r w:rsidRPr="00B344D7">
        <w:t>Persamaan 1</w:t>
      </w:r>
      <w:r w:rsidRPr="00B344D7">
        <w:tab/>
        <w:t>(1)</w:t>
      </w:r>
    </w:p>
    <w:p w14:paraId="71001BC8" w14:textId="77777777" w:rsidR="00AA73A9" w:rsidRDefault="00AA73A9" w:rsidP="00D74A97">
      <w:pPr>
        <w:pStyle w:val="Equation"/>
        <w:tabs>
          <w:tab w:val="left" w:pos="1418"/>
          <w:tab w:val="left" w:pos="2268"/>
          <w:tab w:val="left" w:pos="3402"/>
        </w:tabs>
      </w:pPr>
    </w:p>
    <w:p w14:paraId="71001BC9" w14:textId="77777777" w:rsidR="00AA73A9" w:rsidRPr="00AA73A9" w:rsidRDefault="00ED76D3" w:rsidP="00D74A97">
      <w:pPr>
        <w:pStyle w:val="Equation"/>
        <w:tabs>
          <w:tab w:val="left" w:pos="1418"/>
          <w:tab w:val="left" w:pos="2268"/>
          <w:tab w:val="left" w:pos="3402"/>
        </w:tabs>
      </w:pPr>
      <m:oMath>
        <m:f>
          <m:fPr>
            <m:ctrlPr>
              <w:rPr>
                <w:rFonts w:ascii="Cambria Math" w:hAnsi="Cambria Math"/>
              </w:rPr>
            </m:ctrlPr>
          </m:fPr>
          <m:num/>
          <m:den/>
        </m:f>
        <m:r>
          <m:rPr>
            <m:nor/>
          </m:rPr>
          <m:t>dan</m:t>
        </m:r>
        <m:f>
          <m:fPr>
            <m:ctrlPr>
              <w:rPr>
                <w:rFonts w:ascii="Cambria Math" w:hAnsi="Cambria Math"/>
              </w:rPr>
            </m:ctrlPr>
          </m:fPr>
          <m:num/>
          <m:den/>
        </m:f>
      </m:oMath>
      <w:r w:rsidR="00AA73A9">
        <w:rPr>
          <w:rFonts w:eastAsiaTheme="minorEastAsia"/>
        </w:rPr>
        <w:tab/>
        <w:t>(1)</w:t>
      </w:r>
    </w:p>
    <w:p w14:paraId="71001BCA" w14:textId="77777777" w:rsidR="0062175E" w:rsidRDefault="0062175E" w:rsidP="00AA73A9">
      <w:pPr>
        <w:pStyle w:val="BodyText"/>
      </w:pPr>
      <w:r>
        <w:t xml:space="preserve"> xxxxxx xxxxx xxxxxx xxxx xxxx x xxxxxx xxxxxxxx xxxxxxxxxxxxxx xxxxxxxxx xxx xxxxxxx xxxx xxxx xxxx xxxx xxx zzzz xx xxxxxxxx xxxxxx xxxx xxxx xxxxxxxxxxxx xxxxx xxxxxx xxxx  xxxx xxxxxxx zzzz xx xxxxxxxx xxxxxx xxxxxxxx xxxxxx xxxxxx xxxxxx xxxxx xxxx xxxx xxxx xxx zzzzxxx zzzz</w:t>
      </w:r>
    </w:p>
    <w:p w14:paraId="71001BCB" w14:textId="77777777" w:rsidR="00B6485B" w:rsidRDefault="00ED76D3" w:rsidP="00AA73A9">
      <w:pPr>
        <w:pStyle w:val="BodyText"/>
      </w:pPr>
      <w:r>
        <w:rPr>
          <w:noProof/>
          <w:lang w:eastAsia="id-ID"/>
        </w:rPr>
      </w:r>
      <w:r>
        <w:rPr>
          <w:noProof/>
          <w:lang w:eastAsia="id-ID"/>
        </w:rPr>
        <w:pict w14:anchorId="71001D4B">
          <v:group id="Canvas 9" o:spid="_x0000_s2067" editas="canvas" alt="" style="width:6in;height:279.4pt;mso-position-horizontal-relative:char;mso-position-vertical-relative:line" coordsize="54864,35483">
            <v:shape id="_x0000_s2070" type="#_x0000_t75" alt="" style="position:absolute;width:54864;height:35483;visibility:visible;mso-wrap-style:square">
              <v:fill o:detectmouseclick="t"/>
              <v:path o:connecttype="none"/>
            </v:shape>
            <v:rect id="Rectangle 10" o:spid="_x0000_s2069" alt="" style="position:absolute;left:18623;top:6627;width:9899;height:5788;visibility:visible;mso-wrap-style:square;v-text-anchor:middle" fillcolor="#5b9bd5 [3204]" strokecolor="#1f4d78 [1604]" strokeweight="1pt"/>
            <v:shape id="Freeform 11" o:spid="_x0000_s2068" alt="" style="position:absolute;left:11157;top:5955;width:37163;height:17953;visibility:visible;mso-wrap-style:square;v-text-anchor:middle" coordsize="3716323,1795244" path="m1728133,125835r,c1792448,229299,1859695,330997,1921079,436227v17025,29186,24237,63503,41945,92279c1968308,537093,1980125,539235,1988191,545284v14324,10743,28906,21284,41945,33556c2064693,611364,2094348,649128,2130804,679508v16778,13982,34235,27187,50334,41945c2198629,737486,2213244,756597,2231472,771787v15491,12909,34727,20787,50334,33556c2297110,817864,2308738,834420,2323751,847288v24207,20749,52956,36178,75501,58723c2410437,917196,2421103,928926,2432808,939567v19076,17342,38591,34229,58723,50334c2499404,996199,2509043,1000118,2516698,1006679v12010,10295,21651,23139,33556,33556c2560776,1049442,2573923,1055515,2583810,1065402v9887,9887,14249,24822,25167,33556c2626581,1113042,2649164,1119681,2667700,1132514v17957,12432,32162,29830,50334,41945c2733642,1184864,2751899,1190643,2768367,1199625v14314,7808,27101,18420,41945,25167c2826412,1232110,2844025,1235526,2860646,1241570v14152,5146,27395,12898,41945,16778c2969459,1276180,3002037,1276682,3070371,1283515v89483,-2796,179129,-2299,268448,-8389c3372759,1272812,3439487,1258348,3439487,1258348v8389,-5593,15954,-12683,25167,-16778c3480815,1234387,3514988,1224792,3514988,1224792v2796,-13981,3383,-28594,8389,-41944c3526917,1173408,3536060,1166894,3540155,1157681v11733,-26400,21012,-63194,25167,-92279c3590422,889703,3544360,1113897,3615656,838899v41410,-159724,-9908,595,41944,-134224c3684825,633888,3660430,675264,3691156,629174v2796,-11185,5076,-22513,8389,-33556c3704627,578678,3716323,545284,3716323,545284v-2796,-16778,-2576,-34349,-8389,-50334c3698362,468627,3676271,439113,3649212,427838v-21285,-8869,-44741,-11185,-67112,-16778l3548544,402671r-318782,8389c3198901,412320,3167949,414371,3137483,419449v-87094,14516,-174400,28919,-260059,50334c2857883,474668,2773050,495085,2751589,503339v-17508,6734,-33192,17549,-50333,25167c2649157,551662,2703248,518789,2650922,553673v-2796,11185,-8389,22026,-8389,33556c2642533,609774,2646031,676349,2650922,654341v10330,-46486,3651,-95229,8389,-142613c2662971,475131,2667570,438451,2676089,402671v5534,-23242,17612,-44446,25167,-67112c2707694,316246,2710787,295860,2718034,276836v15162,-39802,35378,-77565,50333,-117445c2770791,152926,2795545,89434,2801923,67112v3167,-11086,5222,-22470,8389,-33556c2812741,25053,2812448,14642,2818701,8389,2824954,2136,2835479,2796,2843868,v103464,5593,207223,7181,310393,16778c3171871,18416,3204595,33556,3204595,33556v15277,61109,21215,70288,,159391c3199924,212563,3183138,227149,3171039,243281v-33882,45176,-62384,74051,-109057,109056c3007368,393297,2950654,431396,2894202,469783v-13483,9169,-27101,18420,-41945,25167c2805455,516224,2759520,541204,2709645,553673v-11185,2796,-22618,4743,-33556,8389c2661803,566824,2648868,575685,2634144,578840v-24760,5306,-50334,5593,-75501,8389c2547458,592822,2536515,598928,2525087,604007v-30093,13375,-39440,15943,-67112,25167c2340529,623581,2222336,626759,2105637,612396v-65970,-8119,-127252,-40227,-192947,-50334c1876338,556469,1839820,551863,1803634,545284v-193113,-35112,25421,-2361,-134224,-25167c1647039,525710,1622455,525696,1602298,536895v-7730,4294,-7551,16364,-8389,25167c1589130,612247,1588316,662730,1585520,713064v6441,32207,5871,48487,25167,75501c1617583,798219,1627465,805343,1635854,813732v92388,-5774,111704,7066,176169,-25167c1821041,784056,1828800,777380,1837189,771787v8389,5593,18038,9649,25167,16778c1872243,798452,1887523,822121,1887523,822121r1568742,528506l3196206,1795244,,1266737r33556,-33556l377505,1015068r,l637564,1015068r25167,-50334l562063,604007,545285,578840,889234,469783e" filled="f" strokecolor="#1f4d78 [1604]" strokeweight="1pt">
              <v:stroke joinstyle="miter"/>
              <v:path arrowok="t" o:connecttype="custom" o:connectlocs="1728133,125835;1728133,125835;1921079,436227;1963024,528506;1988191,545284;2030136,578840;2130804,679508;2181138,721453;2231472,771787;2281806,805343;2323751,847288;2399252,906011;2432808,939567;2491531,989901;2516698,1006679;2550254,1040235;2583810,1065402;2608977,1098958;2667700,1132514;2718034,1174459;2768367,1199625;2810312,1224792;2860646,1241570;2902591,1258348;3070371,1283515;3338819,1275126;3439487,1258348;3464654,1241570;3514988,1224792;3523377,1182848;3540155,1157681;3565322,1065402;3615656,838899;3657600,704675;3691156,629174;3699545,595618;3716323,545284;3707934,494950;3649212,427838;3582100,411060;3548544,402671;3229762,411060;3137483,419449;2877424,469783;2751589,503339;2701256,528506;2650922,553673;2642533,587229;2650922,654341;2659311,511728;2676089,402671;2701256,335559;2718034,276836;2768367,159391;2801923,67112;2810312,33556;2818701,8389;2843868,0;3154261,16778;3204595,33556;3204595,192947;3171039,243281;3061982,352337;2894202,469783;2852257,494950;2709645,553673;2676089,562062;2634144,578840;2558643,587229;2525087,604007;2457975,629174;2105637,612396;1912690,562062;1803634,545284;1669410,520117;1602298,536895;1593909,562062;1585520,713064;1610687,788565;1635854,813732;1812023,788565;1837189,771787;1862356,788565;1887523,822121;3456265,1350627;3196206,1795244;0,1266737;33556,1233181;377505,1015068;377505,1015068;637564,1015068;662731,964734;562063,604007;545285,578840;889234,469783" o:connectangles="0,0,0,0,0,0,0,0,0,0,0,0,0,0,0,0,0,0,0,0,0,0,0,0,0,0,0,0,0,0,0,0,0,0,0,0,0,0,0,0,0,0,0,0,0,0,0,0,0,0,0,0,0,0,0,0,0,0,0,0,0,0,0,0,0,0,0,0,0,0,0,0,0,0,0,0,0,0,0,0,0,0,0,0,0,0,0,0,0,0,0,0,0,0,0"/>
            </v:shape>
            <w10:anchorlock/>
          </v:group>
        </w:pict>
      </w:r>
    </w:p>
    <w:p w14:paraId="71001BCC" w14:textId="77777777" w:rsidR="00B6485B" w:rsidRDefault="00B6485B" w:rsidP="00AA73A9">
      <w:pPr>
        <w:pStyle w:val="BodyText"/>
      </w:pPr>
    </w:p>
    <w:p w14:paraId="71001BCD" w14:textId="77777777" w:rsidR="00B6485B" w:rsidRPr="0062175E" w:rsidRDefault="00B6485B" w:rsidP="00AA73A9">
      <w:pPr>
        <w:pStyle w:val="BodyText"/>
      </w:pPr>
    </w:p>
    <w:p w14:paraId="71001BCE" w14:textId="77777777" w:rsidR="00545947" w:rsidRDefault="00545947" w:rsidP="00F0124B">
      <w:pPr>
        <w:pStyle w:val="Heading2"/>
      </w:pPr>
      <w:bookmarkStart w:id="24" w:name="_Toc454798976"/>
      <w:bookmarkStart w:id="25" w:name="_Toc513796988"/>
      <w:bookmarkStart w:id="26" w:name="_Toc513797071"/>
      <w:r w:rsidRPr="00BB4ED1">
        <w:lastRenderedPageBreak/>
        <w:t>Dasar Teori</w:t>
      </w:r>
      <w:bookmarkEnd w:id="24"/>
      <w:bookmarkEnd w:id="25"/>
      <w:bookmarkEnd w:id="26"/>
      <w:r w:rsidRPr="00BB4ED1">
        <w:t xml:space="preserve"> </w:t>
      </w:r>
    </w:p>
    <w:p w14:paraId="71001BCF" w14:textId="77777777" w:rsidR="00B344D7" w:rsidRDefault="0062175E" w:rsidP="0062175E">
      <w:pPr>
        <w:pStyle w:val="BodyText"/>
      </w:pPr>
      <w:r>
        <w:t xml:space="preserve">Xxx xxxxxxxx xxxxxxxxxxxxxx xxxxxxxxxxxx xxxxxxxxxxx xxxx xxxx xxxxXxx xxxxx xxx xxxx </w:t>
      </w:r>
      <w:r w:rsidRPr="00D06AE3">
        <w:t>xxxxxxxxxx xxxxxxxxxxxx xxxxxxxxxxx xxxx xxxx xx xxxxx zz zz Xxx xxxxx xxx xxxxxx xxxxxxxx xxx</w:t>
      </w:r>
      <w:r>
        <w:t xml:space="preserve">xxxx xxxxx xxxxxxx xxxx xxxx xxxx xxxxx xx zz Xxx xx xxxxxx xxxxx xxxxxxxxx xxxxxx xxxxxx xxxxx xxxxxx xxxx xxxx x xxxxxx xxxxxxxx </w:t>
      </w:r>
    </w:p>
    <w:p w14:paraId="71001BD0" w14:textId="77777777" w:rsidR="00B344D7" w:rsidRDefault="00B344D7" w:rsidP="00D74A97">
      <w:pPr>
        <w:pStyle w:val="Equation"/>
      </w:pPr>
      <w:r>
        <w:t xml:space="preserve">Persamaan </w:t>
      </w:r>
      <w:r>
        <w:tab/>
      </w:r>
      <w:r w:rsidR="00D74A97">
        <w:tab/>
      </w:r>
      <w:r w:rsidR="00D74A97">
        <w:tab/>
      </w:r>
      <w:r>
        <w:t>(2)</w:t>
      </w:r>
    </w:p>
    <w:p w14:paraId="71001BD1" w14:textId="77777777" w:rsidR="0062175E" w:rsidRDefault="0062175E" w:rsidP="0062175E">
      <w:pPr>
        <w:pStyle w:val="BodyText"/>
      </w:pPr>
      <w:r>
        <w:t>xxxxxxxxxxxxxx xxxxxxxxx xxx xxxxxxx xxxx xxxx xxxx xxxx xxx zzzz xx xxxxxxxx xxxxxx xxxx xxxx xxxxxxxxxxxx xxxxx xxxxxx xxxx  xxxx xxxxxxx zzzz xx xxxxxxxx xxxxxx xxxxxxxx xxxxxx xxxxxx xxxxxx xxxxx xxxx xxxx xxxx xxx zzzzxxx zzzz</w:t>
      </w:r>
    </w:p>
    <w:p w14:paraId="71001BD2" w14:textId="77777777" w:rsidR="000508D8" w:rsidRDefault="00067229" w:rsidP="00134F7D">
      <w:pPr>
        <w:pStyle w:val="Caption"/>
      </w:pPr>
      <w:bookmarkStart w:id="27" w:name="_Toc454959041"/>
      <w:r>
        <w:t xml:space="preserve">Tabel </w:t>
      </w:r>
      <w:r w:rsidR="00ED76D3">
        <w:fldChar w:fldCharType="begin"/>
      </w:r>
      <w:r w:rsidR="00ED76D3">
        <w:instrText xml:space="preserve"> STYLEREF 1 \s </w:instrText>
      </w:r>
      <w:r w:rsidR="00ED76D3">
        <w:fldChar w:fldCharType="separate"/>
      </w:r>
      <w:r w:rsidR="00134F7D">
        <w:rPr>
          <w:noProof/>
        </w:rPr>
        <w:t>II</w:t>
      </w:r>
      <w:r w:rsidR="00ED76D3">
        <w:rPr>
          <w:noProof/>
        </w:rPr>
        <w:fldChar w:fldCharType="end"/>
      </w:r>
      <w:r w:rsidR="00134F7D">
        <w:t>.</w:t>
      </w:r>
      <w:r w:rsidR="00ED76D3">
        <w:fldChar w:fldCharType="begin"/>
      </w:r>
      <w:r w:rsidR="00ED76D3">
        <w:instrText xml:space="preserve"> SEQ Tabel \* ARABIC \s 1 </w:instrText>
      </w:r>
      <w:r w:rsidR="00ED76D3">
        <w:fldChar w:fldCharType="separate"/>
      </w:r>
      <w:r w:rsidR="00134F7D">
        <w:rPr>
          <w:noProof/>
        </w:rPr>
        <w:t>1</w:t>
      </w:r>
      <w:r w:rsidR="00ED76D3">
        <w:rPr>
          <w:noProof/>
        </w:rPr>
        <w:fldChar w:fldCharType="end"/>
      </w:r>
      <w:r>
        <w:t xml:space="preserve"> Tabel Pasang Surut</w:t>
      </w:r>
      <w:bookmarkEnd w:id="27"/>
    </w:p>
    <w:tbl>
      <w:tblPr>
        <w:tblStyle w:val="TableGrid"/>
        <w:tblW w:w="0" w:type="auto"/>
        <w:tblLook w:val="04A0" w:firstRow="1" w:lastRow="0" w:firstColumn="1" w:lastColumn="0" w:noHBand="0" w:noVBand="1"/>
      </w:tblPr>
      <w:tblGrid>
        <w:gridCol w:w="2926"/>
        <w:gridCol w:w="2926"/>
        <w:gridCol w:w="2926"/>
      </w:tblGrid>
      <w:tr w:rsidR="00067229" w14:paraId="71001BD6" w14:textId="77777777" w:rsidTr="00C807A1">
        <w:trPr>
          <w:tblHeader/>
        </w:trPr>
        <w:tc>
          <w:tcPr>
            <w:tcW w:w="2926" w:type="dxa"/>
            <w:shd w:val="clear" w:color="auto" w:fill="FF0000"/>
          </w:tcPr>
          <w:p w14:paraId="71001BD3" w14:textId="77777777" w:rsidR="00067229" w:rsidRDefault="00067229" w:rsidP="00067229"/>
        </w:tc>
        <w:tc>
          <w:tcPr>
            <w:tcW w:w="2926" w:type="dxa"/>
            <w:shd w:val="clear" w:color="auto" w:fill="FF0000"/>
          </w:tcPr>
          <w:p w14:paraId="71001BD4" w14:textId="77777777" w:rsidR="00067229" w:rsidRDefault="00067229" w:rsidP="00067229"/>
        </w:tc>
        <w:tc>
          <w:tcPr>
            <w:tcW w:w="2926" w:type="dxa"/>
            <w:shd w:val="clear" w:color="auto" w:fill="FF0000"/>
          </w:tcPr>
          <w:p w14:paraId="71001BD5" w14:textId="77777777" w:rsidR="00067229" w:rsidRDefault="00067229" w:rsidP="00067229"/>
        </w:tc>
      </w:tr>
      <w:tr w:rsidR="00C807A1" w14:paraId="71001BDA" w14:textId="77777777" w:rsidTr="00067229">
        <w:tc>
          <w:tcPr>
            <w:tcW w:w="2926" w:type="dxa"/>
          </w:tcPr>
          <w:p w14:paraId="71001BD7" w14:textId="77777777" w:rsidR="00C807A1" w:rsidRDefault="00C807A1" w:rsidP="00067229"/>
        </w:tc>
        <w:tc>
          <w:tcPr>
            <w:tcW w:w="2926" w:type="dxa"/>
          </w:tcPr>
          <w:p w14:paraId="71001BD8" w14:textId="77777777" w:rsidR="00C807A1" w:rsidRDefault="00C807A1" w:rsidP="00067229"/>
        </w:tc>
        <w:tc>
          <w:tcPr>
            <w:tcW w:w="2926" w:type="dxa"/>
          </w:tcPr>
          <w:p w14:paraId="71001BD9" w14:textId="77777777" w:rsidR="00C807A1" w:rsidRDefault="00C807A1" w:rsidP="00067229"/>
        </w:tc>
      </w:tr>
      <w:tr w:rsidR="00C807A1" w14:paraId="71001BDE" w14:textId="77777777" w:rsidTr="00067229">
        <w:tc>
          <w:tcPr>
            <w:tcW w:w="2926" w:type="dxa"/>
          </w:tcPr>
          <w:p w14:paraId="71001BDB" w14:textId="77777777" w:rsidR="00C807A1" w:rsidRDefault="00C807A1" w:rsidP="00067229"/>
        </w:tc>
        <w:tc>
          <w:tcPr>
            <w:tcW w:w="2926" w:type="dxa"/>
          </w:tcPr>
          <w:p w14:paraId="71001BDC" w14:textId="77777777" w:rsidR="00C807A1" w:rsidRDefault="00C807A1" w:rsidP="00067229"/>
        </w:tc>
        <w:tc>
          <w:tcPr>
            <w:tcW w:w="2926" w:type="dxa"/>
          </w:tcPr>
          <w:p w14:paraId="71001BDD" w14:textId="77777777" w:rsidR="00C807A1" w:rsidRDefault="00C807A1" w:rsidP="00067229"/>
        </w:tc>
      </w:tr>
      <w:tr w:rsidR="00C807A1" w14:paraId="71001BE2" w14:textId="77777777" w:rsidTr="00067229">
        <w:tc>
          <w:tcPr>
            <w:tcW w:w="2926" w:type="dxa"/>
          </w:tcPr>
          <w:p w14:paraId="71001BDF" w14:textId="77777777" w:rsidR="00C807A1" w:rsidRDefault="00C807A1" w:rsidP="00067229"/>
        </w:tc>
        <w:tc>
          <w:tcPr>
            <w:tcW w:w="2926" w:type="dxa"/>
          </w:tcPr>
          <w:p w14:paraId="71001BE0" w14:textId="77777777" w:rsidR="00C807A1" w:rsidRDefault="00C807A1" w:rsidP="00067229"/>
        </w:tc>
        <w:tc>
          <w:tcPr>
            <w:tcW w:w="2926" w:type="dxa"/>
          </w:tcPr>
          <w:p w14:paraId="71001BE1" w14:textId="77777777" w:rsidR="00C807A1" w:rsidRDefault="00C807A1" w:rsidP="00067229"/>
        </w:tc>
      </w:tr>
      <w:tr w:rsidR="00C807A1" w14:paraId="71001BE6" w14:textId="77777777" w:rsidTr="00067229">
        <w:tc>
          <w:tcPr>
            <w:tcW w:w="2926" w:type="dxa"/>
          </w:tcPr>
          <w:p w14:paraId="71001BE3" w14:textId="77777777" w:rsidR="00C807A1" w:rsidRDefault="00C807A1" w:rsidP="00067229"/>
        </w:tc>
        <w:tc>
          <w:tcPr>
            <w:tcW w:w="2926" w:type="dxa"/>
          </w:tcPr>
          <w:p w14:paraId="71001BE4" w14:textId="77777777" w:rsidR="00C807A1" w:rsidRDefault="00C807A1" w:rsidP="00067229"/>
        </w:tc>
        <w:tc>
          <w:tcPr>
            <w:tcW w:w="2926" w:type="dxa"/>
          </w:tcPr>
          <w:p w14:paraId="71001BE5" w14:textId="77777777" w:rsidR="00C807A1" w:rsidRDefault="00C807A1" w:rsidP="00067229"/>
        </w:tc>
      </w:tr>
      <w:tr w:rsidR="00C807A1" w14:paraId="71001BEA" w14:textId="77777777" w:rsidTr="00067229">
        <w:tc>
          <w:tcPr>
            <w:tcW w:w="2926" w:type="dxa"/>
          </w:tcPr>
          <w:p w14:paraId="71001BE7" w14:textId="77777777" w:rsidR="00C807A1" w:rsidRDefault="00C807A1" w:rsidP="00067229"/>
        </w:tc>
        <w:tc>
          <w:tcPr>
            <w:tcW w:w="2926" w:type="dxa"/>
          </w:tcPr>
          <w:p w14:paraId="71001BE8" w14:textId="77777777" w:rsidR="00C807A1" w:rsidRDefault="00C807A1" w:rsidP="00067229"/>
        </w:tc>
        <w:tc>
          <w:tcPr>
            <w:tcW w:w="2926" w:type="dxa"/>
          </w:tcPr>
          <w:p w14:paraId="71001BE9" w14:textId="77777777" w:rsidR="00C807A1" w:rsidRDefault="00C807A1" w:rsidP="00067229"/>
        </w:tc>
      </w:tr>
      <w:tr w:rsidR="00C807A1" w14:paraId="71001BEE" w14:textId="77777777" w:rsidTr="00067229">
        <w:tc>
          <w:tcPr>
            <w:tcW w:w="2926" w:type="dxa"/>
          </w:tcPr>
          <w:p w14:paraId="71001BEB" w14:textId="77777777" w:rsidR="00C807A1" w:rsidRDefault="00C807A1" w:rsidP="00067229"/>
        </w:tc>
        <w:tc>
          <w:tcPr>
            <w:tcW w:w="2926" w:type="dxa"/>
          </w:tcPr>
          <w:p w14:paraId="71001BEC" w14:textId="77777777" w:rsidR="00C807A1" w:rsidRDefault="00C807A1" w:rsidP="00067229"/>
        </w:tc>
        <w:tc>
          <w:tcPr>
            <w:tcW w:w="2926" w:type="dxa"/>
          </w:tcPr>
          <w:p w14:paraId="71001BED" w14:textId="77777777" w:rsidR="00C807A1" w:rsidRDefault="00C807A1" w:rsidP="00067229"/>
        </w:tc>
      </w:tr>
      <w:tr w:rsidR="00C807A1" w14:paraId="71001BF2" w14:textId="77777777" w:rsidTr="00067229">
        <w:tc>
          <w:tcPr>
            <w:tcW w:w="2926" w:type="dxa"/>
          </w:tcPr>
          <w:p w14:paraId="71001BEF" w14:textId="77777777" w:rsidR="00C807A1" w:rsidRDefault="00C807A1" w:rsidP="00067229"/>
        </w:tc>
        <w:tc>
          <w:tcPr>
            <w:tcW w:w="2926" w:type="dxa"/>
          </w:tcPr>
          <w:p w14:paraId="71001BF0" w14:textId="77777777" w:rsidR="00C807A1" w:rsidRDefault="00C807A1" w:rsidP="00067229"/>
        </w:tc>
        <w:tc>
          <w:tcPr>
            <w:tcW w:w="2926" w:type="dxa"/>
          </w:tcPr>
          <w:p w14:paraId="71001BF1" w14:textId="77777777" w:rsidR="00C807A1" w:rsidRDefault="00C807A1" w:rsidP="00067229"/>
        </w:tc>
      </w:tr>
      <w:tr w:rsidR="00C807A1" w14:paraId="71001BF6" w14:textId="77777777" w:rsidTr="00067229">
        <w:tc>
          <w:tcPr>
            <w:tcW w:w="2926" w:type="dxa"/>
          </w:tcPr>
          <w:p w14:paraId="71001BF3" w14:textId="77777777" w:rsidR="00C807A1" w:rsidRDefault="00C807A1" w:rsidP="00067229"/>
        </w:tc>
        <w:tc>
          <w:tcPr>
            <w:tcW w:w="2926" w:type="dxa"/>
          </w:tcPr>
          <w:p w14:paraId="71001BF4" w14:textId="77777777" w:rsidR="00C807A1" w:rsidRDefault="00C807A1" w:rsidP="00067229"/>
        </w:tc>
        <w:tc>
          <w:tcPr>
            <w:tcW w:w="2926" w:type="dxa"/>
          </w:tcPr>
          <w:p w14:paraId="71001BF5" w14:textId="77777777" w:rsidR="00C807A1" w:rsidRDefault="00C807A1" w:rsidP="00067229"/>
        </w:tc>
      </w:tr>
      <w:tr w:rsidR="00067229" w14:paraId="71001BFA" w14:textId="77777777" w:rsidTr="00067229">
        <w:tc>
          <w:tcPr>
            <w:tcW w:w="2926" w:type="dxa"/>
          </w:tcPr>
          <w:p w14:paraId="71001BF7" w14:textId="77777777" w:rsidR="00067229" w:rsidRDefault="00067229" w:rsidP="00067229"/>
        </w:tc>
        <w:tc>
          <w:tcPr>
            <w:tcW w:w="2926" w:type="dxa"/>
          </w:tcPr>
          <w:p w14:paraId="71001BF8" w14:textId="77777777" w:rsidR="00067229" w:rsidRDefault="00067229" w:rsidP="00067229"/>
        </w:tc>
        <w:tc>
          <w:tcPr>
            <w:tcW w:w="2926" w:type="dxa"/>
          </w:tcPr>
          <w:p w14:paraId="71001BF9" w14:textId="77777777" w:rsidR="00067229" w:rsidRDefault="00067229" w:rsidP="00067229"/>
        </w:tc>
      </w:tr>
      <w:tr w:rsidR="00067229" w14:paraId="71001BFE" w14:textId="77777777" w:rsidTr="00067229">
        <w:tc>
          <w:tcPr>
            <w:tcW w:w="2926" w:type="dxa"/>
          </w:tcPr>
          <w:p w14:paraId="71001BFB" w14:textId="77777777" w:rsidR="00067229" w:rsidRDefault="00067229" w:rsidP="00067229"/>
        </w:tc>
        <w:tc>
          <w:tcPr>
            <w:tcW w:w="2926" w:type="dxa"/>
          </w:tcPr>
          <w:p w14:paraId="71001BFC" w14:textId="77777777" w:rsidR="00067229" w:rsidRDefault="00067229" w:rsidP="00067229"/>
        </w:tc>
        <w:tc>
          <w:tcPr>
            <w:tcW w:w="2926" w:type="dxa"/>
          </w:tcPr>
          <w:p w14:paraId="71001BFD" w14:textId="77777777" w:rsidR="00067229" w:rsidRDefault="00067229" w:rsidP="00067229"/>
        </w:tc>
      </w:tr>
      <w:tr w:rsidR="00067229" w14:paraId="71001C02" w14:textId="77777777" w:rsidTr="00067229">
        <w:tc>
          <w:tcPr>
            <w:tcW w:w="2926" w:type="dxa"/>
          </w:tcPr>
          <w:p w14:paraId="71001BFF" w14:textId="77777777" w:rsidR="00067229" w:rsidRDefault="00067229" w:rsidP="00067229"/>
        </w:tc>
        <w:tc>
          <w:tcPr>
            <w:tcW w:w="2926" w:type="dxa"/>
          </w:tcPr>
          <w:p w14:paraId="71001C00" w14:textId="77777777" w:rsidR="00067229" w:rsidRDefault="00067229" w:rsidP="00067229"/>
        </w:tc>
        <w:tc>
          <w:tcPr>
            <w:tcW w:w="2926" w:type="dxa"/>
          </w:tcPr>
          <w:p w14:paraId="71001C01" w14:textId="77777777" w:rsidR="00067229" w:rsidRDefault="00067229" w:rsidP="00067229"/>
        </w:tc>
      </w:tr>
      <w:tr w:rsidR="00067229" w14:paraId="71001C06" w14:textId="77777777" w:rsidTr="00067229">
        <w:tc>
          <w:tcPr>
            <w:tcW w:w="2926" w:type="dxa"/>
          </w:tcPr>
          <w:p w14:paraId="71001C03" w14:textId="77777777" w:rsidR="00067229" w:rsidRDefault="00067229" w:rsidP="00067229"/>
        </w:tc>
        <w:tc>
          <w:tcPr>
            <w:tcW w:w="2926" w:type="dxa"/>
          </w:tcPr>
          <w:p w14:paraId="71001C04" w14:textId="77777777" w:rsidR="00067229" w:rsidRDefault="00067229" w:rsidP="00067229"/>
        </w:tc>
        <w:tc>
          <w:tcPr>
            <w:tcW w:w="2926" w:type="dxa"/>
          </w:tcPr>
          <w:p w14:paraId="71001C05" w14:textId="77777777" w:rsidR="00067229" w:rsidRDefault="00067229" w:rsidP="00067229"/>
        </w:tc>
      </w:tr>
      <w:tr w:rsidR="00C807A1" w14:paraId="71001C0A" w14:textId="77777777" w:rsidTr="00067229">
        <w:tc>
          <w:tcPr>
            <w:tcW w:w="2926" w:type="dxa"/>
          </w:tcPr>
          <w:p w14:paraId="71001C07" w14:textId="77777777" w:rsidR="00C807A1" w:rsidRDefault="00C807A1" w:rsidP="00067229"/>
        </w:tc>
        <w:tc>
          <w:tcPr>
            <w:tcW w:w="2926" w:type="dxa"/>
          </w:tcPr>
          <w:p w14:paraId="71001C08" w14:textId="77777777" w:rsidR="00C807A1" w:rsidRDefault="00C807A1" w:rsidP="00067229"/>
        </w:tc>
        <w:tc>
          <w:tcPr>
            <w:tcW w:w="2926" w:type="dxa"/>
          </w:tcPr>
          <w:p w14:paraId="71001C09" w14:textId="77777777" w:rsidR="00C807A1" w:rsidRDefault="00C807A1" w:rsidP="00067229"/>
        </w:tc>
      </w:tr>
      <w:tr w:rsidR="00C807A1" w14:paraId="71001C0E" w14:textId="77777777" w:rsidTr="00067229">
        <w:tc>
          <w:tcPr>
            <w:tcW w:w="2926" w:type="dxa"/>
          </w:tcPr>
          <w:p w14:paraId="71001C0B" w14:textId="77777777" w:rsidR="00C807A1" w:rsidRDefault="00C807A1" w:rsidP="00067229"/>
        </w:tc>
        <w:tc>
          <w:tcPr>
            <w:tcW w:w="2926" w:type="dxa"/>
          </w:tcPr>
          <w:p w14:paraId="71001C0C" w14:textId="77777777" w:rsidR="00C807A1" w:rsidRDefault="00C807A1" w:rsidP="00067229"/>
        </w:tc>
        <w:tc>
          <w:tcPr>
            <w:tcW w:w="2926" w:type="dxa"/>
          </w:tcPr>
          <w:p w14:paraId="71001C0D" w14:textId="77777777" w:rsidR="00C807A1" w:rsidRDefault="00C807A1" w:rsidP="00067229"/>
        </w:tc>
      </w:tr>
      <w:tr w:rsidR="00C807A1" w14:paraId="71001C12" w14:textId="77777777" w:rsidTr="00067229">
        <w:tc>
          <w:tcPr>
            <w:tcW w:w="2926" w:type="dxa"/>
          </w:tcPr>
          <w:p w14:paraId="71001C0F" w14:textId="77777777" w:rsidR="00C807A1" w:rsidRDefault="00C807A1" w:rsidP="00067229"/>
        </w:tc>
        <w:tc>
          <w:tcPr>
            <w:tcW w:w="2926" w:type="dxa"/>
          </w:tcPr>
          <w:p w14:paraId="71001C10" w14:textId="77777777" w:rsidR="00C807A1" w:rsidRDefault="00C807A1" w:rsidP="00067229"/>
        </w:tc>
        <w:tc>
          <w:tcPr>
            <w:tcW w:w="2926" w:type="dxa"/>
          </w:tcPr>
          <w:p w14:paraId="71001C11" w14:textId="77777777" w:rsidR="00C807A1" w:rsidRDefault="00C807A1" w:rsidP="00067229"/>
        </w:tc>
      </w:tr>
      <w:tr w:rsidR="00C807A1" w14:paraId="71001C16" w14:textId="77777777" w:rsidTr="00067229">
        <w:tc>
          <w:tcPr>
            <w:tcW w:w="2926" w:type="dxa"/>
          </w:tcPr>
          <w:p w14:paraId="71001C13" w14:textId="77777777" w:rsidR="00C807A1" w:rsidRDefault="00C807A1" w:rsidP="00067229"/>
        </w:tc>
        <w:tc>
          <w:tcPr>
            <w:tcW w:w="2926" w:type="dxa"/>
          </w:tcPr>
          <w:p w14:paraId="71001C14" w14:textId="77777777" w:rsidR="00C807A1" w:rsidRDefault="00C807A1" w:rsidP="00067229"/>
        </w:tc>
        <w:tc>
          <w:tcPr>
            <w:tcW w:w="2926" w:type="dxa"/>
          </w:tcPr>
          <w:p w14:paraId="71001C15" w14:textId="77777777" w:rsidR="00C807A1" w:rsidRDefault="00C807A1" w:rsidP="00067229"/>
        </w:tc>
      </w:tr>
      <w:tr w:rsidR="00C807A1" w14:paraId="71001C1A" w14:textId="77777777" w:rsidTr="00067229">
        <w:tc>
          <w:tcPr>
            <w:tcW w:w="2926" w:type="dxa"/>
          </w:tcPr>
          <w:p w14:paraId="71001C17" w14:textId="77777777" w:rsidR="00C807A1" w:rsidRDefault="00C807A1" w:rsidP="00067229"/>
        </w:tc>
        <w:tc>
          <w:tcPr>
            <w:tcW w:w="2926" w:type="dxa"/>
          </w:tcPr>
          <w:p w14:paraId="71001C18" w14:textId="77777777" w:rsidR="00C807A1" w:rsidRDefault="00C807A1" w:rsidP="00067229"/>
        </w:tc>
        <w:tc>
          <w:tcPr>
            <w:tcW w:w="2926" w:type="dxa"/>
          </w:tcPr>
          <w:p w14:paraId="71001C19" w14:textId="77777777" w:rsidR="00C807A1" w:rsidRDefault="00C807A1" w:rsidP="00067229"/>
        </w:tc>
      </w:tr>
      <w:tr w:rsidR="00C807A1" w14:paraId="71001C1E" w14:textId="77777777" w:rsidTr="00067229">
        <w:tc>
          <w:tcPr>
            <w:tcW w:w="2926" w:type="dxa"/>
          </w:tcPr>
          <w:p w14:paraId="71001C1B" w14:textId="77777777" w:rsidR="00C807A1" w:rsidRDefault="00C807A1" w:rsidP="00067229"/>
        </w:tc>
        <w:tc>
          <w:tcPr>
            <w:tcW w:w="2926" w:type="dxa"/>
          </w:tcPr>
          <w:p w14:paraId="71001C1C" w14:textId="77777777" w:rsidR="00C807A1" w:rsidRDefault="00C807A1" w:rsidP="00067229"/>
        </w:tc>
        <w:tc>
          <w:tcPr>
            <w:tcW w:w="2926" w:type="dxa"/>
          </w:tcPr>
          <w:p w14:paraId="71001C1D" w14:textId="77777777" w:rsidR="00C807A1" w:rsidRDefault="00C807A1" w:rsidP="00067229"/>
        </w:tc>
      </w:tr>
      <w:tr w:rsidR="00C807A1" w14:paraId="71001C22" w14:textId="77777777" w:rsidTr="00067229">
        <w:tc>
          <w:tcPr>
            <w:tcW w:w="2926" w:type="dxa"/>
          </w:tcPr>
          <w:p w14:paraId="71001C1F" w14:textId="77777777" w:rsidR="00C807A1" w:rsidRDefault="00C807A1" w:rsidP="00067229"/>
        </w:tc>
        <w:tc>
          <w:tcPr>
            <w:tcW w:w="2926" w:type="dxa"/>
          </w:tcPr>
          <w:p w14:paraId="71001C20" w14:textId="77777777" w:rsidR="00C807A1" w:rsidRDefault="00C807A1" w:rsidP="00067229"/>
        </w:tc>
        <w:tc>
          <w:tcPr>
            <w:tcW w:w="2926" w:type="dxa"/>
          </w:tcPr>
          <w:p w14:paraId="71001C21" w14:textId="77777777" w:rsidR="00C807A1" w:rsidRDefault="00C807A1" w:rsidP="00067229"/>
        </w:tc>
      </w:tr>
      <w:tr w:rsidR="00C807A1" w14:paraId="71001C26" w14:textId="77777777" w:rsidTr="00067229">
        <w:tc>
          <w:tcPr>
            <w:tcW w:w="2926" w:type="dxa"/>
          </w:tcPr>
          <w:p w14:paraId="71001C23" w14:textId="77777777" w:rsidR="00C807A1" w:rsidRDefault="00C807A1" w:rsidP="00067229"/>
        </w:tc>
        <w:tc>
          <w:tcPr>
            <w:tcW w:w="2926" w:type="dxa"/>
          </w:tcPr>
          <w:p w14:paraId="71001C24" w14:textId="77777777" w:rsidR="00C807A1" w:rsidRDefault="00C807A1" w:rsidP="00067229"/>
        </w:tc>
        <w:tc>
          <w:tcPr>
            <w:tcW w:w="2926" w:type="dxa"/>
          </w:tcPr>
          <w:p w14:paraId="71001C25" w14:textId="77777777" w:rsidR="00C807A1" w:rsidRDefault="00C807A1" w:rsidP="00067229"/>
        </w:tc>
      </w:tr>
      <w:tr w:rsidR="00C807A1" w14:paraId="71001C2A" w14:textId="77777777" w:rsidTr="00067229">
        <w:tc>
          <w:tcPr>
            <w:tcW w:w="2926" w:type="dxa"/>
          </w:tcPr>
          <w:p w14:paraId="71001C27" w14:textId="77777777" w:rsidR="00C807A1" w:rsidRDefault="00C807A1" w:rsidP="00067229"/>
        </w:tc>
        <w:tc>
          <w:tcPr>
            <w:tcW w:w="2926" w:type="dxa"/>
          </w:tcPr>
          <w:p w14:paraId="71001C28" w14:textId="77777777" w:rsidR="00C807A1" w:rsidRDefault="00C807A1" w:rsidP="00067229"/>
        </w:tc>
        <w:tc>
          <w:tcPr>
            <w:tcW w:w="2926" w:type="dxa"/>
          </w:tcPr>
          <w:p w14:paraId="71001C29" w14:textId="77777777" w:rsidR="00C807A1" w:rsidRDefault="00C807A1" w:rsidP="00067229"/>
        </w:tc>
      </w:tr>
      <w:tr w:rsidR="00C807A1" w14:paraId="71001C2E" w14:textId="77777777" w:rsidTr="00067229">
        <w:tc>
          <w:tcPr>
            <w:tcW w:w="2926" w:type="dxa"/>
          </w:tcPr>
          <w:p w14:paraId="71001C2B" w14:textId="77777777" w:rsidR="00C807A1" w:rsidRDefault="00C807A1" w:rsidP="00067229"/>
        </w:tc>
        <w:tc>
          <w:tcPr>
            <w:tcW w:w="2926" w:type="dxa"/>
          </w:tcPr>
          <w:p w14:paraId="71001C2C" w14:textId="77777777" w:rsidR="00C807A1" w:rsidRDefault="00C807A1" w:rsidP="00067229"/>
        </w:tc>
        <w:tc>
          <w:tcPr>
            <w:tcW w:w="2926" w:type="dxa"/>
          </w:tcPr>
          <w:p w14:paraId="71001C2D" w14:textId="77777777" w:rsidR="00C807A1" w:rsidRDefault="00C807A1" w:rsidP="00067229"/>
        </w:tc>
      </w:tr>
      <w:tr w:rsidR="00C807A1" w14:paraId="71001C32" w14:textId="77777777" w:rsidTr="00067229">
        <w:tc>
          <w:tcPr>
            <w:tcW w:w="2926" w:type="dxa"/>
          </w:tcPr>
          <w:p w14:paraId="71001C2F" w14:textId="77777777" w:rsidR="00C807A1" w:rsidRDefault="00C807A1" w:rsidP="00067229"/>
        </w:tc>
        <w:tc>
          <w:tcPr>
            <w:tcW w:w="2926" w:type="dxa"/>
          </w:tcPr>
          <w:p w14:paraId="71001C30" w14:textId="77777777" w:rsidR="00C807A1" w:rsidRDefault="00C807A1" w:rsidP="00067229"/>
        </w:tc>
        <w:tc>
          <w:tcPr>
            <w:tcW w:w="2926" w:type="dxa"/>
          </w:tcPr>
          <w:p w14:paraId="71001C31" w14:textId="77777777" w:rsidR="00C807A1" w:rsidRDefault="00C807A1" w:rsidP="00067229"/>
        </w:tc>
      </w:tr>
      <w:tr w:rsidR="00C807A1" w14:paraId="71001C36" w14:textId="77777777" w:rsidTr="00067229">
        <w:tc>
          <w:tcPr>
            <w:tcW w:w="2926" w:type="dxa"/>
          </w:tcPr>
          <w:p w14:paraId="71001C33" w14:textId="77777777" w:rsidR="00C807A1" w:rsidRDefault="00C807A1" w:rsidP="00067229"/>
        </w:tc>
        <w:tc>
          <w:tcPr>
            <w:tcW w:w="2926" w:type="dxa"/>
          </w:tcPr>
          <w:p w14:paraId="71001C34" w14:textId="77777777" w:rsidR="00C807A1" w:rsidRDefault="00C807A1" w:rsidP="00067229"/>
        </w:tc>
        <w:tc>
          <w:tcPr>
            <w:tcW w:w="2926" w:type="dxa"/>
          </w:tcPr>
          <w:p w14:paraId="71001C35" w14:textId="77777777" w:rsidR="00C807A1" w:rsidRDefault="00C807A1" w:rsidP="00067229"/>
        </w:tc>
      </w:tr>
      <w:tr w:rsidR="00C807A1" w14:paraId="71001C3A" w14:textId="77777777" w:rsidTr="00067229">
        <w:tc>
          <w:tcPr>
            <w:tcW w:w="2926" w:type="dxa"/>
          </w:tcPr>
          <w:p w14:paraId="71001C37" w14:textId="77777777" w:rsidR="00C807A1" w:rsidRDefault="00C807A1" w:rsidP="00067229"/>
        </w:tc>
        <w:tc>
          <w:tcPr>
            <w:tcW w:w="2926" w:type="dxa"/>
          </w:tcPr>
          <w:p w14:paraId="71001C38" w14:textId="77777777" w:rsidR="00C807A1" w:rsidRDefault="00C807A1" w:rsidP="00067229"/>
        </w:tc>
        <w:tc>
          <w:tcPr>
            <w:tcW w:w="2926" w:type="dxa"/>
          </w:tcPr>
          <w:p w14:paraId="71001C39" w14:textId="77777777" w:rsidR="00C807A1" w:rsidRDefault="00C807A1" w:rsidP="00067229"/>
        </w:tc>
      </w:tr>
      <w:tr w:rsidR="00C807A1" w14:paraId="71001C3E" w14:textId="77777777" w:rsidTr="00067229">
        <w:tc>
          <w:tcPr>
            <w:tcW w:w="2926" w:type="dxa"/>
          </w:tcPr>
          <w:p w14:paraId="71001C3B" w14:textId="77777777" w:rsidR="00C807A1" w:rsidRDefault="00C807A1" w:rsidP="00067229"/>
        </w:tc>
        <w:tc>
          <w:tcPr>
            <w:tcW w:w="2926" w:type="dxa"/>
          </w:tcPr>
          <w:p w14:paraId="71001C3C" w14:textId="77777777" w:rsidR="00C807A1" w:rsidRDefault="00C807A1" w:rsidP="00067229"/>
        </w:tc>
        <w:tc>
          <w:tcPr>
            <w:tcW w:w="2926" w:type="dxa"/>
          </w:tcPr>
          <w:p w14:paraId="71001C3D" w14:textId="77777777" w:rsidR="00C807A1" w:rsidRDefault="00C807A1" w:rsidP="00067229"/>
        </w:tc>
      </w:tr>
      <w:tr w:rsidR="00C807A1" w14:paraId="71001C42" w14:textId="77777777" w:rsidTr="00067229">
        <w:tc>
          <w:tcPr>
            <w:tcW w:w="2926" w:type="dxa"/>
          </w:tcPr>
          <w:p w14:paraId="71001C3F" w14:textId="77777777" w:rsidR="00C807A1" w:rsidRDefault="00C807A1" w:rsidP="00067229"/>
        </w:tc>
        <w:tc>
          <w:tcPr>
            <w:tcW w:w="2926" w:type="dxa"/>
          </w:tcPr>
          <w:p w14:paraId="71001C40" w14:textId="77777777" w:rsidR="00C807A1" w:rsidRDefault="00C807A1" w:rsidP="00067229"/>
        </w:tc>
        <w:tc>
          <w:tcPr>
            <w:tcW w:w="2926" w:type="dxa"/>
          </w:tcPr>
          <w:p w14:paraId="71001C41" w14:textId="77777777" w:rsidR="00C807A1" w:rsidRDefault="00C807A1" w:rsidP="00067229"/>
        </w:tc>
      </w:tr>
      <w:tr w:rsidR="00C807A1" w14:paraId="71001C46" w14:textId="77777777" w:rsidTr="00067229">
        <w:tc>
          <w:tcPr>
            <w:tcW w:w="2926" w:type="dxa"/>
          </w:tcPr>
          <w:p w14:paraId="71001C43" w14:textId="77777777" w:rsidR="00C807A1" w:rsidRDefault="00C807A1" w:rsidP="00067229"/>
        </w:tc>
        <w:tc>
          <w:tcPr>
            <w:tcW w:w="2926" w:type="dxa"/>
          </w:tcPr>
          <w:p w14:paraId="71001C44" w14:textId="77777777" w:rsidR="00C807A1" w:rsidRDefault="00C807A1" w:rsidP="00067229"/>
        </w:tc>
        <w:tc>
          <w:tcPr>
            <w:tcW w:w="2926" w:type="dxa"/>
          </w:tcPr>
          <w:p w14:paraId="71001C45" w14:textId="77777777" w:rsidR="00C807A1" w:rsidRDefault="00C807A1" w:rsidP="00067229"/>
        </w:tc>
      </w:tr>
      <w:tr w:rsidR="00C807A1" w14:paraId="71001C4A" w14:textId="77777777" w:rsidTr="00067229">
        <w:tc>
          <w:tcPr>
            <w:tcW w:w="2926" w:type="dxa"/>
          </w:tcPr>
          <w:p w14:paraId="71001C47" w14:textId="77777777" w:rsidR="00C807A1" w:rsidRDefault="00C807A1" w:rsidP="00067229"/>
        </w:tc>
        <w:tc>
          <w:tcPr>
            <w:tcW w:w="2926" w:type="dxa"/>
          </w:tcPr>
          <w:p w14:paraId="71001C48" w14:textId="77777777" w:rsidR="00C807A1" w:rsidRDefault="00C807A1" w:rsidP="00067229"/>
        </w:tc>
        <w:tc>
          <w:tcPr>
            <w:tcW w:w="2926" w:type="dxa"/>
          </w:tcPr>
          <w:p w14:paraId="71001C49" w14:textId="77777777" w:rsidR="00C807A1" w:rsidRDefault="00C807A1" w:rsidP="00067229"/>
        </w:tc>
      </w:tr>
      <w:tr w:rsidR="00C807A1" w14:paraId="71001C4E" w14:textId="77777777" w:rsidTr="00067229">
        <w:tc>
          <w:tcPr>
            <w:tcW w:w="2926" w:type="dxa"/>
          </w:tcPr>
          <w:p w14:paraId="71001C4B" w14:textId="77777777" w:rsidR="00C807A1" w:rsidRDefault="00C807A1" w:rsidP="00067229"/>
        </w:tc>
        <w:tc>
          <w:tcPr>
            <w:tcW w:w="2926" w:type="dxa"/>
          </w:tcPr>
          <w:p w14:paraId="71001C4C" w14:textId="77777777" w:rsidR="00C807A1" w:rsidRDefault="00C807A1" w:rsidP="00067229"/>
        </w:tc>
        <w:tc>
          <w:tcPr>
            <w:tcW w:w="2926" w:type="dxa"/>
          </w:tcPr>
          <w:p w14:paraId="71001C4D" w14:textId="77777777" w:rsidR="00C807A1" w:rsidRDefault="00C807A1" w:rsidP="00067229"/>
        </w:tc>
      </w:tr>
      <w:tr w:rsidR="00C807A1" w14:paraId="71001C52" w14:textId="77777777" w:rsidTr="00067229">
        <w:tc>
          <w:tcPr>
            <w:tcW w:w="2926" w:type="dxa"/>
          </w:tcPr>
          <w:p w14:paraId="71001C4F" w14:textId="77777777" w:rsidR="00C807A1" w:rsidRDefault="00C807A1" w:rsidP="00067229"/>
        </w:tc>
        <w:tc>
          <w:tcPr>
            <w:tcW w:w="2926" w:type="dxa"/>
          </w:tcPr>
          <w:p w14:paraId="71001C50" w14:textId="77777777" w:rsidR="00C807A1" w:rsidRDefault="00C807A1" w:rsidP="00067229"/>
        </w:tc>
        <w:tc>
          <w:tcPr>
            <w:tcW w:w="2926" w:type="dxa"/>
          </w:tcPr>
          <w:p w14:paraId="71001C51" w14:textId="77777777" w:rsidR="00C807A1" w:rsidRDefault="00C807A1" w:rsidP="00067229"/>
        </w:tc>
      </w:tr>
      <w:tr w:rsidR="00C807A1" w14:paraId="71001C56" w14:textId="77777777" w:rsidTr="00067229">
        <w:tc>
          <w:tcPr>
            <w:tcW w:w="2926" w:type="dxa"/>
          </w:tcPr>
          <w:p w14:paraId="71001C53" w14:textId="77777777" w:rsidR="00C807A1" w:rsidRDefault="00C807A1" w:rsidP="00067229"/>
        </w:tc>
        <w:tc>
          <w:tcPr>
            <w:tcW w:w="2926" w:type="dxa"/>
          </w:tcPr>
          <w:p w14:paraId="71001C54" w14:textId="77777777" w:rsidR="00C807A1" w:rsidRDefault="00C807A1" w:rsidP="00067229"/>
        </w:tc>
        <w:tc>
          <w:tcPr>
            <w:tcW w:w="2926" w:type="dxa"/>
          </w:tcPr>
          <w:p w14:paraId="71001C55" w14:textId="77777777" w:rsidR="00C807A1" w:rsidRDefault="00C807A1" w:rsidP="00067229"/>
        </w:tc>
      </w:tr>
    </w:tbl>
    <w:p w14:paraId="71001C57" w14:textId="77777777" w:rsidR="00C807A1" w:rsidRDefault="00C807A1" w:rsidP="00134F7D">
      <w:pPr>
        <w:pStyle w:val="Caption"/>
      </w:pPr>
      <w:bookmarkStart w:id="28" w:name="_Toc454959042"/>
    </w:p>
    <w:p w14:paraId="71001C58" w14:textId="77777777" w:rsidR="00067229" w:rsidRDefault="00AA73A9" w:rsidP="00134F7D">
      <w:pPr>
        <w:pStyle w:val="Caption"/>
      </w:pPr>
      <w:r>
        <w:t xml:space="preserve">Tabel </w:t>
      </w:r>
      <w:r w:rsidR="00ED76D3">
        <w:fldChar w:fldCharType="begin"/>
      </w:r>
      <w:r w:rsidR="00ED76D3">
        <w:instrText xml:space="preserve"> STYLEREF 1 \s </w:instrText>
      </w:r>
      <w:r w:rsidR="00ED76D3">
        <w:fldChar w:fldCharType="separate"/>
      </w:r>
      <w:r w:rsidR="00134F7D">
        <w:rPr>
          <w:noProof/>
        </w:rPr>
        <w:t>II</w:t>
      </w:r>
      <w:r w:rsidR="00ED76D3">
        <w:rPr>
          <w:noProof/>
        </w:rPr>
        <w:fldChar w:fldCharType="end"/>
      </w:r>
      <w:r w:rsidR="00134F7D">
        <w:t>.</w:t>
      </w:r>
      <w:r w:rsidR="00ED76D3">
        <w:fldChar w:fldCharType="begin"/>
      </w:r>
      <w:r w:rsidR="00ED76D3">
        <w:instrText xml:space="preserve"> SEQ Tabel \* ARABIC \s 1 </w:instrText>
      </w:r>
      <w:r w:rsidR="00ED76D3">
        <w:fldChar w:fldCharType="separate"/>
      </w:r>
      <w:r w:rsidR="00134F7D">
        <w:rPr>
          <w:noProof/>
        </w:rPr>
        <w:t>2</w:t>
      </w:r>
      <w:r w:rsidR="00ED76D3">
        <w:rPr>
          <w:noProof/>
        </w:rPr>
        <w:fldChar w:fldCharType="end"/>
      </w:r>
      <w:r>
        <w:t>Data Arus</w:t>
      </w:r>
      <w:bookmarkEnd w:id="28"/>
    </w:p>
    <w:p w14:paraId="71001C59" w14:textId="77777777" w:rsidR="0062175E" w:rsidRDefault="00067229" w:rsidP="00067229">
      <w:pPr>
        <w:pStyle w:val="BodyText"/>
      </w:pPr>
      <w:r w:rsidRPr="0062175E">
        <w:t>xxxxxxxxx</w:t>
      </w:r>
      <w:r>
        <w:t xml:space="preserve"> xxxxxxxxxxx xxxx xxxx xx xxxxx zz zz Xxx xxxxx xxx xxxxxx xxxxxxxx xxxxxxx xxxxx xxxxxxx xxxx xxxx xxxx xxxxx xx zz Xxx xx xxxxxx xxxxx xxxxxxxxx xxxxxx xxxxxx xxxxx xxxxxx xxxx xxxx x xxxxxx xxxxxxxx xxxxxxxxxxxxxx xxxxxxxxx xxx xxxxxxx xxxx</w:t>
      </w:r>
    </w:p>
    <w:p w14:paraId="71001C5A" w14:textId="77777777" w:rsidR="00134F7D" w:rsidRDefault="00134F7D" w:rsidP="00067229">
      <w:pPr>
        <w:pStyle w:val="BodyText"/>
      </w:pPr>
    </w:p>
    <w:p w14:paraId="71001C5B" w14:textId="77777777" w:rsidR="00134F7D" w:rsidRPr="00134F7D" w:rsidRDefault="00134F7D" w:rsidP="00134F7D">
      <w:pPr>
        <w:pStyle w:val="Caption"/>
      </w:pPr>
      <w:bookmarkStart w:id="29" w:name="_Toc454959043"/>
      <w:r w:rsidRPr="00134F7D">
        <w:t xml:space="preserve">Tabel </w:t>
      </w:r>
      <w:r w:rsidR="00ED76D3">
        <w:fldChar w:fldCharType="begin"/>
      </w:r>
      <w:r w:rsidR="00ED76D3">
        <w:instrText xml:space="preserve"> ST</w:instrText>
      </w:r>
      <w:r w:rsidR="00ED76D3">
        <w:instrText xml:space="preserve">YLEREF 1 \s </w:instrText>
      </w:r>
      <w:r w:rsidR="00ED76D3">
        <w:fldChar w:fldCharType="separate"/>
      </w:r>
      <w:r w:rsidRPr="00134F7D">
        <w:t>II</w:t>
      </w:r>
      <w:r w:rsidR="00ED76D3">
        <w:fldChar w:fldCharType="end"/>
      </w:r>
      <w:r w:rsidRPr="00134F7D">
        <w:t>.</w:t>
      </w:r>
      <w:r w:rsidR="00ED76D3">
        <w:fldChar w:fldCharType="begin"/>
      </w:r>
      <w:r w:rsidR="00ED76D3">
        <w:instrText xml:space="preserve"> SEQ Tabel \* ARABIC \s 1 </w:instrText>
      </w:r>
      <w:r w:rsidR="00ED76D3">
        <w:fldChar w:fldCharType="separate"/>
      </w:r>
      <w:r w:rsidRPr="00134F7D">
        <w:t>3</w:t>
      </w:r>
      <w:r w:rsidR="00ED76D3">
        <w:fldChar w:fldCharType="end"/>
      </w:r>
      <w:r w:rsidRPr="00134F7D">
        <w:t xml:space="preserve"> Data Temperatur</w:t>
      </w:r>
      <w:bookmarkEnd w:id="29"/>
    </w:p>
    <w:p w14:paraId="71001C5C" w14:textId="77777777" w:rsidR="00545947" w:rsidRPr="00186A34" w:rsidRDefault="00D55682" w:rsidP="0043029D">
      <w:pPr>
        <w:pStyle w:val="Heading1"/>
      </w:pPr>
      <w:r>
        <w:lastRenderedPageBreak/>
        <w:br/>
      </w:r>
      <w:bookmarkStart w:id="30" w:name="_Toc454733856"/>
      <w:bookmarkStart w:id="31" w:name="_Toc454798977"/>
      <w:bookmarkStart w:id="32" w:name="_Toc513796989"/>
      <w:bookmarkStart w:id="33" w:name="_Toc513797072"/>
      <w:r w:rsidR="00545947" w:rsidRPr="00942730">
        <w:t>METODOLOGI PENELITIAN</w:t>
      </w:r>
      <w:bookmarkEnd w:id="30"/>
      <w:bookmarkEnd w:id="31"/>
      <w:bookmarkEnd w:id="32"/>
      <w:bookmarkEnd w:id="33"/>
      <w:r w:rsidR="00545947">
        <w:t xml:space="preserve"> </w:t>
      </w:r>
    </w:p>
    <w:p w14:paraId="71001C5D" w14:textId="77777777" w:rsidR="00BB4ED1" w:rsidRDefault="00545947" w:rsidP="00F0124B">
      <w:pPr>
        <w:pStyle w:val="Heading2"/>
      </w:pPr>
      <w:bookmarkStart w:id="34" w:name="_Toc454798978"/>
      <w:bookmarkStart w:id="35" w:name="_Toc513796990"/>
      <w:bookmarkStart w:id="36" w:name="_Toc513797073"/>
      <w:r w:rsidRPr="00BB4ED1">
        <w:t>Metode Penelitian</w:t>
      </w:r>
      <w:bookmarkEnd w:id="34"/>
      <w:bookmarkEnd w:id="35"/>
      <w:bookmarkEnd w:id="36"/>
      <w:r w:rsidRPr="00BB4ED1">
        <w:t xml:space="preserve"> </w:t>
      </w:r>
    </w:p>
    <w:p w14:paraId="71001C5E" w14:textId="77777777" w:rsidR="0062175E" w:rsidRDefault="0062175E" w:rsidP="0062175E">
      <w:pPr>
        <w:pStyle w:val="BodyText"/>
      </w:pPr>
      <w:r>
        <w:t xml:space="preserve">Xxx xxxxxxxx xxxxxxxxxxxxxx xxxxxxxxxxxx xxxxxxxxxxx xxxx xxxx xxxxXxx xxxxx xxx xxxx xxxxxxxxxx </w:t>
      </w:r>
      <w:r w:rsidRPr="0062175E">
        <w:t>xxxxxxxxxxxx</w:t>
      </w:r>
      <w:r>
        <w:t xml:space="preserve"> xxxxxxxxxxx xxxx xxxx xx xxxxx zz zz Xxx xxxxx xxx xxxxxx xxxxxxxx xxxxxxx xxxxx xxxxxxx xxxx xxxx </w:t>
      </w:r>
      <w:r w:rsidR="00AA73A9">
        <w:br/>
      </w:r>
      <w:r>
        <w:t>xxxx xxxxx xx zz Xxx xx xxxxxx xxxxx xxxxxxxxx xxxxxx xxxxxx xxxxx xxxxxx xxxx xxxx x xxxxxx xxxxxxxx xxxxxxxxxxxxxx xxxxxxxxx xxx xxxxxxx xxxx xxxx xxxx xxxx xxx zzzz xx xxxxxxxx xxxxxx xxxx xxxx xxxxxxxxxxxx xxxxx xxxxxx xxxx  xxxx xxxxxxx zzzz xx xxxxxxxx xxxxxx xxxxxxxx xxxxxx xxxxxx xxxxxx xxxxx xxxx xxxx xxxx xxx zzzzxxx zzzz</w:t>
      </w:r>
      <w:r w:rsidR="009C2331">
        <w:t>\\</w:t>
      </w:r>
      <w:r w:rsidR="0064599E">
        <w:fldChar w:fldCharType="begin"/>
      </w:r>
      <w:r w:rsidR="00972633">
        <w:instrText xml:space="preserve"> REF _Ref454744490 \h </w:instrText>
      </w:r>
      <w:r w:rsidR="0064599E">
        <w:fldChar w:fldCharType="end"/>
      </w:r>
      <w:r w:rsidR="0064599E">
        <w:fldChar w:fldCharType="begin"/>
      </w:r>
      <w:r w:rsidR="00972633">
        <w:instrText xml:space="preserve"> REF _Ref27381516 \h </w:instrText>
      </w:r>
      <w:r w:rsidR="0064599E">
        <w:fldChar w:fldCharType="separate"/>
      </w:r>
      <w:r w:rsidR="00972633">
        <w:t xml:space="preserve">Gambar </w:t>
      </w:r>
      <w:r w:rsidR="00972633">
        <w:rPr>
          <w:noProof/>
        </w:rPr>
        <w:t>IV</w:t>
      </w:r>
      <w:r w:rsidR="00972633">
        <w:noBreakHyphen/>
      </w:r>
      <w:r w:rsidR="00972633">
        <w:rPr>
          <w:noProof/>
        </w:rPr>
        <w:t>2</w:t>
      </w:r>
      <w:r w:rsidR="0064599E">
        <w:fldChar w:fldCharType="end"/>
      </w:r>
    </w:p>
    <w:tbl>
      <w:tblPr>
        <w:tblStyle w:val="TableGrid"/>
        <w:tblW w:w="0" w:type="auto"/>
        <w:jc w:val="center"/>
        <w:tblLook w:val="04A0" w:firstRow="1" w:lastRow="0" w:firstColumn="1" w:lastColumn="0" w:noHBand="0" w:noVBand="1"/>
      </w:tblPr>
      <w:tblGrid>
        <w:gridCol w:w="2926"/>
        <w:gridCol w:w="2926"/>
      </w:tblGrid>
      <w:tr w:rsidR="009C2331" w14:paraId="71001C61" w14:textId="77777777" w:rsidTr="00972633">
        <w:trPr>
          <w:jc w:val="center"/>
        </w:trPr>
        <w:tc>
          <w:tcPr>
            <w:tcW w:w="2926" w:type="dxa"/>
          </w:tcPr>
          <w:p w14:paraId="71001C5F" w14:textId="77777777" w:rsidR="009C2331" w:rsidRDefault="00ED76D3" w:rsidP="0062175E">
            <w:pPr>
              <w:pStyle w:val="BodyText"/>
              <w:ind w:firstLine="0"/>
            </w:pPr>
            <w:r>
              <w:rPr>
                <w:noProof/>
                <w:sz w:val="24"/>
              </w:rPr>
            </w:r>
            <w:r>
              <w:rPr>
                <w:noProof/>
                <w:sz w:val="24"/>
              </w:rPr>
              <w:pict w14:anchorId="71001D4D">
                <v:rect id="Rectangle 1071" o:spid="_x0000_s2111" alt="" style="width:119.6pt;height:65.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middle" fillcolor="#5b9bd5 [3204]" strokecolor="#1f4d78 [1604]" strokeweight="1pt">
                  <w10:wrap type="none"/>
                  <w10:anchorlock/>
                </v:rect>
              </w:pict>
            </w:r>
          </w:p>
        </w:tc>
        <w:tc>
          <w:tcPr>
            <w:tcW w:w="2926" w:type="dxa"/>
          </w:tcPr>
          <w:p w14:paraId="71001C60" w14:textId="77777777" w:rsidR="009C2331" w:rsidRDefault="00ED76D3" w:rsidP="0062175E">
            <w:pPr>
              <w:pStyle w:val="BodyText"/>
              <w:ind w:firstLine="0"/>
            </w:pPr>
            <w:r>
              <w:rPr>
                <w:noProof/>
              </w:rPr>
              <w:pict w14:anchorId="14EDF3A1">
                <v:shape id="Rectangle: Single Corner Rounded 18" o:spid="_x0000_s2077" style="position:absolute;left:0;text-align:left;margin-left:32.4pt;margin-top:17.55pt;width:77.65pt;height:48.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86155,616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" path="m,l883389,v56756,,102766,46010,102766,102766l986155,616585,,616585,,xe" fillcolor="#5b9bd5 [3204]" strokecolor="#1f4d78 [1604]" strokeweight="1pt">
                  <v:stroke joinstyle="miter"/>
                  <v:path arrowok="t" o:connecttype="custom" o:connectlocs="0,0;883389,0;986155,102766;986155,616585;0,616585;0,0" o:connectangles="0,0,0,0,0,0"/>
                </v:shape>
              </w:pict>
            </w:r>
          </w:p>
        </w:tc>
      </w:tr>
      <w:tr w:rsidR="009C2331" w14:paraId="71001C64" w14:textId="77777777" w:rsidTr="00972633">
        <w:trPr>
          <w:jc w:val="center"/>
        </w:trPr>
        <w:tc>
          <w:tcPr>
            <w:tcW w:w="2926" w:type="dxa"/>
          </w:tcPr>
          <w:p w14:paraId="71001C62" w14:textId="77777777" w:rsidR="009C2331" w:rsidRDefault="009C2331" w:rsidP="009C2331">
            <w:pPr>
              <w:pStyle w:val="BodyText"/>
              <w:numPr>
                <w:ilvl w:val="0"/>
                <w:numId w:val="22"/>
              </w:numPr>
            </w:pPr>
            <w:r>
              <w:t xml:space="preserve"> Tampak Atas</w:t>
            </w:r>
          </w:p>
        </w:tc>
        <w:tc>
          <w:tcPr>
            <w:tcW w:w="2926" w:type="dxa"/>
          </w:tcPr>
          <w:p w14:paraId="71001C63" w14:textId="77777777" w:rsidR="009C2331" w:rsidRDefault="009C2331" w:rsidP="009C2331">
            <w:pPr>
              <w:pStyle w:val="BodyText"/>
              <w:numPr>
                <w:ilvl w:val="0"/>
                <w:numId w:val="22"/>
              </w:numPr>
            </w:pPr>
            <w:r>
              <w:t>Tampak sampinv</w:t>
            </w:r>
          </w:p>
        </w:tc>
      </w:tr>
    </w:tbl>
    <w:p w14:paraId="71001C65" w14:textId="77777777" w:rsidR="001F12AE" w:rsidRPr="001F12AE" w:rsidRDefault="009C2331" w:rsidP="00972633">
      <w:pPr>
        <w:pStyle w:val="Caption"/>
      </w:pPr>
      <w:bookmarkStart w:id="37" w:name="_Toc454958955"/>
      <w:bookmarkStart w:id="38" w:name="_Toc454959015"/>
      <w:bookmarkStart w:id="39" w:name="_Toc513797286"/>
      <w:r>
        <w:t xml:space="preserve">Gambar </w:t>
      </w:r>
      <w:r w:rsidR="00ED76D3">
        <w:fldChar w:fldCharType="begin"/>
      </w:r>
      <w:r w:rsidR="00ED76D3">
        <w:instrText xml:space="preserve"> STYLEREF 1 \s </w:instrText>
      </w:r>
      <w:r w:rsidR="00ED76D3">
        <w:fldChar w:fldCharType="separate"/>
      </w:r>
      <w:r w:rsidR="00972633">
        <w:rPr>
          <w:noProof/>
        </w:rPr>
        <w:t>III</w:t>
      </w:r>
      <w:r w:rsidR="00ED76D3">
        <w:rPr>
          <w:noProof/>
        </w:rPr>
        <w:fldChar w:fldCharType="end"/>
      </w:r>
      <w:r w:rsidR="00F01091">
        <w:noBreakHyphen/>
      </w:r>
      <w:r w:rsidR="00ED76D3">
        <w:fldChar w:fldCharType="begin"/>
      </w:r>
      <w:r w:rsidR="00ED76D3">
        <w:instrText xml:space="preserve"> SEQ Gambar \* ARABIC \s 1 </w:instrText>
      </w:r>
      <w:r w:rsidR="00ED76D3">
        <w:fldChar w:fldCharType="separate"/>
      </w:r>
      <w:r w:rsidR="00972633">
        <w:rPr>
          <w:noProof/>
        </w:rPr>
        <w:t>1</w:t>
      </w:r>
      <w:r w:rsidR="00ED76D3">
        <w:rPr>
          <w:noProof/>
        </w:rPr>
        <w:fldChar w:fldCharType="end"/>
      </w:r>
      <w:r>
        <w:t xml:space="preserve">. </w:t>
      </w:r>
      <w:r w:rsidR="001F12AE" w:rsidRPr="001F12AE">
        <w:t>Kotak Biru</w:t>
      </w:r>
      <w:bookmarkEnd w:id="37"/>
      <w:bookmarkEnd w:id="38"/>
      <w:bookmarkEnd w:id="39"/>
    </w:p>
    <w:p w14:paraId="71001C66" w14:textId="77777777" w:rsidR="001F12AE" w:rsidRPr="0062175E" w:rsidRDefault="001F12AE" w:rsidP="001F12AE">
      <w:pPr>
        <w:pStyle w:val="BodyText"/>
      </w:pPr>
      <w:r>
        <w:t xml:space="preserve">xxxxxx xxxxxxxx xxxxxxx xxxxx xxxxxxx xxxx xxxx xxxx xxxxx xx zz Xxx xx xxxxxx xxxxx xxxxxxxxx xxxxxx xxxxxx xxxxx xxxxxx xxxx xxxx x xxxxxx xxxxxxxx xxxxxxxxxxxxxx xxxxxxxxx xxx xxxxxxx xxxx xxxx xxxx xxxx </w:t>
      </w:r>
    </w:p>
    <w:p w14:paraId="71001C67" w14:textId="77777777" w:rsidR="00134F7D" w:rsidRDefault="00134F7D" w:rsidP="00134F7D">
      <w:pPr>
        <w:pStyle w:val="Caption"/>
      </w:pPr>
      <w:r>
        <w:rPr>
          <w:noProof/>
          <w:lang w:eastAsia="id-ID"/>
        </w:rPr>
        <w:drawing>
          <wp:inline distT="0" distB="0" distL="0" distR="0" wp14:anchorId="71001D50" wp14:editId="004B568E">
            <wp:extent cx="1352390" cy="1352390"/>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mbang-its-bw-std.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57726" cy="1357726"/>
                    </a:xfrm>
                    <a:prstGeom prst="rect">
                      <a:avLst/>
                    </a:prstGeom>
                  </pic:spPr>
                </pic:pic>
              </a:graphicData>
            </a:graphic>
          </wp:inline>
        </w:drawing>
      </w:r>
    </w:p>
    <w:p w14:paraId="71001C68" w14:textId="77777777" w:rsidR="0062175E" w:rsidRPr="0062175E" w:rsidRDefault="00134F7D" w:rsidP="00134F7D">
      <w:pPr>
        <w:pStyle w:val="Caption"/>
      </w:pPr>
      <w:bookmarkStart w:id="40" w:name="_Toc454958956"/>
      <w:bookmarkStart w:id="41" w:name="_Toc454959016"/>
      <w:bookmarkStart w:id="42" w:name="_Toc513797287"/>
      <w:r>
        <w:t xml:space="preserve">Gambar </w:t>
      </w:r>
      <w:r w:rsidR="00ED76D3">
        <w:fldChar w:fldCharType="begin"/>
      </w:r>
      <w:r w:rsidR="00ED76D3">
        <w:instrText xml:space="preserve"> STYLEREF 1 \s </w:instrText>
      </w:r>
      <w:r w:rsidR="00ED76D3">
        <w:fldChar w:fldCharType="separate"/>
      </w:r>
      <w:r w:rsidR="00F01091">
        <w:rPr>
          <w:noProof/>
        </w:rPr>
        <w:t>III</w:t>
      </w:r>
      <w:r w:rsidR="00ED76D3">
        <w:rPr>
          <w:noProof/>
        </w:rPr>
        <w:fldChar w:fldCharType="end"/>
      </w:r>
      <w:r w:rsidR="00F01091">
        <w:noBreakHyphen/>
      </w:r>
      <w:r w:rsidR="00ED76D3">
        <w:fldChar w:fldCharType="begin"/>
      </w:r>
      <w:r w:rsidR="00ED76D3">
        <w:instrText xml:space="preserve"> SEQ Gambar \* </w:instrText>
      </w:r>
      <w:r w:rsidR="00ED76D3">
        <w:instrText xml:space="preserve">ARABIC \s 1 </w:instrText>
      </w:r>
      <w:r w:rsidR="00ED76D3">
        <w:fldChar w:fldCharType="separate"/>
      </w:r>
      <w:r w:rsidR="00F01091">
        <w:rPr>
          <w:noProof/>
        </w:rPr>
        <w:t>2</w:t>
      </w:r>
      <w:r w:rsidR="00ED76D3">
        <w:rPr>
          <w:noProof/>
        </w:rPr>
        <w:fldChar w:fldCharType="end"/>
      </w:r>
      <w:bookmarkEnd w:id="40"/>
      <w:bookmarkEnd w:id="41"/>
      <w:bookmarkEnd w:id="42"/>
    </w:p>
    <w:p w14:paraId="71001C69" w14:textId="77777777" w:rsidR="00545947" w:rsidRDefault="00545947" w:rsidP="00F0124B">
      <w:pPr>
        <w:pStyle w:val="Heading2"/>
      </w:pPr>
      <w:bookmarkStart w:id="43" w:name="_Toc454798979"/>
      <w:bookmarkStart w:id="44" w:name="_Toc513796991"/>
      <w:bookmarkStart w:id="45" w:name="_Toc513797074"/>
      <w:r w:rsidRPr="00BB4ED1">
        <w:t>Prosedur Penelitian</w:t>
      </w:r>
      <w:bookmarkEnd w:id="43"/>
      <w:bookmarkEnd w:id="44"/>
      <w:bookmarkEnd w:id="45"/>
      <w:r w:rsidRPr="00BB4ED1">
        <w:t xml:space="preserve"> </w:t>
      </w:r>
    </w:p>
    <w:p w14:paraId="71001C6A" w14:textId="77777777" w:rsidR="00D74A97" w:rsidRPr="00D74A97" w:rsidRDefault="0062175E" w:rsidP="00D74A97">
      <w:pPr>
        <w:pStyle w:val="BodyText"/>
      </w:pPr>
      <w:r>
        <w:t xml:space="preserve">Xxx xxxxxxxx xxxxxxxxxxxxxx xxxxxxxxxxxx xxxxxxxxxxx xxxx xxxx xxxxXxx xxxxx xxx xxxx xxxxxxxxxx </w:t>
      </w:r>
      <w:r w:rsidRPr="0062175E">
        <w:t>xxx</w:t>
      </w:r>
      <w:r w:rsidR="00D74A97">
        <w:t>hryrytyryrymrymr</w:t>
      </w:r>
      <w:r w:rsidRPr="0062175E">
        <w:t>xxx</w:t>
      </w:r>
      <w:r w:rsidR="00D74A97">
        <w:t xml:space="preserve"> </w:t>
      </w:r>
      <w:r w:rsidRPr="0062175E">
        <w:t>xxxxxx</w:t>
      </w:r>
      <w:r>
        <w:t xml:space="preserve"> xxxxxxx</w:t>
      </w:r>
      <w:r w:rsidR="00D74A97">
        <w:t xml:space="preserve">  rbaarafbfbafbabbf ethewehtw3</w:t>
      </w:r>
      <w:bookmarkStart w:id="46" w:name="_Toc454959044"/>
      <w:r w:rsidR="00D74A97">
        <w:br w:type="page"/>
      </w:r>
    </w:p>
    <w:p w14:paraId="71001C6B" w14:textId="77777777" w:rsidR="00067229" w:rsidRDefault="00067229" w:rsidP="00134F7D">
      <w:pPr>
        <w:pStyle w:val="Caption"/>
      </w:pPr>
      <w:r>
        <w:lastRenderedPageBreak/>
        <w:t xml:space="preserve">Tabel </w:t>
      </w:r>
      <w:r w:rsidR="00ED76D3">
        <w:fldChar w:fldCharType="begin"/>
      </w:r>
      <w:r w:rsidR="00ED76D3">
        <w:instrText xml:space="preserve"> STYLEREF 1 \s </w:instrText>
      </w:r>
      <w:r w:rsidR="00ED76D3">
        <w:fldChar w:fldCharType="separate"/>
      </w:r>
      <w:r w:rsidR="00134F7D">
        <w:rPr>
          <w:noProof/>
        </w:rPr>
        <w:t>III</w:t>
      </w:r>
      <w:r w:rsidR="00ED76D3">
        <w:rPr>
          <w:noProof/>
        </w:rPr>
        <w:fldChar w:fldCharType="end"/>
      </w:r>
      <w:r w:rsidR="00134F7D">
        <w:t>.</w:t>
      </w:r>
      <w:r w:rsidR="00ED76D3">
        <w:fldChar w:fldCharType="begin"/>
      </w:r>
      <w:r w:rsidR="00ED76D3">
        <w:instrText xml:space="preserve"> SEQ Tabel \* ARABIC \s 1 </w:instrText>
      </w:r>
      <w:r w:rsidR="00ED76D3">
        <w:fldChar w:fldCharType="separate"/>
      </w:r>
      <w:r w:rsidR="00134F7D">
        <w:rPr>
          <w:noProof/>
        </w:rPr>
        <w:t>1</w:t>
      </w:r>
      <w:r w:rsidR="00ED76D3">
        <w:rPr>
          <w:noProof/>
        </w:rPr>
        <w:fldChar w:fldCharType="end"/>
      </w:r>
      <w:r>
        <w:t xml:space="preserve"> Hasil Analisa</w:t>
      </w:r>
      <w:bookmarkEnd w:id="46"/>
    </w:p>
    <w:tbl>
      <w:tblPr>
        <w:tblStyle w:val="TableGrid"/>
        <w:tblW w:w="0" w:type="auto"/>
        <w:tblLook w:val="04A0" w:firstRow="1" w:lastRow="0" w:firstColumn="1" w:lastColumn="0" w:noHBand="0" w:noVBand="1"/>
      </w:tblPr>
      <w:tblGrid>
        <w:gridCol w:w="2194"/>
        <w:gridCol w:w="2194"/>
        <w:gridCol w:w="2195"/>
        <w:gridCol w:w="2195"/>
      </w:tblGrid>
      <w:tr w:rsidR="00067229" w14:paraId="71001C70" w14:textId="77777777" w:rsidTr="00067229">
        <w:tc>
          <w:tcPr>
            <w:tcW w:w="2194" w:type="dxa"/>
          </w:tcPr>
          <w:p w14:paraId="71001C6C" w14:textId="77777777" w:rsidR="00067229" w:rsidRDefault="00067229" w:rsidP="00067229"/>
        </w:tc>
        <w:tc>
          <w:tcPr>
            <w:tcW w:w="2194" w:type="dxa"/>
          </w:tcPr>
          <w:p w14:paraId="71001C6D" w14:textId="77777777" w:rsidR="00067229" w:rsidRDefault="00067229" w:rsidP="00067229"/>
        </w:tc>
        <w:tc>
          <w:tcPr>
            <w:tcW w:w="2195" w:type="dxa"/>
          </w:tcPr>
          <w:p w14:paraId="71001C6E" w14:textId="77777777" w:rsidR="00067229" w:rsidRDefault="00067229" w:rsidP="00067229"/>
        </w:tc>
        <w:tc>
          <w:tcPr>
            <w:tcW w:w="2195" w:type="dxa"/>
          </w:tcPr>
          <w:p w14:paraId="71001C6F" w14:textId="77777777" w:rsidR="00067229" w:rsidRDefault="00067229" w:rsidP="00067229"/>
        </w:tc>
      </w:tr>
      <w:tr w:rsidR="00067229" w14:paraId="71001C75" w14:textId="77777777" w:rsidTr="00067229">
        <w:tc>
          <w:tcPr>
            <w:tcW w:w="2194" w:type="dxa"/>
          </w:tcPr>
          <w:p w14:paraId="71001C71" w14:textId="77777777" w:rsidR="00067229" w:rsidRDefault="00067229" w:rsidP="00067229"/>
        </w:tc>
        <w:tc>
          <w:tcPr>
            <w:tcW w:w="2194" w:type="dxa"/>
          </w:tcPr>
          <w:p w14:paraId="71001C72" w14:textId="77777777" w:rsidR="00067229" w:rsidRDefault="00067229" w:rsidP="00067229"/>
        </w:tc>
        <w:tc>
          <w:tcPr>
            <w:tcW w:w="2195" w:type="dxa"/>
          </w:tcPr>
          <w:p w14:paraId="71001C73" w14:textId="77777777" w:rsidR="00067229" w:rsidRDefault="00067229" w:rsidP="00067229"/>
        </w:tc>
        <w:tc>
          <w:tcPr>
            <w:tcW w:w="2195" w:type="dxa"/>
          </w:tcPr>
          <w:p w14:paraId="71001C74" w14:textId="77777777" w:rsidR="00067229" w:rsidRDefault="00067229" w:rsidP="00067229"/>
        </w:tc>
      </w:tr>
      <w:tr w:rsidR="00067229" w14:paraId="71001C7A" w14:textId="77777777" w:rsidTr="00067229">
        <w:tc>
          <w:tcPr>
            <w:tcW w:w="2194" w:type="dxa"/>
          </w:tcPr>
          <w:p w14:paraId="71001C76" w14:textId="77777777" w:rsidR="00067229" w:rsidRDefault="00067229" w:rsidP="00067229"/>
        </w:tc>
        <w:tc>
          <w:tcPr>
            <w:tcW w:w="2194" w:type="dxa"/>
          </w:tcPr>
          <w:p w14:paraId="71001C77" w14:textId="77777777" w:rsidR="00067229" w:rsidRDefault="00067229" w:rsidP="00067229"/>
        </w:tc>
        <w:tc>
          <w:tcPr>
            <w:tcW w:w="2195" w:type="dxa"/>
          </w:tcPr>
          <w:p w14:paraId="71001C78" w14:textId="77777777" w:rsidR="00067229" w:rsidRDefault="00067229" w:rsidP="00067229"/>
        </w:tc>
        <w:tc>
          <w:tcPr>
            <w:tcW w:w="2195" w:type="dxa"/>
          </w:tcPr>
          <w:p w14:paraId="71001C79" w14:textId="77777777" w:rsidR="00067229" w:rsidRDefault="00067229" w:rsidP="00067229"/>
        </w:tc>
      </w:tr>
      <w:tr w:rsidR="00067229" w14:paraId="71001C7F" w14:textId="77777777" w:rsidTr="00067229">
        <w:tc>
          <w:tcPr>
            <w:tcW w:w="2194" w:type="dxa"/>
          </w:tcPr>
          <w:p w14:paraId="71001C7B" w14:textId="77777777" w:rsidR="00067229" w:rsidRDefault="00067229" w:rsidP="00067229"/>
        </w:tc>
        <w:tc>
          <w:tcPr>
            <w:tcW w:w="2194" w:type="dxa"/>
          </w:tcPr>
          <w:p w14:paraId="71001C7C" w14:textId="77777777" w:rsidR="00067229" w:rsidRDefault="00067229" w:rsidP="00067229"/>
        </w:tc>
        <w:tc>
          <w:tcPr>
            <w:tcW w:w="2195" w:type="dxa"/>
          </w:tcPr>
          <w:p w14:paraId="71001C7D" w14:textId="77777777" w:rsidR="00067229" w:rsidRDefault="00067229" w:rsidP="00067229"/>
        </w:tc>
        <w:tc>
          <w:tcPr>
            <w:tcW w:w="2195" w:type="dxa"/>
          </w:tcPr>
          <w:p w14:paraId="71001C7E" w14:textId="77777777" w:rsidR="00067229" w:rsidRDefault="00067229" w:rsidP="00067229"/>
        </w:tc>
      </w:tr>
      <w:tr w:rsidR="00067229" w14:paraId="71001C84" w14:textId="77777777" w:rsidTr="00067229">
        <w:tc>
          <w:tcPr>
            <w:tcW w:w="2194" w:type="dxa"/>
          </w:tcPr>
          <w:p w14:paraId="71001C80" w14:textId="77777777" w:rsidR="00067229" w:rsidRDefault="00067229" w:rsidP="00067229"/>
        </w:tc>
        <w:tc>
          <w:tcPr>
            <w:tcW w:w="2194" w:type="dxa"/>
          </w:tcPr>
          <w:p w14:paraId="71001C81" w14:textId="77777777" w:rsidR="00067229" w:rsidRDefault="00067229" w:rsidP="00067229"/>
        </w:tc>
        <w:tc>
          <w:tcPr>
            <w:tcW w:w="2195" w:type="dxa"/>
          </w:tcPr>
          <w:p w14:paraId="71001C82" w14:textId="77777777" w:rsidR="00067229" w:rsidRDefault="00067229" w:rsidP="00067229"/>
        </w:tc>
        <w:tc>
          <w:tcPr>
            <w:tcW w:w="2195" w:type="dxa"/>
          </w:tcPr>
          <w:p w14:paraId="71001C83" w14:textId="77777777" w:rsidR="00067229" w:rsidRDefault="00067229" w:rsidP="00067229"/>
        </w:tc>
      </w:tr>
      <w:tr w:rsidR="00067229" w14:paraId="71001C89" w14:textId="77777777" w:rsidTr="00067229">
        <w:tc>
          <w:tcPr>
            <w:tcW w:w="2194" w:type="dxa"/>
          </w:tcPr>
          <w:p w14:paraId="71001C85" w14:textId="77777777" w:rsidR="00067229" w:rsidRDefault="00067229" w:rsidP="00067229"/>
        </w:tc>
        <w:tc>
          <w:tcPr>
            <w:tcW w:w="2194" w:type="dxa"/>
          </w:tcPr>
          <w:p w14:paraId="71001C86" w14:textId="77777777" w:rsidR="00067229" w:rsidRDefault="00067229" w:rsidP="00067229"/>
        </w:tc>
        <w:tc>
          <w:tcPr>
            <w:tcW w:w="2195" w:type="dxa"/>
          </w:tcPr>
          <w:p w14:paraId="71001C87" w14:textId="77777777" w:rsidR="00067229" w:rsidRDefault="00067229" w:rsidP="00067229"/>
        </w:tc>
        <w:tc>
          <w:tcPr>
            <w:tcW w:w="2195" w:type="dxa"/>
          </w:tcPr>
          <w:p w14:paraId="71001C88" w14:textId="77777777" w:rsidR="00067229" w:rsidRDefault="00067229" w:rsidP="00067229"/>
        </w:tc>
      </w:tr>
    </w:tbl>
    <w:p w14:paraId="71001C8A" w14:textId="77777777" w:rsidR="0062175E" w:rsidRDefault="0062175E" w:rsidP="0062175E">
      <w:pPr>
        <w:pStyle w:val="BodyText"/>
      </w:pPr>
      <w:r>
        <w:t xml:space="preserve">xxxx xxxx xxxx xx xxxxx zz zz Xxx xxxxx xxx xxxxxx xxxxxxxx xxxxxxx xxxxx xxxxxxx xxxx xxxx xxxx xxxxx xx zz Xxx xx </w:t>
      </w:r>
      <w:r w:rsidR="001E7DEE">
        <w:t xml:space="preserve">seperti ditunjukkan dalam </w:t>
      </w:r>
      <w:r w:rsidR="0064599E">
        <w:fldChar w:fldCharType="begin"/>
      </w:r>
      <w:r w:rsidR="001E7DEE">
        <w:instrText xml:space="preserve"> REF _Ref513796495 \h </w:instrText>
      </w:r>
      <w:r w:rsidR="0064599E">
        <w:fldChar w:fldCharType="separate"/>
      </w:r>
      <w:r w:rsidR="001E7DEE">
        <w:t xml:space="preserve">Tabel  </w:t>
      </w:r>
      <w:r w:rsidR="001E7DEE">
        <w:rPr>
          <w:noProof/>
        </w:rPr>
        <w:t>III</w:t>
      </w:r>
      <w:r w:rsidR="001E7DEE">
        <w:noBreakHyphen/>
      </w:r>
      <w:r w:rsidR="001E7DEE">
        <w:rPr>
          <w:noProof/>
        </w:rPr>
        <w:t>1</w:t>
      </w:r>
      <w:r w:rsidR="0064599E">
        <w:fldChar w:fldCharType="end"/>
      </w:r>
      <w:r w:rsidR="001E7DEE">
        <w:t xml:space="preserve"> </w:t>
      </w:r>
      <w:r>
        <w:t>xxxxxx xxxxx xxxxxxxxx xxxxxx xxxxxx xxxxx xxxxxx xxxx xxxx x xxxxxx xxxxxxxx xxxxxxxxxxxxxx xxxxxxxxx xxx xxxxxxx xxxx xxxx xxxx xxxx xxx zzzz xx xxxxxxxx xxxxxx xxxx xxxx xxxxxxxxxxxx xxxxx xxxxxx xxxx  xxxx xxxxxxx zzzz xx xxxxxxxx xxxxxx xxxxxxxx xxxxxx xxxxxx xxxxxx xxxxx xxxx xxxx xxxx xxx zzzzxxx zzzz</w:t>
      </w:r>
    </w:p>
    <w:p w14:paraId="71001C8B" w14:textId="77777777" w:rsidR="001E7DEE" w:rsidRDefault="001E7DEE" w:rsidP="00D74A97">
      <w:pPr>
        <w:pStyle w:val="Caption"/>
        <w:spacing w:before="120"/>
      </w:pPr>
      <w:bookmarkStart w:id="47" w:name="_Ref513796495"/>
      <w:bookmarkStart w:id="48" w:name="_Ref513796485"/>
      <w:bookmarkStart w:id="49" w:name="_Toc513797316"/>
      <w:r>
        <w:t xml:space="preserve">Tabel  </w:t>
      </w:r>
      <w:r w:rsidR="00ED76D3">
        <w:fldChar w:fldCharType="begin"/>
      </w:r>
      <w:r w:rsidR="00ED76D3">
        <w:instrText xml:space="preserve"> STYLEREF 1 \s </w:instrText>
      </w:r>
      <w:r w:rsidR="00ED76D3">
        <w:fldChar w:fldCharType="separate"/>
      </w:r>
      <w:r>
        <w:rPr>
          <w:noProof/>
        </w:rPr>
        <w:t>III</w:t>
      </w:r>
      <w:r w:rsidR="00ED76D3">
        <w:rPr>
          <w:noProof/>
        </w:rPr>
        <w:fldChar w:fldCharType="end"/>
      </w:r>
      <w:r>
        <w:noBreakHyphen/>
      </w:r>
      <w:r w:rsidR="00ED76D3">
        <w:fldChar w:fldCharType="begin"/>
      </w:r>
      <w:r w:rsidR="00ED76D3">
        <w:instrText xml:space="preserve"> SEQ Tabel_ \* ARABIC \s 1 </w:instrText>
      </w:r>
      <w:r w:rsidR="00ED76D3">
        <w:fldChar w:fldCharType="separate"/>
      </w:r>
      <w:r>
        <w:rPr>
          <w:noProof/>
        </w:rPr>
        <w:t>1</w:t>
      </w:r>
      <w:r w:rsidR="00ED76D3">
        <w:rPr>
          <w:noProof/>
        </w:rPr>
        <w:fldChar w:fldCharType="end"/>
      </w:r>
      <w:bookmarkEnd w:id="47"/>
      <w:r>
        <w:t>. Tabel Data</w:t>
      </w:r>
      <w:bookmarkEnd w:id="48"/>
      <w:bookmarkEnd w:id="49"/>
    </w:p>
    <w:tbl>
      <w:tblPr>
        <w:tblStyle w:val="TableGrid"/>
        <w:tblW w:w="0" w:type="auto"/>
        <w:tblLook w:val="04A0" w:firstRow="1" w:lastRow="0" w:firstColumn="1" w:lastColumn="0" w:noHBand="0" w:noVBand="1"/>
      </w:tblPr>
      <w:tblGrid>
        <w:gridCol w:w="1755"/>
        <w:gridCol w:w="1755"/>
        <w:gridCol w:w="1756"/>
        <w:gridCol w:w="1756"/>
        <w:gridCol w:w="1756"/>
      </w:tblGrid>
      <w:tr w:rsidR="001E7DEE" w14:paraId="71001C91" w14:textId="77777777" w:rsidTr="001E7DEE">
        <w:tc>
          <w:tcPr>
            <w:tcW w:w="1755" w:type="dxa"/>
          </w:tcPr>
          <w:p w14:paraId="71001C8C" w14:textId="77777777" w:rsidR="001E7DEE" w:rsidRDefault="001E7DEE" w:rsidP="0062175E">
            <w:pPr>
              <w:pStyle w:val="BodyText"/>
              <w:ind w:firstLine="0"/>
            </w:pPr>
          </w:p>
        </w:tc>
        <w:tc>
          <w:tcPr>
            <w:tcW w:w="1755" w:type="dxa"/>
          </w:tcPr>
          <w:p w14:paraId="71001C8D" w14:textId="77777777" w:rsidR="001E7DEE" w:rsidRDefault="001E7DEE" w:rsidP="0062175E">
            <w:pPr>
              <w:pStyle w:val="BodyText"/>
              <w:ind w:firstLine="0"/>
            </w:pPr>
          </w:p>
        </w:tc>
        <w:tc>
          <w:tcPr>
            <w:tcW w:w="1756" w:type="dxa"/>
          </w:tcPr>
          <w:p w14:paraId="71001C8E" w14:textId="77777777" w:rsidR="001E7DEE" w:rsidRDefault="001E7DEE" w:rsidP="0062175E">
            <w:pPr>
              <w:pStyle w:val="BodyText"/>
              <w:ind w:firstLine="0"/>
            </w:pPr>
          </w:p>
        </w:tc>
        <w:tc>
          <w:tcPr>
            <w:tcW w:w="1756" w:type="dxa"/>
          </w:tcPr>
          <w:p w14:paraId="71001C8F" w14:textId="77777777" w:rsidR="001E7DEE" w:rsidRDefault="001E7DEE" w:rsidP="0062175E">
            <w:pPr>
              <w:pStyle w:val="BodyText"/>
              <w:ind w:firstLine="0"/>
            </w:pPr>
          </w:p>
        </w:tc>
        <w:tc>
          <w:tcPr>
            <w:tcW w:w="1756" w:type="dxa"/>
          </w:tcPr>
          <w:p w14:paraId="71001C90" w14:textId="77777777" w:rsidR="001E7DEE" w:rsidRDefault="001E7DEE" w:rsidP="0062175E">
            <w:pPr>
              <w:pStyle w:val="BodyText"/>
              <w:ind w:firstLine="0"/>
            </w:pPr>
          </w:p>
        </w:tc>
      </w:tr>
      <w:tr w:rsidR="001E7DEE" w14:paraId="71001C97" w14:textId="77777777" w:rsidTr="001E7DEE">
        <w:tc>
          <w:tcPr>
            <w:tcW w:w="1755" w:type="dxa"/>
          </w:tcPr>
          <w:p w14:paraId="71001C92" w14:textId="77777777" w:rsidR="001E7DEE" w:rsidRDefault="001E7DEE" w:rsidP="0062175E">
            <w:pPr>
              <w:pStyle w:val="BodyText"/>
              <w:ind w:firstLine="0"/>
            </w:pPr>
          </w:p>
        </w:tc>
        <w:tc>
          <w:tcPr>
            <w:tcW w:w="1755" w:type="dxa"/>
          </w:tcPr>
          <w:p w14:paraId="71001C93" w14:textId="77777777" w:rsidR="001E7DEE" w:rsidRDefault="001E7DEE" w:rsidP="0062175E">
            <w:pPr>
              <w:pStyle w:val="BodyText"/>
              <w:ind w:firstLine="0"/>
            </w:pPr>
          </w:p>
        </w:tc>
        <w:tc>
          <w:tcPr>
            <w:tcW w:w="1756" w:type="dxa"/>
          </w:tcPr>
          <w:p w14:paraId="71001C94" w14:textId="77777777" w:rsidR="001E7DEE" w:rsidRDefault="001E7DEE" w:rsidP="0062175E">
            <w:pPr>
              <w:pStyle w:val="BodyText"/>
              <w:ind w:firstLine="0"/>
            </w:pPr>
          </w:p>
        </w:tc>
        <w:tc>
          <w:tcPr>
            <w:tcW w:w="1756" w:type="dxa"/>
          </w:tcPr>
          <w:p w14:paraId="71001C95" w14:textId="77777777" w:rsidR="001E7DEE" w:rsidRDefault="001E7DEE" w:rsidP="0062175E">
            <w:pPr>
              <w:pStyle w:val="BodyText"/>
              <w:ind w:firstLine="0"/>
            </w:pPr>
          </w:p>
        </w:tc>
        <w:tc>
          <w:tcPr>
            <w:tcW w:w="1756" w:type="dxa"/>
          </w:tcPr>
          <w:p w14:paraId="71001C96" w14:textId="77777777" w:rsidR="001E7DEE" w:rsidRDefault="001E7DEE" w:rsidP="0062175E">
            <w:pPr>
              <w:pStyle w:val="BodyText"/>
              <w:ind w:firstLine="0"/>
            </w:pPr>
          </w:p>
        </w:tc>
      </w:tr>
      <w:tr w:rsidR="001E7DEE" w14:paraId="71001C9D" w14:textId="77777777" w:rsidTr="001E7DEE">
        <w:tc>
          <w:tcPr>
            <w:tcW w:w="1755" w:type="dxa"/>
          </w:tcPr>
          <w:p w14:paraId="71001C98" w14:textId="77777777" w:rsidR="001E7DEE" w:rsidRDefault="001E7DEE" w:rsidP="0062175E">
            <w:pPr>
              <w:pStyle w:val="BodyText"/>
              <w:ind w:firstLine="0"/>
            </w:pPr>
          </w:p>
        </w:tc>
        <w:tc>
          <w:tcPr>
            <w:tcW w:w="1755" w:type="dxa"/>
          </w:tcPr>
          <w:p w14:paraId="71001C99" w14:textId="77777777" w:rsidR="001E7DEE" w:rsidRDefault="001E7DEE" w:rsidP="0062175E">
            <w:pPr>
              <w:pStyle w:val="BodyText"/>
              <w:ind w:firstLine="0"/>
            </w:pPr>
          </w:p>
        </w:tc>
        <w:tc>
          <w:tcPr>
            <w:tcW w:w="1756" w:type="dxa"/>
          </w:tcPr>
          <w:p w14:paraId="71001C9A" w14:textId="77777777" w:rsidR="001E7DEE" w:rsidRDefault="001E7DEE" w:rsidP="0062175E">
            <w:pPr>
              <w:pStyle w:val="BodyText"/>
              <w:ind w:firstLine="0"/>
            </w:pPr>
          </w:p>
        </w:tc>
        <w:tc>
          <w:tcPr>
            <w:tcW w:w="1756" w:type="dxa"/>
          </w:tcPr>
          <w:p w14:paraId="71001C9B" w14:textId="77777777" w:rsidR="001E7DEE" w:rsidRDefault="001E7DEE" w:rsidP="0062175E">
            <w:pPr>
              <w:pStyle w:val="BodyText"/>
              <w:ind w:firstLine="0"/>
            </w:pPr>
          </w:p>
        </w:tc>
        <w:tc>
          <w:tcPr>
            <w:tcW w:w="1756" w:type="dxa"/>
          </w:tcPr>
          <w:p w14:paraId="71001C9C" w14:textId="77777777" w:rsidR="001E7DEE" w:rsidRDefault="001E7DEE" w:rsidP="0062175E">
            <w:pPr>
              <w:pStyle w:val="BodyText"/>
              <w:ind w:firstLine="0"/>
            </w:pPr>
          </w:p>
        </w:tc>
      </w:tr>
      <w:tr w:rsidR="001E7DEE" w14:paraId="71001CA3" w14:textId="77777777" w:rsidTr="001E7DEE">
        <w:tc>
          <w:tcPr>
            <w:tcW w:w="1755" w:type="dxa"/>
          </w:tcPr>
          <w:p w14:paraId="71001C9E" w14:textId="77777777" w:rsidR="001E7DEE" w:rsidRDefault="001E7DEE" w:rsidP="0062175E">
            <w:pPr>
              <w:pStyle w:val="BodyText"/>
              <w:ind w:firstLine="0"/>
            </w:pPr>
          </w:p>
        </w:tc>
        <w:tc>
          <w:tcPr>
            <w:tcW w:w="1755" w:type="dxa"/>
          </w:tcPr>
          <w:p w14:paraId="71001C9F" w14:textId="77777777" w:rsidR="001E7DEE" w:rsidRDefault="001E7DEE" w:rsidP="0062175E">
            <w:pPr>
              <w:pStyle w:val="BodyText"/>
              <w:ind w:firstLine="0"/>
            </w:pPr>
          </w:p>
        </w:tc>
        <w:tc>
          <w:tcPr>
            <w:tcW w:w="1756" w:type="dxa"/>
          </w:tcPr>
          <w:p w14:paraId="71001CA0" w14:textId="77777777" w:rsidR="001E7DEE" w:rsidRDefault="001E7DEE" w:rsidP="0062175E">
            <w:pPr>
              <w:pStyle w:val="BodyText"/>
              <w:ind w:firstLine="0"/>
            </w:pPr>
          </w:p>
        </w:tc>
        <w:tc>
          <w:tcPr>
            <w:tcW w:w="1756" w:type="dxa"/>
          </w:tcPr>
          <w:p w14:paraId="71001CA1" w14:textId="77777777" w:rsidR="001E7DEE" w:rsidRDefault="001E7DEE" w:rsidP="0062175E">
            <w:pPr>
              <w:pStyle w:val="BodyText"/>
              <w:ind w:firstLine="0"/>
            </w:pPr>
          </w:p>
        </w:tc>
        <w:tc>
          <w:tcPr>
            <w:tcW w:w="1756" w:type="dxa"/>
          </w:tcPr>
          <w:p w14:paraId="71001CA2" w14:textId="77777777" w:rsidR="001E7DEE" w:rsidRDefault="001E7DEE" w:rsidP="0062175E">
            <w:pPr>
              <w:pStyle w:val="BodyText"/>
              <w:ind w:firstLine="0"/>
            </w:pPr>
          </w:p>
        </w:tc>
      </w:tr>
      <w:tr w:rsidR="001E7DEE" w14:paraId="71001CA9" w14:textId="77777777" w:rsidTr="001E7DEE">
        <w:tc>
          <w:tcPr>
            <w:tcW w:w="1755" w:type="dxa"/>
          </w:tcPr>
          <w:p w14:paraId="71001CA4" w14:textId="77777777" w:rsidR="001E7DEE" w:rsidRDefault="001E7DEE" w:rsidP="0062175E">
            <w:pPr>
              <w:pStyle w:val="BodyText"/>
              <w:ind w:firstLine="0"/>
            </w:pPr>
          </w:p>
        </w:tc>
        <w:tc>
          <w:tcPr>
            <w:tcW w:w="1755" w:type="dxa"/>
          </w:tcPr>
          <w:p w14:paraId="71001CA5" w14:textId="77777777" w:rsidR="001E7DEE" w:rsidRDefault="001E7DEE" w:rsidP="0062175E">
            <w:pPr>
              <w:pStyle w:val="BodyText"/>
              <w:ind w:firstLine="0"/>
            </w:pPr>
          </w:p>
        </w:tc>
        <w:tc>
          <w:tcPr>
            <w:tcW w:w="1756" w:type="dxa"/>
          </w:tcPr>
          <w:p w14:paraId="71001CA6" w14:textId="77777777" w:rsidR="001E7DEE" w:rsidRDefault="001E7DEE" w:rsidP="0062175E">
            <w:pPr>
              <w:pStyle w:val="BodyText"/>
              <w:ind w:firstLine="0"/>
            </w:pPr>
          </w:p>
        </w:tc>
        <w:tc>
          <w:tcPr>
            <w:tcW w:w="1756" w:type="dxa"/>
          </w:tcPr>
          <w:p w14:paraId="71001CA7" w14:textId="77777777" w:rsidR="001E7DEE" w:rsidRDefault="001E7DEE" w:rsidP="0062175E">
            <w:pPr>
              <w:pStyle w:val="BodyText"/>
              <w:ind w:firstLine="0"/>
            </w:pPr>
          </w:p>
        </w:tc>
        <w:tc>
          <w:tcPr>
            <w:tcW w:w="1756" w:type="dxa"/>
          </w:tcPr>
          <w:p w14:paraId="71001CA8" w14:textId="77777777" w:rsidR="001E7DEE" w:rsidRDefault="001E7DEE" w:rsidP="0062175E">
            <w:pPr>
              <w:pStyle w:val="BodyText"/>
              <w:ind w:firstLine="0"/>
            </w:pPr>
          </w:p>
        </w:tc>
      </w:tr>
      <w:tr w:rsidR="001E7DEE" w14:paraId="71001CAF" w14:textId="77777777" w:rsidTr="001E7DEE">
        <w:tc>
          <w:tcPr>
            <w:tcW w:w="1755" w:type="dxa"/>
          </w:tcPr>
          <w:p w14:paraId="71001CAA" w14:textId="77777777" w:rsidR="001E7DEE" w:rsidRDefault="001E7DEE" w:rsidP="0062175E">
            <w:pPr>
              <w:pStyle w:val="BodyText"/>
              <w:ind w:firstLine="0"/>
            </w:pPr>
          </w:p>
        </w:tc>
        <w:tc>
          <w:tcPr>
            <w:tcW w:w="1755" w:type="dxa"/>
          </w:tcPr>
          <w:p w14:paraId="71001CAB" w14:textId="77777777" w:rsidR="001E7DEE" w:rsidRDefault="001E7DEE" w:rsidP="0062175E">
            <w:pPr>
              <w:pStyle w:val="BodyText"/>
              <w:ind w:firstLine="0"/>
            </w:pPr>
          </w:p>
        </w:tc>
        <w:tc>
          <w:tcPr>
            <w:tcW w:w="1756" w:type="dxa"/>
          </w:tcPr>
          <w:p w14:paraId="71001CAC" w14:textId="77777777" w:rsidR="001E7DEE" w:rsidRDefault="001E7DEE" w:rsidP="0062175E">
            <w:pPr>
              <w:pStyle w:val="BodyText"/>
              <w:ind w:firstLine="0"/>
            </w:pPr>
          </w:p>
        </w:tc>
        <w:tc>
          <w:tcPr>
            <w:tcW w:w="1756" w:type="dxa"/>
          </w:tcPr>
          <w:p w14:paraId="71001CAD" w14:textId="77777777" w:rsidR="001E7DEE" w:rsidRDefault="001E7DEE" w:rsidP="0062175E">
            <w:pPr>
              <w:pStyle w:val="BodyText"/>
              <w:ind w:firstLine="0"/>
            </w:pPr>
          </w:p>
        </w:tc>
        <w:tc>
          <w:tcPr>
            <w:tcW w:w="1756" w:type="dxa"/>
          </w:tcPr>
          <w:p w14:paraId="71001CAE" w14:textId="77777777" w:rsidR="001E7DEE" w:rsidRDefault="001E7DEE" w:rsidP="0062175E">
            <w:pPr>
              <w:pStyle w:val="BodyText"/>
              <w:ind w:firstLine="0"/>
            </w:pPr>
          </w:p>
        </w:tc>
      </w:tr>
    </w:tbl>
    <w:p w14:paraId="71001CB0" w14:textId="77777777" w:rsidR="001E7DEE" w:rsidRPr="0062175E" w:rsidRDefault="001E7DEE" w:rsidP="0062175E">
      <w:pPr>
        <w:pStyle w:val="BodyText"/>
      </w:pPr>
    </w:p>
    <w:p w14:paraId="71001CB1" w14:textId="77777777" w:rsidR="0062175E" w:rsidRPr="0062175E" w:rsidRDefault="0062175E" w:rsidP="0062175E">
      <w:pPr>
        <w:pStyle w:val="BodyText"/>
      </w:pPr>
    </w:p>
    <w:p w14:paraId="71001CB2" w14:textId="77777777" w:rsidR="00545947" w:rsidRDefault="00D55682" w:rsidP="0043029D">
      <w:pPr>
        <w:pStyle w:val="Heading1"/>
      </w:pPr>
      <w:r w:rsidRPr="00F21D0B">
        <w:lastRenderedPageBreak/>
        <w:br/>
      </w:r>
      <w:bookmarkStart w:id="50" w:name="_Toc454733859"/>
      <w:bookmarkStart w:id="51" w:name="_Toc454798980"/>
      <w:bookmarkStart w:id="52" w:name="_Toc513796992"/>
      <w:bookmarkStart w:id="53" w:name="_Toc513797075"/>
      <w:r w:rsidR="00545947" w:rsidRPr="00F21D0B">
        <w:t>ANALISA DAN PEMBAHASAN</w:t>
      </w:r>
      <w:bookmarkEnd w:id="50"/>
      <w:bookmarkEnd w:id="51"/>
      <w:bookmarkEnd w:id="52"/>
      <w:bookmarkEnd w:id="53"/>
    </w:p>
    <w:p w14:paraId="71001CB3" w14:textId="77777777" w:rsidR="00344E80" w:rsidRDefault="00344E80" w:rsidP="00F0124B">
      <w:pPr>
        <w:pStyle w:val="Heading2"/>
      </w:pPr>
      <w:bookmarkStart w:id="54" w:name="_Toc454798981"/>
      <w:bookmarkStart w:id="55" w:name="_Toc513796993"/>
      <w:bookmarkStart w:id="56" w:name="_Toc513797076"/>
      <w:r>
        <w:t>Analisa Data</w:t>
      </w:r>
      <w:bookmarkEnd w:id="54"/>
      <w:bookmarkEnd w:id="55"/>
      <w:bookmarkEnd w:id="56"/>
      <w:r>
        <w:t xml:space="preserve">  </w:t>
      </w:r>
    </w:p>
    <w:p w14:paraId="71001CB4" w14:textId="77777777" w:rsidR="00344E80" w:rsidRDefault="00344E80" w:rsidP="00344E80">
      <w:pPr>
        <w:pStyle w:val="BodyText"/>
      </w:pPr>
      <w:r>
        <w:t xml:space="preserve">xxxxxx xxxxxxxx xxxxxxx xxxxx xxxxxxx xxxx xxxx xxxx xxxxx xx zz Xxx xx xxxxxx xxxxx xxxxxxxxx xxxxxx xxxxxx xxxxx </w:t>
      </w:r>
      <w:r w:rsidR="001E7DEE">
        <w:t xml:space="preserve">seperti terlihat dalam </w:t>
      </w:r>
      <w:r w:rsidR="0064599E">
        <w:fldChar w:fldCharType="begin"/>
      </w:r>
      <w:r w:rsidR="001E7DEE">
        <w:instrText xml:space="preserve"> REF _Ref513796285 \h </w:instrText>
      </w:r>
      <w:r w:rsidR="0064599E">
        <w:fldChar w:fldCharType="separate"/>
      </w:r>
      <w:r w:rsidR="001E7DEE">
        <w:t xml:space="preserve">Gambar </w:t>
      </w:r>
      <w:r w:rsidR="001E7DEE">
        <w:rPr>
          <w:noProof/>
        </w:rPr>
        <w:t>IV</w:t>
      </w:r>
      <w:r w:rsidR="001E7DEE">
        <w:noBreakHyphen/>
      </w:r>
      <w:r w:rsidR="001E7DEE">
        <w:rPr>
          <w:noProof/>
        </w:rPr>
        <w:t>4</w:t>
      </w:r>
      <w:r w:rsidR="0064599E">
        <w:fldChar w:fldCharType="end"/>
      </w:r>
      <w:r w:rsidR="001E7DEE">
        <w:t xml:space="preserve"> </w:t>
      </w:r>
      <w:r>
        <w:t>xxxxxx xxxx xxxx x xxxxxx xxxxxxxx xxxxxxxxxxxxxx xxxxxxxxx xxx xxxxxxx xxxx xxxx xxxx xxxx xxx zzzz xx xxxxxxxx xxxxxx xxxx xxxx xxxxxxxxxxxx</w:t>
      </w:r>
    </w:p>
    <w:p w14:paraId="71001CB5" w14:textId="77777777" w:rsidR="00344E80" w:rsidRDefault="00344E80" w:rsidP="00F0124B">
      <w:pPr>
        <w:pStyle w:val="Heading2"/>
      </w:pPr>
      <w:bookmarkStart w:id="57" w:name="_Toc454798982"/>
      <w:bookmarkStart w:id="58" w:name="_Toc513796994"/>
      <w:bookmarkStart w:id="59" w:name="_Toc513797077"/>
      <w:r>
        <w:t>Pembahasan</w:t>
      </w:r>
      <w:bookmarkEnd w:id="57"/>
      <w:bookmarkEnd w:id="58"/>
      <w:bookmarkEnd w:id="59"/>
    </w:p>
    <w:p w14:paraId="71001CB6" w14:textId="77777777" w:rsidR="00344E80" w:rsidRPr="00344E80" w:rsidRDefault="00344E80" w:rsidP="00344E80">
      <w:pPr>
        <w:pStyle w:val="Heading3"/>
      </w:pPr>
      <w:bookmarkStart w:id="60" w:name="_Toc454798983"/>
      <w:bookmarkStart w:id="61" w:name="_Toc513796995"/>
      <w:bookmarkStart w:id="62" w:name="_Toc513797078"/>
      <w:r w:rsidRPr="00344E80">
        <w:t>Pembahasan 1</w:t>
      </w:r>
      <w:bookmarkEnd w:id="60"/>
      <w:bookmarkEnd w:id="61"/>
      <w:bookmarkEnd w:id="62"/>
    </w:p>
    <w:p w14:paraId="71001CB7" w14:textId="77777777" w:rsidR="001F12AE" w:rsidRDefault="00344E80" w:rsidP="00344E80">
      <w:pPr>
        <w:pStyle w:val="BodyText"/>
      </w:pPr>
      <w:r>
        <w:t xml:space="preserve">xxxxxxx xxxxx xxxxxxx xxxx xxxx xxxx xxx xxxxxxx xxxxx xxxxxxx xxxx xxxx xxxx xxxxx xx zz Xxx xx xxxxxx xxxxx xxxxxxxxx xxxxxx xxxxxx xxxxx xxxxxx xxxx xxxx x xxxxxx xxxxxxxx xxxxxxxxxxxxxx xxxxxxxxx xx xx </w:t>
      </w:r>
    </w:p>
    <w:p w14:paraId="71001CB8" w14:textId="77777777" w:rsidR="001F12AE" w:rsidRDefault="001F12AE" w:rsidP="00344E80">
      <w:pPr>
        <w:pStyle w:val="BodyText"/>
      </w:pPr>
      <w:r>
        <w:t>xxxxxx xxxxxxxx xxxxxxx xxxxx xxxxxxx xxxx xxxx xxxx xxxxx xx zz Xxx xx xxxxxx xxxxx xxxxxxxxx xxxxxx xxxxxx xxxxx xxxxxx xxxx xxxx x xxxxxx xxxxxxxx xxxxxxxxxxxxxx xxxxxxxxx xxx xxxxxxx xxxx xxxx xxxx xxxx</w:t>
      </w:r>
    </w:p>
    <w:tbl>
      <w:tblPr>
        <w:tblStyle w:val="TableGrid"/>
        <w:tblW w:w="0" w:type="auto"/>
        <w:jc w:val="center"/>
        <w:tblLook w:val="04A0" w:firstRow="1" w:lastRow="0" w:firstColumn="1" w:lastColumn="0" w:noHBand="0" w:noVBand="1"/>
      </w:tblPr>
      <w:tblGrid>
        <w:gridCol w:w="2976"/>
        <w:gridCol w:w="3306"/>
      </w:tblGrid>
      <w:tr w:rsidR="00134F7D" w14:paraId="71001CBB" w14:textId="77777777" w:rsidTr="00972633">
        <w:trPr>
          <w:jc w:val="center"/>
        </w:trPr>
        <w:tc>
          <w:tcPr>
            <w:tcW w:w="2976" w:type="dxa"/>
          </w:tcPr>
          <w:p w14:paraId="71001CB9" w14:textId="77777777" w:rsidR="00134F7D" w:rsidRDefault="00ED76D3" w:rsidP="00344E80">
            <w:pPr>
              <w:pStyle w:val="BodyText"/>
              <w:ind w:firstLine="29"/>
            </w:pPr>
            <w:r>
              <w:rPr>
                <w:noProof/>
                <w:sz w:val="24"/>
                <w:lang w:eastAsia="id-ID"/>
              </w:rPr>
            </w:r>
            <w:r>
              <w:rPr>
                <w:noProof/>
                <w:sz w:val="24"/>
                <w:lang w:eastAsia="id-ID"/>
              </w:rPr>
              <w:pict w14:anchorId="71001D52">
                <v:oval id="Oval 2" o:spid="_x0000_s2110" alt="" style="width:130.1pt;height:130.1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middle" fillcolor="red" strokecolor="#1f4d78 [1604]" strokeweight="1pt">
                  <v:stroke joinstyle="miter"/>
                  <w10:wrap type="none"/>
                  <w10:anchorlock/>
                </v:oval>
              </w:pict>
            </w:r>
          </w:p>
        </w:tc>
        <w:tc>
          <w:tcPr>
            <w:tcW w:w="3306" w:type="dxa"/>
          </w:tcPr>
          <w:p w14:paraId="71001CBA" w14:textId="77777777" w:rsidR="00134F7D" w:rsidRPr="009C2331" w:rsidRDefault="00ED76D3" w:rsidP="009C2331">
            <w:r>
              <w:rPr>
                <w:noProof/>
                <w:sz w:val="24"/>
              </w:rPr>
            </w:r>
            <w:r>
              <w:rPr>
                <w:noProof/>
                <w:sz w:val="24"/>
              </w:rPr>
              <w:pict w14:anchorId="71001D54">
                <v:oval id="Oval 3" o:spid="_x0000_s2109" alt="" style="width:147.65pt;height:119.3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middle" fillcolor="red" strokecolor="#1f4d78 [1604]" strokeweight="1pt">
                  <v:stroke joinstyle="miter"/>
                  <w10:wrap type="none"/>
                  <w10:anchorlock/>
                </v:oval>
              </w:pict>
            </w:r>
          </w:p>
        </w:tc>
      </w:tr>
      <w:tr w:rsidR="00134F7D" w14:paraId="71001CBE" w14:textId="77777777" w:rsidTr="00972633">
        <w:trPr>
          <w:jc w:val="center"/>
        </w:trPr>
        <w:tc>
          <w:tcPr>
            <w:tcW w:w="2976" w:type="dxa"/>
          </w:tcPr>
          <w:p w14:paraId="71001CBC" w14:textId="77777777" w:rsidR="00134F7D" w:rsidRPr="009C2331" w:rsidRDefault="00ED76D3" w:rsidP="009C2331">
            <w:r>
              <w:rPr>
                <w:noProof/>
                <w:sz w:val="24"/>
              </w:rPr>
            </w:r>
            <w:r>
              <w:rPr>
                <w:noProof/>
                <w:sz w:val="24"/>
              </w:rPr>
              <w:pict w14:anchorId="71001D56">
                <v:rect id="Rectangle 4" o:spid="_x0000_s2108" alt="" style="width:85.3pt;height:82.7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middle" fillcolor="#5b9bd5 [3204]" strokecolor="#1f4d78 [1604]" strokeweight="1pt">
                  <w10:wrap type="none"/>
                  <w10:anchorlock/>
                </v:rect>
              </w:pict>
            </w:r>
          </w:p>
        </w:tc>
        <w:tc>
          <w:tcPr>
            <w:tcW w:w="3306" w:type="dxa"/>
          </w:tcPr>
          <w:p w14:paraId="71001CBD" w14:textId="77777777" w:rsidR="00134F7D" w:rsidRPr="009C2331" w:rsidRDefault="00ED76D3" w:rsidP="009C2331">
            <w:r>
              <w:rPr>
                <w:noProof/>
                <w:sz w:val="24"/>
              </w:rPr>
            </w:r>
            <w:r>
              <w:rPr>
                <w:noProof/>
                <w:sz w:val="24"/>
              </w:rPr>
              <w:pict w14:anchorId="71001D58">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 o:spid="_x0000_s2107" type="#_x0000_t5" alt="" style="width:92.55pt;height:90.7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middle" fillcolor="#5b9bd5 [3204]" strokecolor="#1f4d78 [1604]" strokeweight="1pt">
                  <w10:wrap type="none"/>
                  <w10:anchorlock/>
                </v:shape>
              </w:pict>
            </w:r>
          </w:p>
        </w:tc>
      </w:tr>
    </w:tbl>
    <w:p w14:paraId="71001CBF" w14:textId="77777777" w:rsidR="00134F7D" w:rsidRDefault="00134F7D" w:rsidP="00134F7D">
      <w:pPr>
        <w:pStyle w:val="Caption"/>
      </w:pPr>
      <w:bookmarkStart w:id="63" w:name="_Toc454958957"/>
      <w:bookmarkStart w:id="64" w:name="_Toc454959017"/>
      <w:bookmarkStart w:id="65" w:name="_Toc513797288"/>
      <w:r>
        <w:t xml:space="preserve">Gambar </w:t>
      </w:r>
      <w:r w:rsidR="00ED76D3">
        <w:fldChar w:fldCharType="begin"/>
      </w:r>
      <w:r w:rsidR="00ED76D3">
        <w:instrText xml:space="preserve"> STYLEREF 1 \s </w:instrText>
      </w:r>
      <w:r w:rsidR="00ED76D3">
        <w:fldChar w:fldCharType="separate"/>
      </w:r>
      <w:r w:rsidR="00F01091">
        <w:rPr>
          <w:noProof/>
        </w:rPr>
        <w:t>IV</w:t>
      </w:r>
      <w:r w:rsidR="00ED76D3">
        <w:rPr>
          <w:noProof/>
        </w:rPr>
        <w:fldChar w:fldCharType="end"/>
      </w:r>
      <w:r w:rsidR="00F01091">
        <w:noBreakHyphen/>
      </w:r>
      <w:r w:rsidR="00ED76D3">
        <w:fldChar w:fldCharType="begin"/>
      </w:r>
      <w:r w:rsidR="00ED76D3">
        <w:instrText xml:space="preserve"> SEQ Gambar \* ARABIC \s 1 </w:instrText>
      </w:r>
      <w:r w:rsidR="00ED76D3">
        <w:fldChar w:fldCharType="separate"/>
      </w:r>
      <w:r w:rsidR="00F01091">
        <w:rPr>
          <w:noProof/>
        </w:rPr>
        <w:t>1</w:t>
      </w:r>
      <w:r w:rsidR="00ED76D3">
        <w:rPr>
          <w:noProof/>
        </w:rPr>
        <w:fldChar w:fldCharType="end"/>
      </w:r>
      <w:r>
        <w:t>Hasil Analisa..</w:t>
      </w:r>
      <w:bookmarkEnd w:id="63"/>
      <w:bookmarkEnd w:id="64"/>
      <w:bookmarkEnd w:id="65"/>
    </w:p>
    <w:p w14:paraId="71001CC0" w14:textId="77777777" w:rsidR="00972633" w:rsidRDefault="00972633" w:rsidP="00972633"/>
    <w:p w14:paraId="71001CC1" w14:textId="77777777" w:rsidR="00972633" w:rsidRDefault="00972633" w:rsidP="00972633"/>
    <w:p w14:paraId="71001CC2" w14:textId="77777777" w:rsidR="00972633" w:rsidRDefault="00972633" w:rsidP="00972633"/>
    <w:p w14:paraId="71001CC3" w14:textId="77777777" w:rsidR="00972633" w:rsidRDefault="00972633" w:rsidP="00972633"/>
    <w:p w14:paraId="71001CC4" w14:textId="77777777" w:rsidR="00972633" w:rsidRDefault="00972633" w:rsidP="00972633"/>
    <w:p w14:paraId="71001CC5" w14:textId="77777777" w:rsidR="00972633" w:rsidRDefault="00972633" w:rsidP="00972633"/>
    <w:p w14:paraId="71001CC6" w14:textId="77777777" w:rsidR="00972633" w:rsidRPr="00972633" w:rsidRDefault="00972633" w:rsidP="00972633"/>
    <w:p w14:paraId="71001CC7" w14:textId="77777777" w:rsidR="00134F7D" w:rsidRDefault="00134F7D" w:rsidP="00344E80">
      <w:pPr>
        <w:pStyle w:val="BodyText"/>
      </w:pPr>
    </w:p>
    <w:p w14:paraId="71001CC8" w14:textId="77777777" w:rsidR="001F12AE" w:rsidRDefault="00ED76D3" w:rsidP="00134F7D">
      <w:pPr>
        <w:pStyle w:val="Caption"/>
      </w:pPr>
      <w:r>
        <w:rPr>
          <w:noProof/>
        </w:rPr>
      </w:r>
      <w:r>
        <w:rPr>
          <w:noProof/>
        </w:rPr>
        <w:pict w14:anchorId="71001D5A">
          <v:group id="Canvas 13" o:spid="_x0000_s2058" editas="canvas" alt="" style="width:446.65pt;height:252pt;mso-position-horizontal-relative:char;mso-position-vertical-relative:line" coordsize="56718,32004">
            <v:shape id="_x0000_s2060" type="#_x0000_t75" alt="" style="position:absolute;width:56718;height:32004;visibility:visible;mso-wrap-style:square" filled="t">
              <v:fill o:detectmouseclick="t"/>
              <v:path o:connecttype="none"/>
            </v:shape>
            <v:oval id="Oval 21" o:spid="_x0000_s2059" alt="" style="position:absolute;left:10704;top:5247;width:15240;height:15525;visibility:visible;mso-wrap-style:square;v-text-anchor:middle" fillcolor="#5b9bd5 [3204]" strokecolor="#1f4d78 [1604]" strokeweight="1pt">
              <v:stroke joinstyle="miter"/>
            </v:oval>
            <v:shape id="Text Box 22" o:spid="_x0000_s2054" type="#_x0000_t202" alt="" style="position:absolute;left:26706;top:3176;width:18288;height:8281;visibility:visible;mso-wrap-style:square;v-text-anchor:top" fillcolor="white [3201]" strokeweight=".5pt">
              <v:textbox style="mso-next-textbox:#Text Box 22">
                <w:txbxContent>
                  <w:p w14:paraId="71001D90" w14:textId="77777777" w:rsidR="00933DD6" w:rsidRDefault="00933DD6" w:rsidP="00972633">
                    <w:pPr>
                      <w:pStyle w:val="Gambar"/>
                    </w:pPr>
                    <w:r>
                      <w:t>hshrsrs</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3" o:spid="_x0000_s2055" type="#_x0000_t13" alt="" style="position:absolute;left:32040;top:18702;width:16002;height:10351;visibility:visible;mso-wrap-style:square;v-text-anchor:middle" adj="14614" fillcolor="#5b9bd5 [3204]" strokecolor="#1f4d78 [1604]" strokeweight="1pt"/>
            <w10:anchorlock/>
          </v:group>
        </w:pict>
      </w:r>
    </w:p>
    <w:p w14:paraId="71001CC9" w14:textId="77777777" w:rsidR="00134F7D" w:rsidRDefault="00751D9C" w:rsidP="00751D9C">
      <w:pPr>
        <w:pStyle w:val="Caption"/>
      </w:pPr>
      <w:bookmarkStart w:id="66" w:name="_Ref27381516"/>
      <w:bookmarkStart w:id="67" w:name="_Ref454744490"/>
      <w:bookmarkStart w:id="68" w:name="_Toc454958958"/>
      <w:bookmarkStart w:id="69" w:name="_Toc454959018"/>
      <w:bookmarkStart w:id="70" w:name="_Toc513797289"/>
      <w:r>
        <w:t xml:space="preserve">Gambar </w:t>
      </w:r>
      <w:r w:rsidR="00ED76D3">
        <w:fldChar w:fldCharType="begin"/>
      </w:r>
      <w:r w:rsidR="00ED76D3">
        <w:instrText xml:space="preserve"> STYLEREF 1 \s </w:instrText>
      </w:r>
      <w:r w:rsidR="00ED76D3">
        <w:fldChar w:fldCharType="separate"/>
      </w:r>
      <w:r w:rsidR="00F01091">
        <w:rPr>
          <w:noProof/>
        </w:rPr>
        <w:t>IV</w:t>
      </w:r>
      <w:r w:rsidR="00ED76D3">
        <w:rPr>
          <w:noProof/>
        </w:rPr>
        <w:fldChar w:fldCharType="end"/>
      </w:r>
      <w:r w:rsidR="00F01091">
        <w:noBreakHyphen/>
      </w:r>
      <w:r w:rsidR="00ED76D3">
        <w:fldChar w:fldCharType="begin"/>
      </w:r>
      <w:r w:rsidR="00ED76D3">
        <w:instrText xml:space="preserve"> SEQ Gambar \* ARABIC \s 1 </w:instrText>
      </w:r>
      <w:r w:rsidR="00ED76D3">
        <w:fldChar w:fldCharType="separate"/>
      </w:r>
      <w:r w:rsidR="00F01091">
        <w:rPr>
          <w:noProof/>
        </w:rPr>
        <w:t>2</w:t>
      </w:r>
      <w:r w:rsidR="00ED76D3">
        <w:rPr>
          <w:noProof/>
        </w:rPr>
        <w:fldChar w:fldCharType="end"/>
      </w:r>
      <w:bookmarkEnd w:id="66"/>
      <w:r>
        <w:t xml:space="preserve"> Lingkaran Merah</w:t>
      </w:r>
      <w:bookmarkEnd w:id="67"/>
      <w:bookmarkEnd w:id="68"/>
      <w:bookmarkEnd w:id="69"/>
      <w:bookmarkEnd w:id="70"/>
    </w:p>
    <w:p w14:paraId="71001CCA" w14:textId="77777777" w:rsidR="00344E80" w:rsidRPr="00344E80" w:rsidRDefault="00344E80" w:rsidP="00344E80">
      <w:pPr>
        <w:pStyle w:val="BodyText"/>
      </w:pPr>
      <w:r>
        <w:t>zz Xxx xx xxxxxx xxxxx xxxxxxxxx xxxxxx xxxxxx xxxxx xxxxxx xxxx xxxx x xxxxxx xxxxxxxx xxxxxxx xxxxx xxxxxxx xxxx xxxx xxxx xxxxx xx zz Xxx xx xxxxxx xxxxx xxxxxxxxx xxxxxx xxxxxx xxxxx xxxxxx xxxx xxxx x xxxxxx xxxxxxxx xxxxxxxxxxxxxx xxxxxxxxx xxxxxxxxxxxxxx xxxxxxxxx</w:t>
      </w:r>
    </w:p>
    <w:p w14:paraId="71001CCB" w14:textId="77777777" w:rsidR="00344E80" w:rsidRPr="00DA5220" w:rsidRDefault="00344E80" w:rsidP="00DA5220">
      <w:pPr>
        <w:pStyle w:val="Heading4"/>
      </w:pPr>
      <w:bookmarkStart w:id="71" w:name="_Toc454798984"/>
      <w:r w:rsidRPr="00DA5220">
        <w:t>Analisa 1</w:t>
      </w:r>
      <w:bookmarkEnd w:id="71"/>
    </w:p>
    <w:p w14:paraId="71001CCC" w14:textId="77777777" w:rsidR="001E7DEE" w:rsidRDefault="00344E80" w:rsidP="00344E80">
      <w:pPr>
        <w:pStyle w:val="BodyText"/>
      </w:pPr>
      <w:r>
        <w:t>xxxxxxx xxxxx xxx xxxx xxxx xxxx xxxx xxxxx xx zz Xxx xx xxxxxx xxxxx xxxxxxxxx xxx xxxxxxx xxxxx xxxxxxx xxxx xxxx xxxx xxxxx xx zz Xxx xx xxxxxx xxxxx xxxxxxxxx xxxxxx xxxxxx x</w:t>
      </w:r>
      <w:r w:rsidR="00E528CC">
        <w:t xml:space="preserve"> xxxxx xxxxxx xxxx xxxx x xxxxxx xxxxxxxx </w:t>
      </w:r>
    </w:p>
    <w:p w14:paraId="71001CCD" w14:textId="77777777" w:rsidR="001E7DEE" w:rsidRDefault="00ED76D3" w:rsidP="001E7DEE">
      <w:pPr>
        <w:pStyle w:val="Gambar"/>
      </w:pPr>
      <w:r>
        <w:pict w14:anchorId="71001D5C">
          <v:shape id="Star: 5 Points 19" o:spid="_x0000_s2106" alt="" style="width:202.65pt;height:142.2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middle" coordsize="2573867,1806222" path="m3,689914r983132,5l1286934,r303798,689919l2573864,689914r-795374,426388l2082300,1806217,1286934,1379821,491567,1806217,795377,1116302,3,689914xe" fillcolor="#5b9bd5 [3204]" strokecolor="#1f4d78 [1604]" strokeweight="1pt">
            <v:stroke joinstyle="miter"/>
            <v:path arrowok="t" o:connecttype="custom" o:connectlocs="3,689806;983054,689811;1286828,0;1590601,689811;2573652,689806;1778344,1116128;2082128,1805935;1286828,1379606;491527,1805935;795311,1116128;3,689806" o:connectangles="0,0,0,0,0,0,0,0,0,0,0"/>
            <w10:anchorlock/>
          </v:shape>
        </w:pict>
      </w:r>
    </w:p>
    <w:p w14:paraId="71001CCE" w14:textId="31A6CEDF" w:rsidR="001E7DEE" w:rsidRPr="001E7DEE" w:rsidRDefault="001E7DEE" w:rsidP="001E7DEE">
      <w:pPr>
        <w:pStyle w:val="Caption"/>
        <w:rPr>
          <w:lang w:eastAsia="id-ID"/>
        </w:rPr>
      </w:pPr>
      <w:bookmarkStart w:id="72" w:name="_Toc513797290"/>
      <w:r>
        <w:t xml:space="preserve">Gambar </w:t>
      </w:r>
      <w:r w:rsidR="00ED76D3">
        <w:fldChar w:fldCharType="begin"/>
      </w:r>
      <w:r w:rsidR="00ED76D3">
        <w:instrText xml:space="preserve"> STYLEREF 1 \s </w:instrText>
      </w:r>
      <w:r w:rsidR="00ED76D3">
        <w:fldChar w:fldCharType="separate"/>
      </w:r>
      <w:r w:rsidR="00F01091">
        <w:rPr>
          <w:noProof/>
        </w:rPr>
        <w:t>IV</w:t>
      </w:r>
      <w:r w:rsidR="00ED76D3">
        <w:rPr>
          <w:noProof/>
        </w:rPr>
        <w:fldChar w:fldCharType="end"/>
      </w:r>
      <w:r w:rsidR="00F01091">
        <w:noBreakHyphen/>
      </w:r>
      <w:r w:rsidR="00ED76D3">
        <w:fldChar w:fldCharType="begin"/>
      </w:r>
      <w:r w:rsidR="00ED76D3">
        <w:instrText xml:space="preserve"> SEQ Gambar \* ARABIC \s 1 </w:instrText>
      </w:r>
      <w:r w:rsidR="00ED76D3">
        <w:fldChar w:fldCharType="separate"/>
      </w:r>
      <w:r w:rsidR="00F01091">
        <w:rPr>
          <w:noProof/>
        </w:rPr>
        <w:t>3</w:t>
      </w:r>
      <w:r w:rsidR="00ED76D3">
        <w:rPr>
          <w:noProof/>
        </w:rPr>
        <w:fldChar w:fldCharType="end"/>
      </w:r>
      <w:r>
        <w:t xml:space="preserve">. </w:t>
      </w:r>
      <w:r>
        <w:rPr>
          <w:lang w:eastAsia="id-ID"/>
        </w:rPr>
        <w:t xml:space="preserve">Bintang </w:t>
      </w:r>
      <w:r w:rsidR="00E6313E">
        <w:rPr>
          <w:lang w:val="en-US" w:eastAsia="id-ID"/>
        </w:rPr>
        <w:t>B</w:t>
      </w:r>
      <w:r>
        <w:rPr>
          <w:lang w:eastAsia="id-ID"/>
        </w:rPr>
        <w:t>iru</w:t>
      </w:r>
      <w:bookmarkEnd w:id="72"/>
    </w:p>
    <w:p w14:paraId="71001CCF" w14:textId="77777777" w:rsidR="00344E80" w:rsidRPr="00344E80" w:rsidRDefault="00E528CC" w:rsidP="00344E80">
      <w:pPr>
        <w:pStyle w:val="BodyText"/>
      </w:pPr>
      <w:r>
        <w:t xml:space="preserve">xxxxxxxxxxxxxx xxxxxxxxx xxxxxxx xxxxx xxxxxxx </w:t>
      </w:r>
      <w:r w:rsidR="00344E80">
        <w:t>xxxx xxxxxx xxxx xxxx x xxxxxx xxxxxxxx xxxxxxxxxxxxxx xxxxxxxxx xxx xxxxxx xxxxx xxxxxx xxxx xx xx x xxxxxx xxxxxxxx xxxxxxxxxxxxxx xxxxxxxxx</w:t>
      </w:r>
    </w:p>
    <w:p w14:paraId="71001CD0" w14:textId="77777777" w:rsidR="00344E80" w:rsidRDefault="00344E80" w:rsidP="00DA5220">
      <w:pPr>
        <w:pStyle w:val="Heading4"/>
      </w:pPr>
      <w:bookmarkStart w:id="73" w:name="_Toc454798985"/>
      <w:r>
        <w:t>Analisa</w:t>
      </w:r>
      <w:r w:rsidR="00E528CC">
        <w:t xml:space="preserve"> lanjut</w:t>
      </w:r>
      <w:bookmarkEnd w:id="73"/>
    </w:p>
    <w:p w14:paraId="71001CD1" w14:textId="77777777" w:rsidR="004B5A61" w:rsidRDefault="00344E80" w:rsidP="00344E80">
      <w:pPr>
        <w:pStyle w:val="BodyText"/>
      </w:pPr>
      <w:r>
        <w:t>xxxxxxx xxxxx xxxxxxx xxxx xxxx xxxx xxxxx xx zz Xxx xx xxxxxx xxxxx xxxxxxxxx xxxxxx xxxxxx xxxxx xxxxxx xxxx xxxx x xxxxxx xxxxxxxx xxxxxxxxxxxxxx xxxx</w:t>
      </w:r>
    </w:p>
    <w:p w14:paraId="71001CD2" w14:textId="77777777" w:rsidR="004B5A61" w:rsidRDefault="004B5A61" w:rsidP="00344E80">
      <w:pPr>
        <w:pStyle w:val="BodyText"/>
      </w:pPr>
    </w:p>
    <w:p w14:paraId="71001CD3" w14:textId="77777777" w:rsidR="004B5A61" w:rsidRDefault="004B5A61">
      <w:r>
        <w:br w:type="page"/>
      </w:r>
    </w:p>
    <w:p w14:paraId="71001CD4" w14:textId="77777777" w:rsidR="004B5A61" w:rsidRDefault="004B5A61"/>
    <w:tbl>
      <w:tblPr>
        <w:tblStyle w:val="TableGrid"/>
        <w:tblW w:w="0" w:type="auto"/>
        <w:tblInd w:w="1134" w:type="dxa"/>
        <w:tblLook w:val="04A0" w:firstRow="1" w:lastRow="0" w:firstColumn="1" w:lastColumn="0" w:noHBand="0" w:noVBand="1"/>
      </w:tblPr>
      <w:tblGrid>
        <w:gridCol w:w="7666"/>
        <w:gridCol w:w="488"/>
      </w:tblGrid>
      <w:tr w:rsidR="00F01091" w14:paraId="71001CD7" w14:textId="77777777" w:rsidTr="00972633">
        <w:trPr>
          <w:cantSplit/>
          <w:trHeight w:val="12543"/>
        </w:trPr>
        <w:tc>
          <w:tcPr>
            <w:tcW w:w="4116" w:type="dxa"/>
            <w:textDirection w:val="btLr"/>
          </w:tcPr>
          <w:p w14:paraId="71001CD5" w14:textId="77777777" w:rsidR="00F01091" w:rsidRDefault="00F01091" w:rsidP="00F01091">
            <w:pPr>
              <w:pStyle w:val="Caption"/>
              <w:ind w:left="113" w:right="113"/>
            </w:pPr>
            <w:r>
              <w:rPr>
                <w:noProof/>
                <w:lang w:eastAsia="id-ID"/>
              </w:rPr>
              <w:drawing>
                <wp:inline distT="0" distB="0" distL="0" distR="0" wp14:anchorId="71001D5E" wp14:editId="654436BD">
                  <wp:extent cx="7956836" cy="2198907"/>
                  <wp:effectExtent l="254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jpg"/>
                          <pic:cNvPicPr/>
                        </pic:nvPicPr>
                        <pic:blipFill>
                          <a:blip r:embed="rId15" cstate="print">
                            <a:extLst>
                              <a:ext uri="{28A0092B-C50C-407E-A947-70E740481C1C}">
                                <a14:useLocalDpi xmlns:a14="http://schemas.microsoft.com/office/drawing/2010/main" val="0"/>
                              </a:ext>
                            </a:extLst>
                          </a:blip>
                          <a:stretch>
                            <a:fillRect/>
                          </a:stretch>
                        </pic:blipFill>
                        <pic:spPr>
                          <a:xfrm rot="16200000">
                            <a:off x="0" y="0"/>
                            <a:ext cx="7987214" cy="2207302"/>
                          </a:xfrm>
                          <a:prstGeom prst="rect">
                            <a:avLst/>
                          </a:prstGeom>
                        </pic:spPr>
                      </pic:pic>
                    </a:graphicData>
                  </a:graphic>
                </wp:inline>
              </w:drawing>
            </w:r>
          </w:p>
        </w:tc>
        <w:tc>
          <w:tcPr>
            <w:tcW w:w="841" w:type="dxa"/>
            <w:textDirection w:val="btLr"/>
          </w:tcPr>
          <w:p w14:paraId="71001CD6" w14:textId="77777777" w:rsidR="00F01091" w:rsidRDefault="00F01091" w:rsidP="00972633">
            <w:pPr>
              <w:pStyle w:val="Caption"/>
              <w:ind w:left="113" w:right="113"/>
            </w:pPr>
            <w:r>
              <w:t xml:space="preserve">Gambar </w:t>
            </w:r>
            <w:r w:rsidR="00ED76D3">
              <w:fldChar w:fldCharType="begin"/>
            </w:r>
            <w:r w:rsidR="00ED76D3">
              <w:instrText xml:space="preserve"> STYLEREF 1 \s </w:instrText>
            </w:r>
            <w:r w:rsidR="00ED76D3">
              <w:fldChar w:fldCharType="separate"/>
            </w:r>
            <w:r>
              <w:rPr>
                <w:noProof/>
              </w:rPr>
              <w:t>IV</w:t>
            </w:r>
            <w:r w:rsidR="00ED76D3">
              <w:rPr>
                <w:noProof/>
              </w:rPr>
              <w:fldChar w:fldCharType="end"/>
            </w:r>
            <w:r>
              <w:noBreakHyphen/>
            </w:r>
            <w:r w:rsidR="00ED76D3">
              <w:fldChar w:fldCharType="begin"/>
            </w:r>
            <w:r w:rsidR="00ED76D3">
              <w:instrText xml:space="preserve"> SEQ Gambar \* ARABIC \s 1 </w:instrText>
            </w:r>
            <w:r w:rsidR="00ED76D3">
              <w:fldChar w:fldCharType="separate"/>
            </w:r>
            <w:r>
              <w:rPr>
                <w:noProof/>
              </w:rPr>
              <w:t>4</w:t>
            </w:r>
            <w:r w:rsidR="00ED76D3">
              <w:rPr>
                <w:noProof/>
              </w:rPr>
              <w:fldChar w:fldCharType="end"/>
            </w:r>
            <w:r>
              <w:t>. Landascape</w:t>
            </w:r>
          </w:p>
        </w:tc>
      </w:tr>
    </w:tbl>
    <w:p w14:paraId="71001CD8" w14:textId="77777777" w:rsidR="00D61511" w:rsidRDefault="00D61511" w:rsidP="00344E80">
      <w:pPr>
        <w:pStyle w:val="BodyText"/>
      </w:pPr>
    </w:p>
    <w:p w14:paraId="71001CD9" w14:textId="77777777" w:rsidR="004B5A61" w:rsidRDefault="004B5A61" w:rsidP="00344E80">
      <w:pPr>
        <w:pStyle w:val="BodyText"/>
        <w:sectPr w:rsidR="004B5A61" w:rsidSect="00DA1CB1">
          <w:headerReference w:type="default" r:id="rId16"/>
          <w:footerReference w:type="default" r:id="rId17"/>
          <w:pgSz w:w="11907" w:h="16840" w:code="9"/>
          <w:pgMar w:top="1701" w:right="1134" w:bottom="1418" w:left="1701" w:header="567" w:footer="567" w:gutter="0"/>
          <w:pgNumType w:start="1"/>
          <w:cols w:space="708"/>
          <w:docGrid w:linePitch="326"/>
        </w:sectPr>
      </w:pPr>
    </w:p>
    <w:p w14:paraId="71001CDA" w14:textId="77777777" w:rsidR="00D61511" w:rsidRDefault="00D61511" w:rsidP="00344E80">
      <w:pPr>
        <w:pStyle w:val="BodyText"/>
      </w:pPr>
    </w:p>
    <w:p w14:paraId="71001CDB" w14:textId="77777777" w:rsidR="00D61511" w:rsidRDefault="00161125" w:rsidP="00161125">
      <w:pPr>
        <w:pStyle w:val="BodyText"/>
        <w:jc w:val="center"/>
      </w:pPr>
      <w:r>
        <w:rPr>
          <w:noProof/>
          <w:lang w:eastAsia="id-ID"/>
        </w:rPr>
        <w:drawing>
          <wp:inline distT="0" distB="0" distL="0" distR="0" wp14:anchorId="71001D60" wp14:editId="04F4D080">
            <wp:extent cx="7560000" cy="2089180"/>
            <wp:effectExtent l="0" t="0" r="3175"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60000" cy="2089180"/>
                    </a:xfrm>
                    <a:prstGeom prst="rect">
                      <a:avLst/>
                    </a:prstGeom>
                  </pic:spPr>
                </pic:pic>
              </a:graphicData>
            </a:graphic>
          </wp:inline>
        </w:drawing>
      </w:r>
    </w:p>
    <w:p w14:paraId="71001CDC" w14:textId="77777777" w:rsidR="00161125" w:rsidRDefault="00161125" w:rsidP="00161125">
      <w:pPr>
        <w:pStyle w:val="BodyText"/>
        <w:jc w:val="center"/>
      </w:pPr>
    </w:p>
    <w:p w14:paraId="71001CDD" w14:textId="77777777" w:rsidR="00161125" w:rsidRDefault="00161125" w:rsidP="00161125">
      <w:pPr>
        <w:pStyle w:val="BodyText"/>
        <w:jc w:val="center"/>
      </w:pPr>
    </w:p>
    <w:p w14:paraId="71001CDE" w14:textId="77777777" w:rsidR="00161125" w:rsidRPr="00161125" w:rsidRDefault="00161125" w:rsidP="00161125">
      <w:pPr>
        <w:pStyle w:val="BodyText"/>
        <w:jc w:val="left"/>
        <w:sectPr w:rsidR="00161125" w:rsidRPr="00161125" w:rsidSect="00DA1CB1">
          <w:pgSz w:w="16840" w:h="11907" w:orient="landscape" w:code="9"/>
          <w:pgMar w:top="1701" w:right="1134" w:bottom="1418" w:left="1701" w:header="567" w:footer="567" w:gutter="0"/>
          <w:cols w:space="708"/>
          <w:docGrid w:linePitch="326"/>
        </w:sectPr>
      </w:pPr>
    </w:p>
    <w:p w14:paraId="71001CDF" w14:textId="77777777" w:rsidR="00344E80" w:rsidRPr="00344E80" w:rsidRDefault="00C34868" w:rsidP="00344E80">
      <w:pPr>
        <w:pStyle w:val="BodyText"/>
      </w:pPr>
      <w:r w:rsidRPr="00CF2167">
        <w:lastRenderedPageBreak/>
        <w:t>Lorem ipsum dolor sit amet, consectetuer adipiscing elit. Maecenas porttitor congue massa. Fusce posuere, magna sed pulvinar ultricies, purus lectus malesuada libero, sit amet commodo magna eros quis urna</w:t>
      </w:r>
    </w:p>
    <w:p w14:paraId="71001CE0" w14:textId="77777777" w:rsidR="00344E80" w:rsidRDefault="00344E80" w:rsidP="00344E80">
      <w:pPr>
        <w:pStyle w:val="Heading3"/>
      </w:pPr>
      <w:bookmarkStart w:id="74" w:name="_Toc454798986"/>
      <w:bookmarkStart w:id="75" w:name="_Toc513796996"/>
      <w:bookmarkStart w:id="76" w:name="_Toc513797079"/>
      <w:r>
        <w:t>Pembahasan 2</w:t>
      </w:r>
      <w:bookmarkEnd w:id="74"/>
      <w:bookmarkEnd w:id="75"/>
      <w:bookmarkEnd w:id="76"/>
    </w:p>
    <w:p w14:paraId="71001CE1" w14:textId="77777777" w:rsidR="00DD155A" w:rsidRDefault="00DD155A" w:rsidP="00DD155A">
      <w:pPr>
        <w:pStyle w:val="BodyText"/>
      </w:pPr>
      <w:r w:rsidRPr="00CF2167">
        <w:t xml:space="preserve">Lorem ipsum dolor sit amet, consectetuer adipiscing elit. Maecenas porttitor congue massa. Fusce posuere, magna sed pulvinar ultricies, purus lectus malesuada libero, sit amet commodo magna eros quis urna. </w:t>
      </w:r>
    </w:p>
    <w:p w14:paraId="71001CE2" w14:textId="77777777" w:rsidR="00DD155A" w:rsidRDefault="00DD155A" w:rsidP="00DD155A">
      <w:pPr>
        <w:pStyle w:val="BodyText"/>
      </w:pPr>
      <w:r w:rsidRPr="00CF2167">
        <w:t xml:space="preserve">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w:t>
      </w:r>
    </w:p>
    <w:p w14:paraId="71001CE3" w14:textId="77777777" w:rsidR="00C34868" w:rsidRDefault="00ED76D3" w:rsidP="00C34868">
      <w:pPr>
        <w:pStyle w:val="Gambar"/>
      </w:pPr>
      <w:r>
        <w:pict w14:anchorId="71001D62">
          <v:shape id="Isosceles Triangle 1074" o:spid="_x0000_s2105" type="#_x0000_t5" alt="" style="width:227.85pt;height:12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middle" fillcolor="yellow" strokecolor="#1f4d78 [1604]" strokeweight="1pt">
            <w10:anchorlock/>
          </v:shape>
        </w:pict>
      </w:r>
      <w:bookmarkStart w:id="77" w:name="_Toc454958959"/>
      <w:bookmarkStart w:id="78" w:name="_Toc454959019"/>
      <w:r w:rsidR="00C34868" w:rsidRPr="00C34868">
        <w:t xml:space="preserve"> </w:t>
      </w:r>
    </w:p>
    <w:p w14:paraId="71001CE4" w14:textId="77777777" w:rsidR="00C34868" w:rsidRDefault="00C34868" w:rsidP="00C34868">
      <w:pPr>
        <w:pStyle w:val="Caption"/>
      </w:pPr>
      <w:bookmarkStart w:id="79" w:name="_Ref513796285"/>
      <w:bookmarkStart w:id="80" w:name="_Toc513797291"/>
      <w:r>
        <w:t xml:space="preserve">Gambar </w:t>
      </w:r>
      <w:r w:rsidR="00ED76D3">
        <w:fldChar w:fldCharType="begin"/>
      </w:r>
      <w:r w:rsidR="00ED76D3">
        <w:instrText xml:space="preserve"> STYLEREF 1 \s </w:instrText>
      </w:r>
      <w:r w:rsidR="00ED76D3">
        <w:fldChar w:fldCharType="separate"/>
      </w:r>
      <w:r w:rsidR="00F01091">
        <w:rPr>
          <w:noProof/>
        </w:rPr>
        <w:t>IV</w:t>
      </w:r>
      <w:r w:rsidR="00ED76D3">
        <w:rPr>
          <w:noProof/>
        </w:rPr>
        <w:fldChar w:fldCharType="end"/>
      </w:r>
      <w:r w:rsidR="00F01091">
        <w:noBreakHyphen/>
      </w:r>
      <w:r w:rsidR="00ED76D3">
        <w:fldChar w:fldCharType="begin"/>
      </w:r>
      <w:r w:rsidR="00ED76D3">
        <w:instrText xml:space="preserve"> SEQ Gambar \* ARABIC \s 1 </w:instrText>
      </w:r>
      <w:r w:rsidR="00ED76D3">
        <w:fldChar w:fldCharType="separate"/>
      </w:r>
      <w:r w:rsidR="00F01091">
        <w:rPr>
          <w:noProof/>
        </w:rPr>
        <w:t>5</w:t>
      </w:r>
      <w:r w:rsidR="00ED76D3">
        <w:rPr>
          <w:noProof/>
        </w:rPr>
        <w:fldChar w:fldCharType="end"/>
      </w:r>
      <w:bookmarkEnd w:id="79"/>
      <w:r>
        <w:t xml:space="preserve"> Segitiga </w:t>
      </w:r>
      <w:r w:rsidRPr="00C34868">
        <w:t>Kuning</w:t>
      </w:r>
      <w:bookmarkEnd w:id="77"/>
      <w:bookmarkEnd w:id="78"/>
      <w:bookmarkEnd w:id="80"/>
    </w:p>
    <w:p w14:paraId="71001CE5" w14:textId="77777777" w:rsidR="00DD155A" w:rsidRDefault="00DD155A" w:rsidP="00DD155A">
      <w:pPr>
        <w:pStyle w:val="BodyText"/>
      </w:pPr>
      <w:r w:rsidRPr="00CF2167">
        <w:t>Ut nonummy.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w:t>
      </w:r>
      <w:r>
        <w:t xml:space="preserve">asavad </w:t>
      </w:r>
    </w:p>
    <w:p w14:paraId="71001CE6" w14:textId="77777777" w:rsidR="00344E80" w:rsidRDefault="00344E80" w:rsidP="00DA5220">
      <w:pPr>
        <w:pStyle w:val="Heading4"/>
      </w:pPr>
      <w:bookmarkStart w:id="81" w:name="_Toc454798987"/>
      <w:r>
        <w:t>Analisa 1</w:t>
      </w:r>
      <w:bookmarkEnd w:id="81"/>
    </w:p>
    <w:p w14:paraId="71001CE7" w14:textId="77777777" w:rsidR="00E528CC" w:rsidRDefault="00C34868" w:rsidP="00E528CC">
      <w:pPr>
        <w:pStyle w:val="BodyText"/>
      </w:pPr>
      <w:r w:rsidRPr="00CF2167">
        <w:t xml:space="preserve">Pellentesque habitant morbi tristique senectus et netus et malesuada fames ac turpis egestas. Proin pharetra nonummy pede. Mauris et orci. Aenean nec lorem. In porttitor. Donec laoreet nonummy augue. </w:t>
      </w:r>
      <w:r w:rsidR="0064599E">
        <w:fldChar w:fldCharType="begin"/>
      </w:r>
      <w:r w:rsidR="00F35190">
        <w:instrText xml:space="preserve"> REF _Ref454744490 \h </w:instrText>
      </w:r>
      <w:r w:rsidR="0064599E">
        <w:fldChar w:fldCharType="separate"/>
      </w:r>
      <w:r w:rsidR="00F35190" w:rsidRPr="00F35190">
        <w:rPr>
          <w:color w:val="000000" w:themeColor="text1"/>
        </w:rPr>
        <w:t>G</w:t>
      </w:r>
      <w:r w:rsidR="00F35190" w:rsidRPr="005754EC">
        <w:rPr>
          <w:color w:val="000000" w:themeColor="text1"/>
        </w:rPr>
        <w:t xml:space="preserve">ambar </w:t>
      </w:r>
      <w:r w:rsidR="00F35190" w:rsidRPr="005754EC">
        <w:rPr>
          <w:noProof/>
          <w:color w:val="000000" w:themeColor="text1"/>
        </w:rPr>
        <w:t>2</w:t>
      </w:r>
      <w:r w:rsidR="00F35190" w:rsidRPr="005754EC">
        <w:rPr>
          <w:color w:val="000000" w:themeColor="text1"/>
        </w:rPr>
        <w:t xml:space="preserve"> Lingkaran Merah</w:t>
      </w:r>
      <w:r w:rsidR="0064599E">
        <w:fldChar w:fldCharType="end"/>
      </w:r>
      <w:r>
        <w:t xml:space="preserve"> </w:t>
      </w:r>
      <w:r w:rsidR="00DD155A">
        <w:t xml:space="preserve"> </w:t>
      </w:r>
      <w:r w:rsidRPr="00CF2167">
        <w:t xml:space="preserve">Ut nonummy. Lorem ipsum dolor sit amet, consectetuer adipiscing elit. Maecenas porttitor congue massa. Fusce posuere, magna sed pulvinar ultricies, purus lectus malesuada libero, sit amet commodo magna eros quis urna. </w:t>
      </w:r>
      <w:bookmarkStart w:id="82" w:name="_Hlk513794986"/>
      <w:r w:rsidRPr="00CF2167">
        <w:lastRenderedPageBreak/>
        <w:t>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w:t>
      </w:r>
      <w:bookmarkEnd w:id="82"/>
    </w:p>
    <w:p w14:paraId="71001CE8" w14:textId="77777777" w:rsidR="00DD155A" w:rsidRPr="00E528CC" w:rsidRDefault="00DD155A" w:rsidP="00DD155A">
      <w:pPr>
        <w:pStyle w:val="Heading4"/>
      </w:pPr>
      <w:r>
        <w:t>Analisa 2</w:t>
      </w:r>
    </w:p>
    <w:p w14:paraId="71001CE9" w14:textId="77777777" w:rsidR="00344E80" w:rsidRDefault="00DD155A" w:rsidP="00DD155A">
      <w:pPr>
        <w:pStyle w:val="BodyText"/>
      </w:pPr>
      <w:r w:rsidRPr="00CF2167">
        <w:t>Lorem ipsum dolor sit amet, consectetuer adipiscing elit. Maecenas porttitor congue massa. Fusce posuere, magna sed pulvinar ultricies, purus lectus malesuada libero, sit amet commodo magna eros</w:t>
      </w:r>
      <w:r w:rsidR="00C34868">
        <w:t xml:space="preserve">. </w:t>
      </w:r>
      <w:r w:rsidR="00C34868" w:rsidRPr="00CF2167">
        <w:t xml:space="preserve">Pellentesque habitant morbi tristique senectus et netus et malesuada fames ac turpis egestas. </w:t>
      </w:r>
      <w:r w:rsidR="0064599E">
        <w:rPr>
          <w:b/>
          <w:color w:val="auto"/>
        </w:rPr>
        <w:fldChar w:fldCharType="begin"/>
      </w:r>
      <w:r w:rsidR="00E156D7" w:rsidRPr="00E156D7">
        <w:rPr>
          <w:b/>
          <w:color w:val="auto"/>
        </w:rPr>
        <w:instrText xml:space="preserve"> REF _Ref513794178 \h  \* MERGEFORMAT </w:instrText>
      </w:r>
      <w:r w:rsidR="0064599E">
        <w:rPr>
          <w:b/>
          <w:color w:val="auto"/>
        </w:rPr>
      </w:r>
      <w:r w:rsidR="0064599E">
        <w:rPr>
          <w:b/>
          <w:color w:val="auto"/>
        </w:rPr>
        <w:fldChar w:fldCharType="separate"/>
      </w:r>
      <w:r w:rsidR="00E156D7" w:rsidRPr="00E156D7">
        <w:rPr>
          <w:b/>
          <w:color w:val="auto"/>
        </w:rPr>
        <w:t>Tabel</w:t>
      </w:r>
      <w:r w:rsidR="00E156D7">
        <w:t xml:space="preserve">  </w:t>
      </w:r>
      <w:r w:rsidR="00E156D7" w:rsidRPr="00E156D7">
        <w:rPr>
          <w:b/>
          <w:noProof/>
          <w:color w:val="auto"/>
        </w:rPr>
        <w:t>IV</w:t>
      </w:r>
      <w:r w:rsidR="00E156D7" w:rsidRPr="00E156D7">
        <w:rPr>
          <w:b/>
          <w:color w:val="auto"/>
        </w:rPr>
        <w:noBreakHyphen/>
      </w:r>
      <w:r w:rsidR="00E156D7" w:rsidRPr="00E156D7">
        <w:rPr>
          <w:b/>
          <w:noProof/>
          <w:color w:val="auto"/>
        </w:rPr>
        <w:t>1</w:t>
      </w:r>
      <w:r w:rsidR="0064599E">
        <w:fldChar w:fldCharType="end"/>
      </w:r>
      <w:r w:rsidR="00E156D7">
        <w:t xml:space="preserve"> </w:t>
      </w:r>
      <w:r w:rsidR="00C34868" w:rsidRPr="00CF2167">
        <w:t>Proin pharetra nonummy pede. Mauris et orci. Aenean nec lorem. In porttitor. Donec laoreet nonummy augue. Suspendisse dui purus, scelerisque at, vulputate vitae, pretium mattis, nunc. Mauris eget neque at sem venenatis eleifend</w:t>
      </w:r>
      <w:r w:rsidR="00E156D7">
        <w:t xml:space="preserve"> </w:t>
      </w:r>
    </w:p>
    <w:p w14:paraId="71001CEA" w14:textId="77777777" w:rsidR="00E156D7" w:rsidRDefault="00E156D7" w:rsidP="00E156D7">
      <w:pPr>
        <w:pStyle w:val="Caption"/>
      </w:pPr>
      <w:bookmarkStart w:id="83" w:name="_Ref513794178"/>
      <w:bookmarkStart w:id="84" w:name="_Toc513797317"/>
      <w:r>
        <w:t xml:space="preserve">Tabel  </w:t>
      </w:r>
      <w:r w:rsidR="00ED76D3">
        <w:fldChar w:fldCharType="begin"/>
      </w:r>
      <w:r w:rsidR="00ED76D3">
        <w:instrText xml:space="preserve"> STYLEREF 1 \s </w:instrText>
      </w:r>
      <w:r w:rsidR="00ED76D3">
        <w:fldChar w:fldCharType="separate"/>
      </w:r>
      <w:r w:rsidR="001E7DEE">
        <w:rPr>
          <w:noProof/>
        </w:rPr>
        <w:t>IV</w:t>
      </w:r>
      <w:r w:rsidR="00ED76D3">
        <w:rPr>
          <w:noProof/>
        </w:rPr>
        <w:fldChar w:fldCharType="end"/>
      </w:r>
      <w:r w:rsidR="001E7DEE">
        <w:noBreakHyphen/>
      </w:r>
      <w:r w:rsidR="00ED76D3">
        <w:fldChar w:fldCharType="begin"/>
      </w:r>
      <w:r w:rsidR="00ED76D3">
        <w:instrText xml:space="preserve"> SEQ Tabel_ \* ARABIC \s 1 </w:instrText>
      </w:r>
      <w:r w:rsidR="00ED76D3">
        <w:fldChar w:fldCharType="separate"/>
      </w:r>
      <w:r w:rsidR="001E7DEE">
        <w:rPr>
          <w:noProof/>
        </w:rPr>
        <w:t>1</w:t>
      </w:r>
      <w:r w:rsidR="00ED76D3">
        <w:rPr>
          <w:noProof/>
        </w:rPr>
        <w:fldChar w:fldCharType="end"/>
      </w:r>
      <w:bookmarkEnd w:id="83"/>
      <w:r>
        <w:t>. Tabel Perbandingan Hasil</w:t>
      </w:r>
      <w:bookmarkEnd w:id="84"/>
    </w:p>
    <w:tbl>
      <w:tblPr>
        <w:tblW w:w="0" w:type="auto"/>
        <w:tblLayout w:type="fixed"/>
        <w:tblLook w:val="0000" w:firstRow="0" w:lastRow="0" w:firstColumn="0" w:lastColumn="0" w:noHBand="0" w:noVBand="0"/>
      </w:tblPr>
      <w:tblGrid>
        <w:gridCol w:w="1696"/>
        <w:gridCol w:w="1843"/>
        <w:gridCol w:w="2410"/>
        <w:gridCol w:w="1984"/>
      </w:tblGrid>
      <w:tr w:rsidR="00E156D7" w:rsidRPr="001E7DEE" w14:paraId="71001CEF" w14:textId="77777777" w:rsidTr="001E7DEE">
        <w:trPr>
          <w:trHeight w:val="284"/>
        </w:trPr>
        <w:tc>
          <w:tcPr>
            <w:tcW w:w="1696" w:type="dxa"/>
            <w:tcBorders>
              <w:top w:val="single" w:sz="4" w:space="0" w:color="000000"/>
              <w:left w:val="single" w:sz="4" w:space="0" w:color="000000"/>
              <w:bottom w:val="single" w:sz="4" w:space="0" w:color="000000"/>
            </w:tcBorders>
            <w:vAlign w:val="center"/>
          </w:tcPr>
          <w:p w14:paraId="71001CEB" w14:textId="77777777" w:rsidR="00E156D7" w:rsidRPr="001E7DEE" w:rsidRDefault="00E156D7" w:rsidP="001E7DEE">
            <w:pPr>
              <w:pStyle w:val="TableText"/>
            </w:pPr>
          </w:p>
        </w:tc>
        <w:tc>
          <w:tcPr>
            <w:tcW w:w="1843" w:type="dxa"/>
            <w:tcBorders>
              <w:top w:val="single" w:sz="4" w:space="0" w:color="000000"/>
              <w:left w:val="single" w:sz="4" w:space="0" w:color="000000"/>
              <w:bottom w:val="single" w:sz="4" w:space="0" w:color="000000"/>
            </w:tcBorders>
            <w:vAlign w:val="center"/>
          </w:tcPr>
          <w:p w14:paraId="71001CEC" w14:textId="77777777" w:rsidR="00E156D7" w:rsidRPr="001E7DEE" w:rsidRDefault="00E156D7" w:rsidP="001E7DEE">
            <w:pPr>
              <w:pStyle w:val="TableText"/>
            </w:pPr>
            <w:r w:rsidRPr="001E7DEE">
              <w:t>Font</w:t>
            </w:r>
          </w:p>
        </w:tc>
        <w:tc>
          <w:tcPr>
            <w:tcW w:w="2410" w:type="dxa"/>
            <w:tcBorders>
              <w:top w:val="single" w:sz="4" w:space="0" w:color="000000"/>
              <w:left w:val="single" w:sz="4" w:space="0" w:color="000000"/>
              <w:bottom w:val="single" w:sz="4" w:space="0" w:color="000000"/>
            </w:tcBorders>
            <w:vAlign w:val="center"/>
          </w:tcPr>
          <w:p w14:paraId="71001CED" w14:textId="77777777" w:rsidR="00E156D7" w:rsidRPr="001E7DEE" w:rsidRDefault="00E156D7" w:rsidP="001E7DEE">
            <w:pPr>
              <w:pStyle w:val="TableText"/>
            </w:pPr>
            <w:r w:rsidRPr="001E7DEE">
              <w:t>Spacing</w:t>
            </w:r>
          </w:p>
        </w:tc>
        <w:tc>
          <w:tcPr>
            <w:tcW w:w="1984" w:type="dxa"/>
            <w:tcBorders>
              <w:top w:val="single" w:sz="4" w:space="0" w:color="000000"/>
              <w:left w:val="single" w:sz="4" w:space="0" w:color="000000"/>
              <w:bottom w:val="single" w:sz="4" w:space="0" w:color="000000"/>
              <w:right w:val="single" w:sz="4" w:space="0" w:color="000000"/>
            </w:tcBorders>
            <w:vAlign w:val="center"/>
          </w:tcPr>
          <w:p w14:paraId="71001CEE" w14:textId="77777777" w:rsidR="00E156D7" w:rsidRPr="001E7DEE" w:rsidRDefault="00E156D7" w:rsidP="001E7DEE">
            <w:pPr>
              <w:pStyle w:val="TableText"/>
            </w:pPr>
            <w:r w:rsidRPr="001E7DEE">
              <w:t>numbering</w:t>
            </w:r>
          </w:p>
        </w:tc>
      </w:tr>
      <w:tr w:rsidR="00E156D7" w:rsidRPr="001E7DEE" w14:paraId="71001CF4" w14:textId="77777777" w:rsidTr="001E7DEE">
        <w:trPr>
          <w:trHeight w:val="284"/>
        </w:trPr>
        <w:tc>
          <w:tcPr>
            <w:tcW w:w="1696" w:type="dxa"/>
            <w:tcBorders>
              <w:top w:val="single" w:sz="4" w:space="0" w:color="000000"/>
              <w:left w:val="single" w:sz="4" w:space="0" w:color="000000"/>
              <w:bottom w:val="single" w:sz="4" w:space="0" w:color="000000"/>
            </w:tcBorders>
            <w:vAlign w:val="center"/>
          </w:tcPr>
          <w:p w14:paraId="71001CF0" w14:textId="77777777" w:rsidR="00E156D7" w:rsidRPr="001E7DEE" w:rsidRDefault="00E156D7" w:rsidP="001E7DEE">
            <w:pPr>
              <w:pStyle w:val="TableText"/>
            </w:pPr>
            <w:r w:rsidRPr="001E7DEE">
              <w:t>Section</w:t>
            </w:r>
          </w:p>
        </w:tc>
        <w:tc>
          <w:tcPr>
            <w:tcW w:w="1843" w:type="dxa"/>
            <w:tcBorders>
              <w:top w:val="single" w:sz="4" w:space="0" w:color="000000"/>
              <w:left w:val="single" w:sz="4" w:space="0" w:color="000000"/>
              <w:bottom w:val="single" w:sz="4" w:space="0" w:color="000000"/>
            </w:tcBorders>
            <w:vAlign w:val="center"/>
          </w:tcPr>
          <w:p w14:paraId="71001CF1" w14:textId="77777777" w:rsidR="00E156D7" w:rsidRPr="001E7DEE" w:rsidRDefault="00E156D7" w:rsidP="001E7DEE">
            <w:pPr>
              <w:pStyle w:val="TableText"/>
            </w:pPr>
            <w:r w:rsidRPr="001E7DEE">
              <w:t>12-point Arial bold</w:t>
            </w:r>
          </w:p>
        </w:tc>
        <w:tc>
          <w:tcPr>
            <w:tcW w:w="2410" w:type="dxa"/>
            <w:tcBorders>
              <w:top w:val="single" w:sz="4" w:space="0" w:color="000000"/>
              <w:left w:val="single" w:sz="4" w:space="0" w:color="000000"/>
              <w:bottom w:val="single" w:sz="4" w:space="0" w:color="000000"/>
            </w:tcBorders>
            <w:vAlign w:val="center"/>
          </w:tcPr>
          <w:p w14:paraId="71001CF2" w14:textId="77777777" w:rsidR="00E156D7" w:rsidRPr="001E7DEE" w:rsidRDefault="00E156D7" w:rsidP="001E7DEE">
            <w:pPr>
              <w:pStyle w:val="TableText"/>
            </w:pPr>
            <w:r w:rsidRPr="001E7DEE">
              <w:t>6 mm before 3 mm after</w:t>
            </w:r>
          </w:p>
        </w:tc>
        <w:tc>
          <w:tcPr>
            <w:tcW w:w="1984" w:type="dxa"/>
            <w:tcBorders>
              <w:top w:val="single" w:sz="4" w:space="0" w:color="000000"/>
              <w:left w:val="single" w:sz="4" w:space="0" w:color="000000"/>
              <w:bottom w:val="single" w:sz="4" w:space="0" w:color="000000"/>
              <w:right w:val="single" w:sz="4" w:space="0" w:color="000000"/>
            </w:tcBorders>
            <w:vAlign w:val="center"/>
          </w:tcPr>
          <w:p w14:paraId="71001CF3" w14:textId="77777777" w:rsidR="00E156D7" w:rsidRPr="001E7DEE" w:rsidRDefault="00E156D7" w:rsidP="001E7DEE">
            <w:pPr>
              <w:pStyle w:val="TableText"/>
            </w:pPr>
            <w:r w:rsidRPr="001E7DEE">
              <w:t>1, 2, 3, etc.</w:t>
            </w:r>
          </w:p>
        </w:tc>
      </w:tr>
      <w:tr w:rsidR="00E156D7" w:rsidRPr="001E7DEE" w14:paraId="71001CF9" w14:textId="77777777" w:rsidTr="001E7DEE">
        <w:trPr>
          <w:trHeight w:val="284"/>
        </w:trPr>
        <w:tc>
          <w:tcPr>
            <w:tcW w:w="1696" w:type="dxa"/>
            <w:tcBorders>
              <w:top w:val="single" w:sz="4" w:space="0" w:color="000000"/>
              <w:left w:val="single" w:sz="4" w:space="0" w:color="000000"/>
              <w:bottom w:val="single" w:sz="4" w:space="0" w:color="000000"/>
            </w:tcBorders>
            <w:vAlign w:val="center"/>
          </w:tcPr>
          <w:p w14:paraId="71001CF5" w14:textId="77777777" w:rsidR="00E156D7" w:rsidRPr="001E7DEE" w:rsidRDefault="00E156D7" w:rsidP="001E7DEE">
            <w:pPr>
              <w:pStyle w:val="TableText"/>
            </w:pPr>
            <w:r w:rsidRPr="001E7DEE">
              <w:t>subsection</w:t>
            </w:r>
          </w:p>
        </w:tc>
        <w:tc>
          <w:tcPr>
            <w:tcW w:w="1843" w:type="dxa"/>
            <w:tcBorders>
              <w:top w:val="single" w:sz="4" w:space="0" w:color="000000"/>
              <w:left w:val="single" w:sz="4" w:space="0" w:color="000000"/>
              <w:bottom w:val="single" w:sz="4" w:space="0" w:color="000000"/>
            </w:tcBorders>
            <w:vAlign w:val="center"/>
          </w:tcPr>
          <w:p w14:paraId="71001CF6" w14:textId="77777777" w:rsidR="00E156D7" w:rsidRPr="001E7DEE" w:rsidRDefault="00E156D7" w:rsidP="001E7DEE">
            <w:pPr>
              <w:pStyle w:val="TableText"/>
            </w:pPr>
            <w:r w:rsidRPr="001E7DEE">
              <w:t>10-point Arial bold</w:t>
            </w:r>
          </w:p>
        </w:tc>
        <w:tc>
          <w:tcPr>
            <w:tcW w:w="2410" w:type="dxa"/>
            <w:tcBorders>
              <w:top w:val="single" w:sz="4" w:space="0" w:color="000000"/>
              <w:left w:val="single" w:sz="4" w:space="0" w:color="000000"/>
              <w:bottom w:val="single" w:sz="4" w:space="0" w:color="000000"/>
            </w:tcBorders>
            <w:vAlign w:val="center"/>
          </w:tcPr>
          <w:p w14:paraId="71001CF7" w14:textId="77777777" w:rsidR="00E156D7" w:rsidRPr="001E7DEE" w:rsidRDefault="00E156D7" w:rsidP="001E7DEE">
            <w:pPr>
              <w:pStyle w:val="TableText"/>
            </w:pPr>
            <w:r w:rsidRPr="001E7DEE">
              <w:t>6 mm before 3 mm after</w:t>
            </w:r>
          </w:p>
        </w:tc>
        <w:tc>
          <w:tcPr>
            <w:tcW w:w="1984" w:type="dxa"/>
            <w:tcBorders>
              <w:top w:val="single" w:sz="4" w:space="0" w:color="000000"/>
              <w:left w:val="single" w:sz="4" w:space="0" w:color="000000"/>
              <w:bottom w:val="single" w:sz="4" w:space="0" w:color="000000"/>
              <w:right w:val="single" w:sz="4" w:space="0" w:color="000000"/>
            </w:tcBorders>
            <w:vAlign w:val="center"/>
          </w:tcPr>
          <w:p w14:paraId="71001CF8" w14:textId="77777777" w:rsidR="00E156D7" w:rsidRPr="001E7DEE" w:rsidRDefault="00E156D7" w:rsidP="001E7DEE">
            <w:pPr>
              <w:pStyle w:val="TableText"/>
            </w:pPr>
            <w:r w:rsidRPr="001E7DEE">
              <w:t>1.1, 1.2, 1.3, etc.</w:t>
            </w:r>
          </w:p>
        </w:tc>
      </w:tr>
      <w:tr w:rsidR="00E156D7" w:rsidRPr="001E7DEE" w14:paraId="71001CFE" w14:textId="77777777" w:rsidTr="001E7DEE">
        <w:trPr>
          <w:trHeight w:val="284"/>
        </w:trPr>
        <w:tc>
          <w:tcPr>
            <w:tcW w:w="1696" w:type="dxa"/>
            <w:tcBorders>
              <w:top w:val="single" w:sz="4" w:space="0" w:color="000000"/>
              <w:left w:val="single" w:sz="4" w:space="0" w:color="000000"/>
              <w:bottom w:val="single" w:sz="4" w:space="0" w:color="000000"/>
            </w:tcBorders>
            <w:vAlign w:val="center"/>
          </w:tcPr>
          <w:p w14:paraId="71001CFA" w14:textId="77777777" w:rsidR="00E156D7" w:rsidRPr="001E7DEE" w:rsidRDefault="00E156D7" w:rsidP="001E7DEE">
            <w:pPr>
              <w:pStyle w:val="TableText"/>
            </w:pPr>
            <w:r w:rsidRPr="001E7DEE">
              <w:t>subsubsection</w:t>
            </w:r>
          </w:p>
        </w:tc>
        <w:tc>
          <w:tcPr>
            <w:tcW w:w="1843" w:type="dxa"/>
            <w:tcBorders>
              <w:top w:val="single" w:sz="4" w:space="0" w:color="000000"/>
              <w:left w:val="single" w:sz="4" w:space="0" w:color="000000"/>
              <w:bottom w:val="single" w:sz="4" w:space="0" w:color="000000"/>
            </w:tcBorders>
            <w:vAlign w:val="center"/>
          </w:tcPr>
          <w:p w14:paraId="71001CFB" w14:textId="77777777" w:rsidR="00E156D7" w:rsidRPr="001E7DEE" w:rsidRDefault="00E156D7" w:rsidP="001E7DEE">
            <w:pPr>
              <w:pStyle w:val="TableText"/>
            </w:pPr>
            <w:r w:rsidRPr="001E7DEE">
              <w:t>10-point Arial Italic</w:t>
            </w:r>
          </w:p>
        </w:tc>
        <w:tc>
          <w:tcPr>
            <w:tcW w:w="2410" w:type="dxa"/>
            <w:tcBorders>
              <w:top w:val="single" w:sz="4" w:space="0" w:color="000000"/>
              <w:left w:val="single" w:sz="4" w:space="0" w:color="000000"/>
              <w:bottom w:val="single" w:sz="4" w:space="0" w:color="000000"/>
            </w:tcBorders>
            <w:vAlign w:val="center"/>
          </w:tcPr>
          <w:p w14:paraId="71001CFC" w14:textId="77777777" w:rsidR="00E156D7" w:rsidRPr="001E7DEE" w:rsidRDefault="00E156D7" w:rsidP="001E7DEE">
            <w:pPr>
              <w:pStyle w:val="TableText"/>
            </w:pPr>
            <w:r w:rsidRPr="001E7DEE">
              <w:t>6 mm before 3 mm after</w:t>
            </w:r>
          </w:p>
        </w:tc>
        <w:tc>
          <w:tcPr>
            <w:tcW w:w="1984" w:type="dxa"/>
            <w:tcBorders>
              <w:top w:val="single" w:sz="4" w:space="0" w:color="000000"/>
              <w:left w:val="single" w:sz="4" w:space="0" w:color="000000"/>
              <w:bottom w:val="single" w:sz="4" w:space="0" w:color="000000"/>
              <w:right w:val="single" w:sz="4" w:space="0" w:color="000000"/>
            </w:tcBorders>
            <w:vAlign w:val="center"/>
          </w:tcPr>
          <w:p w14:paraId="71001CFD" w14:textId="77777777" w:rsidR="00E156D7" w:rsidRPr="001E7DEE" w:rsidRDefault="00E156D7" w:rsidP="001E7DEE">
            <w:pPr>
              <w:pStyle w:val="TableText"/>
            </w:pPr>
            <w:r w:rsidRPr="001E7DEE">
              <w:t>1.1.1, 1.1.2, 1.1.3, etc.</w:t>
            </w:r>
          </w:p>
        </w:tc>
      </w:tr>
    </w:tbl>
    <w:p w14:paraId="71001CFF" w14:textId="77777777" w:rsidR="00E156D7" w:rsidRPr="00E156D7" w:rsidRDefault="00E156D7" w:rsidP="00E156D7">
      <w:pPr>
        <w:rPr>
          <w:sz w:val="20"/>
        </w:rPr>
      </w:pPr>
    </w:p>
    <w:p w14:paraId="71001D00" w14:textId="77777777" w:rsidR="00E156D7" w:rsidRDefault="00E156D7" w:rsidP="00E156D7">
      <w:pPr>
        <w:pStyle w:val="BodyText"/>
      </w:pPr>
      <w:r w:rsidRPr="00CF2167">
        <w:t>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w:t>
      </w:r>
    </w:p>
    <w:p w14:paraId="71001D01" w14:textId="77777777" w:rsidR="00E156D7" w:rsidRPr="00E156D7" w:rsidRDefault="00E156D7" w:rsidP="00E156D7"/>
    <w:p w14:paraId="71001D02" w14:textId="77777777" w:rsidR="00545947" w:rsidRDefault="00D55682" w:rsidP="0043029D">
      <w:pPr>
        <w:pStyle w:val="Heading1"/>
      </w:pPr>
      <w:r>
        <w:lastRenderedPageBreak/>
        <w:br/>
      </w:r>
      <w:bookmarkStart w:id="85" w:name="_Toc454733860"/>
      <w:bookmarkStart w:id="86" w:name="_Toc454798988"/>
      <w:bookmarkStart w:id="87" w:name="_Toc513796997"/>
      <w:bookmarkStart w:id="88" w:name="_Toc513797080"/>
      <w:r w:rsidR="00545947" w:rsidRPr="00942730">
        <w:t>KESIMPULAN DAN SARAN</w:t>
      </w:r>
      <w:bookmarkEnd w:id="85"/>
      <w:bookmarkEnd w:id="86"/>
      <w:bookmarkEnd w:id="87"/>
      <w:bookmarkEnd w:id="88"/>
    </w:p>
    <w:p w14:paraId="71001D03" w14:textId="77777777" w:rsidR="00CF2167" w:rsidRDefault="00CF2167" w:rsidP="00CF2167">
      <w:pPr>
        <w:pStyle w:val="BodyText"/>
        <w:ind w:left="360"/>
      </w:pPr>
      <w:r w:rsidRPr="00CF2167">
        <w:t xml:space="preserve">Lorem ipsum dolor sit amet, consectetuer adipiscing elit. Maecenas porttitor congue massa. Fusce posuere, magna sed pulvinar ultricies, purus lectus malesuada libero, sit amet commodo magna eros quis urna. </w:t>
      </w:r>
    </w:p>
    <w:p w14:paraId="71001D04" w14:textId="77777777" w:rsidR="00CF2167" w:rsidRDefault="00CF2167" w:rsidP="00CF2167">
      <w:pPr>
        <w:pStyle w:val="BodyText"/>
        <w:numPr>
          <w:ilvl w:val="0"/>
          <w:numId w:val="9"/>
        </w:numPr>
      </w:pPr>
      <w:r w:rsidRPr="00CF2167">
        <w:t xml:space="preserve">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w:t>
      </w:r>
    </w:p>
    <w:p w14:paraId="71001D05" w14:textId="77777777" w:rsidR="00CF2167" w:rsidRDefault="00CF2167" w:rsidP="00CF2167">
      <w:pPr>
        <w:pStyle w:val="BodyText"/>
        <w:numPr>
          <w:ilvl w:val="0"/>
          <w:numId w:val="9"/>
        </w:numPr>
      </w:pPr>
      <w:r w:rsidRPr="00CF2167">
        <w:t xml:space="preserve">Ut nonummy.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p>
    <w:p w14:paraId="71001D06" w14:textId="77777777" w:rsidR="00075754" w:rsidRDefault="00CF2167" w:rsidP="00CF2167">
      <w:pPr>
        <w:pStyle w:val="BodyText"/>
        <w:numPr>
          <w:ilvl w:val="0"/>
          <w:numId w:val="9"/>
        </w:numPr>
      </w:pPr>
      <w:r w:rsidRPr="00CF2167">
        <w:t>Proin pharetra nonummy pede. Mauris et orci. Aenean nec lorem. In porttitor. Donec laoreet nonummy augue. Suspendisse dui purus, scelerisque at, vulputate vitae, pretium mattis, nunc. Mauris eget neque at sem venenatis eleifend. Ut nonummy</w:t>
      </w:r>
      <w:r w:rsidR="00075754">
        <w:t>asavad vdfa faben asavad dd</w:t>
      </w:r>
    </w:p>
    <w:p w14:paraId="71001D07" w14:textId="77777777" w:rsidR="00075754" w:rsidRDefault="00AF6078">
      <w:pPr>
        <w:rPr>
          <w:rFonts w:cs="Times New Roman"/>
          <w:b/>
          <w:szCs w:val="24"/>
        </w:rPr>
      </w:pPr>
      <w:r>
        <w:rPr>
          <w:rFonts w:cs="Times New Roman"/>
          <w:b/>
          <w:szCs w:val="24"/>
        </w:rPr>
        <w:br w:type="page"/>
      </w:r>
    </w:p>
    <w:p w14:paraId="71001D14" w14:textId="387A47DF" w:rsidR="00696443" w:rsidRDefault="003D28C9" w:rsidP="003D28C9">
      <w:pPr>
        <w:pStyle w:val="Title"/>
      </w:pPr>
      <w:r>
        <w:lastRenderedPageBreak/>
        <w:t>DAFTAR PUSTAKA</w:t>
      </w:r>
    </w:p>
    <w:p w14:paraId="0A4EC5E1" w14:textId="35008D89" w:rsidR="003D28C9" w:rsidRPr="003D28C9" w:rsidRDefault="003D28C9" w:rsidP="003D28C9">
      <w:pPr>
        <w:widowControl w:val="0"/>
        <w:autoSpaceDE w:val="0"/>
        <w:autoSpaceDN w:val="0"/>
        <w:adjustRightInd w:val="0"/>
        <w:ind w:left="480" w:hanging="480"/>
        <w:jc w:val="both"/>
        <w:rPr>
          <w:rFonts w:cs="Times New Roman"/>
          <w:noProof/>
          <w:szCs w:val="24"/>
        </w:rPr>
      </w:pPr>
      <w:r>
        <w:rPr>
          <w:lang w:val="en-US"/>
        </w:rPr>
        <w:fldChar w:fldCharType="begin" w:fldLock="1"/>
      </w:r>
      <w:r>
        <w:rPr>
          <w:lang w:val="en-US"/>
        </w:rPr>
        <w:instrText xml:space="preserve">ADDIN Mendeley Bibliography CSL_BIBLIOGRAPHY </w:instrText>
      </w:r>
      <w:r>
        <w:rPr>
          <w:lang w:val="en-US"/>
        </w:rPr>
        <w:fldChar w:fldCharType="separate"/>
      </w:r>
      <w:r w:rsidRPr="003D28C9">
        <w:rPr>
          <w:rFonts w:cs="Times New Roman"/>
          <w:noProof/>
          <w:szCs w:val="24"/>
        </w:rPr>
        <w:t xml:space="preserve">Al-Gburi, K. A. H., Alnaimi, F. B. I., Al-quraishi, B. A., Sann Tan, E., &amp; Maseer, M. M. (2021). A comparative study review: The performance of Savonius-type rotors. </w:t>
      </w:r>
      <w:r w:rsidRPr="003D28C9">
        <w:rPr>
          <w:rFonts w:cs="Times New Roman"/>
          <w:i/>
          <w:iCs/>
          <w:noProof/>
          <w:szCs w:val="24"/>
        </w:rPr>
        <w:t>Materials Today: Proceedings</w:t>
      </w:r>
      <w:r w:rsidRPr="003D28C9">
        <w:rPr>
          <w:rFonts w:cs="Times New Roman"/>
          <w:noProof/>
          <w:szCs w:val="24"/>
        </w:rPr>
        <w:t xml:space="preserve">, </w:t>
      </w:r>
      <w:r w:rsidRPr="003D28C9">
        <w:rPr>
          <w:rFonts w:cs="Times New Roman"/>
          <w:i/>
          <w:iCs/>
          <w:noProof/>
          <w:szCs w:val="24"/>
        </w:rPr>
        <w:t>xxxx</w:t>
      </w:r>
      <w:r w:rsidRPr="003D28C9">
        <w:rPr>
          <w:rFonts w:cs="Times New Roman"/>
          <w:noProof/>
          <w:szCs w:val="24"/>
        </w:rPr>
        <w:t>. https://doi.org/10.1016/j.matpr.2021.09.226</w:t>
      </w:r>
    </w:p>
    <w:p w14:paraId="0B0A1192" w14:textId="77777777" w:rsidR="003D28C9" w:rsidRPr="003D28C9" w:rsidRDefault="003D28C9" w:rsidP="003D28C9">
      <w:pPr>
        <w:widowControl w:val="0"/>
        <w:autoSpaceDE w:val="0"/>
        <w:autoSpaceDN w:val="0"/>
        <w:adjustRightInd w:val="0"/>
        <w:ind w:left="480" w:hanging="480"/>
        <w:jc w:val="both"/>
        <w:rPr>
          <w:rFonts w:cs="Times New Roman"/>
          <w:noProof/>
          <w:szCs w:val="24"/>
        </w:rPr>
      </w:pPr>
      <w:r w:rsidRPr="003D28C9">
        <w:rPr>
          <w:rFonts w:cs="Times New Roman"/>
          <w:noProof/>
          <w:szCs w:val="24"/>
        </w:rPr>
        <w:t xml:space="preserve">Alom, N., Borah, B., &amp; Saha, U. K. (2018). An insight into the drag and lift characteristics of modified Bach and Benesh profiles of Savonius rotor. </w:t>
      </w:r>
      <w:r w:rsidRPr="003D28C9">
        <w:rPr>
          <w:rFonts w:cs="Times New Roman"/>
          <w:i/>
          <w:iCs/>
          <w:noProof/>
          <w:szCs w:val="24"/>
        </w:rPr>
        <w:t>Energy Procedia</w:t>
      </w:r>
      <w:r w:rsidRPr="003D28C9">
        <w:rPr>
          <w:rFonts w:cs="Times New Roman"/>
          <w:noProof/>
          <w:szCs w:val="24"/>
        </w:rPr>
        <w:t xml:space="preserve">, </w:t>
      </w:r>
      <w:r w:rsidRPr="003D28C9">
        <w:rPr>
          <w:rFonts w:cs="Times New Roman"/>
          <w:i/>
          <w:iCs/>
          <w:noProof/>
          <w:szCs w:val="24"/>
        </w:rPr>
        <w:t>144</w:t>
      </w:r>
      <w:r w:rsidRPr="003D28C9">
        <w:rPr>
          <w:rFonts w:cs="Times New Roman"/>
          <w:noProof/>
          <w:szCs w:val="24"/>
        </w:rPr>
        <w:t>, 50–56. https://doi.org/10.1016/j.egypro.2018.06.007</w:t>
      </w:r>
    </w:p>
    <w:p w14:paraId="1C50D6CC" w14:textId="77777777" w:rsidR="003D28C9" w:rsidRPr="003D28C9" w:rsidRDefault="003D28C9" w:rsidP="003D28C9">
      <w:pPr>
        <w:widowControl w:val="0"/>
        <w:autoSpaceDE w:val="0"/>
        <w:autoSpaceDN w:val="0"/>
        <w:adjustRightInd w:val="0"/>
        <w:ind w:left="480" w:hanging="480"/>
        <w:jc w:val="both"/>
        <w:rPr>
          <w:rFonts w:cs="Times New Roman"/>
          <w:noProof/>
          <w:szCs w:val="24"/>
        </w:rPr>
      </w:pPr>
      <w:r w:rsidRPr="003D28C9">
        <w:rPr>
          <w:rFonts w:cs="Times New Roman"/>
          <w:noProof/>
          <w:szCs w:val="24"/>
        </w:rPr>
        <w:t xml:space="preserve">Golecha, K., Eldho, T. I., &amp; Prabhu, S. V. (2011). Influence of the deflector plate on the performance of modified Savonius water turbine. </w:t>
      </w:r>
      <w:r w:rsidRPr="003D28C9">
        <w:rPr>
          <w:rFonts w:cs="Times New Roman"/>
          <w:i/>
          <w:iCs/>
          <w:noProof/>
          <w:szCs w:val="24"/>
        </w:rPr>
        <w:t>Applied Energy</w:t>
      </w:r>
      <w:r w:rsidRPr="003D28C9">
        <w:rPr>
          <w:rFonts w:cs="Times New Roman"/>
          <w:noProof/>
          <w:szCs w:val="24"/>
        </w:rPr>
        <w:t xml:space="preserve">, </w:t>
      </w:r>
      <w:r w:rsidRPr="003D28C9">
        <w:rPr>
          <w:rFonts w:cs="Times New Roman"/>
          <w:i/>
          <w:iCs/>
          <w:noProof/>
          <w:szCs w:val="24"/>
        </w:rPr>
        <w:t>88</w:t>
      </w:r>
      <w:r w:rsidRPr="003D28C9">
        <w:rPr>
          <w:rFonts w:cs="Times New Roman"/>
          <w:noProof/>
          <w:szCs w:val="24"/>
        </w:rPr>
        <w:t>(9), 3207–3217. https://doi.org/10.1016/j.apenergy.2011.03.025</w:t>
      </w:r>
    </w:p>
    <w:p w14:paraId="644D11E5" w14:textId="77777777" w:rsidR="003D28C9" w:rsidRPr="003D28C9" w:rsidRDefault="003D28C9" w:rsidP="003D28C9">
      <w:pPr>
        <w:widowControl w:val="0"/>
        <w:autoSpaceDE w:val="0"/>
        <w:autoSpaceDN w:val="0"/>
        <w:adjustRightInd w:val="0"/>
        <w:ind w:left="480" w:hanging="480"/>
        <w:jc w:val="both"/>
        <w:rPr>
          <w:rFonts w:cs="Times New Roman"/>
          <w:noProof/>
          <w:szCs w:val="24"/>
        </w:rPr>
      </w:pPr>
      <w:r w:rsidRPr="003D28C9">
        <w:rPr>
          <w:rFonts w:cs="Times New Roman"/>
          <w:noProof/>
          <w:szCs w:val="24"/>
        </w:rPr>
        <w:t xml:space="preserve">Kerikous, E., &amp; Thévenin, D. (2019). Optimal shape and position of a thick deflector plate in front of a hydraulic Savonius turbine. </w:t>
      </w:r>
      <w:r w:rsidRPr="003D28C9">
        <w:rPr>
          <w:rFonts w:cs="Times New Roman"/>
          <w:i/>
          <w:iCs/>
          <w:noProof/>
          <w:szCs w:val="24"/>
        </w:rPr>
        <w:t>Energy</w:t>
      </w:r>
      <w:r w:rsidRPr="003D28C9">
        <w:rPr>
          <w:rFonts w:cs="Times New Roman"/>
          <w:noProof/>
          <w:szCs w:val="24"/>
        </w:rPr>
        <w:t xml:space="preserve">, </w:t>
      </w:r>
      <w:r w:rsidRPr="003D28C9">
        <w:rPr>
          <w:rFonts w:cs="Times New Roman"/>
          <w:i/>
          <w:iCs/>
          <w:noProof/>
          <w:szCs w:val="24"/>
        </w:rPr>
        <w:t>189</w:t>
      </w:r>
      <w:r w:rsidRPr="003D28C9">
        <w:rPr>
          <w:rFonts w:cs="Times New Roman"/>
          <w:noProof/>
          <w:szCs w:val="24"/>
        </w:rPr>
        <w:t>. https://doi.org/10.1016/j.energy.2019.116157</w:t>
      </w:r>
    </w:p>
    <w:p w14:paraId="7BB46A76" w14:textId="77777777" w:rsidR="003D28C9" w:rsidRPr="003D28C9" w:rsidRDefault="003D28C9" w:rsidP="003D28C9">
      <w:pPr>
        <w:widowControl w:val="0"/>
        <w:autoSpaceDE w:val="0"/>
        <w:autoSpaceDN w:val="0"/>
        <w:adjustRightInd w:val="0"/>
        <w:ind w:left="480" w:hanging="480"/>
        <w:jc w:val="both"/>
        <w:rPr>
          <w:rFonts w:cs="Times New Roman"/>
          <w:noProof/>
          <w:szCs w:val="24"/>
        </w:rPr>
      </w:pPr>
      <w:r w:rsidRPr="003D28C9">
        <w:rPr>
          <w:rFonts w:cs="Times New Roman"/>
          <w:noProof/>
          <w:szCs w:val="24"/>
        </w:rPr>
        <w:t xml:space="preserve">Layeghmand, K., Ghiasi Tabari, N., &amp; Zarkesh, M. (2020). Improving efficiency of Savonius wind turbine by means of an airfoil-shaped deflector. </w:t>
      </w:r>
      <w:r w:rsidRPr="003D28C9">
        <w:rPr>
          <w:rFonts w:cs="Times New Roman"/>
          <w:i/>
          <w:iCs/>
          <w:noProof/>
          <w:szCs w:val="24"/>
        </w:rPr>
        <w:t>Journal of the Brazilian Society of Mechanical Sciences and Engineering</w:t>
      </w:r>
      <w:r w:rsidRPr="003D28C9">
        <w:rPr>
          <w:rFonts w:cs="Times New Roman"/>
          <w:noProof/>
          <w:szCs w:val="24"/>
        </w:rPr>
        <w:t xml:space="preserve">, </w:t>
      </w:r>
      <w:r w:rsidRPr="003D28C9">
        <w:rPr>
          <w:rFonts w:cs="Times New Roman"/>
          <w:i/>
          <w:iCs/>
          <w:noProof/>
          <w:szCs w:val="24"/>
        </w:rPr>
        <w:t>42</w:t>
      </w:r>
      <w:r w:rsidRPr="003D28C9">
        <w:rPr>
          <w:rFonts w:cs="Times New Roman"/>
          <w:noProof/>
          <w:szCs w:val="24"/>
        </w:rPr>
        <w:t>(10). https://doi.org/10.1007/s40430-020-02598-7</w:t>
      </w:r>
    </w:p>
    <w:p w14:paraId="53651CC3" w14:textId="77777777" w:rsidR="003D28C9" w:rsidRPr="003D28C9" w:rsidRDefault="003D28C9" w:rsidP="003D28C9">
      <w:pPr>
        <w:widowControl w:val="0"/>
        <w:autoSpaceDE w:val="0"/>
        <w:autoSpaceDN w:val="0"/>
        <w:adjustRightInd w:val="0"/>
        <w:ind w:left="480" w:hanging="480"/>
        <w:jc w:val="both"/>
        <w:rPr>
          <w:rFonts w:cs="Times New Roman"/>
          <w:noProof/>
          <w:szCs w:val="24"/>
        </w:rPr>
      </w:pPr>
      <w:r w:rsidRPr="003D28C9">
        <w:rPr>
          <w:rFonts w:cs="Times New Roman"/>
          <w:noProof/>
          <w:szCs w:val="24"/>
        </w:rPr>
        <w:t xml:space="preserve">Purba, N. P., Kelvin, J., Sandro, R., Gibran, S., Permata, R. A. I., Maulida, F., &amp; Martasuganda, M. K. (2015). Suitable Locations of Ocean Renewable Energy (ORE) in Indonesia Region-GIS Approached. </w:t>
      </w:r>
      <w:r w:rsidRPr="003D28C9">
        <w:rPr>
          <w:rFonts w:cs="Times New Roman"/>
          <w:i/>
          <w:iCs/>
          <w:noProof/>
          <w:szCs w:val="24"/>
        </w:rPr>
        <w:t>Energy Procedia</w:t>
      </w:r>
      <w:r w:rsidRPr="003D28C9">
        <w:rPr>
          <w:rFonts w:cs="Times New Roman"/>
          <w:noProof/>
          <w:szCs w:val="24"/>
        </w:rPr>
        <w:t xml:space="preserve">, </w:t>
      </w:r>
      <w:r w:rsidRPr="003D28C9">
        <w:rPr>
          <w:rFonts w:cs="Times New Roman"/>
          <w:i/>
          <w:iCs/>
          <w:noProof/>
          <w:szCs w:val="24"/>
        </w:rPr>
        <w:t>65</w:t>
      </w:r>
      <w:r w:rsidRPr="003D28C9">
        <w:rPr>
          <w:rFonts w:cs="Times New Roman"/>
          <w:noProof/>
          <w:szCs w:val="24"/>
        </w:rPr>
        <w:t>, 230–238. https://doi.org/10.1016/j.egypro.2015.01.035</w:t>
      </w:r>
    </w:p>
    <w:p w14:paraId="690D5442" w14:textId="77777777" w:rsidR="003D28C9" w:rsidRPr="003D28C9" w:rsidRDefault="003D28C9" w:rsidP="003D28C9">
      <w:pPr>
        <w:widowControl w:val="0"/>
        <w:autoSpaceDE w:val="0"/>
        <w:autoSpaceDN w:val="0"/>
        <w:adjustRightInd w:val="0"/>
        <w:ind w:left="480" w:hanging="480"/>
        <w:jc w:val="both"/>
        <w:rPr>
          <w:rFonts w:cs="Times New Roman"/>
          <w:noProof/>
          <w:szCs w:val="24"/>
        </w:rPr>
      </w:pPr>
      <w:r w:rsidRPr="003D28C9">
        <w:rPr>
          <w:rFonts w:cs="Times New Roman"/>
          <w:noProof/>
          <w:szCs w:val="24"/>
        </w:rPr>
        <w:t xml:space="preserve">Roy, S., &amp; Saha, U. K. (2015). Wind tunnel experiments of a newly developed two-bladed Savonius-style wind turbine. </w:t>
      </w:r>
      <w:r w:rsidRPr="003D28C9">
        <w:rPr>
          <w:rFonts w:cs="Times New Roman"/>
          <w:i/>
          <w:iCs/>
          <w:noProof/>
          <w:szCs w:val="24"/>
        </w:rPr>
        <w:t>Applied Energy</w:t>
      </w:r>
      <w:r w:rsidRPr="003D28C9">
        <w:rPr>
          <w:rFonts w:cs="Times New Roman"/>
          <w:noProof/>
          <w:szCs w:val="24"/>
        </w:rPr>
        <w:t xml:space="preserve">, </w:t>
      </w:r>
      <w:r w:rsidRPr="003D28C9">
        <w:rPr>
          <w:rFonts w:cs="Times New Roman"/>
          <w:i/>
          <w:iCs/>
          <w:noProof/>
          <w:szCs w:val="24"/>
        </w:rPr>
        <w:t>137</w:t>
      </w:r>
      <w:r w:rsidRPr="003D28C9">
        <w:rPr>
          <w:rFonts w:cs="Times New Roman"/>
          <w:noProof/>
          <w:szCs w:val="24"/>
        </w:rPr>
        <w:t>, 117–125. https://doi.org/10.1016/j.apenergy.2014.10.022</w:t>
      </w:r>
    </w:p>
    <w:p w14:paraId="3F6645A3" w14:textId="77777777" w:rsidR="003D28C9" w:rsidRPr="003D28C9" w:rsidRDefault="003D28C9" w:rsidP="003D28C9">
      <w:pPr>
        <w:widowControl w:val="0"/>
        <w:autoSpaceDE w:val="0"/>
        <w:autoSpaceDN w:val="0"/>
        <w:adjustRightInd w:val="0"/>
        <w:ind w:left="480" w:hanging="480"/>
        <w:jc w:val="both"/>
        <w:rPr>
          <w:rFonts w:cs="Times New Roman"/>
          <w:noProof/>
          <w:szCs w:val="24"/>
        </w:rPr>
      </w:pPr>
      <w:r w:rsidRPr="003D28C9">
        <w:rPr>
          <w:rFonts w:cs="Times New Roman"/>
          <w:noProof/>
          <w:szCs w:val="24"/>
        </w:rPr>
        <w:t xml:space="preserve">Satrio, D., &amp; Ketut Aria Pria Utama, I. (2016). Vertical Axis Tidal Current Turbine: Advantages and Challenges Review. </w:t>
      </w:r>
      <w:r w:rsidRPr="003D28C9">
        <w:rPr>
          <w:rFonts w:cs="Times New Roman"/>
          <w:i/>
          <w:iCs/>
          <w:noProof/>
          <w:szCs w:val="24"/>
        </w:rPr>
        <w:t>Proceeding of Ocean, Mechanical and Aerospace -Science and Engineering-, Vol.3</w:t>
      </w:r>
      <w:r w:rsidRPr="003D28C9">
        <w:rPr>
          <w:rFonts w:cs="Times New Roman"/>
          <w:noProof/>
          <w:szCs w:val="24"/>
        </w:rPr>
        <w:t xml:space="preserve">, </w:t>
      </w:r>
      <w:r w:rsidRPr="003D28C9">
        <w:rPr>
          <w:rFonts w:cs="Times New Roman"/>
          <w:i/>
          <w:iCs/>
          <w:noProof/>
          <w:szCs w:val="24"/>
        </w:rPr>
        <w:t>3</w:t>
      </w:r>
      <w:r w:rsidRPr="003D28C9">
        <w:rPr>
          <w:rFonts w:cs="Times New Roman"/>
          <w:noProof/>
          <w:szCs w:val="24"/>
        </w:rPr>
        <w:t>(November).</w:t>
      </w:r>
    </w:p>
    <w:p w14:paraId="518A5A00" w14:textId="77777777" w:rsidR="003D28C9" w:rsidRPr="003D28C9" w:rsidRDefault="003D28C9" w:rsidP="003D28C9">
      <w:pPr>
        <w:widowControl w:val="0"/>
        <w:autoSpaceDE w:val="0"/>
        <w:autoSpaceDN w:val="0"/>
        <w:adjustRightInd w:val="0"/>
        <w:ind w:left="480" w:hanging="480"/>
        <w:jc w:val="both"/>
        <w:rPr>
          <w:rFonts w:cs="Times New Roman"/>
          <w:noProof/>
          <w:szCs w:val="24"/>
        </w:rPr>
      </w:pPr>
      <w:r w:rsidRPr="003D28C9">
        <w:rPr>
          <w:rFonts w:cs="Times New Roman"/>
          <w:noProof/>
          <w:szCs w:val="24"/>
        </w:rPr>
        <w:t xml:space="preserve">Setiawan, P. A., Yuwono, T., &amp; Widodo, W. A. (2019). Numerical Study of the Stagger Angle Effect of a Circular Cylinder Installed in front of Returning Blade Toward the Vertical Axis Savonius Water Turbine Performance. </w:t>
      </w:r>
      <w:r w:rsidRPr="003D28C9">
        <w:rPr>
          <w:rFonts w:cs="Times New Roman"/>
          <w:i/>
          <w:iCs/>
          <w:noProof/>
          <w:szCs w:val="24"/>
        </w:rPr>
        <w:t>Journal of Physics: Conference Series</w:t>
      </w:r>
      <w:r w:rsidRPr="003D28C9">
        <w:rPr>
          <w:rFonts w:cs="Times New Roman"/>
          <w:noProof/>
          <w:szCs w:val="24"/>
        </w:rPr>
        <w:t xml:space="preserve">, </w:t>
      </w:r>
      <w:r w:rsidRPr="003D28C9">
        <w:rPr>
          <w:rFonts w:cs="Times New Roman"/>
          <w:i/>
          <w:iCs/>
          <w:noProof/>
          <w:szCs w:val="24"/>
        </w:rPr>
        <w:t>1179</w:t>
      </w:r>
      <w:r w:rsidRPr="003D28C9">
        <w:rPr>
          <w:rFonts w:cs="Times New Roman"/>
          <w:noProof/>
          <w:szCs w:val="24"/>
        </w:rPr>
        <w:t>(1). https://doi.org/10.1088/1742-6596/1179/1/012107</w:t>
      </w:r>
    </w:p>
    <w:p w14:paraId="43AB9F65" w14:textId="77777777" w:rsidR="003D28C9" w:rsidRPr="003D28C9" w:rsidRDefault="003D28C9" w:rsidP="003D28C9">
      <w:pPr>
        <w:widowControl w:val="0"/>
        <w:autoSpaceDE w:val="0"/>
        <w:autoSpaceDN w:val="0"/>
        <w:adjustRightInd w:val="0"/>
        <w:ind w:left="480" w:hanging="480"/>
        <w:jc w:val="both"/>
        <w:rPr>
          <w:rFonts w:cs="Times New Roman"/>
          <w:noProof/>
        </w:rPr>
      </w:pPr>
      <w:r w:rsidRPr="003D28C9">
        <w:rPr>
          <w:rFonts w:cs="Times New Roman"/>
          <w:noProof/>
          <w:szCs w:val="24"/>
        </w:rPr>
        <w:t xml:space="preserve">Tartuferi, M., D’Alessandro, V., Montelpare, S., &amp; Ricci, R. (2015). Enhancement of savonius wind rotor aerodynamic performance: A computational study of new blade shapes and curtain systems. </w:t>
      </w:r>
      <w:r w:rsidRPr="003D28C9">
        <w:rPr>
          <w:rFonts w:cs="Times New Roman"/>
          <w:i/>
          <w:iCs/>
          <w:noProof/>
          <w:szCs w:val="24"/>
        </w:rPr>
        <w:t>Energy</w:t>
      </w:r>
      <w:r w:rsidRPr="003D28C9">
        <w:rPr>
          <w:rFonts w:cs="Times New Roman"/>
          <w:noProof/>
          <w:szCs w:val="24"/>
        </w:rPr>
        <w:t xml:space="preserve">, </w:t>
      </w:r>
      <w:r w:rsidRPr="003D28C9">
        <w:rPr>
          <w:rFonts w:cs="Times New Roman"/>
          <w:i/>
          <w:iCs/>
          <w:noProof/>
          <w:szCs w:val="24"/>
        </w:rPr>
        <w:t>79</w:t>
      </w:r>
      <w:r w:rsidRPr="003D28C9">
        <w:rPr>
          <w:rFonts w:cs="Times New Roman"/>
          <w:noProof/>
          <w:szCs w:val="24"/>
        </w:rPr>
        <w:t>(C), 371–384. https://doi.org/10.1016/j.energy.2014.11.023</w:t>
      </w:r>
    </w:p>
    <w:p w14:paraId="71001D15" w14:textId="714285A0" w:rsidR="00696443" w:rsidRPr="003D28C9" w:rsidRDefault="003D28C9" w:rsidP="003D28C9">
      <w:pPr>
        <w:rPr>
          <w:lang w:val="en-US"/>
        </w:rPr>
      </w:pPr>
      <w:r>
        <w:rPr>
          <w:lang w:val="en-US"/>
        </w:rPr>
        <w:fldChar w:fldCharType="end"/>
      </w:r>
    </w:p>
    <w:p w14:paraId="71001D16" w14:textId="77777777" w:rsidR="00696443" w:rsidRDefault="00696443">
      <w:pPr>
        <w:rPr>
          <w:rFonts w:cs="Times New Roman"/>
          <w:b/>
          <w:noProof/>
          <w:color w:val="000000"/>
          <w:sz w:val="28"/>
          <w:szCs w:val="24"/>
          <w:lang w:val="en-US"/>
        </w:rPr>
      </w:pPr>
      <w:r>
        <w:br w:type="page"/>
      </w:r>
    </w:p>
    <w:p w14:paraId="71001D17" w14:textId="77777777" w:rsidR="00545947" w:rsidRDefault="00545947" w:rsidP="007E07C8">
      <w:pPr>
        <w:pStyle w:val="Title"/>
      </w:pPr>
      <w:r w:rsidRPr="00942730">
        <w:lastRenderedPageBreak/>
        <w:t>DAFTAR PUSTAKA</w:t>
      </w:r>
    </w:p>
    <w:p w14:paraId="0864951D" w14:textId="70EECACF" w:rsidR="004E4774" w:rsidRPr="004E4774" w:rsidRDefault="004E4774" w:rsidP="004E4774">
      <w:pPr>
        <w:jc w:val="both"/>
        <w:rPr>
          <w:b/>
          <w:bCs/>
          <w:lang w:val="en-US"/>
        </w:rPr>
      </w:pPr>
      <w:r w:rsidRPr="004E4774">
        <w:rPr>
          <w:b/>
          <w:bCs/>
          <w:lang w:val="en-US"/>
        </w:rPr>
        <w:t>Journal Article</w:t>
      </w:r>
    </w:p>
    <w:p w14:paraId="48CF2115" w14:textId="25E88B61" w:rsidR="004E4774" w:rsidRPr="004E4774" w:rsidRDefault="004E4774" w:rsidP="004E4774">
      <w:pPr>
        <w:jc w:val="both"/>
        <w:rPr>
          <w:lang w:val="en-US"/>
        </w:rPr>
      </w:pPr>
      <w:r w:rsidRPr="004E4774">
        <w:rPr>
          <w:lang w:val="en-US"/>
        </w:rPr>
        <w:t xml:space="preserve">Lachner, A., Backfisch, I., </w:t>
      </w:r>
      <w:proofErr w:type="spellStart"/>
      <w:r w:rsidRPr="004E4774">
        <w:rPr>
          <w:lang w:val="en-US"/>
        </w:rPr>
        <w:t>Hoogerheide</w:t>
      </w:r>
      <w:proofErr w:type="spellEnd"/>
      <w:r w:rsidRPr="004E4774">
        <w:rPr>
          <w:lang w:val="en-US"/>
        </w:rPr>
        <w:t xml:space="preserve">, V., van Gog, T., &amp; </w:t>
      </w:r>
      <w:proofErr w:type="spellStart"/>
      <w:r w:rsidRPr="004E4774">
        <w:rPr>
          <w:lang w:val="en-US"/>
        </w:rPr>
        <w:t>Renkl</w:t>
      </w:r>
      <w:proofErr w:type="spellEnd"/>
      <w:r w:rsidRPr="004E4774">
        <w:rPr>
          <w:lang w:val="en-US"/>
        </w:rPr>
        <w:t>, A. (2020). Timing matters! Explaining</w:t>
      </w:r>
      <w:r>
        <w:rPr>
          <w:lang w:val="en-US"/>
        </w:rPr>
        <w:t xml:space="preserve"> </w:t>
      </w:r>
      <w:r w:rsidRPr="004E4774">
        <w:rPr>
          <w:lang w:val="en-US"/>
        </w:rPr>
        <w:t xml:space="preserve">between study phases enhances students’ learning. Journal of Educational Psychology, 112,841–853. </w:t>
      </w:r>
      <w:hyperlink r:id="rId18" w:history="1">
        <w:r w:rsidR="008B1A80" w:rsidRPr="00177DA2">
          <w:rPr>
            <w:rStyle w:val="Hyperlink"/>
            <w:lang w:val="en-US"/>
          </w:rPr>
          <w:t>https://doi.org/10.1037/edu0000396</w:t>
        </w:r>
      </w:hyperlink>
      <w:r w:rsidR="008B1A80">
        <w:rPr>
          <w:lang w:val="en-US"/>
        </w:rPr>
        <w:t xml:space="preserve"> </w:t>
      </w:r>
    </w:p>
    <w:p w14:paraId="4D350742" w14:textId="13E74C5B" w:rsidR="004E4774" w:rsidRPr="004E4774" w:rsidRDefault="004E4774" w:rsidP="004E4774">
      <w:pPr>
        <w:jc w:val="both"/>
        <w:rPr>
          <w:b/>
          <w:bCs/>
          <w:lang w:val="en-US"/>
        </w:rPr>
      </w:pPr>
      <w:r w:rsidRPr="004E4774">
        <w:rPr>
          <w:b/>
          <w:bCs/>
          <w:lang w:val="en-US"/>
        </w:rPr>
        <w:t xml:space="preserve">Online Magazine Article </w:t>
      </w:r>
    </w:p>
    <w:p w14:paraId="4F490724" w14:textId="32D67669" w:rsidR="004E4774" w:rsidRPr="004E4774" w:rsidRDefault="004E4774" w:rsidP="004E4774">
      <w:pPr>
        <w:jc w:val="both"/>
        <w:rPr>
          <w:lang w:val="en-US"/>
        </w:rPr>
      </w:pPr>
      <w:r w:rsidRPr="004E4774">
        <w:rPr>
          <w:lang w:val="en-US"/>
        </w:rPr>
        <w:t>Gander, K. (2020, April 29). COVID-19 vaccine being developed in Australia raises antibodies to</w:t>
      </w:r>
      <w:r>
        <w:rPr>
          <w:lang w:val="en-US"/>
        </w:rPr>
        <w:t xml:space="preserve"> </w:t>
      </w:r>
      <w:r w:rsidRPr="004E4774">
        <w:rPr>
          <w:lang w:val="en-US"/>
        </w:rPr>
        <w:t xml:space="preserve">neutralize virus in pre-clinical tests. Newsweek. </w:t>
      </w:r>
      <w:r w:rsidR="008B1A80">
        <w:rPr>
          <w:lang w:val="en-US"/>
        </w:rPr>
        <w:t xml:space="preserve"> </w:t>
      </w:r>
      <w:hyperlink r:id="rId19" w:history="1">
        <w:r w:rsidR="008B1A80" w:rsidRPr="00177DA2">
          <w:rPr>
            <w:rStyle w:val="Hyperlink"/>
            <w:lang w:val="en-US"/>
          </w:rPr>
          <w:t>https://www.newsweek.com/australia-covid-19-vaccine-neutralize-virus-1500849</w:t>
        </w:r>
      </w:hyperlink>
      <w:r w:rsidR="008B1A80">
        <w:rPr>
          <w:lang w:val="en-US"/>
        </w:rPr>
        <w:t xml:space="preserve"> </w:t>
      </w:r>
    </w:p>
    <w:p w14:paraId="3FA3D9CD" w14:textId="2B68FAEE" w:rsidR="004E4774" w:rsidRPr="004E4774" w:rsidRDefault="004E4774" w:rsidP="004E4774">
      <w:pPr>
        <w:jc w:val="both"/>
        <w:rPr>
          <w:lang w:val="en-US"/>
        </w:rPr>
      </w:pPr>
      <w:r w:rsidRPr="004E4774">
        <w:rPr>
          <w:b/>
          <w:bCs/>
          <w:lang w:val="en-US"/>
        </w:rPr>
        <w:t>Print Magazine Article</w:t>
      </w:r>
    </w:p>
    <w:p w14:paraId="0BE772A1" w14:textId="77777777" w:rsidR="004E4774" w:rsidRPr="004E4774" w:rsidRDefault="004E4774" w:rsidP="004E4774">
      <w:pPr>
        <w:jc w:val="both"/>
        <w:rPr>
          <w:lang w:val="en-US"/>
        </w:rPr>
      </w:pPr>
      <w:r w:rsidRPr="004E4774">
        <w:rPr>
          <w:lang w:val="en-US"/>
        </w:rPr>
        <w:t>Nicholl, K. (2020, May). A royal spark. Vanity Fair, 62(5), 56–65, 100.</w:t>
      </w:r>
    </w:p>
    <w:p w14:paraId="49254635" w14:textId="756F34F4" w:rsidR="004E4774" w:rsidRPr="004E4774" w:rsidRDefault="004E4774" w:rsidP="004E4774">
      <w:pPr>
        <w:jc w:val="both"/>
        <w:rPr>
          <w:lang w:val="en-US"/>
        </w:rPr>
      </w:pPr>
      <w:r w:rsidRPr="004E4774">
        <w:rPr>
          <w:b/>
          <w:bCs/>
          <w:lang w:val="en-US"/>
        </w:rPr>
        <w:t>Online Newspaper Article</w:t>
      </w:r>
    </w:p>
    <w:p w14:paraId="335C0EC8" w14:textId="54567E65" w:rsidR="004E4774" w:rsidRPr="004E4774" w:rsidRDefault="004E4774" w:rsidP="004E4774">
      <w:pPr>
        <w:jc w:val="both"/>
        <w:rPr>
          <w:lang w:val="en-US"/>
        </w:rPr>
      </w:pPr>
      <w:r w:rsidRPr="004E4774">
        <w:rPr>
          <w:lang w:val="en-US"/>
        </w:rPr>
        <w:t>Roberts, S. (2020, April 9). Early string ties us to Neanderthals. The New York Times.</w:t>
      </w:r>
      <w:r w:rsidR="00127C4E">
        <w:rPr>
          <w:lang w:val="en-US"/>
        </w:rPr>
        <w:t xml:space="preserve"> </w:t>
      </w:r>
      <w:hyperlink r:id="rId20" w:history="1">
        <w:r w:rsidR="00127C4E" w:rsidRPr="00177DA2">
          <w:rPr>
            <w:rStyle w:val="Hyperlink"/>
            <w:lang w:val="en-US"/>
          </w:rPr>
          <w:t>https://www.nytimes.com/2020/04/09/science/neanderthals-fiber-string-math.html</w:t>
        </w:r>
      </w:hyperlink>
      <w:r w:rsidR="00127C4E">
        <w:rPr>
          <w:lang w:val="en-US"/>
        </w:rPr>
        <w:t xml:space="preserve"> </w:t>
      </w:r>
    </w:p>
    <w:p w14:paraId="6DAFDFBA" w14:textId="7103170F" w:rsidR="004E4774" w:rsidRPr="004E4774" w:rsidRDefault="004E4774" w:rsidP="004E4774">
      <w:pPr>
        <w:jc w:val="both"/>
        <w:rPr>
          <w:lang w:val="en-US"/>
        </w:rPr>
      </w:pPr>
      <w:r w:rsidRPr="004E4774">
        <w:rPr>
          <w:b/>
          <w:bCs/>
          <w:lang w:val="en-US"/>
        </w:rPr>
        <w:t>Print Newspaper Article</w:t>
      </w:r>
    </w:p>
    <w:p w14:paraId="71001D3F" w14:textId="674709A6" w:rsidR="00161125" w:rsidRDefault="004E4774" w:rsidP="004E4774">
      <w:pPr>
        <w:jc w:val="both"/>
        <w:rPr>
          <w:lang w:val="en-US"/>
        </w:rPr>
      </w:pPr>
      <w:r w:rsidRPr="004E4774">
        <w:rPr>
          <w:lang w:val="en-US"/>
        </w:rPr>
        <w:t>Reynolds, G. (2019, April 9). Different strokes for athletic hearts. The New York Times, D4.</w:t>
      </w:r>
    </w:p>
    <w:p w14:paraId="2DE086FA" w14:textId="60593B87" w:rsidR="00134140" w:rsidRPr="00134140" w:rsidRDefault="00134140" w:rsidP="00134140">
      <w:pPr>
        <w:jc w:val="both"/>
        <w:rPr>
          <w:lang w:val="en-US"/>
        </w:rPr>
      </w:pPr>
      <w:r w:rsidRPr="00134140">
        <w:rPr>
          <w:b/>
          <w:bCs/>
          <w:lang w:val="en-US"/>
        </w:rPr>
        <w:t>Authored Book</w:t>
      </w:r>
      <w:r w:rsidRPr="00134140">
        <w:rPr>
          <w:lang w:val="en-US"/>
        </w:rPr>
        <w:t xml:space="preserve"> </w:t>
      </w:r>
    </w:p>
    <w:p w14:paraId="2EABA77D" w14:textId="345E7FF7" w:rsidR="00134140" w:rsidRPr="00134140" w:rsidRDefault="00134140" w:rsidP="00134140">
      <w:pPr>
        <w:jc w:val="both"/>
        <w:rPr>
          <w:lang w:val="en-US"/>
        </w:rPr>
      </w:pPr>
      <w:r w:rsidRPr="00134140">
        <w:rPr>
          <w:lang w:val="en-US"/>
        </w:rPr>
        <w:t xml:space="preserve">Kaufman, K. A., Glass, C. R., &amp; Pineau, T. R. (2018). Mindful sport performance enhancement: </w:t>
      </w:r>
      <w:proofErr w:type="spellStart"/>
      <w:r w:rsidRPr="00134140">
        <w:rPr>
          <w:lang w:val="en-US"/>
        </w:rPr>
        <w:t>Mentaltraining</w:t>
      </w:r>
      <w:proofErr w:type="spellEnd"/>
      <w:r w:rsidRPr="00134140">
        <w:rPr>
          <w:lang w:val="en-US"/>
        </w:rPr>
        <w:t xml:space="preserve"> for athletes and coaches. American Psychological Association.</w:t>
      </w:r>
      <w:r>
        <w:rPr>
          <w:lang w:val="en-US"/>
        </w:rPr>
        <w:t xml:space="preserve"> </w:t>
      </w:r>
      <w:hyperlink r:id="rId21" w:history="1">
        <w:r w:rsidRPr="00177DA2">
          <w:rPr>
            <w:rStyle w:val="Hyperlink"/>
            <w:lang w:val="en-US"/>
          </w:rPr>
          <w:t>https://doi.org/10.1037/0000048-000</w:t>
        </w:r>
      </w:hyperlink>
      <w:r>
        <w:rPr>
          <w:lang w:val="en-US"/>
        </w:rPr>
        <w:t xml:space="preserve"> </w:t>
      </w:r>
    </w:p>
    <w:p w14:paraId="0A4523C8" w14:textId="5F7DAD6C" w:rsidR="00134140" w:rsidRPr="00134140" w:rsidRDefault="00134140" w:rsidP="00134140">
      <w:pPr>
        <w:jc w:val="both"/>
        <w:rPr>
          <w:lang w:val="en-US"/>
        </w:rPr>
      </w:pPr>
      <w:r w:rsidRPr="008B1A80">
        <w:rPr>
          <w:b/>
          <w:bCs/>
          <w:lang w:val="en-US"/>
        </w:rPr>
        <w:t>Edited Book Chapter</w:t>
      </w:r>
      <w:r w:rsidRPr="00134140">
        <w:rPr>
          <w:lang w:val="en-US"/>
        </w:rPr>
        <w:t xml:space="preserve"> </w:t>
      </w:r>
    </w:p>
    <w:p w14:paraId="30F7D2BB" w14:textId="37BB9A8C" w:rsidR="00134140" w:rsidRPr="00134140" w:rsidRDefault="00134140" w:rsidP="00134140">
      <w:pPr>
        <w:jc w:val="both"/>
        <w:rPr>
          <w:lang w:val="en-US"/>
        </w:rPr>
      </w:pPr>
      <w:r w:rsidRPr="00134140">
        <w:rPr>
          <w:lang w:val="en-US"/>
        </w:rPr>
        <w:t xml:space="preserve">Zeleke, W. A., Hughes, T. L., &amp; Drozda, N. (2020). Home–school collaboration to promote mind–body health. In C. Maykel &amp; M. A. Bray (Eds.), Promoting mind–body health in </w:t>
      </w:r>
      <w:proofErr w:type="spellStart"/>
      <w:r w:rsidRPr="00134140">
        <w:rPr>
          <w:lang w:val="en-US"/>
        </w:rPr>
        <w:t>schools:Interventions</w:t>
      </w:r>
      <w:proofErr w:type="spellEnd"/>
      <w:r w:rsidRPr="00134140">
        <w:rPr>
          <w:lang w:val="en-US"/>
        </w:rPr>
        <w:t xml:space="preserve"> for mental health professionals (pp. 11–26). American Psychological Association.</w:t>
      </w:r>
      <w:r w:rsidR="008B1A80">
        <w:rPr>
          <w:lang w:val="en-US"/>
        </w:rPr>
        <w:t xml:space="preserve"> </w:t>
      </w:r>
      <w:hyperlink r:id="rId22" w:history="1">
        <w:r w:rsidR="008B1A80" w:rsidRPr="00177DA2">
          <w:rPr>
            <w:rStyle w:val="Hyperlink"/>
            <w:lang w:val="en-US"/>
          </w:rPr>
          <w:t>https://doi.org/10.1037/0000157-002</w:t>
        </w:r>
      </w:hyperlink>
      <w:r w:rsidR="008B1A80">
        <w:rPr>
          <w:lang w:val="en-US"/>
        </w:rPr>
        <w:t xml:space="preserve"> </w:t>
      </w:r>
    </w:p>
    <w:p w14:paraId="2E5C1FCF" w14:textId="62885C8D" w:rsidR="00134140" w:rsidRPr="00134140" w:rsidRDefault="00134140" w:rsidP="00134140">
      <w:pPr>
        <w:jc w:val="both"/>
        <w:rPr>
          <w:lang w:val="en-US"/>
        </w:rPr>
      </w:pPr>
      <w:r w:rsidRPr="00802EB7">
        <w:rPr>
          <w:b/>
          <w:bCs/>
          <w:lang w:val="en-US"/>
        </w:rPr>
        <w:t>Online Dictionary Entry</w:t>
      </w:r>
      <w:r w:rsidRPr="00134140">
        <w:rPr>
          <w:lang w:val="en-US"/>
        </w:rPr>
        <w:t xml:space="preserve"> </w:t>
      </w:r>
    </w:p>
    <w:p w14:paraId="052D83E1" w14:textId="7B57D83C" w:rsidR="00134140" w:rsidRPr="00134140" w:rsidRDefault="00134140" w:rsidP="00134140">
      <w:pPr>
        <w:jc w:val="both"/>
        <w:rPr>
          <w:lang w:val="en-US"/>
        </w:rPr>
      </w:pPr>
      <w:r w:rsidRPr="00134140">
        <w:rPr>
          <w:lang w:val="en-US"/>
        </w:rPr>
        <w:t>American Psychological Association. (n.d.). Internet addiction. In APA dictionary of psychology. Retrieved</w:t>
      </w:r>
      <w:r w:rsidR="00802EB7">
        <w:rPr>
          <w:lang w:val="en-US"/>
        </w:rPr>
        <w:t xml:space="preserve"> </w:t>
      </w:r>
      <w:r w:rsidRPr="00134140">
        <w:rPr>
          <w:lang w:val="en-US"/>
        </w:rPr>
        <w:t xml:space="preserve">April 24, 2020, from </w:t>
      </w:r>
      <w:r w:rsidR="00802EB7">
        <w:rPr>
          <w:lang w:val="en-US"/>
        </w:rPr>
        <w:t xml:space="preserve"> </w:t>
      </w:r>
      <w:hyperlink r:id="rId23" w:history="1">
        <w:r w:rsidR="00802EB7" w:rsidRPr="00177DA2">
          <w:rPr>
            <w:rStyle w:val="Hyperlink"/>
            <w:lang w:val="en-US"/>
          </w:rPr>
          <w:t>https://dictionary.apa.org/internet-addiction</w:t>
        </w:r>
      </w:hyperlink>
      <w:r w:rsidR="00802EB7">
        <w:rPr>
          <w:lang w:val="en-US"/>
        </w:rPr>
        <w:t xml:space="preserve"> </w:t>
      </w:r>
    </w:p>
    <w:p w14:paraId="3E291180" w14:textId="740F6716" w:rsidR="00134140" w:rsidRPr="00134140" w:rsidRDefault="00134140" w:rsidP="00134140">
      <w:pPr>
        <w:jc w:val="both"/>
        <w:rPr>
          <w:lang w:val="en-US"/>
        </w:rPr>
      </w:pPr>
      <w:r w:rsidRPr="00802EB7">
        <w:rPr>
          <w:b/>
          <w:bCs/>
          <w:lang w:val="en-US"/>
        </w:rPr>
        <w:t>Report by a Group Author</w:t>
      </w:r>
      <w:r w:rsidRPr="00134140">
        <w:rPr>
          <w:lang w:val="en-US"/>
        </w:rPr>
        <w:t xml:space="preserve"> </w:t>
      </w:r>
    </w:p>
    <w:p w14:paraId="1EDA280B" w14:textId="7FEFA170" w:rsidR="00134140" w:rsidRPr="00134140" w:rsidRDefault="00134140" w:rsidP="00134140">
      <w:pPr>
        <w:jc w:val="both"/>
        <w:rPr>
          <w:lang w:val="en-US"/>
        </w:rPr>
      </w:pPr>
      <w:r w:rsidRPr="00134140">
        <w:rPr>
          <w:lang w:val="en-US"/>
        </w:rPr>
        <w:t>World Health Organization. (2014). Comprehensive implementation plan on maternal, infant and young</w:t>
      </w:r>
      <w:r w:rsidR="00802EB7">
        <w:rPr>
          <w:lang w:val="en-US"/>
        </w:rPr>
        <w:t xml:space="preserve"> </w:t>
      </w:r>
      <w:r w:rsidRPr="00134140">
        <w:rPr>
          <w:lang w:val="en-US"/>
        </w:rPr>
        <w:t>child nutrition.</w:t>
      </w:r>
      <w:r w:rsidR="00802EB7">
        <w:rPr>
          <w:lang w:val="en-US"/>
        </w:rPr>
        <w:t xml:space="preserve"> </w:t>
      </w:r>
      <w:hyperlink r:id="rId24" w:history="1">
        <w:r w:rsidR="00802EB7" w:rsidRPr="00177DA2">
          <w:rPr>
            <w:rStyle w:val="Hyperlink"/>
            <w:lang w:val="en-US"/>
          </w:rPr>
          <w:t>https://apps.who.int/iris/bitstream/handle/10665/113048/WHO_NMH_NHD_14.1_eng.pdf?ua=1</w:t>
        </w:r>
      </w:hyperlink>
      <w:r w:rsidR="00802EB7">
        <w:rPr>
          <w:lang w:val="en-US"/>
        </w:rPr>
        <w:t xml:space="preserve"> </w:t>
      </w:r>
    </w:p>
    <w:p w14:paraId="323EDDE0" w14:textId="271154A7" w:rsidR="00134140" w:rsidRPr="00134140" w:rsidRDefault="00134140" w:rsidP="00134140">
      <w:pPr>
        <w:jc w:val="both"/>
        <w:rPr>
          <w:lang w:val="en-US"/>
        </w:rPr>
      </w:pPr>
      <w:r w:rsidRPr="00802EB7">
        <w:rPr>
          <w:b/>
          <w:bCs/>
          <w:lang w:val="en-US"/>
        </w:rPr>
        <w:t>Report by Individual Authors</w:t>
      </w:r>
      <w:r w:rsidRPr="00134140">
        <w:rPr>
          <w:lang w:val="en-US"/>
        </w:rPr>
        <w:t xml:space="preserve"> </w:t>
      </w:r>
    </w:p>
    <w:p w14:paraId="55FA213B" w14:textId="7FA6FAF9" w:rsidR="00134140" w:rsidRPr="00134140" w:rsidRDefault="00134140" w:rsidP="00134140">
      <w:pPr>
        <w:jc w:val="both"/>
        <w:rPr>
          <w:lang w:val="en-US"/>
        </w:rPr>
      </w:pPr>
      <w:r w:rsidRPr="00134140">
        <w:rPr>
          <w:lang w:val="en-US"/>
        </w:rPr>
        <w:t xml:space="preserve">Winthrop, R., Ziegler, L., Handa, R., &amp; </w:t>
      </w:r>
      <w:proofErr w:type="spellStart"/>
      <w:r w:rsidRPr="00134140">
        <w:rPr>
          <w:lang w:val="en-US"/>
        </w:rPr>
        <w:t>Fakoya</w:t>
      </w:r>
      <w:proofErr w:type="spellEnd"/>
      <w:r w:rsidRPr="00134140">
        <w:rPr>
          <w:lang w:val="en-US"/>
        </w:rPr>
        <w:t>, F. (2019). How playful learning can help leapfrog progress</w:t>
      </w:r>
      <w:r w:rsidR="00802EB7">
        <w:rPr>
          <w:lang w:val="en-US"/>
        </w:rPr>
        <w:t xml:space="preserve"> </w:t>
      </w:r>
      <w:r w:rsidRPr="00134140">
        <w:rPr>
          <w:lang w:val="en-US"/>
        </w:rPr>
        <w:t xml:space="preserve">in education. Center for Universal Education at Brookings. </w:t>
      </w:r>
      <w:hyperlink r:id="rId25" w:history="1">
        <w:r w:rsidR="00802EB7" w:rsidRPr="00177DA2">
          <w:rPr>
            <w:rStyle w:val="Hyperlink"/>
            <w:lang w:val="en-US"/>
          </w:rPr>
          <w:t>https://www.brookings.edu/wp-content/uploads/2019/04/how_playful_learning_can_help_leapfrog_progress_in_education.pdf</w:t>
        </w:r>
      </w:hyperlink>
      <w:r w:rsidR="00802EB7">
        <w:rPr>
          <w:lang w:val="en-US"/>
        </w:rPr>
        <w:t xml:space="preserve"> </w:t>
      </w:r>
    </w:p>
    <w:p w14:paraId="77D9AFC5" w14:textId="43F72668" w:rsidR="00134140" w:rsidRPr="00134140" w:rsidRDefault="00134140" w:rsidP="00134140">
      <w:pPr>
        <w:jc w:val="both"/>
        <w:rPr>
          <w:lang w:val="en-US"/>
        </w:rPr>
      </w:pPr>
      <w:r w:rsidRPr="00802EB7">
        <w:rPr>
          <w:b/>
          <w:bCs/>
          <w:lang w:val="en-US"/>
        </w:rPr>
        <w:t>Press Release</w:t>
      </w:r>
      <w:r w:rsidRPr="00134140">
        <w:rPr>
          <w:lang w:val="en-US"/>
        </w:rPr>
        <w:t xml:space="preserve"> </w:t>
      </w:r>
    </w:p>
    <w:p w14:paraId="272255CD" w14:textId="579765D5" w:rsidR="00134140" w:rsidRPr="00134140" w:rsidRDefault="00134140" w:rsidP="00134140">
      <w:pPr>
        <w:jc w:val="both"/>
        <w:rPr>
          <w:lang w:val="en-US"/>
        </w:rPr>
      </w:pPr>
      <w:r w:rsidRPr="00134140">
        <w:rPr>
          <w:lang w:val="en-US"/>
        </w:rPr>
        <w:t>American Psychological Association. (2020, March 2). APA reaffirms psychologists’ role in combating</w:t>
      </w:r>
      <w:r w:rsidR="00802EB7">
        <w:rPr>
          <w:lang w:val="en-US"/>
        </w:rPr>
        <w:t xml:space="preserve"> </w:t>
      </w:r>
      <w:r w:rsidRPr="00134140">
        <w:rPr>
          <w:lang w:val="en-US"/>
        </w:rPr>
        <w:t xml:space="preserve">climate change [Press release]. </w:t>
      </w:r>
      <w:hyperlink r:id="rId26" w:history="1">
        <w:r w:rsidR="00802EB7" w:rsidRPr="00177DA2">
          <w:rPr>
            <w:rStyle w:val="Hyperlink"/>
            <w:lang w:val="en-US"/>
          </w:rPr>
          <w:t>https://www.apa.org/news/press/releases/2020/03/combatingclimate-change</w:t>
        </w:r>
      </w:hyperlink>
      <w:r w:rsidR="00802EB7">
        <w:rPr>
          <w:lang w:val="en-US"/>
        </w:rPr>
        <w:t xml:space="preserve"> </w:t>
      </w:r>
    </w:p>
    <w:p w14:paraId="6B4256D6" w14:textId="662A7C0F" w:rsidR="00134140" w:rsidRPr="00134140" w:rsidRDefault="00134140" w:rsidP="00134140">
      <w:pPr>
        <w:jc w:val="both"/>
        <w:rPr>
          <w:lang w:val="en-US"/>
        </w:rPr>
      </w:pPr>
      <w:r w:rsidRPr="00802EB7">
        <w:rPr>
          <w:b/>
          <w:bCs/>
          <w:lang w:val="en-US"/>
        </w:rPr>
        <w:t>Conference Session</w:t>
      </w:r>
      <w:r w:rsidRPr="00134140">
        <w:rPr>
          <w:lang w:val="en-US"/>
        </w:rPr>
        <w:t xml:space="preserve"> </w:t>
      </w:r>
    </w:p>
    <w:p w14:paraId="3E3EAEEE" w14:textId="2329E25B" w:rsidR="00134140" w:rsidRPr="00134140" w:rsidRDefault="00134140" w:rsidP="00134140">
      <w:pPr>
        <w:jc w:val="both"/>
        <w:rPr>
          <w:lang w:val="en-US"/>
        </w:rPr>
      </w:pPr>
      <w:r w:rsidRPr="00134140">
        <w:rPr>
          <w:lang w:val="en-US"/>
        </w:rPr>
        <w:t>Davidson, R. J. (2019, August 8–11). Well-being is a skill [Conference session]. APA 2019 Convention,</w:t>
      </w:r>
      <w:r w:rsidR="00802EB7">
        <w:rPr>
          <w:lang w:val="en-US"/>
        </w:rPr>
        <w:t xml:space="preserve"> </w:t>
      </w:r>
      <w:r w:rsidRPr="00134140">
        <w:rPr>
          <w:lang w:val="en-US"/>
        </w:rPr>
        <w:t>Chicago, IL, United States.</w:t>
      </w:r>
      <w:r w:rsidR="00802EB7">
        <w:rPr>
          <w:lang w:val="en-US"/>
        </w:rPr>
        <w:t xml:space="preserve"> </w:t>
      </w:r>
      <w:hyperlink r:id="rId27" w:history="1">
        <w:r w:rsidR="00802EB7" w:rsidRPr="00177DA2">
          <w:rPr>
            <w:rStyle w:val="Hyperlink"/>
            <w:lang w:val="en-US"/>
          </w:rPr>
          <w:t>https://irp-cdn.multiscreensite.com/a5ea5d51/files/uploaded/APA2019_ Program_190708.pdf</w:t>
        </w:r>
      </w:hyperlink>
      <w:r w:rsidR="00802EB7">
        <w:rPr>
          <w:lang w:val="en-US"/>
        </w:rPr>
        <w:t xml:space="preserve"> </w:t>
      </w:r>
    </w:p>
    <w:p w14:paraId="05C9A673" w14:textId="18DD91CE" w:rsidR="00134140" w:rsidRPr="00134140" w:rsidRDefault="00134140" w:rsidP="00134140">
      <w:pPr>
        <w:jc w:val="both"/>
        <w:rPr>
          <w:lang w:val="en-US"/>
        </w:rPr>
      </w:pPr>
      <w:r w:rsidRPr="00802EB7">
        <w:rPr>
          <w:b/>
          <w:bCs/>
          <w:lang w:val="en-US"/>
        </w:rPr>
        <w:t>Dissertation From a Database</w:t>
      </w:r>
      <w:r w:rsidRPr="00134140">
        <w:rPr>
          <w:lang w:val="en-US"/>
        </w:rPr>
        <w:t xml:space="preserve"> </w:t>
      </w:r>
    </w:p>
    <w:p w14:paraId="7DC380CF" w14:textId="77777777" w:rsidR="00802EB7" w:rsidRDefault="00134140" w:rsidP="00802EB7">
      <w:pPr>
        <w:jc w:val="both"/>
        <w:rPr>
          <w:lang w:val="en-US"/>
        </w:rPr>
      </w:pPr>
      <w:r w:rsidRPr="00134140">
        <w:rPr>
          <w:lang w:val="en-US"/>
        </w:rPr>
        <w:t>Horvath-Plyman, M. (2018). Social media and the college student journey: An examination of how social</w:t>
      </w:r>
      <w:r w:rsidR="00802EB7">
        <w:rPr>
          <w:lang w:val="en-US"/>
        </w:rPr>
        <w:t xml:space="preserve"> </w:t>
      </w:r>
      <w:r w:rsidRPr="00134140">
        <w:rPr>
          <w:lang w:val="en-US"/>
        </w:rPr>
        <w:t>media use impacts social capital and affects college choice, access, and transition (Publication No.10937367). [Doctoral dissertation, New York University]. ProQuest Dissertations and Theses Global.</w:t>
      </w:r>
    </w:p>
    <w:p w14:paraId="40D414FE" w14:textId="50317717" w:rsidR="00802EB7" w:rsidRPr="00802EB7" w:rsidRDefault="00802EB7" w:rsidP="00802EB7">
      <w:pPr>
        <w:jc w:val="both"/>
        <w:rPr>
          <w:lang w:val="en-US"/>
        </w:rPr>
      </w:pPr>
      <w:r w:rsidRPr="00802EB7">
        <w:rPr>
          <w:b/>
          <w:bCs/>
          <w:lang w:val="en-US"/>
        </w:rPr>
        <w:t>Preprint Article</w:t>
      </w:r>
      <w:r w:rsidRPr="00802EB7">
        <w:rPr>
          <w:lang w:val="en-US"/>
        </w:rPr>
        <w:t xml:space="preserve"> </w:t>
      </w:r>
    </w:p>
    <w:p w14:paraId="70FB5B8C" w14:textId="575CB838" w:rsidR="00802EB7" w:rsidRPr="00802EB7" w:rsidRDefault="00802EB7" w:rsidP="00802EB7">
      <w:pPr>
        <w:jc w:val="both"/>
        <w:rPr>
          <w:lang w:val="en-US"/>
        </w:rPr>
      </w:pPr>
      <w:proofErr w:type="spellStart"/>
      <w:r w:rsidRPr="00802EB7">
        <w:rPr>
          <w:lang w:val="en-US"/>
        </w:rPr>
        <w:t>Latimier</w:t>
      </w:r>
      <w:proofErr w:type="spellEnd"/>
      <w:r w:rsidRPr="00802EB7">
        <w:rPr>
          <w:lang w:val="en-US"/>
        </w:rPr>
        <w:t>, A., Peyre, H., &amp; Ramus, F. (2020). A meta-analytic review of the benefit of spacing out retrieval</w:t>
      </w:r>
      <w:r>
        <w:rPr>
          <w:lang w:val="en-US"/>
        </w:rPr>
        <w:t xml:space="preserve"> </w:t>
      </w:r>
      <w:r w:rsidRPr="00802EB7">
        <w:rPr>
          <w:lang w:val="en-US"/>
        </w:rPr>
        <w:t xml:space="preserve">practice episodes on retention. </w:t>
      </w:r>
      <w:proofErr w:type="spellStart"/>
      <w:r w:rsidRPr="00802EB7">
        <w:rPr>
          <w:lang w:val="en-US"/>
        </w:rPr>
        <w:t>PsyArXiv</w:t>
      </w:r>
      <w:proofErr w:type="spellEnd"/>
      <w:r w:rsidRPr="00802EB7">
        <w:rPr>
          <w:lang w:val="en-US"/>
        </w:rPr>
        <w:t xml:space="preserve">. </w:t>
      </w:r>
      <w:hyperlink r:id="rId28" w:history="1">
        <w:r w:rsidRPr="00177DA2">
          <w:rPr>
            <w:rStyle w:val="Hyperlink"/>
            <w:lang w:val="en-US"/>
          </w:rPr>
          <w:t>https://psyarxiv.com/kzy7u/</w:t>
        </w:r>
      </w:hyperlink>
      <w:r>
        <w:rPr>
          <w:lang w:val="en-US"/>
        </w:rPr>
        <w:t xml:space="preserve"> </w:t>
      </w:r>
    </w:p>
    <w:p w14:paraId="75F40EB4" w14:textId="14B28ACB" w:rsidR="00802EB7" w:rsidRPr="00802EB7" w:rsidRDefault="00802EB7" w:rsidP="00802EB7">
      <w:pPr>
        <w:jc w:val="both"/>
        <w:rPr>
          <w:lang w:val="en-US"/>
        </w:rPr>
      </w:pPr>
      <w:r w:rsidRPr="00802EB7">
        <w:rPr>
          <w:b/>
          <w:bCs/>
          <w:lang w:val="en-US"/>
        </w:rPr>
        <w:t>Data Set</w:t>
      </w:r>
      <w:r w:rsidRPr="00802EB7">
        <w:rPr>
          <w:lang w:val="en-US"/>
        </w:rPr>
        <w:t xml:space="preserve"> </w:t>
      </w:r>
    </w:p>
    <w:p w14:paraId="2B4A037E" w14:textId="1D6FF820" w:rsidR="00134140" w:rsidRDefault="00802EB7" w:rsidP="00802EB7">
      <w:pPr>
        <w:jc w:val="both"/>
        <w:rPr>
          <w:lang w:val="en-US"/>
        </w:rPr>
      </w:pPr>
      <w:r w:rsidRPr="00802EB7">
        <w:rPr>
          <w:lang w:val="en-US"/>
        </w:rPr>
        <w:t>O’Donohue, W. (2017). Content analysis of undergraduate psychology textbooks (ICPSR 21600; Version</w:t>
      </w:r>
      <w:r>
        <w:rPr>
          <w:lang w:val="en-US"/>
        </w:rPr>
        <w:t xml:space="preserve"> </w:t>
      </w:r>
      <w:r w:rsidRPr="00802EB7">
        <w:rPr>
          <w:lang w:val="en-US"/>
        </w:rPr>
        <w:t xml:space="preserve">V1) [Data set]. Inter-university Consortium for Political and Social Research. </w:t>
      </w:r>
      <w:hyperlink r:id="rId29" w:history="1">
        <w:r w:rsidR="00151BBF" w:rsidRPr="00177DA2">
          <w:rPr>
            <w:rStyle w:val="Hyperlink"/>
            <w:lang w:val="en-US"/>
          </w:rPr>
          <w:t>https://doi.org/10.3886/ICPSR36966.v1</w:t>
        </w:r>
      </w:hyperlink>
      <w:r w:rsidR="00151BBF">
        <w:rPr>
          <w:lang w:val="en-US"/>
        </w:rPr>
        <w:t xml:space="preserve"> </w:t>
      </w:r>
    </w:p>
    <w:p w14:paraId="43D07EDA" w14:textId="5862AEEA" w:rsidR="00692D99" w:rsidRPr="00692D99" w:rsidRDefault="00692D99" w:rsidP="00692D99">
      <w:pPr>
        <w:jc w:val="both"/>
        <w:rPr>
          <w:b/>
          <w:bCs/>
          <w:lang w:val="en-US"/>
        </w:rPr>
      </w:pPr>
      <w:r w:rsidRPr="00692D99">
        <w:rPr>
          <w:b/>
          <w:bCs/>
          <w:lang w:val="en-US"/>
        </w:rPr>
        <w:t xml:space="preserve">Webpage </w:t>
      </w:r>
    </w:p>
    <w:p w14:paraId="67680876" w14:textId="0ED9E63F" w:rsidR="00692D99" w:rsidRPr="00692D99" w:rsidRDefault="00692D99" w:rsidP="00692D99">
      <w:pPr>
        <w:jc w:val="both"/>
        <w:rPr>
          <w:lang w:val="en-US"/>
        </w:rPr>
      </w:pPr>
      <w:r w:rsidRPr="00692D99">
        <w:rPr>
          <w:lang w:val="en-US"/>
        </w:rPr>
        <w:t xml:space="preserve">Chandler, N. (2020, April 9). What’s the difference between Sasquatch and Bigfoot? </w:t>
      </w:r>
      <w:proofErr w:type="spellStart"/>
      <w:r w:rsidRPr="00692D99">
        <w:rPr>
          <w:lang w:val="en-US"/>
        </w:rPr>
        <w:t>howstuffworks</w:t>
      </w:r>
      <w:proofErr w:type="spellEnd"/>
      <w:r w:rsidRPr="00692D99">
        <w:rPr>
          <w:lang w:val="en-US"/>
        </w:rPr>
        <w:t>.</w:t>
      </w:r>
      <w:r>
        <w:rPr>
          <w:lang w:val="en-US"/>
        </w:rPr>
        <w:t xml:space="preserve"> </w:t>
      </w:r>
      <w:hyperlink r:id="rId30" w:history="1">
        <w:r w:rsidRPr="00177DA2">
          <w:rPr>
            <w:rStyle w:val="Hyperlink"/>
            <w:lang w:val="en-US"/>
          </w:rPr>
          <w:t>https://science.howstuffworks.com/science-vs-myth/strange-creatures/sasquatch-bigfootdifference.htm</w:t>
        </w:r>
      </w:hyperlink>
      <w:r>
        <w:rPr>
          <w:lang w:val="en-US"/>
        </w:rPr>
        <w:t xml:space="preserve"> </w:t>
      </w:r>
    </w:p>
    <w:p w14:paraId="1D197DBF" w14:textId="5CDD3168" w:rsidR="00692D99" w:rsidRPr="00692D99" w:rsidRDefault="00692D99" w:rsidP="00692D99">
      <w:pPr>
        <w:jc w:val="both"/>
        <w:rPr>
          <w:lang w:val="en-US"/>
        </w:rPr>
      </w:pPr>
      <w:r w:rsidRPr="00692D99">
        <w:rPr>
          <w:b/>
          <w:bCs/>
          <w:lang w:val="en-US"/>
        </w:rPr>
        <w:t>Webpage on a News Website</w:t>
      </w:r>
      <w:r w:rsidRPr="00692D99">
        <w:rPr>
          <w:lang w:val="en-US"/>
        </w:rPr>
        <w:t xml:space="preserve"> </w:t>
      </w:r>
    </w:p>
    <w:p w14:paraId="0AEAA4F7" w14:textId="0B2AC31F" w:rsidR="00692D99" w:rsidRPr="00692D99" w:rsidRDefault="00692D99" w:rsidP="00692D99">
      <w:pPr>
        <w:jc w:val="both"/>
        <w:rPr>
          <w:lang w:val="en-US"/>
        </w:rPr>
      </w:pPr>
      <w:r w:rsidRPr="00692D99">
        <w:rPr>
          <w:lang w:val="en-US"/>
        </w:rPr>
        <w:t xml:space="preserve">Machado, J., &amp; Turner, K. (2020, March 7). The future of feminism. Vox. </w:t>
      </w:r>
      <w:hyperlink r:id="rId31" w:history="1">
        <w:r w:rsidRPr="00177DA2">
          <w:rPr>
            <w:rStyle w:val="Hyperlink"/>
            <w:lang w:val="en-US"/>
          </w:rPr>
          <w:t>https://www.vox.com/identities/2020/3/7/21163193/international-womens-day-2020</w:t>
        </w:r>
      </w:hyperlink>
      <w:r>
        <w:rPr>
          <w:lang w:val="en-US"/>
        </w:rPr>
        <w:t xml:space="preserve"> </w:t>
      </w:r>
    </w:p>
    <w:p w14:paraId="66C75A7D" w14:textId="56CB3A6F" w:rsidR="00692D99" w:rsidRPr="00692D99" w:rsidRDefault="00692D99" w:rsidP="00692D99">
      <w:pPr>
        <w:jc w:val="both"/>
        <w:rPr>
          <w:lang w:val="en-US"/>
        </w:rPr>
      </w:pPr>
      <w:r w:rsidRPr="00692D99">
        <w:rPr>
          <w:b/>
          <w:bCs/>
          <w:lang w:val="en-US"/>
        </w:rPr>
        <w:t>Webpage With a Retrieval Date</w:t>
      </w:r>
    </w:p>
    <w:p w14:paraId="6B8EA58F" w14:textId="11B26649" w:rsidR="00151BBF" w:rsidRDefault="00692D99" w:rsidP="00692D99">
      <w:pPr>
        <w:jc w:val="both"/>
        <w:rPr>
          <w:lang w:val="en-US"/>
        </w:rPr>
      </w:pPr>
      <w:r w:rsidRPr="00692D99">
        <w:rPr>
          <w:lang w:val="en-US"/>
        </w:rPr>
        <w:t>Center for Systems Science and Engineering. (2020, May 6). COVID-19 dashboard by the Center</w:t>
      </w:r>
      <w:r>
        <w:rPr>
          <w:lang w:val="en-US"/>
        </w:rPr>
        <w:t xml:space="preserve"> </w:t>
      </w:r>
      <w:r w:rsidRPr="00692D99">
        <w:rPr>
          <w:lang w:val="en-US"/>
        </w:rPr>
        <w:t>for Systems Science and Engineering (CSSE) at Johns Hopkins University (JHU). Johns</w:t>
      </w:r>
      <w:r>
        <w:rPr>
          <w:lang w:val="en-US"/>
        </w:rPr>
        <w:t xml:space="preserve"> </w:t>
      </w:r>
      <w:r w:rsidRPr="00692D99">
        <w:rPr>
          <w:lang w:val="en-US"/>
        </w:rPr>
        <w:t>Hopkins University &amp; Medicine, Coronavirus Resource Center. Retrieved May 6, 2020, from</w:t>
      </w:r>
      <w:r>
        <w:rPr>
          <w:lang w:val="en-US"/>
        </w:rPr>
        <w:t xml:space="preserve"> </w:t>
      </w:r>
      <w:hyperlink r:id="rId32" w:history="1">
        <w:r w:rsidRPr="00177DA2">
          <w:rPr>
            <w:rStyle w:val="Hyperlink"/>
            <w:lang w:val="en-US"/>
          </w:rPr>
          <w:t>https://coronavirus.jhu.edu/map.html</w:t>
        </w:r>
      </w:hyperlink>
      <w:r>
        <w:rPr>
          <w:lang w:val="en-US"/>
        </w:rPr>
        <w:t xml:space="preserve"> </w:t>
      </w:r>
    </w:p>
    <w:p w14:paraId="71001D40" w14:textId="77777777" w:rsidR="00161125" w:rsidRPr="00161125" w:rsidRDefault="00161125" w:rsidP="00161125">
      <w:pPr>
        <w:rPr>
          <w:lang w:val="en-US"/>
        </w:rPr>
      </w:pPr>
    </w:p>
    <w:p w14:paraId="71001D41" w14:textId="77777777" w:rsidR="00D61511" w:rsidRDefault="00D61511" w:rsidP="00545947">
      <w:pPr>
        <w:tabs>
          <w:tab w:val="left" w:leader="dot" w:pos="7200"/>
        </w:tabs>
        <w:spacing w:after="0" w:line="360" w:lineRule="auto"/>
        <w:rPr>
          <w:rFonts w:cs="Times New Roman"/>
          <w:b/>
          <w:szCs w:val="24"/>
        </w:rPr>
        <w:sectPr w:rsidR="00D61511" w:rsidSect="00DA1CB1">
          <w:footerReference w:type="default" r:id="rId33"/>
          <w:pgSz w:w="11907" w:h="16840" w:code="9"/>
          <w:pgMar w:top="1701" w:right="1134" w:bottom="1418" w:left="1701" w:header="567" w:footer="567" w:gutter="0"/>
          <w:pgNumType w:start="10"/>
          <w:cols w:space="708"/>
          <w:docGrid w:linePitch="326"/>
        </w:sectPr>
      </w:pPr>
    </w:p>
    <w:p w14:paraId="71001D42" w14:textId="77777777" w:rsidR="00545947" w:rsidRDefault="00545947" w:rsidP="00545947">
      <w:pPr>
        <w:tabs>
          <w:tab w:val="left" w:leader="dot" w:pos="7200"/>
        </w:tabs>
        <w:spacing w:after="0" w:line="360" w:lineRule="auto"/>
        <w:rPr>
          <w:rFonts w:cs="Times New Roman"/>
          <w:b/>
          <w:szCs w:val="24"/>
        </w:rPr>
      </w:pPr>
    </w:p>
    <w:p w14:paraId="71001D43" w14:textId="77777777" w:rsidR="00AF6078" w:rsidRDefault="00AF6078">
      <w:pPr>
        <w:rPr>
          <w:rFonts w:cs="Times New Roman"/>
          <w:b/>
          <w:szCs w:val="24"/>
        </w:rPr>
      </w:pPr>
      <w:r>
        <w:rPr>
          <w:rFonts w:cs="Times New Roman"/>
          <w:b/>
          <w:szCs w:val="24"/>
        </w:rPr>
        <w:br w:type="page"/>
      </w:r>
    </w:p>
    <w:p w14:paraId="71001D44" w14:textId="77777777" w:rsidR="00545947" w:rsidRPr="00545947" w:rsidRDefault="00545947" w:rsidP="007E07C8">
      <w:pPr>
        <w:pStyle w:val="Title"/>
      </w:pPr>
      <w:r>
        <w:lastRenderedPageBreak/>
        <w:t>LAMPIRAN</w:t>
      </w:r>
    </w:p>
    <w:p w14:paraId="71001D45" w14:textId="15BF8AA5" w:rsidR="002F1908" w:rsidRDefault="002F1908" w:rsidP="00545947">
      <w:pPr>
        <w:tabs>
          <w:tab w:val="left" w:leader="dot" w:pos="7200"/>
        </w:tabs>
        <w:spacing w:after="0" w:line="360" w:lineRule="auto"/>
        <w:jc w:val="center"/>
        <w:rPr>
          <w:rFonts w:cs="Times New Roman"/>
          <w:b/>
          <w:szCs w:val="24"/>
        </w:rPr>
      </w:pPr>
      <w:r>
        <w:rPr>
          <w:rFonts w:cs="Times New Roman"/>
          <w:b/>
          <w:szCs w:val="24"/>
        </w:rPr>
        <w:br w:type="page"/>
      </w:r>
    </w:p>
    <w:p w14:paraId="7CA06B9D" w14:textId="77777777" w:rsidR="00F95D99" w:rsidRDefault="00F95D99" w:rsidP="00F95D99">
      <w:pPr>
        <w:tabs>
          <w:tab w:val="left" w:leader="dot" w:pos="7200"/>
        </w:tabs>
        <w:spacing w:after="0" w:line="360" w:lineRule="auto"/>
        <w:jc w:val="center"/>
        <w:rPr>
          <w:rFonts w:cs="Times New Roman"/>
          <w:b/>
          <w:szCs w:val="24"/>
        </w:rPr>
      </w:pPr>
    </w:p>
    <w:p w14:paraId="7DFB2E05" w14:textId="77777777" w:rsidR="00F95D99" w:rsidRDefault="00F95D99" w:rsidP="00F95D99">
      <w:pPr>
        <w:pStyle w:val="Title"/>
      </w:pPr>
      <w:r w:rsidRPr="00BB4ED1">
        <w:t>UCAPAN TERIMA KASIH</w:t>
      </w:r>
    </w:p>
    <w:p w14:paraId="5B418BE3" w14:textId="26B96F91" w:rsidR="00F95D99" w:rsidRPr="00F95D99" w:rsidRDefault="00F95D99" w:rsidP="00F95D99">
      <w:pPr>
        <w:pStyle w:val="Title"/>
        <w:jc w:val="left"/>
      </w:pPr>
      <w:r>
        <w:br w:type="page"/>
      </w:r>
    </w:p>
    <w:p w14:paraId="3E88626A" w14:textId="3E5123A3" w:rsidR="00545947" w:rsidRDefault="00ED76D3" w:rsidP="00B371C7">
      <w:pPr>
        <w:rPr>
          <w:lang w:val="en-US"/>
        </w:rPr>
      </w:pPr>
      <w:r>
        <w:rPr>
          <w:noProof/>
        </w:rPr>
        <w:lastRenderedPageBreak/>
        <w:pict w14:anchorId="70BDA1BE">
          <v:shape id="Text Box 2" o:spid="_x0000_s2082" type="#_x0000_t202" style="position:absolute;margin-left:-118.5pt;margin-top:1.7pt;width:103.6pt;height:29pt;z-index:251653632;visibility:visible;mso-height-percent:200;mso-wrap-distance-left:9pt;mso-wrap-distance-top:3.6pt;mso-wrap-distance-right:9pt;mso-wrap-distance-bottom:3.6pt;mso-position-horizontal-relative:text;mso-position-vertical-relative:text;mso-height-percent:200;mso-width-relative:margin;mso-height-relative:margin;v-text-anchor:top" filled="f" stroked="f">
            <v:textbox style="mso-next-textbox:#Text Box 2;mso-fit-shape-to-text:t">
              <w:txbxContent>
                <w:p w14:paraId="04EB5452" w14:textId="16AC74E0" w:rsidR="00933DD6" w:rsidRDefault="00933DD6" w:rsidP="002F1908">
                  <w:pPr>
                    <w:jc w:val="center"/>
                    <w:rPr>
                      <w:lang w:val="en-US"/>
                    </w:rPr>
                  </w:pPr>
                  <w:r>
                    <w:rPr>
                      <w:lang w:val="en-US"/>
                    </w:rPr>
                    <w:t>Photo closed-up</w:t>
                  </w:r>
                </w:p>
                <w:p w14:paraId="710C8266" w14:textId="45AD4CDF" w:rsidR="00933DD6" w:rsidRDefault="00933DD6" w:rsidP="002F1908">
                  <w:pPr>
                    <w:jc w:val="center"/>
                  </w:pPr>
                  <w:r>
                    <w:rPr>
                      <w:lang w:val="en-US"/>
                    </w:rPr>
                    <w:t>4x6</w:t>
                  </w:r>
                </w:p>
              </w:txbxContent>
            </v:textbox>
          </v:shape>
        </w:pict>
      </w:r>
      <w:r>
        <w:rPr>
          <w:noProof/>
        </w:rPr>
        <w:pict w14:anchorId="1CE1E889">
          <v:rect id="_x0000_s2081" style="position:absolute;margin-left:-15.45pt;margin-top:1.1pt;width:113.4pt;height:170.1pt;z-index:251652608">
            <w10:wrap type="square"/>
          </v:rect>
        </w:pict>
      </w:r>
      <w:proofErr w:type="spellStart"/>
      <w:r w:rsidR="00B371C7">
        <w:rPr>
          <w:lang w:val="en-US"/>
        </w:rPr>
        <w:t>Penulis</w:t>
      </w:r>
      <w:proofErr w:type="spellEnd"/>
      <w:r w:rsidR="00B371C7">
        <w:rPr>
          <w:lang w:val="en-US"/>
        </w:rPr>
        <w:t xml:space="preserve"> </w:t>
      </w:r>
      <w:proofErr w:type="spellStart"/>
      <w:r w:rsidR="00B371C7">
        <w:rPr>
          <w:lang w:val="en-US"/>
        </w:rPr>
        <w:t>dilahirkan</w:t>
      </w:r>
      <w:proofErr w:type="spellEnd"/>
      <w:r w:rsidR="00B371C7">
        <w:rPr>
          <w:lang w:val="en-US"/>
        </w:rPr>
        <w:t xml:space="preserve"> di …. . </w:t>
      </w:r>
      <w:proofErr w:type="spellStart"/>
      <w:r w:rsidR="00B371C7">
        <w:rPr>
          <w:lang w:val="en-US"/>
        </w:rPr>
        <w:t>Penulis</w:t>
      </w:r>
      <w:proofErr w:type="spellEnd"/>
      <w:r w:rsidR="00B371C7">
        <w:rPr>
          <w:lang w:val="en-US"/>
        </w:rPr>
        <w:t xml:space="preserve"> </w:t>
      </w:r>
      <w:proofErr w:type="spellStart"/>
      <w:r w:rsidR="00B371C7">
        <w:rPr>
          <w:lang w:val="en-US"/>
        </w:rPr>
        <w:t>telah</w:t>
      </w:r>
      <w:proofErr w:type="spellEnd"/>
      <w:r w:rsidR="00B371C7">
        <w:rPr>
          <w:lang w:val="en-US"/>
        </w:rPr>
        <w:t xml:space="preserve"> </w:t>
      </w:r>
      <w:proofErr w:type="spellStart"/>
      <w:r w:rsidR="00B371C7">
        <w:rPr>
          <w:lang w:val="en-US"/>
        </w:rPr>
        <w:t>menempuh</w:t>
      </w:r>
      <w:proofErr w:type="spellEnd"/>
      <w:r w:rsidR="00B371C7">
        <w:rPr>
          <w:lang w:val="en-US"/>
        </w:rPr>
        <w:t xml:space="preserve"> </w:t>
      </w:r>
      <w:proofErr w:type="spellStart"/>
      <w:r w:rsidR="00B371C7">
        <w:rPr>
          <w:lang w:val="en-US"/>
        </w:rPr>
        <w:t>pendidikan</w:t>
      </w:r>
      <w:proofErr w:type="spellEnd"/>
      <w:r w:rsidR="00B371C7">
        <w:rPr>
          <w:lang w:val="en-US"/>
        </w:rPr>
        <w:t xml:space="preserve"> formal </w:t>
      </w:r>
      <w:proofErr w:type="spellStart"/>
      <w:r w:rsidR="00B371C7">
        <w:rPr>
          <w:lang w:val="en-US"/>
        </w:rPr>
        <w:t>yaitu</w:t>
      </w:r>
      <w:proofErr w:type="spellEnd"/>
      <w:r w:rsidR="00B371C7">
        <w:rPr>
          <w:lang w:val="en-US"/>
        </w:rPr>
        <w:t xml:space="preserve"> di … . </w:t>
      </w:r>
    </w:p>
    <w:p w14:paraId="7E902482" w14:textId="49B02F1F" w:rsidR="00B371C7" w:rsidRDefault="007540F8" w:rsidP="00B371C7">
      <w:pPr>
        <w:rPr>
          <w:lang w:val="en-US"/>
        </w:rPr>
      </w:pPr>
      <w:r>
        <w:rPr>
          <w:noProof/>
        </w:rPr>
        <w:drawing>
          <wp:anchor distT="0" distB="0" distL="114300" distR="114300" simplePos="0" relativeHeight="251663360" behindDoc="0" locked="0" layoutInCell="1" allowOverlap="1" wp14:anchorId="20ABFCD7" wp14:editId="76B1FF06">
            <wp:simplePos x="0" y="0"/>
            <wp:positionH relativeFrom="column">
              <wp:posOffset>-1689735</wp:posOffset>
            </wp:positionH>
            <wp:positionV relativeFrom="paragraph">
              <wp:posOffset>64770</wp:posOffset>
            </wp:positionV>
            <wp:extent cx="1722120" cy="1722120"/>
            <wp:effectExtent l="0" t="0" r="0" b="0"/>
            <wp:wrapNone/>
            <wp:docPr id="2" name="Graphic 2" descr="School bo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School boy with solid fill"/>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1722120" cy="1722120"/>
                    </a:xfrm>
                    <a:prstGeom prst="rect">
                      <a:avLst/>
                    </a:prstGeom>
                  </pic:spPr>
                </pic:pic>
              </a:graphicData>
            </a:graphic>
            <wp14:sizeRelH relativeFrom="margin">
              <wp14:pctWidth>0</wp14:pctWidth>
            </wp14:sizeRelH>
            <wp14:sizeRelV relativeFrom="margin">
              <wp14:pctHeight>0</wp14:pctHeight>
            </wp14:sizeRelV>
          </wp:anchor>
        </w:drawing>
      </w:r>
      <w:r w:rsidR="00B371C7">
        <w:rPr>
          <w:lang w:val="en-US"/>
        </w:rPr>
        <w:t xml:space="preserve">Di </w:t>
      </w:r>
      <w:proofErr w:type="spellStart"/>
      <w:r w:rsidR="00B371C7">
        <w:rPr>
          <w:lang w:val="en-US"/>
        </w:rPr>
        <w:t>Departemen</w:t>
      </w:r>
      <w:proofErr w:type="spellEnd"/>
      <w:r w:rsidR="00B371C7">
        <w:rPr>
          <w:lang w:val="en-US"/>
        </w:rPr>
        <w:t xml:space="preserve"> Teknik </w:t>
      </w:r>
      <w:proofErr w:type="spellStart"/>
      <w:r w:rsidR="00B371C7">
        <w:rPr>
          <w:lang w:val="en-US"/>
        </w:rPr>
        <w:t>Kelautan</w:t>
      </w:r>
      <w:proofErr w:type="spellEnd"/>
      <w:r w:rsidR="00B371C7">
        <w:rPr>
          <w:lang w:val="en-US"/>
        </w:rPr>
        <w:t xml:space="preserve">, </w:t>
      </w:r>
      <w:proofErr w:type="spellStart"/>
      <w:r w:rsidR="00B371C7">
        <w:rPr>
          <w:lang w:val="en-US"/>
        </w:rPr>
        <w:t>penulis</w:t>
      </w:r>
      <w:proofErr w:type="spellEnd"/>
      <w:r w:rsidR="00B371C7">
        <w:rPr>
          <w:lang w:val="en-US"/>
        </w:rPr>
        <w:t xml:space="preserve"> </w:t>
      </w:r>
      <w:proofErr w:type="spellStart"/>
      <w:r w:rsidR="00B371C7">
        <w:rPr>
          <w:lang w:val="en-US"/>
        </w:rPr>
        <w:t>sempat</w:t>
      </w:r>
      <w:proofErr w:type="spellEnd"/>
      <w:r w:rsidR="00B371C7">
        <w:rPr>
          <w:lang w:val="en-US"/>
        </w:rPr>
        <w:t xml:space="preserve"> </w:t>
      </w:r>
      <w:proofErr w:type="spellStart"/>
      <w:r w:rsidR="00B371C7">
        <w:rPr>
          <w:lang w:val="en-US"/>
        </w:rPr>
        <w:t>aktif</w:t>
      </w:r>
      <w:proofErr w:type="spellEnd"/>
      <w:r w:rsidR="00B371C7">
        <w:rPr>
          <w:lang w:val="en-US"/>
        </w:rPr>
        <w:t xml:space="preserve"> di … . </w:t>
      </w:r>
      <w:proofErr w:type="spellStart"/>
      <w:r w:rsidR="00B371C7">
        <w:rPr>
          <w:lang w:val="en-US"/>
        </w:rPr>
        <w:t>Penulis</w:t>
      </w:r>
      <w:proofErr w:type="spellEnd"/>
      <w:r w:rsidR="00B371C7">
        <w:rPr>
          <w:lang w:val="en-US"/>
        </w:rPr>
        <w:t xml:space="preserve"> juga </w:t>
      </w:r>
      <w:proofErr w:type="spellStart"/>
      <w:r w:rsidR="00B371C7">
        <w:rPr>
          <w:lang w:val="en-US"/>
        </w:rPr>
        <w:t>sempat</w:t>
      </w:r>
      <w:proofErr w:type="spellEnd"/>
      <w:r w:rsidR="00B371C7">
        <w:rPr>
          <w:lang w:val="en-US"/>
        </w:rPr>
        <w:t xml:space="preserve"> </w:t>
      </w:r>
      <w:proofErr w:type="spellStart"/>
      <w:r w:rsidR="00B371C7">
        <w:rPr>
          <w:lang w:val="en-US"/>
        </w:rPr>
        <w:t>meraih</w:t>
      </w:r>
      <w:proofErr w:type="spellEnd"/>
      <w:r w:rsidR="00B371C7">
        <w:rPr>
          <w:lang w:val="en-US"/>
        </w:rPr>
        <w:t xml:space="preserve"> </w:t>
      </w:r>
      <w:proofErr w:type="spellStart"/>
      <w:r w:rsidR="00B371C7">
        <w:rPr>
          <w:lang w:val="en-US"/>
        </w:rPr>
        <w:t>beberapa</w:t>
      </w:r>
      <w:proofErr w:type="spellEnd"/>
      <w:r w:rsidR="00B371C7">
        <w:rPr>
          <w:lang w:val="en-US"/>
        </w:rPr>
        <w:t xml:space="preserve"> </w:t>
      </w:r>
      <w:proofErr w:type="spellStart"/>
      <w:r w:rsidR="00B371C7">
        <w:rPr>
          <w:lang w:val="en-US"/>
        </w:rPr>
        <w:t>penghargaan</w:t>
      </w:r>
      <w:proofErr w:type="spellEnd"/>
      <w:r w:rsidR="00B371C7">
        <w:rPr>
          <w:lang w:val="en-US"/>
        </w:rPr>
        <w:t xml:space="preserve">, </w:t>
      </w:r>
      <w:proofErr w:type="spellStart"/>
      <w:r w:rsidR="00B371C7">
        <w:rPr>
          <w:lang w:val="en-US"/>
        </w:rPr>
        <w:t>yaitu</w:t>
      </w:r>
      <w:proofErr w:type="spellEnd"/>
      <w:r w:rsidR="00B371C7">
        <w:rPr>
          <w:lang w:val="en-US"/>
        </w:rPr>
        <w:t xml:space="preserve"> … .</w:t>
      </w:r>
    </w:p>
    <w:p w14:paraId="6F9B6D4E" w14:textId="77777777" w:rsidR="00B371C7" w:rsidRDefault="00B371C7" w:rsidP="00B371C7">
      <w:pPr>
        <w:rPr>
          <w:lang w:val="en-US"/>
        </w:rPr>
      </w:pPr>
    </w:p>
    <w:p w14:paraId="51114100" w14:textId="77777777" w:rsidR="00B371C7" w:rsidRDefault="00B371C7" w:rsidP="00B371C7">
      <w:pPr>
        <w:rPr>
          <w:lang w:val="en-US"/>
        </w:rPr>
      </w:pPr>
    </w:p>
    <w:p w14:paraId="39494B45" w14:textId="77777777" w:rsidR="00B371C7" w:rsidRDefault="00B371C7" w:rsidP="00B371C7">
      <w:pPr>
        <w:rPr>
          <w:lang w:val="en-US"/>
        </w:rPr>
      </w:pPr>
    </w:p>
    <w:p w14:paraId="6F031052" w14:textId="77777777" w:rsidR="00B371C7" w:rsidRDefault="00B371C7" w:rsidP="00B371C7">
      <w:pPr>
        <w:rPr>
          <w:lang w:val="en-US"/>
        </w:rPr>
      </w:pPr>
    </w:p>
    <w:p w14:paraId="1113CF94" w14:textId="77777777" w:rsidR="00B371C7" w:rsidRDefault="00B371C7" w:rsidP="00B371C7">
      <w:pPr>
        <w:rPr>
          <w:lang w:val="en-US"/>
        </w:rPr>
      </w:pPr>
    </w:p>
    <w:p w14:paraId="1CC2091F" w14:textId="77777777" w:rsidR="00B371C7" w:rsidRDefault="00B371C7" w:rsidP="00B371C7">
      <w:pPr>
        <w:rPr>
          <w:lang w:val="en-US"/>
        </w:rPr>
      </w:pPr>
    </w:p>
    <w:p w14:paraId="11D172D3" w14:textId="77777777" w:rsidR="00B371C7" w:rsidRDefault="00B371C7" w:rsidP="00B371C7">
      <w:pPr>
        <w:rPr>
          <w:lang w:val="en-US"/>
        </w:rPr>
      </w:pPr>
    </w:p>
    <w:p w14:paraId="42311D88" w14:textId="77777777" w:rsidR="00B371C7" w:rsidRDefault="00B371C7" w:rsidP="00B371C7">
      <w:pPr>
        <w:tabs>
          <w:tab w:val="left" w:pos="5103"/>
        </w:tabs>
        <w:rPr>
          <w:lang w:val="en-US"/>
        </w:rPr>
      </w:pPr>
      <w:r>
        <w:rPr>
          <w:lang w:val="en-US"/>
        </w:rPr>
        <w:tab/>
      </w:r>
      <w:proofErr w:type="spellStart"/>
      <w:r>
        <w:rPr>
          <w:lang w:val="en-US"/>
        </w:rPr>
        <w:t>Ditetapkan</w:t>
      </w:r>
      <w:proofErr w:type="spellEnd"/>
      <w:r>
        <w:rPr>
          <w:lang w:val="en-US"/>
        </w:rPr>
        <w:t xml:space="preserve"> di Surabaya</w:t>
      </w:r>
    </w:p>
    <w:p w14:paraId="0E749FE2" w14:textId="77777777" w:rsidR="00B371C7" w:rsidRDefault="00B371C7" w:rsidP="00B371C7">
      <w:pPr>
        <w:tabs>
          <w:tab w:val="left" w:pos="5103"/>
        </w:tabs>
        <w:rPr>
          <w:lang w:val="en-US"/>
        </w:rPr>
      </w:pPr>
      <w:r>
        <w:rPr>
          <w:lang w:val="en-US"/>
        </w:rPr>
        <w:tab/>
        <w:t>REKTOR INSTITUT TEKNOLOGI</w:t>
      </w:r>
    </w:p>
    <w:p w14:paraId="388D7074" w14:textId="77777777" w:rsidR="00B371C7" w:rsidRDefault="00B371C7" w:rsidP="00B371C7">
      <w:pPr>
        <w:tabs>
          <w:tab w:val="left" w:pos="5103"/>
        </w:tabs>
        <w:rPr>
          <w:lang w:val="en-US"/>
        </w:rPr>
      </w:pPr>
      <w:r>
        <w:rPr>
          <w:lang w:val="en-US"/>
        </w:rPr>
        <w:tab/>
        <w:t>SEPULUH NOPEMBER,</w:t>
      </w:r>
    </w:p>
    <w:p w14:paraId="51DE2E30" w14:textId="77777777" w:rsidR="00B371C7" w:rsidRDefault="00B371C7" w:rsidP="00B371C7">
      <w:pPr>
        <w:tabs>
          <w:tab w:val="left" w:pos="5103"/>
        </w:tabs>
        <w:rPr>
          <w:lang w:val="en-US"/>
        </w:rPr>
      </w:pPr>
    </w:p>
    <w:p w14:paraId="0B839CD0" w14:textId="77777777" w:rsidR="00B371C7" w:rsidRDefault="00B371C7" w:rsidP="00B371C7">
      <w:pPr>
        <w:tabs>
          <w:tab w:val="left" w:pos="5103"/>
        </w:tabs>
        <w:rPr>
          <w:lang w:val="en-US"/>
        </w:rPr>
      </w:pPr>
    </w:p>
    <w:p w14:paraId="5CBD3193" w14:textId="77777777" w:rsidR="00B371C7" w:rsidRDefault="00B371C7" w:rsidP="00F0038F">
      <w:pPr>
        <w:tabs>
          <w:tab w:val="left" w:pos="5103"/>
        </w:tabs>
        <w:spacing w:after="0"/>
        <w:rPr>
          <w:lang w:val="en-US"/>
        </w:rPr>
      </w:pPr>
      <w:r>
        <w:rPr>
          <w:lang w:val="en-US"/>
        </w:rPr>
        <w:tab/>
        <w:t>MOCHAMAD ASHARI</w:t>
      </w:r>
    </w:p>
    <w:p w14:paraId="07BE6558" w14:textId="15940967" w:rsidR="00B371C7" w:rsidRPr="00B371C7" w:rsidRDefault="00B371C7" w:rsidP="00F0038F">
      <w:pPr>
        <w:tabs>
          <w:tab w:val="left" w:pos="5103"/>
        </w:tabs>
        <w:spacing w:after="0"/>
        <w:rPr>
          <w:lang w:val="en-US"/>
        </w:rPr>
      </w:pPr>
      <w:r>
        <w:rPr>
          <w:lang w:val="en-US"/>
        </w:rPr>
        <w:tab/>
        <w:t xml:space="preserve">NIP </w:t>
      </w:r>
      <w:r w:rsidR="00F0038F">
        <w:rPr>
          <w:lang w:val="en-US"/>
        </w:rPr>
        <w:t>196510121990031003</w:t>
      </w:r>
      <w:r>
        <w:rPr>
          <w:lang w:val="en-US"/>
        </w:rPr>
        <w:t xml:space="preserve"> </w:t>
      </w:r>
    </w:p>
    <w:sectPr w:rsidR="00B371C7" w:rsidRPr="00B371C7" w:rsidSect="00DA1CB1">
      <w:pgSz w:w="11907" w:h="16840" w:code="9"/>
      <w:pgMar w:top="1701" w:right="1134" w:bottom="1418" w:left="1701" w:header="567" w:footer="567" w:gutter="0"/>
      <w:pgNumType w:start="1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66623" w14:textId="77777777" w:rsidR="00ED76D3" w:rsidRDefault="00ED76D3" w:rsidP="001B4E2F">
      <w:pPr>
        <w:spacing w:after="0"/>
      </w:pPr>
      <w:r>
        <w:separator/>
      </w:r>
    </w:p>
    <w:p w14:paraId="2EF925E2" w14:textId="77777777" w:rsidR="00ED76D3" w:rsidRDefault="00ED76D3"/>
  </w:endnote>
  <w:endnote w:type="continuationSeparator" w:id="0">
    <w:p w14:paraId="5262EF59" w14:textId="77777777" w:rsidR="00ED76D3" w:rsidRDefault="00ED76D3" w:rsidP="001B4E2F">
      <w:pPr>
        <w:spacing w:after="0"/>
      </w:pPr>
      <w:r>
        <w:continuationSeparator/>
      </w:r>
    </w:p>
    <w:p w14:paraId="38851A8D" w14:textId="77777777" w:rsidR="00ED76D3" w:rsidRDefault="00ED76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8172296"/>
      <w:docPartObj>
        <w:docPartGallery w:val="Page Numbers (Bottom of Page)"/>
        <w:docPartUnique/>
      </w:docPartObj>
    </w:sdtPr>
    <w:sdtEndPr>
      <w:rPr>
        <w:noProof/>
      </w:rPr>
    </w:sdtEndPr>
    <w:sdtContent>
      <w:p w14:paraId="7CA9284A" w14:textId="2A20D393" w:rsidR="00933DD6" w:rsidRDefault="00933D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FA7EC1" w14:textId="77777777" w:rsidR="00933DD6" w:rsidRDefault="00933D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9048840"/>
      <w:docPartObj>
        <w:docPartGallery w:val="Page Numbers (Bottom of Page)"/>
        <w:docPartUnique/>
      </w:docPartObj>
    </w:sdtPr>
    <w:sdtEndPr>
      <w:rPr>
        <w:rFonts w:cs="Times New Roman"/>
        <w:noProof/>
      </w:rPr>
    </w:sdtEndPr>
    <w:sdtContent>
      <w:p w14:paraId="71001D73" w14:textId="77777777" w:rsidR="00933DD6" w:rsidRPr="00D55682" w:rsidRDefault="00933DD6" w:rsidP="00D55682">
        <w:pPr>
          <w:pStyle w:val="Footer"/>
          <w:jc w:val="right"/>
          <w:rPr>
            <w:rFonts w:cs="Times New Roman"/>
          </w:rPr>
        </w:pPr>
        <w:r w:rsidRPr="00A064A3">
          <w:rPr>
            <w:rFonts w:cs="Times New Roman"/>
          </w:rPr>
          <w:fldChar w:fldCharType="begin"/>
        </w:r>
        <w:r w:rsidRPr="00A064A3">
          <w:rPr>
            <w:rFonts w:cs="Times New Roman"/>
          </w:rPr>
          <w:instrText xml:space="preserve"> PAGE   \* MERGEFORMAT </w:instrText>
        </w:r>
        <w:r w:rsidRPr="00A064A3">
          <w:rPr>
            <w:rFonts w:cs="Times New Roman"/>
          </w:rPr>
          <w:fldChar w:fldCharType="separate"/>
        </w:r>
        <w:r>
          <w:rPr>
            <w:rFonts w:cs="Times New Roman"/>
            <w:noProof/>
          </w:rPr>
          <w:t>viii</w:t>
        </w:r>
        <w:r w:rsidRPr="00A064A3">
          <w:rPr>
            <w:rFonts w:cs="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5326901"/>
      <w:docPartObj>
        <w:docPartGallery w:val="Page Numbers (Bottom of Page)"/>
        <w:docPartUnique/>
      </w:docPartObj>
    </w:sdtPr>
    <w:sdtEndPr>
      <w:rPr>
        <w:noProof/>
      </w:rPr>
    </w:sdtEndPr>
    <w:sdtContent>
      <w:p w14:paraId="71001D75" w14:textId="77777777" w:rsidR="00933DD6" w:rsidRDefault="00933DD6">
        <w:pPr>
          <w:pStyle w:val="Footer"/>
          <w:jc w:val="right"/>
        </w:pPr>
        <w:r>
          <w:fldChar w:fldCharType="begin"/>
        </w:r>
        <w:r>
          <w:instrText xml:space="preserve"> PAGE   \* MERGEFORMAT </w:instrText>
        </w:r>
        <w:r>
          <w:fldChar w:fldCharType="separate"/>
        </w:r>
        <w:r>
          <w:rPr>
            <w:noProof/>
          </w:rPr>
          <w:t>14</w:t>
        </w:r>
        <w:r>
          <w:rPr>
            <w:noProof/>
          </w:rPr>
          <w:fldChar w:fldCharType="end"/>
        </w:r>
      </w:p>
    </w:sdtContent>
  </w:sdt>
  <w:p w14:paraId="71001D76" w14:textId="77777777" w:rsidR="00933DD6" w:rsidRPr="00161125" w:rsidRDefault="00933DD6" w:rsidP="004B5A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01D77" w14:textId="77777777" w:rsidR="00933DD6" w:rsidRPr="00D55682" w:rsidRDefault="00933DD6" w:rsidP="00D55682">
    <w:pPr>
      <w:pStyle w:val="Footer"/>
      <w:jc w:val="right"/>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5BBFC" w14:textId="77777777" w:rsidR="00ED76D3" w:rsidRDefault="00ED76D3" w:rsidP="001B4E2F">
      <w:pPr>
        <w:spacing w:after="0"/>
      </w:pPr>
      <w:r>
        <w:separator/>
      </w:r>
    </w:p>
    <w:p w14:paraId="0E999814" w14:textId="77777777" w:rsidR="00ED76D3" w:rsidRDefault="00ED76D3"/>
  </w:footnote>
  <w:footnote w:type="continuationSeparator" w:id="0">
    <w:p w14:paraId="08CE648D" w14:textId="77777777" w:rsidR="00ED76D3" w:rsidRDefault="00ED76D3" w:rsidP="001B4E2F">
      <w:pPr>
        <w:spacing w:after="0"/>
      </w:pPr>
      <w:r>
        <w:continuationSeparator/>
      </w:r>
    </w:p>
    <w:p w14:paraId="70F4312A" w14:textId="77777777" w:rsidR="00ED76D3" w:rsidRDefault="00ED76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DF530" w14:textId="1AFE4064" w:rsidR="00933DD6" w:rsidRDefault="00933DD6">
    <w:pPr>
      <w:pStyle w:val="Header"/>
    </w:pPr>
    <w:r>
      <w:rPr>
        <w:noProof/>
      </w:rPr>
      <w:drawing>
        <wp:anchor distT="0" distB="0" distL="114300" distR="114300" simplePos="0" relativeHeight="251659776" behindDoc="0" locked="0" layoutInCell="1" allowOverlap="1" wp14:anchorId="1F24FA7D" wp14:editId="667EF67E">
          <wp:simplePos x="0" y="0"/>
          <wp:positionH relativeFrom="page">
            <wp:posOffset>720090</wp:posOffset>
          </wp:positionH>
          <wp:positionV relativeFrom="page">
            <wp:posOffset>360045</wp:posOffset>
          </wp:positionV>
          <wp:extent cx="1399032" cy="896112"/>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032" cy="89611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01D72" w14:textId="1C5F33ED" w:rsidR="00933DD6" w:rsidRPr="00D55682" w:rsidRDefault="00933DD6" w:rsidP="00D55682">
    <w:pPr>
      <w:pStyle w:val="Header"/>
    </w:pPr>
    <w:r w:rsidRPr="00984508">
      <w:rPr>
        <w:rFonts w:cs="Times New Roman"/>
        <w:noProof/>
        <w:lang w:eastAsia="id-ID"/>
      </w:rPr>
      <w:drawing>
        <wp:anchor distT="0" distB="0" distL="114300" distR="114300" simplePos="0" relativeHeight="251654144" behindDoc="1" locked="0" layoutInCell="1" allowOverlap="1" wp14:anchorId="0B57C4CC" wp14:editId="21F5E72F">
          <wp:simplePos x="0" y="0"/>
          <wp:positionH relativeFrom="page">
            <wp:posOffset>-7620</wp:posOffset>
          </wp:positionH>
          <wp:positionV relativeFrom="margin">
            <wp:posOffset>-1082040</wp:posOffset>
          </wp:positionV>
          <wp:extent cx="7545705" cy="10696507"/>
          <wp:effectExtent l="0" t="0" r="0" b="0"/>
          <wp:wrapNone/>
          <wp:docPr id="3" name="Picture 3" descr="Lambang ITS BAC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ambang ITS BACK 2"/>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45705" cy="10696507"/>
                  </a:xfrm>
                  <a:prstGeom prst="rect">
                    <a:avLst/>
                  </a:prstGeom>
                  <a:noFill/>
                </pic:spPr>
              </pic:pic>
            </a:graphicData>
          </a:graphic>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11D9F" w14:textId="7C58E02B" w:rsidR="00933DD6" w:rsidRPr="00D55682" w:rsidRDefault="00933DD6" w:rsidP="00D556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01D74" w14:textId="77777777" w:rsidR="00933DD6" w:rsidRPr="00D55682" w:rsidRDefault="00933DD6" w:rsidP="00D556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6E6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FBA2B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A0F5E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B129F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AF414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C2BE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ACEF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140E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C895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7D80C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F43372"/>
    <w:multiLevelType w:val="hybridMultilevel"/>
    <w:tmpl w:val="A258BC3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0B520F6"/>
    <w:multiLevelType w:val="hybridMultilevel"/>
    <w:tmpl w:val="F092ABA0"/>
    <w:lvl w:ilvl="0" w:tplc="7B88A848">
      <w:start w:val="1"/>
      <w:numFmt w:val="decimal"/>
      <w:lvlText w:val="1.%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2" w15:restartNumberingAfterBreak="0">
    <w:nsid w:val="24AD2E68"/>
    <w:multiLevelType w:val="hybridMultilevel"/>
    <w:tmpl w:val="FA7CF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0F4DF8"/>
    <w:multiLevelType w:val="hybridMultilevel"/>
    <w:tmpl w:val="B4C8D2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2A235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D990E7A"/>
    <w:multiLevelType w:val="hybridMultilevel"/>
    <w:tmpl w:val="44725CA6"/>
    <w:lvl w:ilvl="0" w:tplc="AC5E2498">
      <w:start w:val="1"/>
      <w:numFmt w:val="decimal"/>
      <w:pStyle w:val="ApprovalSuperviso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7127AF0"/>
    <w:multiLevelType w:val="hybridMultilevel"/>
    <w:tmpl w:val="CF66FC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8C479AB"/>
    <w:multiLevelType w:val="hybridMultilevel"/>
    <w:tmpl w:val="8D0EC2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F3D3D48"/>
    <w:multiLevelType w:val="hybridMultilevel"/>
    <w:tmpl w:val="83FE13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963C6F"/>
    <w:multiLevelType w:val="hybridMultilevel"/>
    <w:tmpl w:val="CF66FC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0E8124D"/>
    <w:multiLevelType w:val="hybridMultilevel"/>
    <w:tmpl w:val="7ACA3586"/>
    <w:lvl w:ilvl="0" w:tplc="91F4AB32">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5D7922"/>
    <w:multiLevelType w:val="multilevel"/>
    <w:tmpl w:val="C098052A"/>
    <w:lvl w:ilvl="0">
      <w:start w:val="1"/>
      <w:numFmt w:val="upperRoman"/>
      <w:pStyle w:val="Heading1"/>
      <w:suff w:val="nothing"/>
      <w:lvlText w:val="BAB %1"/>
      <w:lvlJc w:val="center"/>
      <w:pPr>
        <w:ind w:left="0" w:firstLine="68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Heading2"/>
      <w:isLgl/>
      <w:lvlText w:val="%1.%2"/>
      <w:lvlJc w:val="left"/>
      <w:pPr>
        <w:ind w:left="340" w:hanging="34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rPr>
    </w:lvl>
    <w:lvl w:ilvl="2">
      <w:start w:val="1"/>
      <w:numFmt w:val="decimal"/>
      <w:pStyle w:val="Heading3"/>
      <w:isLgl/>
      <w:lvlText w:val="%1.%2.%3"/>
      <w:lvlJc w:val="left"/>
      <w:pPr>
        <w:ind w:left="340" w:hanging="340"/>
      </w:pPr>
      <w:rPr>
        <w:rFonts w:ascii="Times New Roman" w:hAnsi="Times New Roman" w:hint="default"/>
        <w:b w:val="0"/>
        <w:i w:val="0"/>
        <w:color w:val="auto"/>
        <w:sz w:val="24"/>
      </w:rPr>
    </w:lvl>
    <w:lvl w:ilvl="3">
      <w:start w:val="1"/>
      <w:numFmt w:val="decimal"/>
      <w:pStyle w:val="Heading4"/>
      <w:isLgl/>
      <w:lvlText w:val="%1.%2.%3.%4"/>
      <w:lvlJc w:val="left"/>
      <w:pPr>
        <w:ind w:left="340" w:hanging="340"/>
      </w:pPr>
      <w:rPr>
        <w:rFonts w:ascii="Times New Roman" w:hAnsi="Times New Roman" w:cs="Times New Roman" w:hint="default"/>
        <w:b w:val="0"/>
        <w:i w:val="0"/>
        <w:color w:val="auto"/>
        <w:sz w:val="24"/>
      </w:rPr>
    </w:lvl>
    <w:lvl w:ilvl="4">
      <w:start w:val="1"/>
      <w:numFmt w:val="decimal"/>
      <w:pStyle w:val="Heading5"/>
      <w:isLgl/>
      <w:lvlText w:val="%1.%2.%3.%4.%5"/>
      <w:lvlJc w:val="left"/>
      <w:pPr>
        <w:ind w:left="340" w:hanging="340"/>
      </w:pPr>
      <w:rPr>
        <w:rFonts w:hint="default"/>
      </w:rPr>
    </w:lvl>
    <w:lvl w:ilvl="5">
      <w:start w:val="1"/>
      <w:numFmt w:val="decimal"/>
      <w:pStyle w:val="Heading6"/>
      <w:isLgl/>
      <w:lvlText w:val="%1.%2.%3.%4.%5.%6"/>
      <w:lvlJc w:val="left"/>
      <w:pPr>
        <w:ind w:left="340" w:hanging="340"/>
      </w:pPr>
      <w:rPr>
        <w:rFonts w:hint="default"/>
      </w:rPr>
    </w:lvl>
    <w:lvl w:ilvl="6">
      <w:start w:val="1"/>
      <w:numFmt w:val="decimal"/>
      <w:pStyle w:val="Heading7"/>
      <w:isLgl/>
      <w:lvlText w:val="%1.%2.%3.%4.%5.%6.%7"/>
      <w:lvlJc w:val="left"/>
      <w:pPr>
        <w:ind w:left="340" w:hanging="340"/>
      </w:pPr>
      <w:rPr>
        <w:rFonts w:hint="default"/>
      </w:rPr>
    </w:lvl>
    <w:lvl w:ilvl="7">
      <w:start w:val="1"/>
      <w:numFmt w:val="decimal"/>
      <w:pStyle w:val="Heading8"/>
      <w:isLgl/>
      <w:lvlText w:val="%1.%2.%3.%4.%5.%6.%7.%8"/>
      <w:lvlJc w:val="left"/>
      <w:pPr>
        <w:ind w:left="340" w:hanging="340"/>
      </w:pPr>
      <w:rPr>
        <w:rFonts w:hint="default"/>
      </w:rPr>
    </w:lvl>
    <w:lvl w:ilvl="8">
      <w:start w:val="1"/>
      <w:numFmt w:val="decimal"/>
      <w:isLgl/>
      <w:lvlText w:val="%1.%2.%3.%4.%5.%6.%7.%8.%9"/>
      <w:lvlJc w:val="left"/>
      <w:pPr>
        <w:tabs>
          <w:tab w:val="num" w:pos="1418"/>
        </w:tabs>
        <w:ind w:left="340" w:hanging="340"/>
      </w:pPr>
      <w:rPr>
        <w:rFonts w:hint="default"/>
      </w:rPr>
    </w:lvl>
  </w:abstractNum>
  <w:abstractNum w:abstractNumId="22" w15:restartNumberingAfterBreak="0">
    <w:nsid w:val="67753327"/>
    <w:multiLevelType w:val="hybridMultilevel"/>
    <w:tmpl w:val="5A303B30"/>
    <w:lvl w:ilvl="0" w:tplc="C1160400">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FF1EB4"/>
    <w:multiLevelType w:val="hybridMultilevel"/>
    <w:tmpl w:val="4DCCE9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EA676EF"/>
    <w:multiLevelType w:val="multilevel"/>
    <w:tmpl w:val="71D8D292"/>
    <w:lvl w:ilvl="0">
      <w:start w:val="1"/>
      <w:numFmt w:val="upperRoman"/>
      <w:lvlText w:val="BAB %1"/>
      <w:lvlJc w:val="center"/>
      <w:pPr>
        <w:ind w:left="0" w:firstLine="0"/>
      </w:pPr>
      <w:rPr>
        <w:rFonts w:ascii="Times New Roman" w:hAnsi="Times New Roman"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rPr>
    </w:lvl>
    <w:lvl w:ilvl="1">
      <w:start w:val="1"/>
      <w:numFmt w:val="decimal"/>
      <w:isLgl/>
      <w:lvlText w:val="%1.%2"/>
      <w:lvlJc w:val="left"/>
      <w:pPr>
        <w:ind w:left="340" w:hanging="340"/>
      </w:pPr>
      <w:rPr>
        <w:rFonts w:ascii="Times New Roman" w:hAnsi="Times New Roman" w:cs="Times New Roman" w:hint="default"/>
        <w:color w:val="auto"/>
      </w:rPr>
    </w:lvl>
    <w:lvl w:ilvl="2">
      <w:start w:val="1"/>
      <w:numFmt w:val="decimal"/>
      <w:isLgl/>
      <w:lvlText w:val="%1.%2.%3"/>
      <w:lvlJc w:val="left"/>
      <w:pPr>
        <w:ind w:left="340" w:hanging="340"/>
      </w:pPr>
      <w:rPr>
        <w:rFonts w:hint="default"/>
        <w:color w:val="auto"/>
      </w:rPr>
    </w:lvl>
    <w:lvl w:ilvl="3">
      <w:start w:val="1"/>
      <w:numFmt w:val="decimal"/>
      <w:isLgl/>
      <w:lvlText w:val="%1.%2.%3.%4"/>
      <w:lvlJc w:val="left"/>
      <w:pPr>
        <w:ind w:left="340" w:hanging="340"/>
      </w:pPr>
      <w:rPr>
        <w:rFonts w:ascii="Times New Roman" w:hAnsi="Times New Roman" w:cs="Times New Roman" w:hint="default"/>
        <w:color w:val="auto"/>
      </w:rPr>
    </w:lvl>
    <w:lvl w:ilvl="4">
      <w:start w:val="1"/>
      <w:numFmt w:val="decimal"/>
      <w:isLgl/>
      <w:lvlText w:val="%1.%2.%3.%4.%5"/>
      <w:lvlJc w:val="left"/>
      <w:pPr>
        <w:ind w:left="340" w:hanging="340"/>
      </w:pPr>
      <w:rPr>
        <w:rFonts w:hint="default"/>
      </w:rPr>
    </w:lvl>
    <w:lvl w:ilvl="5">
      <w:start w:val="1"/>
      <w:numFmt w:val="decimal"/>
      <w:isLgl/>
      <w:lvlText w:val="%1.%2.%3.%4.%5.%6"/>
      <w:lvlJc w:val="left"/>
      <w:pPr>
        <w:ind w:left="340" w:hanging="340"/>
      </w:pPr>
      <w:rPr>
        <w:rFonts w:hint="default"/>
      </w:rPr>
    </w:lvl>
    <w:lvl w:ilvl="6">
      <w:start w:val="1"/>
      <w:numFmt w:val="decimal"/>
      <w:isLgl/>
      <w:lvlText w:val="%1.%2.%3.%4.%5.%6.%7"/>
      <w:lvlJc w:val="left"/>
      <w:pPr>
        <w:ind w:left="340" w:hanging="340"/>
      </w:pPr>
      <w:rPr>
        <w:rFonts w:hint="default"/>
      </w:rPr>
    </w:lvl>
    <w:lvl w:ilvl="7">
      <w:start w:val="1"/>
      <w:numFmt w:val="decimal"/>
      <w:isLgl/>
      <w:lvlText w:val="%1.%2.%3.%4.%5.%6.%7.%8"/>
      <w:lvlJc w:val="left"/>
      <w:pPr>
        <w:ind w:left="340" w:hanging="340"/>
      </w:pPr>
      <w:rPr>
        <w:rFonts w:hint="default"/>
      </w:rPr>
    </w:lvl>
    <w:lvl w:ilvl="8">
      <w:start w:val="1"/>
      <w:numFmt w:val="decimal"/>
      <w:isLgl/>
      <w:lvlText w:val="%1.%2.%3.%4.%5.%6.%7.%8.%9"/>
      <w:lvlJc w:val="left"/>
      <w:pPr>
        <w:tabs>
          <w:tab w:val="num" w:pos="1418"/>
        </w:tabs>
        <w:ind w:left="340" w:hanging="340"/>
      </w:pPr>
      <w:rPr>
        <w:rFonts w:hint="default"/>
      </w:rPr>
    </w:lvl>
  </w:abstractNum>
  <w:num w:numId="1" w16cid:durableId="610623414">
    <w:abstractNumId w:val="15"/>
  </w:num>
  <w:num w:numId="2" w16cid:durableId="1222787219">
    <w:abstractNumId w:val="11"/>
  </w:num>
  <w:num w:numId="3" w16cid:durableId="736628131">
    <w:abstractNumId w:val="20"/>
  </w:num>
  <w:num w:numId="4" w16cid:durableId="885262977">
    <w:abstractNumId w:val="22"/>
  </w:num>
  <w:num w:numId="5" w16cid:durableId="1531719359">
    <w:abstractNumId w:val="21"/>
  </w:num>
  <w:num w:numId="6" w16cid:durableId="670915858">
    <w:abstractNumId w:val="24"/>
  </w:num>
  <w:num w:numId="7" w16cid:durableId="577327769">
    <w:abstractNumId w:val="17"/>
  </w:num>
  <w:num w:numId="8" w16cid:durableId="1057819891">
    <w:abstractNumId w:val="10"/>
  </w:num>
  <w:num w:numId="9" w16cid:durableId="1521776807">
    <w:abstractNumId w:val="13"/>
  </w:num>
  <w:num w:numId="10" w16cid:durableId="1269049477">
    <w:abstractNumId w:val="14"/>
  </w:num>
  <w:num w:numId="11" w16cid:durableId="1125851426">
    <w:abstractNumId w:val="23"/>
  </w:num>
  <w:num w:numId="12" w16cid:durableId="346490057">
    <w:abstractNumId w:val="9"/>
  </w:num>
  <w:num w:numId="13" w16cid:durableId="1006858647">
    <w:abstractNumId w:val="7"/>
  </w:num>
  <w:num w:numId="14" w16cid:durableId="762578451">
    <w:abstractNumId w:val="6"/>
  </w:num>
  <w:num w:numId="15" w16cid:durableId="817460602">
    <w:abstractNumId w:val="5"/>
  </w:num>
  <w:num w:numId="16" w16cid:durableId="418992474">
    <w:abstractNumId w:val="4"/>
  </w:num>
  <w:num w:numId="17" w16cid:durableId="323977207">
    <w:abstractNumId w:val="8"/>
  </w:num>
  <w:num w:numId="18" w16cid:durableId="370571490">
    <w:abstractNumId w:val="3"/>
  </w:num>
  <w:num w:numId="19" w16cid:durableId="308215856">
    <w:abstractNumId w:val="2"/>
  </w:num>
  <w:num w:numId="20" w16cid:durableId="1576083423">
    <w:abstractNumId w:val="1"/>
  </w:num>
  <w:num w:numId="21" w16cid:durableId="561718549">
    <w:abstractNumId w:val="0"/>
  </w:num>
  <w:num w:numId="22" w16cid:durableId="1245990569">
    <w:abstractNumId w:val="18"/>
  </w:num>
  <w:num w:numId="23" w16cid:durableId="1985115240">
    <w:abstractNumId w:val="12"/>
  </w:num>
  <w:num w:numId="24" w16cid:durableId="715784210">
    <w:abstractNumId w:val="15"/>
    <w:lvlOverride w:ilvl="0">
      <w:startOverride w:val="1"/>
    </w:lvlOverride>
  </w:num>
  <w:num w:numId="25" w16cid:durableId="1102217076">
    <w:abstractNumId w:val="19"/>
  </w:num>
  <w:num w:numId="26" w16cid:durableId="16892089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rawingGridVerticalSpacing w:val="163"/>
  <w:displayHorizontalDrawingGridEvery w:val="2"/>
  <w:displayVerticalDrawingGridEvery w:val="2"/>
  <w:characterSpacingControl w:val="doNotCompress"/>
  <w:hdrShapeDefaults>
    <o:shapedefaults v:ext="edit" spidmax="2112">
      <o:colormru v:ext="edit" colors="#0067ac"/>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D4D"/>
    <w:rsid w:val="0000687A"/>
    <w:rsid w:val="0001721A"/>
    <w:rsid w:val="00023210"/>
    <w:rsid w:val="000235E6"/>
    <w:rsid w:val="000275E5"/>
    <w:rsid w:val="000339BB"/>
    <w:rsid w:val="0003564E"/>
    <w:rsid w:val="000508D8"/>
    <w:rsid w:val="00067229"/>
    <w:rsid w:val="00075754"/>
    <w:rsid w:val="0007716F"/>
    <w:rsid w:val="00092714"/>
    <w:rsid w:val="000C5050"/>
    <w:rsid w:val="000E68EC"/>
    <w:rsid w:val="0010438A"/>
    <w:rsid w:val="00111957"/>
    <w:rsid w:val="00127C4E"/>
    <w:rsid w:val="00134140"/>
    <w:rsid w:val="00134F7D"/>
    <w:rsid w:val="00146554"/>
    <w:rsid w:val="0014705C"/>
    <w:rsid w:val="00151BBF"/>
    <w:rsid w:val="00161125"/>
    <w:rsid w:val="00194959"/>
    <w:rsid w:val="001A7FEF"/>
    <w:rsid w:val="001B4E2F"/>
    <w:rsid w:val="001C4FE5"/>
    <w:rsid w:val="001C745D"/>
    <w:rsid w:val="001E7DEE"/>
    <w:rsid w:val="001F12AE"/>
    <w:rsid w:val="001F295F"/>
    <w:rsid w:val="002131D9"/>
    <w:rsid w:val="00232814"/>
    <w:rsid w:val="002A62D9"/>
    <w:rsid w:val="002B3EC1"/>
    <w:rsid w:val="002C0B01"/>
    <w:rsid w:val="002D0FF4"/>
    <w:rsid w:val="002E063F"/>
    <w:rsid w:val="002F1908"/>
    <w:rsid w:val="003271D1"/>
    <w:rsid w:val="00340172"/>
    <w:rsid w:val="00344D9C"/>
    <w:rsid w:val="00344E80"/>
    <w:rsid w:val="003572C4"/>
    <w:rsid w:val="003A2A3A"/>
    <w:rsid w:val="003D28C9"/>
    <w:rsid w:val="003D2C0A"/>
    <w:rsid w:val="003D78D0"/>
    <w:rsid w:val="00404907"/>
    <w:rsid w:val="00407708"/>
    <w:rsid w:val="0043029D"/>
    <w:rsid w:val="0044630B"/>
    <w:rsid w:val="00463DE9"/>
    <w:rsid w:val="004941EC"/>
    <w:rsid w:val="00495AEB"/>
    <w:rsid w:val="004B5A61"/>
    <w:rsid w:val="004E4774"/>
    <w:rsid w:val="005058CF"/>
    <w:rsid w:val="00517A94"/>
    <w:rsid w:val="0052186F"/>
    <w:rsid w:val="00531CC0"/>
    <w:rsid w:val="005374EF"/>
    <w:rsid w:val="00545947"/>
    <w:rsid w:val="00550849"/>
    <w:rsid w:val="0056006A"/>
    <w:rsid w:val="00560867"/>
    <w:rsid w:val="0056545F"/>
    <w:rsid w:val="00567FC4"/>
    <w:rsid w:val="00571573"/>
    <w:rsid w:val="005754EC"/>
    <w:rsid w:val="00597077"/>
    <w:rsid w:val="005A087F"/>
    <w:rsid w:val="005A27D6"/>
    <w:rsid w:val="005C05B8"/>
    <w:rsid w:val="005D15DC"/>
    <w:rsid w:val="006113E7"/>
    <w:rsid w:val="00611823"/>
    <w:rsid w:val="0062175E"/>
    <w:rsid w:val="00633B96"/>
    <w:rsid w:val="00643A99"/>
    <w:rsid w:val="0064599E"/>
    <w:rsid w:val="006813AD"/>
    <w:rsid w:val="00692D99"/>
    <w:rsid w:val="00696443"/>
    <w:rsid w:val="006A0B8E"/>
    <w:rsid w:val="006D5F3A"/>
    <w:rsid w:val="006E4B6C"/>
    <w:rsid w:val="00702239"/>
    <w:rsid w:val="00702B02"/>
    <w:rsid w:val="00720032"/>
    <w:rsid w:val="0073029D"/>
    <w:rsid w:val="00736BC9"/>
    <w:rsid w:val="0073742C"/>
    <w:rsid w:val="00751D9C"/>
    <w:rsid w:val="007540F8"/>
    <w:rsid w:val="00754584"/>
    <w:rsid w:val="007630EF"/>
    <w:rsid w:val="00764DF7"/>
    <w:rsid w:val="007831CD"/>
    <w:rsid w:val="00784DC2"/>
    <w:rsid w:val="007D0512"/>
    <w:rsid w:val="007E07C8"/>
    <w:rsid w:val="007F5F64"/>
    <w:rsid w:val="007F65C2"/>
    <w:rsid w:val="00802EB7"/>
    <w:rsid w:val="008102A3"/>
    <w:rsid w:val="00815186"/>
    <w:rsid w:val="00830B78"/>
    <w:rsid w:val="00836310"/>
    <w:rsid w:val="00874156"/>
    <w:rsid w:val="008A0206"/>
    <w:rsid w:val="008A5426"/>
    <w:rsid w:val="008B1A80"/>
    <w:rsid w:val="008D4D4D"/>
    <w:rsid w:val="008E3223"/>
    <w:rsid w:val="009024DA"/>
    <w:rsid w:val="00933DD6"/>
    <w:rsid w:val="00942E9E"/>
    <w:rsid w:val="00972633"/>
    <w:rsid w:val="00973ACE"/>
    <w:rsid w:val="009822AC"/>
    <w:rsid w:val="00996C1D"/>
    <w:rsid w:val="009B369A"/>
    <w:rsid w:val="009C2331"/>
    <w:rsid w:val="009D44D0"/>
    <w:rsid w:val="00A002E4"/>
    <w:rsid w:val="00A00931"/>
    <w:rsid w:val="00A064A3"/>
    <w:rsid w:val="00A2099D"/>
    <w:rsid w:val="00A20E7E"/>
    <w:rsid w:val="00A224D1"/>
    <w:rsid w:val="00A43F1E"/>
    <w:rsid w:val="00A44D06"/>
    <w:rsid w:val="00A72A66"/>
    <w:rsid w:val="00A84BA8"/>
    <w:rsid w:val="00AA73A9"/>
    <w:rsid w:val="00AB4C6C"/>
    <w:rsid w:val="00AB7E36"/>
    <w:rsid w:val="00AD40BF"/>
    <w:rsid w:val="00AF6078"/>
    <w:rsid w:val="00B20FEC"/>
    <w:rsid w:val="00B34256"/>
    <w:rsid w:val="00B344D7"/>
    <w:rsid w:val="00B371C7"/>
    <w:rsid w:val="00B466F1"/>
    <w:rsid w:val="00B46A5B"/>
    <w:rsid w:val="00B61F0E"/>
    <w:rsid w:val="00B6485B"/>
    <w:rsid w:val="00B74032"/>
    <w:rsid w:val="00B76003"/>
    <w:rsid w:val="00B77491"/>
    <w:rsid w:val="00BB4ED1"/>
    <w:rsid w:val="00BC3AEC"/>
    <w:rsid w:val="00BC4BBC"/>
    <w:rsid w:val="00BC57CD"/>
    <w:rsid w:val="00BF1C02"/>
    <w:rsid w:val="00C34868"/>
    <w:rsid w:val="00C807A1"/>
    <w:rsid w:val="00CA0CD2"/>
    <w:rsid w:val="00CB10DC"/>
    <w:rsid w:val="00CC3135"/>
    <w:rsid w:val="00CD5317"/>
    <w:rsid w:val="00CE4EB3"/>
    <w:rsid w:val="00CF2167"/>
    <w:rsid w:val="00CF29B8"/>
    <w:rsid w:val="00D06AE3"/>
    <w:rsid w:val="00D175BF"/>
    <w:rsid w:val="00D26EA2"/>
    <w:rsid w:val="00D55682"/>
    <w:rsid w:val="00D60400"/>
    <w:rsid w:val="00D61511"/>
    <w:rsid w:val="00D741DC"/>
    <w:rsid w:val="00D74A97"/>
    <w:rsid w:val="00D775D6"/>
    <w:rsid w:val="00DA1CB1"/>
    <w:rsid w:val="00DA5220"/>
    <w:rsid w:val="00DA7CE4"/>
    <w:rsid w:val="00DB6648"/>
    <w:rsid w:val="00DD155A"/>
    <w:rsid w:val="00E010DF"/>
    <w:rsid w:val="00E156D7"/>
    <w:rsid w:val="00E34D2F"/>
    <w:rsid w:val="00E411EE"/>
    <w:rsid w:val="00E5282D"/>
    <w:rsid w:val="00E528CC"/>
    <w:rsid w:val="00E6313E"/>
    <w:rsid w:val="00E67EC6"/>
    <w:rsid w:val="00E72BF7"/>
    <w:rsid w:val="00E945EC"/>
    <w:rsid w:val="00EA62E9"/>
    <w:rsid w:val="00EB24E6"/>
    <w:rsid w:val="00EB2556"/>
    <w:rsid w:val="00EC1073"/>
    <w:rsid w:val="00ED76D3"/>
    <w:rsid w:val="00EE4671"/>
    <w:rsid w:val="00F0038F"/>
    <w:rsid w:val="00F00A08"/>
    <w:rsid w:val="00F01091"/>
    <w:rsid w:val="00F0124B"/>
    <w:rsid w:val="00F21D0B"/>
    <w:rsid w:val="00F2293B"/>
    <w:rsid w:val="00F35190"/>
    <w:rsid w:val="00F36C0D"/>
    <w:rsid w:val="00F641F6"/>
    <w:rsid w:val="00F85963"/>
    <w:rsid w:val="00F95D99"/>
    <w:rsid w:val="00FE752D"/>
    <w:rsid w:val="00FF30DF"/>
    <w:rsid w:val="00FF6F9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112">
      <o:colormru v:ext="edit" colors="#0067ac"/>
    </o:shapedefaults>
    <o:shapelayout v:ext="edit">
      <o:idmap v:ext="edit" data="2"/>
    </o:shapelayout>
  </w:shapeDefaults>
  <w:decimalSymbol w:val="."/>
  <w:listSeparator w:val=","/>
  <w14:docId w14:val="71001B3C"/>
  <w15:docId w15:val="{A984C0B8-E287-7B48-A31D-17E8AF6AA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06AE3"/>
    <w:pPr>
      <w:spacing w:line="240" w:lineRule="auto"/>
    </w:pPr>
    <w:rPr>
      <w:rFonts w:ascii="Times New Roman" w:hAnsi="Times New Roman"/>
      <w:sz w:val="24"/>
    </w:rPr>
  </w:style>
  <w:style w:type="paragraph" w:styleId="Heading1">
    <w:name w:val="heading 1"/>
    <w:next w:val="Normal"/>
    <w:link w:val="Heading1Char"/>
    <w:uiPriority w:val="9"/>
    <w:qFormat/>
    <w:rsid w:val="00F0124B"/>
    <w:pPr>
      <w:pageBreakBefore/>
      <w:widowControl w:val="0"/>
      <w:numPr>
        <w:numId w:val="5"/>
      </w:numPr>
      <w:spacing w:after="480" w:line="360" w:lineRule="auto"/>
      <w:contextualSpacing/>
      <w:jc w:val="center"/>
      <w:outlineLvl w:val="0"/>
    </w:pPr>
    <w:rPr>
      <w:rFonts w:ascii="Times New Roman" w:hAnsi="Times New Roman" w:cs="Times New Roman"/>
      <w:b/>
      <w:color w:val="000000" w:themeColor="text1"/>
      <w:sz w:val="28"/>
      <w:szCs w:val="24"/>
    </w:rPr>
  </w:style>
  <w:style w:type="paragraph" w:styleId="Heading2">
    <w:name w:val="heading 2"/>
    <w:basedOn w:val="Normal"/>
    <w:next w:val="BodyText"/>
    <w:link w:val="Heading2Char"/>
    <w:autoRedefine/>
    <w:uiPriority w:val="9"/>
    <w:unhideWhenUsed/>
    <w:qFormat/>
    <w:rsid w:val="00F0124B"/>
    <w:pPr>
      <w:keepNext/>
      <w:keepLines/>
      <w:numPr>
        <w:ilvl w:val="1"/>
        <w:numId w:val="5"/>
      </w:numPr>
      <w:spacing w:before="240" w:after="0" w:line="360" w:lineRule="auto"/>
      <w:ind w:left="567" w:hanging="567"/>
      <w:outlineLvl w:val="1"/>
    </w:pPr>
    <w:rPr>
      <w:rFonts w:eastAsiaTheme="majorEastAsia" w:cs="Times New Roman"/>
      <w:b/>
      <w:szCs w:val="26"/>
    </w:rPr>
  </w:style>
  <w:style w:type="paragraph" w:styleId="Heading3">
    <w:name w:val="heading 3"/>
    <w:basedOn w:val="Normal"/>
    <w:next w:val="BodyText"/>
    <w:link w:val="Heading3Char"/>
    <w:uiPriority w:val="9"/>
    <w:unhideWhenUsed/>
    <w:qFormat/>
    <w:rsid w:val="00344E80"/>
    <w:pPr>
      <w:keepNext/>
      <w:keepLines/>
      <w:numPr>
        <w:ilvl w:val="2"/>
        <w:numId w:val="5"/>
      </w:numPr>
      <w:spacing w:before="40" w:after="0"/>
      <w:outlineLvl w:val="2"/>
    </w:pPr>
    <w:rPr>
      <w:rFonts w:eastAsiaTheme="majorEastAsia"/>
      <w:szCs w:val="24"/>
    </w:rPr>
  </w:style>
  <w:style w:type="paragraph" w:styleId="Heading4">
    <w:name w:val="heading 4"/>
    <w:basedOn w:val="Normal"/>
    <w:next w:val="BodyText"/>
    <w:link w:val="Heading4Char"/>
    <w:uiPriority w:val="9"/>
    <w:unhideWhenUsed/>
    <w:qFormat/>
    <w:rsid w:val="009C2331"/>
    <w:pPr>
      <w:numPr>
        <w:ilvl w:val="3"/>
        <w:numId w:val="5"/>
      </w:numPr>
      <w:outlineLvl w:val="3"/>
    </w:pPr>
    <w:rPr>
      <w:b/>
      <w:i/>
    </w:rPr>
  </w:style>
  <w:style w:type="paragraph" w:styleId="Heading5">
    <w:name w:val="heading 5"/>
    <w:basedOn w:val="Normal"/>
    <w:next w:val="Normal"/>
    <w:link w:val="Heading5Char"/>
    <w:uiPriority w:val="9"/>
    <w:unhideWhenUsed/>
    <w:qFormat/>
    <w:rsid w:val="009C2331"/>
    <w:pPr>
      <w:keepNext/>
      <w:keepLines/>
      <w:numPr>
        <w:ilvl w:val="4"/>
        <w:numId w:val="5"/>
      </w:numPr>
      <w:spacing w:before="40" w:after="0"/>
      <w:outlineLvl w:val="4"/>
    </w:pPr>
    <w:rPr>
      <w:rFonts w:eastAsiaTheme="majorEastAsia" w:cstheme="majorBidi"/>
      <w:i/>
      <w:color w:val="2E74B5" w:themeColor="accent1" w:themeShade="BF"/>
    </w:rPr>
  </w:style>
  <w:style w:type="paragraph" w:styleId="Heading6">
    <w:name w:val="heading 6"/>
    <w:basedOn w:val="Normal"/>
    <w:next w:val="Normal"/>
    <w:link w:val="Heading6Char"/>
    <w:uiPriority w:val="9"/>
    <w:semiHidden/>
    <w:unhideWhenUsed/>
    <w:rsid w:val="00D741DC"/>
    <w:pPr>
      <w:keepNext/>
      <w:keepLines/>
      <w:numPr>
        <w:ilvl w:val="5"/>
        <w:numId w:val="5"/>
      </w:numPr>
      <w:spacing w:before="40" w:after="0"/>
      <w:outlineLvl w:val="5"/>
    </w:pPr>
    <w:rPr>
      <w:rFonts w:eastAsiaTheme="majorEastAsia" w:cstheme="majorBidi"/>
      <w:color w:val="1F4D78" w:themeColor="accent1" w:themeShade="7F"/>
    </w:rPr>
  </w:style>
  <w:style w:type="paragraph" w:styleId="Heading7">
    <w:name w:val="heading 7"/>
    <w:basedOn w:val="Normal"/>
    <w:next w:val="Normal"/>
    <w:link w:val="Heading7Char"/>
    <w:uiPriority w:val="9"/>
    <w:semiHidden/>
    <w:unhideWhenUsed/>
    <w:qFormat/>
    <w:rsid w:val="00BB4ED1"/>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B4ED1"/>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B4ED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4E2F"/>
    <w:pPr>
      <w:tabs>
        <w:tab w:val="center" w:pos="4513"/>
        <w:tab w:val="right" w:pos="9026"/>
      </w:tabs>
      <w:spacing w:after="0"/>
    </w:pPr>
  </w:style>
  <w:style w:type="character" w:customStyle="1" w:styleId="HeaderChar">
    <w:name w:val="Header Char"/>
    <w:basedOn w:val="DefaultParagraphFont"/>
    <w:link w:val="Header"/>
    <w:uiPriority w:val="99"/>
    <w:rsid w:val="001B4E2F"/>
  </w:style>
  <w:style w:type="paragraph" w:styleId="Footer">
    <w:name w:val="footer"/>
    <w:basedOn w:val="Normal"/>
    <w:link w:val="FooterChar"/>
    <w:uiPriority w:val="99"/>
    <w:unhideWhenUsed/>
    <w:rsid w:val="001B4E2F"/>
    <w:pPr>
      <w:tabs>
        <w:tab w:val="center" w:pos="4513"/>
        <w:tab w:val="right" w:pos="9026"/>
      </w:tabs>
      <w:spacing w:after="0"/>
    </w:pPr>
  </w:style>
  <w:style w:type="character" w:customStyle="1" w:styleId="FooterChar">
    <w:name w:val="Footer Char"/>
    <w:basedOn w:val="DefaultParagraphFont"/>
    <w:link w:val="Footer"/>
    <w:uiPriority w:val="99"/>
    <w:rsid w:val="001B4E2F"/>
  </w:style>
  <w:style w:type="character" w:customStyle="1" w:styleId="Heading1Char">
    <w:name w:val="Heading 1 Char"/>
    <w:basedOn w:val="DefaultParagraphFont"/>
    <w:link w:val="Heading1"/>
    <w:uiPriority w:val="9"/>
    <w:rsid w:val="00F0124B"/>
    <w:rPr>
      <w:rFonts w:ascii="Times New Roman" w:hAnsi="Times New Roman" w:cs="Times New Roman"/>
      <w:b/>
      <w:color w:val="000000" w:themeColor="text1"/>
      <w:sz w:val="28"/>
      <w:szCs w:val="24"/>
    </w:rPr>
  </w:style>
  <w:style w:type="paragraph" w:styleId="ListParagraph">
    <w:name w:val="List Paragraph"/>
    <w:aliases w:val="List angka,EkoNumbering,Heading empat,-"/>
    <w:basedOn w:val="Normal"/>
    <w:link w:val="ListParagraphChar"/>
    <w:uiPriority w:val="34"/>
    <w:qFormat/>
    <w:rsid w:val="00A064A3"/>
    <w:pPr>
      <w:spacing w:after="0"/>
      <w:ind w:left="720"/>
      <w:contextualSpacing/>
    </w:pPr>
    <w:rPr>
      <w:rFonts w:eastAsia="Times New Roman" w:cs="Times New Roman"/>
      <w:szCs w:val="24"/>
      <w:lang w:val="en-US"/>
    </w:rPr>
  </w:style>
  <w:style w:type="paragraph" w:customStyle="1" w:styleId="ApprovalTitle">
    <w:name w:val="Approval Title"/>
    <w:basedOn w:val="Normal"/>
    <w:qFormat/>
    <w:rsid w:val="009024DA"/>
    <w:pPr>
      <w:spacing w:after="0" w:line="360" w:lineRule="auto"/>
      <w:ind w:right="20"/>
      <w:jc w:val="center"/>
    </w:pPr>
    <w:rPr>
      <w:rFonts w:cs="Times New Roman"/>
      <w:b/>
      <w:noProof/>
      <w:color w:val="000000"/>
      <w:szCs w:val="24"/>
    </w:rPr>
  </w:style>
  <w:style w:type="paragraph" w:customStyle="1" w:styleId="Covertext">
    <w:name w:val="Cover text"/>
    <w:basedOn w:val="Normal"/>
    <w:qFormat/>
    <w:rsid w:val="005C05B8"/>
    <w:pPr>
      <w:spacing w:after="0" w:line="360" w:lineRule="auto"/>
      <w:ind w:left="1560"/>
    </w:pPr>
    <w:rPr>
      <w:rFonts w:ascii="Trebuchet MS" w:hAnsi="Trebuchet MS"/>
      <w:b/>
      <w:color w:val="FFFFFF" w:themeColor="background1"/>
      <w:sz w:val="28"/>
      <w:szCs w:val="32"/>
      <w:lang w:val="fi-FI" w:eastAsia="id-ID"/>
    </w:rPr>
  </w:style>
  <w:style w:type="paragraph" w:customStyle="1" w:styleId="CoverTitle">
    <w:name w:val="Cover Title"/>
    <w:basedOn w:val="Normal"/>
    <w:qFormat/>
    <w:rsid w:val="005C05B8"/>
    <w:pPr>
      <w:spacing w:after="0" w:line="276" w:lineRule="auto"/>
      <w:ind w:left="1560"/>
    </w:pPr>
    <w:rPr>
      <w:rFonts w:ascii="Trebuchet MS" w:hAnsi="Trebuchet MS"/>
      <w:b/>
      <w:color w:val="FFFFFF" w:themeColor="background1"/>
      <w:sz w:val="36"/>
      <w:szCs w:val="32"/>
      <w:lang w:val="sv-SE" w:eastAsia="id-ID"/>
    </w:rPr>
  </w:style>
  <w:style w:type="paragraph" w:customStyle="1" w:styleId="ApprovalText">
    <w:name w:val="Approval Text"/>
    <w:basedOn w:val="Normal"/>
    <w:qFormat/>
    <w:rsid w:val="009024DA"/>
    <w:pPr>
      <w:jc w:val="center"/>
    </w:pPr>
    <w:rPr>
      <w:rFonts w:cs="Times New Roman"/>
      <w:noProof/>
      <w:color w:val="000000"/>
      <w:szCs w:val="24"/>
    </w:rPr>
  </w:style>
  <w:style w:type="paragraph" w:customStyle="1" w:styleId="ApprovalSupervisor">
    <w:name w:val="Approval Supervisor"/>
    <w:basedOn w:val="ListParagraph"/>
    <w:qFormat/>
    <w:rsid w:val="00D741DC"/>
    <w:pPr>
      <w:numPr>
        <w:numId w:val="1"/>
      </w:numPr>
      <w:tabs>
        <w:tab w:val="left" w:pos="426"/>
        <w:tab w:val="right" w:leader="dot" w:pos="8505"/>
      </w:tabs>
      <w:spacing w:line="480" w:lineRule="auto"/>
    </w:pPr>
    <w:rPr>
      <w:color w:val="000000"/>
    </w:rPr>
  </w:style>
  <w:style w:type="paragraph" w:customStyle="1" w:styleId="AbstrakAuthor">
    <w:name w:val="Abstrak Author"/>
    <w:basedOn w:val="Normal"/>
    <w:qFormat/>
    <w:rsid w:val="00E67EC6"/>
    <w:pPr>
      <w:tabs>
        <w:tab w:val="left" w:pos="2268"/>
        <w:tab w:val="left" w:pos="2552"/>
      </w:tabs>
      <w:spacing w:after="0" w:line="360" w:lineRule="auto"/>
      <w:ind w:left="2552" w:hanging="2552"/>
    </w:pPr>
    <w:rPr>
      <w:rFonts w:cs="Times New Roman"/>
      <w:b/>
      <w:color w:val="000000"/>
      <w:szCs w:val="24"/>
    </w:rPr>
  </w:style>
  <w:style w:type="paragraph" w:customStyle="1" w:styleId="AbstractTitle">
    <w:name w:val="Abstract Title"/>
    <w:basedOn w:val="ApprovalTitle"/>
    <w:qFormat/>
    <w:rsid w:val="0003564E"/>
    <w:rPr>
      <w:sz w:val="28"/>
      <w:lang w:val="en-US"/>
    </w:rPr>
  </w:style>
  <w:style w:type="paragraph" w:customStyle="1" w:styleId="Abstract">
    <w:name w:val="Abstract"/>
    <w:basedOn w:val="AbstractTitle"/>
    <w:qFormat/>
    <w:rsid w:val="00E5282D"/>
    <w:pPr>
      <w:spacing w:before="240" w:line="240" w:lineRule="auto"/>
      <w:jc w:val="both"/>
    </w:pPr>
    <w:rPr>
      <w:b w:val="0"/>
      <w:sz w:val="24"/>
      <w:lang w:val="id-ID"/>
    </w:rPr>
  </w:style>
  <w:style w:type="paragraph" w:styleId="Title">
    <w:name w:val="Title"/>
    <w:basedOn w:val="AbstractTitle"/>
    <w:next w:val="Normal"/>
    <w:link w:val="TitleChar"/>
    <w:uiPriority w:val="10"/>
    <w:qFormat/>
    <w:rsid w:val="00EA62E9"/>
    <w:pPr>
      <w:spacing w:after="480"/>
      <w:ind w:right="23"/>
    </w:pPr>
  </w:style>
  <w:style w:type="character" w:customStyle="1" w:styleId="TitleChar">
    <w:name w:val="Title Char"/>
    <w:basedOn w:val="DefaultParagraphFont"/>
    <w:link w:val="Title"/>
    <w:uiPriority w:val="10"/>
    <w:rsid w:val="00EA62E9"/>
    <w:rPr>
      <w:rFonts w:ascii="Times New Roman" w:hAnsi="Times New Roman" w:cs="Times New Roman"/>
      <w:b/>
      <w:noProof/>
      <w:color w:val="000000"/>
      <w:sz w:val="28"/>
      <w:szCs w:val="24"/>
      <w:lang w:val="en-US"/>
    </w:rPr>
  </w:style>
  <w:style w:type="character" w:customStyle="1" w:styleId="Heading2Char">
    <w:name w:val="Heading 2 Char"/>
    <w:basedOn w:val="DefaultParagraphFont"/>
    <w:link w:val="Heading2"/>
    <w:uiPriority w:val="9"/>
    <w:rsid w:val="00F0124B"/>
    <w:rPr>
      <w:rFonts w:ascii="Times New Roman" w:eastAsiaTheme="majorEastAsia" w:hAnsi="Times New Roman" w:cs="Times New Roman"/>
      <w:b/>
      <w:sz w:val="24"/>
      <w:szCs w:val="26"/>
    </w:rPr>
  </w:style>
  <w:style w:type="character" w:customStyle="1" w:styleId="Heading3Char">
    <w:name w:val="Heading 3 Char"/>
    <w:basedOn w:val="DefaultParagraphFont"/>
    <w:link w:val="Heading3"/>
    <w:uiPriority w:val="9"/>
    <w:rsid w:val="00BC4BBC"/>
    <w:rPr>
      <w:rFonts w:ascii="Times New Roman" w:eastAsiaTheme="majorEastAsia" w:hAnsi="Times New Roman"/>
      <w:sz w:val="24"/>
      <w:szCs w:val="24"/>
    </w:rPr>
  </w:style>
  <w:style w:type="character" w:customStyle="1" w:styleId="Heading4Char">
    <w:name w:val="Heading 4 Char"/>
    <w:basedOn w:val="DefaultParagraphFont"/>
    <w:link w:val="Heading4"/>
    <w:uiPriority w:val="9"/>
    <w:rsid w:val="009C2331"/>
    <w:rPr>
      <w:rFonts w:ascii="Times New Roman" w:hAnsi="Times New Roman"/>
      <w:b/>
      <w:i/>
      <w:sz w:val="24"/>
    </w:rPr>
  </w:style>
  <w:style w:type="character" w:customStyle="1" w:styleId="Heading5Char">
    <w:name w:val="Heading 5 Char"/>
    <w:basedOn w:val="DefaultParagraphFont"/>
    <w:link w:val="Heading5"/>
    <w:uiPriority w:val="9"/>
    <w:rsid w:val="009C2331"/>
    <w:rPr>
      <w:rFonts w:ascii="Times New Roman" w:eastAsiaTheme="majorEastAsia" w:hAnsi="Times New Roman" w:cstheme="majorBidi"/>
      <w:i/>
      <w:color w:val="2E74B5" w:themeColor="accent1" w:themeShade="BF"/>
      <w:sz w:val="24"/>
    </w:rPr>
  </w:style>
  <w:style w:type="character" w:customStyle="1" w:styleId="Heading6Char">
    <w:name w:val="Heading 6 Char"/>
    <w:basedOn w:val="DefaultParagraphFont"/>
    <w:link w:val="Heading6"/>
    <w:uiPriority w:val="9"/>
    <w:semiHidden/>
    <w:rsid w:val="00D741DC"/>
    <w:rPr>
      <w:rFonts w:ascii="Times New Roman" w:eastAsiaTheme="majorEastAsia" w:hAnsi="Times New Roman" w:cstheme="majorBidi"/>
      <w:color w:val="1F4D78" w:themeColor="accent1" w:themeShade="7F"/>
      <w:sz w:val="24"/>
    </w:rPr>
  </w:style>
  <w:style w:type="character" w:customStyle="1" w:styleId="Heading7Char">
    <w:name w:val="Heading 7 Char"/>
    <w:basedOn w:val="DefaultParagraphFont"/>
    <w:link w:val="Heading7"/>
    <w:uiPriority w:val="9"/>
    <w:semiHidden/>
    <w:rsid w:val="00BB4ED1"/>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BB4ED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B4ED1"/>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99"/>
    <w:unhideWhenUsed/>
    <w:rsid w:val="00B77491"/>
    <w:pPr>
      <w:spacing w:before="120" w:after="0" w:line="360" w:lineRule="auto"/>
      <w:ind w:firstLine="567"/>
      <w:jc w:val="both"/>
    </w:pPr>
    <w:rPr>
      <w:rFonts w:cs="Times New Roman"/>
      <w:color w:val="ED7D31" w:themeColor="accent2"/>
    </w:rPr>
  </w:style>
  <w:style w:type="character" w:customStyle="1" w:styleId="BodyTextChar">
    <w:name w:val="Body Text Char"/>
    <w:basedOn w:val="DefaultParagraphFont"/>
    <w:link w:val="BodyText"/>
    <w:uiPriority w:val="99"/>
    <w:rsid w:val="00B77491"/>
    <w:rPr>
      <w:rFonts w:ascii="Times New Roman" w:hAnsi="Times New Roman" w:cs="Times New Roman"/>
      <w:color w:val="ED7D31" w:themeColor="accent2"/>
      <w:sz w:val="24"/>
    </w:rPr>
  </w:style>
  <w:style w:type="paragraph" w:styleId="NoSpacing">
    <w:name w:val="No Spacing"/>
    <w:uiPriority w:val="1"/>
    <w:qFormat/>
    <w:rsid w:val="0062175E"/>
    <w:pPr>
      <w:spacing w:after="0" w:line="240" w:lineRule="auto"/>
    </w:pPr>
    <w:rPr>
      <w:rFonts w:ascii="Times New Roman" w:hAnsi="Times New Roman"/>
      <w:sz w:val="24"/>
    </w:rPr>
  </w:style>
  <w:style w:type="paragraph" w:styleId="TOC1">
    <w:name w:val="toc 1"/>
    <w:basedOn w:val="Normal"/>
    <w:next w:val="Normal"/>
    <w:uiPriority w:val="39"/>
    <w:unhideWhenUsed/>
    <w:qFormat/>
    <w:rsid w:val="003D78D0"/>
    <w:pPr>
      <w:tabs>
        <w:tab w:val="right" w:pos="8778"/>
      </w:tabs>
      <w:spacing w:after="100"/>
    </w:pPr>
    <w:rPr>
      <w:noProof/>
    </w:rPr>
  </w:style>
  <w:style w:type="paragraph" w:styleId="TOC2">
    <w:name w:val="toc 2"/>
    <w:basedOn w:val="Normal"/>
    <w:next w:val="Normal"/>
    <w:autoRedefine/>
    <w:uiPriority w:val="39"/>
    <w:unhideWhenUsed/>
    <w:rsid w:val="00161125"/>
    <w:pPr>
      <w:tabs>
        <w:tab w:val="left" w:pos="880"/>
        <w:tab w:val="right" w:leader="dot" w:pos="8778"/>
      </w:tabs>
      <w:spacing w:after="100"/>
      <w:ind w:left="240"/>
    </w:pPr>
    <w:rPr>
      <w:noProof/>
    </w:rPr>
  </w:style>
  <w:style w:type="character" w:styleId="Hyperlink">
    <w:name w:val="Hyperlink"/>
    <w:basedOn w:val="DefaultParagraphFont"/>
    <w:uiPriority w:val="99"/>
    <w:unhideWhenUsed/>
    <w:rsid w:val="00D26EA2"/>
    <w:rPr>
      <w:color w:val="0563C1" w:themeColor="hyperlink"/>
      <w:u w:val="single"/>
    </w:rPr>
  </w:style>
  <w:style w:type="paragraph" w:styleId="Caption">
    <w:name w:val="caption"/>
    <w:basedOn w:val="Normal"/>
    <w:next w:val="Normal"/>
    <w:uiPriority w:val="35"/>
    <w:unhideWhenUsed/>
    <w:qFormat/>
    <w:rsid w:val="00C34868"/>
    <w:pPr>
      <w:spacing w:after="200"/>
      <w:jc w:val="center"/>
    </w:pPr>
    <w:rPr>
      <w:b/>
      <w:iCs/>
      <w:szCs w:val="18"/>
    </w:rPr>
  </w:style>
  <w:style w:type="paragraph" w:styleId="TableofFigures">
    <w:name w:val="table of figures"/>
    <w:basedOn w:val="Normal"/>
    <w:next w:val="Normal"/>
    <w:uiPriority w:val="99"/>
    <w:unhideWhenUsed/>
    <w:rsid w:val="005058CF"/>
    <w:pPr>
      <w:spacing w:after="0" w:line="360" w:lineRule="auto"/>
    </w:pPr>
  </w:style>
  <w:style w:type="table" w:styleId="TableGrid">
    <w:name w:val="Table Grid"/>
    <w:basedOn w:val="TableNormal"/>
    <w:uiPriority w:val="39"/>
    <w:rsid w:val="00067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NoSpacing"/>
    <w:rsid w:val="00B344D7"/>
    <w:pPr>
      <w:tabs>
        <w:tab w:val="right" w:leader="dot" w:pos="8647"/>
      </w:tabs>
    </w:pPr>
    <w:rPr>
      <w:color w:val="000000" w:themeColor="text1"/>
    </w:rPr>
  </w:style>
  <w:style w:type="paragraph" w:styleId="TOC3">
    <w:name w:val="toc 3"/>
    <w:basedOn w:val="Normal"/>
    <w:next w:val="Normal"/>
    <w:autoRedefine/>
    <w:uiPriority w:val="39"/>
    <w:unhideWhenUsed/>
    <w:rsid w:val="005A27D6"/>
    <w:pPr>
      <w:spacing w:after="100"/>
      <w:ind w:left="480"/>
    </w:pPr>
  </w:style>
  <w:style w:type="paragraph" w:styleId="TOC4">
    <w:name w:val="toc 4"/>
    <w:basedOn w:val="TOC3"/>
    <w:next w:val="Normal"/>
    <w:autoRedefine/>
    <w:uiPriority w:val="39"/>
    <w:unhideWhenUsed/>
    <w:rsid w:val="003D78D0"/>
    <w:pPr>
      <w:tabs>
        <w:tab w:val="left" w:pos="1320"/>
        <w:tab w:val="right" w:leader="dot" w:pos="8778"/>
      </w:tabs>
    </w:pPr>
    <w:rPr>
      <w:i/>
      <w:noProof/>
    </w:rPr>
  </w:style>
  <w:style w:type="character" w:styleId="PlaceholderText">
    <w:name w:val="Placeholder Text"/>
    <w:basedOn w:val="DefaultParagraphFont"/>
    <w:uiPriority w:val="99"/>
    <w:semiHidden/>
    <w:rsid w:val="00AA73A9"/>
    <w:rPr>
      <w:color w:val="808080"/>
    </w:rPr>
  </w:style>
  <w:style w:type="paragraph" w:styleId="TOCHeading">
    <w:name w:val="TOC Heading"/>
    <w:basedOn w:val="Heading1"/>
    <w:next w:val="Normal"/>
    <w:uiPriority w:val="39"/>
    <w:unhideWhenUsed/>
    <w:qFormat/>
    <w:rsid w:val="007F65C2"/>
    <w:pPr>
      <w:keepNext/>
      <w:keepLines/>
      <w:pageBreakBefore w:val="0"/>
      <w:widowControl/>
      <w:numPr>
        <w:numId w:val="0"/>
      </w:numPr>
      <w:spacing w:before="240" w:after="0" w:line="240" w:lineRule="auto"/>
      <w:contextualSpacing w:val="0"/>
      <w:outlineLvl w:val="9"/>
    </w:pPr>
    <w:rPr>
      <w:rFonts w:eastAsiaTheme="majorEastAsia" w:cstheme="majorBidi"/>
      <w:color w:val="auto"/>
      <w:szCs w:val="32"/>
      <w:lang w:val="en-US"/>
    </w:rPr>
  </w:style>
  <w:style w:type="paragraph" w:customStyle="1" w:styleId="Reference">
    <w:name w:val="Reference"/>
    <w:basedOn w:val="BodyText"/>
    <w:rsid w:val="008A0206"/>
    <w:pPr>
      <w:spacing w:before="0" w:after="80" w:line="240" w:lineRule="auto"/>
    </w:pPr>
    <w:rPr>
      <w:color w:val="0D0D0D" w:themeColor="text1" w:themeTint="F2"/>
      <w:lang w:val="en-US"/>
    </w:rPr>
  </w:style>
  <w:style w:type="paragraph" w:customStyle="1" w:styleId="Gambar">
    <w:name w:val="Gambar"/>
    <w:basedOn w:val="BodyText"/>
    <w:next w:val="Caption"/>
    <w:rsid w:val="00C34868"/>
    <w:pPr>
      <w:jc w:val="center"/>
    </w:pPr>
    <w:rPr>
      <w:noProof/>
      <w:color w:val="auto"/>
      <w:lang w:eastAsia="id-ID"/>
    </w:rPr>
  </w:style>
  <w:style w:type="paragraph" w:customStyle="1" w:styleId="TableText">
    <w:name w:val="Table Text"/>
    <w:basedOn w:val="Normal"/>
    <w:rsid w:val="001E7DEE"/>
    <w:pPr>
      <w:spacing w:after="120"/>
    </w:pPr>
    <w:rPr>
      <w:rFonts w:ascii="Arial Narrow" w:hAnsi="Arial Narrow"/>
      <w:sz w:val="20"/>
    </w:rPr>
  </w:style>
  <w:style w:type="paragraph" w:styleId="BalloonText">
    <w:name w:val="Balloon Text"/>
    <w:basedOn w:val="Normal"/>
    <w:link w:val="BalloonTextChar"/>
    <w:uiPriority w:val="99"/>
    <w:semiHidden/>
    <w:unhideWhenUsed/>
    <w:rsid w:val="00C807A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07A1"/>
    <w:rPr>
      <w:rFonts w:ascii="Segoe UI" w:hAnsi="Segoe UI" w:cs="Segoe UI"/>
      <w:sz w:val="18"/>
      <w:szCs w:val="18"/>
    </w:rPr>
  </w:style>
  <w:style w:type="character" w:customStyle="1" w:styleId="ListParagraphChar">
    <w:name w:val="List Paragraph Char"/>
    <w:aliases w:val="List angka Char,EkoNumbering Char,Heading empat Char,- Char"/>
    <w:link w:val="ListParagraph"/>
    <w:uiPriority w:val="34"/>
    <w:locked/>
    <w:rsid w:val="00023210"/>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023210"/>
    <w:rPr>
      <w:color w:val="605E5C"/>
      <w:shd w:val="clear" w:color="auto" w:fill="E1DFDD"/>
    </w:rPr>
  </w:style>
  <w:style w:type="paragraph" w:styleId="Bibliography">
    <w:name w:val="Bibliography"/>
    <w:basedOn w:val="Normal"/>
    <w:next w:val="Normal"/>
    <w:uiPriority w:val="37"/>
    <w:unhideWhenUsed/>
    <w:rsid w:val="00696443"/>
  </w:style>
  <w:style w:type="character" w:styleId="UnresolvedMention">
    <w:name w:val="Unresolved Mention"/>
    <w:basedOn w:val="DefaultParagraphFont"/>
    <w:uiPriority w:val="99"/>
    <w:semiHidden/>
    <w:unhideWhenUsed/>
    <w:rsid w:val="001341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87904">
      <w:bodyDiv w:val="1"/>
      <w:marLeft w:val="0"/>
      <w:marRight w:val="0"/>
      <w:marTop w:val="0"/>
      <w:marBottom w:val="0"/>
      <w:divBdr>
        <w:top w:val="none" w:sz="0" w:space="0" w:color="auto"/>
        <w:left w:val="none" w:sz="0" w:space="0" w:color="auto"/>
        <w:bottom w:val="none" w:sz="0" w:space="0" w:color="auto"/>
        <w:right w:val="none" w:sz="0" w:space="0" w:color="auto"/>
      </w:divBdr>
    </w:div>
    <w:div w:id="170418653">
      <w:bodyDiv w:val="1"/>
      <w:marLeft w:val="0"/>
      <w:marRight w:val="0"/>
      <w:marTop w:val="0"/>
      <w:marBottom w:val="0"/>
      <w:divBdr>
        <w:top w:val="none" w:sz="0" w:space="0" w:color="auto"/>
        <w:left w:val="none" w:sz="0" w:space="0" w:color="auto"/>
        <w:bottom w:val="none" w:sz="0" w:space="0" w:color="auto"/>
        <w:right w:val="none" w:sz="0" w:space="0" w:color="auto"/>
      </w:divBdr>
    </w:div>
    <w:div w:id="394865306">
      <w:bodyDiv w:val="1"/>
      <w:marLeft w:val="0"/>
      <w:marRight w:val="0"/>
      <w:marTop w:val="0"/>
      <w:marBottom w:val="0"/>
      <w:divBdr>
        <w:top w:val="none" w:sz="0" w:space="0" w:color="auto"/>
        <w:left w:val="none" w:sz="0" w:space="0" w:color="auto"/>
        <w:bottom w:val="none" w:sz="0" w:space="0" w:color="auto"/>
        <w:right w:val="none" w:sz="0" w:space="0" w:color="auto"/>
      </w:divBdr>
    </w:div>
    <w:div w:id="1543126547">
      <w:bodyDiv w:val="1"/>
      <w:marLeft w:val="0"/>
      <w:marRight w:val="0"/>
      <w:marTop w:val="0"/>
      <w:marBottom w:val="0"/>
      <w:divBdr>
        <w:top w:val="none" w:sz="0" w:space="0" w:color="auto"/>
        <w:left w:val="none" w:sz="0" w:space="0" w:color="auto"/>
        <w:bottom w:val="none" w:sz="0" w:space="0" w:color="auto"/>
        <w:right w:val="none" w:sz="0" w:space="0" w:color="auto"/>
      </w:divBdr>
    </w:div>
    <w:div w:id="191890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doi.org/10.1037/edu0000396" TargetMode="External"/><Relationship Id="rId26" Type="http://schemas.openxmlformats.org/officeDocument/2006/relationships/hyperlink" Target="https://www.apa.org/news/press/releases/2020/03/combatingclimate-change" TargetMode="External"/><Relationship Id="rId21" Type="http://schemas.openxmlformats.org/officeDocument/2006/relationships/hyperlink" Target="https://doi.org/10.1037/0000048-000" TargetMode="External"/><Relationship Id="rId34"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hyperlink" Target="https://www.brookings.edu/wp-content/uploads/2019/04/how_playful_learning_can_help_leapfrog_progress_in_education.pdf"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www.nytimes.com/2020/04/09/science/neanderthals-fiber-string-math.html" TargetMode="External"/><Relationship Id="rId29" Type="http://schemas.openxmlformats.org/officeDocument/2006/relationships/hyperlink" Target="https://doi.org/10.3886/ICPSR36966.v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apps.who.int/iris/bitstream/handle/10665/113048/WHO_NMH_NHD_14.1_eng.pdf?ua=1" TargetMode="External"/><Relationship Id="rId32" Type="http://schemas.openxmlformats.org/officeDocument/2006/relationships/hyperlink" Target="https://coronavirus.jhu.edu/map.htm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dictionary.apa.org/internet-addiction" TargetMode="External"/><Relationship Id="rId28" Type="http://schemas.openxmlformats.org/officeDocument/2006/relationships/hyperlink" Target="https://psyarxiv.com/kzy7u/"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newsweek.com/australia-covid-19-vaccine-neutralize-virus-1500849" TargetMode="External"/><Relationship Id="rId31" Type="http://schemas.openxmlformats.org/officeDocument/2006/relationships/hyperlink" Target="https://www.vox.com/identities/2020/3/7/21163193/international-womens-day-202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s://doi.org/10.1037/0000157-002" TargetMode="External"/><Relationship Id="rId27" Type="http://schemas.openxmlformats.org/officeDocument/2006/relationships/hyperlink" Target="https://irp-cdn.multiscreensite.com/a5ea5d51/files/uploaded/APA2019_%20Program_190708.pdf" TargetMode="External"/><Relationship Id="rId30" Type="http://schemas.openxmlformats.org/officeDocument/2006/relationships/hyperlink" Target="https://science.howstuffworks.com/science-vs-myth/strange-creatures/sasquatch-bigfootdifference.htm" TargetMode="External"/><Relationship Id="rId35" Type="http://schemas.openxmlformats.org/officeDocument/2006/relationships/image" Target="media/image7.svg"/><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Zha95</b:Tag>
    <b:SourceType>JournalArticle</b:SourceType>
    <b:Guid>{C407F4AE-B0B8-4591-8F2A-5A5F2E283057}</b:Guid>
    <b:Year>1995</b:Year>
    <b:JournalName>Phys. Rev.Le</b:JournalName>
    <b:Volume>74</b:Volume>
    <b:Author>
      <b:Author>
        <b:NameList>
          <b:Person>
            <b:Last>Zhang</b:Last>
            <b:First>Z</b:First>
          </b:Person>
          <b:Person>
            <b:Last>Wu</b:Last>
            <b:First>F</b:First>
          </b:Person>
          <b:Person>
            <b:Last>Zandvliet</b:Last>
            <b:Middle>H.J.W</b:Middle>
          </b:Person>
          <b:Person>
            <b:Last>Poelsema</b:Last>
            <b:Middle>B</b:Middle>
          </b:Person>
          <b:Person>
            <b:Last>Metiu</b:Last>
            <b:Middle>H</b:Middle>
          </b:Person>
          <b:Person>
            <b:Last>Lagally</b:Last>
            <b:Middle>M</b:Middle>
            <b:First>G</b:First>
          </b:Person>
        </b:NameList>
      </b:Author>
    </b:Author>
    <b:RefOrder>1</b:RefOrder>
  </b:Source>
  <b:Source>
    <b:Tag>Erd95</b:Tag>
    <b:SourceType>JournalArticle</b:SourceType>
    <b:Guid>{677E212C-BA7D-47F6-989E-C6830672BCDC}</b:Guid>
    <b:JournalName>Surf. Coat Technol.</b:JournalName>
    <b:Year>1995</b:Year>
    <b:Pages>76-77</b:Pages>
    <b:Volume>559</b:Volume>
    <b:Author>
      <b:Author>
        <b:NameList>
          <b:Person>
            <b:Last>Erdemir</b:Last>
            <b:Middle>A</b:Middle>
          </b:Person>
          <b:Person>
            <b:Last>Bindal</b:Last>
            <b:Middle>C</b:Middle>
          </b:Person>
          <b:Person>
            <b:Last>Pagan</b:Last>
            <b:Middle>J</b:Middle>
          </b:Person>
          <b:Person>
            <b:Last>Wilbur</b:Last>
            <b:Middle>P</b:Middle>
          </b:Person>
        </b:NameList>
      </b:Author>
    </b:Author>
    <b:RefOrder>2</b:RefOrder>
  </b:Source>
  <b:Source>
    <b:Tag>Auz97</b:Tag>
    <b:SourceType>JournalArticle</b:SourceType>
    <b:Guid>{7BD090E2-BEE1-4414-BF49-5602B98A2B2D}</b:Guid>
    <b:Author>
      <b:Author>
        <b:NameList>
          <b:Person>
            <b:Last>Auzary</b:Last>
            <b:Middle>S</b:Middle>
          </b:Person>
          <b:Person>
            <b:Last>Badawi</b:Last>
            <b:Middle>K</b:Middle>
            <b:First>F</b:First>
          </b:Person>
          <b:Person>
            <b:Last>Bimbault</b:Last>
            <b:Middle>L</b:Middle>
          </b:Person>
          <b:Person>
            <b:Last>Rabier</b:Last>
            <b:Middle>J</b:Middle>
          </b:Person>
          <b:Person>
            <b:Last>Gaboriaud</b:Last>
            <b:Middle>R</b:Middle>
            <b:First>J</b:First>
          </b:Person>
          <b:Person>
            <b:Last>Goudeau</b:Last>
            <b:Middle>P</b:Middle>
          </b:Person>
        </b:NameList>
      </b:Author>
    </b:Author>
    <b:JournalName>J. Phys. III</b:JournalName>
    <b:Year>1997</b:Year>
    <b:Volume>35</b:Volume>
    <b:RefOrder>3</b:RefOrder>
  </b:Source>
  <b:Source>
    <b:Tag>Wei99</b:Tag>
    <b:SourceType>InternetSite</b:SourceType>
    <b:Guid>{96CADF2F-3972-483D-A2BA-DAD4773EF75D}</b:Guid>
    <b:Title>Instruction to Authors</b:Title>
    <b:Year>1999</b:Year>
    <b:Author>
      <b:Author>
        <b:NameList>
          <b:Person>
            <b:Last>Weiss</b:Last>
            <b:Middle>L</b:Middle>
          </b:Person>
        </b:NameList>
      </b:Author>
    </b:Author>
    <b:URL>http://www.elsevier.com/authors.htm</b:URL>
    <b:RefOrder>4</b:RefOrder>
  </b:Source>
  <b:Source>
    <b:Tag>Per91</b:Tag>
    <b:SourceType>ConferenceProceedings</b:SourceType>
    <b:Guid>{C4A84486-7E89-45F9-8FAD-99401230671D}</b:Guid>
    <b:Title>Material Res. Soc. Symp. Proc. 256</b:Title>
    <b:Year>1991</b:Year>
    <b:City>Toronto</b:City>
    <b:Author>
      <b:Author>
        <b:NameList>
          <b:Person>
            <b:Last>Perry</b:Last>
            <b:Middle>H</b:Middle>
            <b:First>C</b:First>
          </b:Person>
          <b:Person>
            <b:Last>Lu</b:Last>
            <b:First>F</b:First>
          </b:Person>
          <b:Person>
            <b:Last>Namavar</b:Last>
            <b:First>F</b:First>
          </b:Person>
          <b:Person>
            <b:Last>Kalkhoran</b:Last>
            <b:Middle>M</b:Middle>
            <b:First>N</b:First>
          </b:Person>
          <b:Person>
            <b:Last>Soref</b:Last>
            <b:Middle>A</b:Middle>
            <b:First>R</b:First>
          </b:Person>
        </b:NameList>
      </b:Author>
    </b:Author>
    <b:Pages>153</b:Pages>
    <b:RefOrder>5</b:RefOrder>
  </b:Source>
  <b:Source>
    <b:Tag>Fav86</b:Tag>
    <b:SourceType>ConferenceProceedings</b:SourceType>
    <b:Guid>{60108734-5300-4835-844D-4126B0EA6EEF}</b:Guid>
    <b:Title>Proceeding of The Eight International Conference on Crystal Growth</b:Title>
    <b:Year>1986</b:Year>
    <b:City>York, UK</b:City>
    <b:Author>
      <b:Author>
        <b:NameList>
          <b:Person>
            <b:Last>Favier</b:Last>
            <b:Middle>J</b:Middle>
            <b:First>J</b:First>
          </b:Person>
          <b:Person>
            <b:Last>Camel</b:Last>
            <b:First>D</b:First>
          </b:Person>
        </b:NameList>
      </b:Author>
    </b:Author>
    <b:Pages>50</b:Pages>
    <b:RefOrder>6</b:RefOrder>
  </b:Source>
  <b:Source>
    <b:Tag>Sze81</b:Tag>
    <b:SourceType>Book</b:SourceType>
    <b:Guid>{578F89E0-C193-4A2E-900A-AD51A9CEE389}</b:Guid>
    <b:Title>The Physics of Semiconductor Devices</b:Title>
    <b:Year>1981</b:Year>
    <b:City>New York</b:City>
    <b:Publisher>Wiley</b:Publisher>
    <b:Author>
      <b:Author>
        <b:NameList>
          <b:Person>
            <b:Last>Sze</b:Last>
            <b:Middle>M</b:Middle>
            <b:First>S</b:First>
          </b:Person>
        </b:NameList>
      </b:Author>
    </b:Author>
    <b:Pages>245</b:Pages>
    <b:RefOrder>7</b:RefOrder>
  </b:Source>
  <b:Source>
    <b:Tag>Pal91</b:Tag>
    <b:SourceType>Book</b:SourceType>
    <b:Guid>{E43079BD-A512-42CD-BBB6-B8D00375E5E2}</b:Guid>
    <b:Title>Handbook of Optical Constant of Solids II</b:Title>
    <b:Year>1991</b:Year>
    <b:City>New York</b:City>
    <b:Publisher>Academic Press</b:Publisher>
    <b:Edition>3rd ed</b:Edition>
    <b:Author>
      <b:Author>
        <b:NameList>
          <b:Person>
            <b:Last>Palik (Ed)</b:Last>
            <b:First>D</b:First>
          </b:Person>
        </b:NameList>
      </b:Author>
    </b:Author>
    <b:Pages>191</b:Pages>
    <b:RefOrder>8</b:RefOrder>
  </b:Source>
  <b:Source>
    <b:Tag>Dal94</b:Tag>
    <b:SourceType>BookSection</b:SourceType>
    <b:Guid>{CA1D44FA-E951-4A40-9AE4-1B3F88440796}</b:Guid>
    <b:Title>Dissipative Processes in Tribology</b:Title>
    <b:Year>1994</b:Year>
    <b:City>Amsterdam</b:City>
    <b:Author>
      <b:Editor>
        <b:NameList>
          <b:Person>
            <b:Last>Dalmas</b:Last>
            <b:Middle>G</b:Middle>
            <b:First>Godet</b:First>
          </b:Person>
        </b:NameList>
      </b:Editor>
    </b:Author>
    <b:BookTitle>Tribology Series</b:BookTitle>
    <b:Pages>223</b:Pages>
    <b:RefOrder>9</b:RefOrder>
  </b:Source>
  <b:Source>
    <b:Tag>Yam93</b:Tag>
    <b:SourceType>Patent</b:SourceType>
    <b:Guid>{C0ABC8D5-6B5D-4E02-BBA3-42023D82B62F}</b:Guid>
    <b:Year>1993</b:Year>
    <b:CountryRegion>US</b:CountryRegion>
    <b:PatentNumber>5264710</b:PatentNumber>
    <b:Author>
      <b:Inventor>
        <b:NameList>
          <b:Person>
            <b:Last>Yamagishi</b:Last>
            <b:First>H</b:First>
          </b:Person>
          <b:Person>
            <b:Last>Hiroe</b:Last>
            <b:First>A</b:First>
          </b:Person>
          <b:Person>
            <b:Last>Nishio</b:Last>
            <b:First>H</b:First>
          </b:Person>
          <b:Person>
            <b:Last>Miki</b:Last>
            <b:First>K</b:First>
          </b:Person>
          <b:Person>
            <b:Last>Tsuge</b:Last>
            <b:First>K</b:First>
          </b:Person>
          <b:Person>
            <b:Last>Tawada</b:Last>
            <b:First>Y</b:First>
          </b:Person>
        </b:NameList>
      </b:Inventor>
    </b:Author>
    <b:RefOrder>10</b:RefOrder>
  </b:Source>
  <b:Source>
    <b:Tag>Bad90</b:Tag>
    <b:SourceType>Report</b:SourceType>
    <b:Guid>{970F361F-DA44-4635-A6A8-24360851470B}</b:Guid>
    <b:Title>Analisis ....</b:Title>
    <b:Year>1990</b:Year>
    <b:City>Jakarta</b:City>
    <b:Department>Chemistry</b:Department>
    <b:Institution>Universitas Indonesia</b:Institution>
    <b:Pages>123</b:Pages>
    <b:Author>
      <b:Author>
        <b:NameList>
          <b:Person>
            <b:Last>Badu</b:Last>
            <b:First>S</b:First>
          </b:Person>
        </b:NameList>
      </b:Author>
    </b:Author>
    <b:RefOrder>11</b:RefOrder>
  </b:Source>
</b:Sources>
</file>

<file path=customXml/itemProps1.xml><?xml version="1.0" encoding="utf-8"?>
<ds:datastoreItem xmlns:ds="http://schemas.openxmlformats.org/officeDocument/2006/customXml" ds:itemID="{4DD86760-B8EF-4F6C-8362-9B85FDF82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42</Pages>
  <Words>9711</Words>
  <Characters>55357</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Template TA JTK ITS</vt:lpstr>
    </vt:vector>
  </TitlesOfParts>
  <Company/>
  <LinksUpToDate>false</LinksUpToDate>
  <CharactersWithSpaces>64939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TA JTK ITS</dc:title>
  <dc:subject/>
  <dc:creator>Haryo Dwito Armono</dc:creator>
  <cp:keywords/>
  <dc:description>Template ini untuk penulisan Tugas Akhir di Jurusan Teknik Kelautan FTK ITS</dc:description>
  <cp:lastModifiedBy>Maulana Akbar</cp:lastModifiedBy>
  <cp:revision>12</cp:revision>
  <dcterms:created xsi:type="dcterms:W3CDTF">2022-06-13T08:55:00Z</dcterms:created>
  <dcterms:modified xsi:type="dcterms:W3CDTF">2022-06-13T13:24:00Z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http://www.zotero.org/styles/harvard-north-west-university</vt:lpwstr>
  </property>
  <property fmtid="{D5CDD505-2E9C-101B-9397-08002B2CF9AE}" pid="21" name="Mendeley Recent Style Name 9_1">
    <vt:lpwstr>North-West University - Harvard</vt:lpwstr>
  </property>
  <property fmtid="{D5CDD505-2E9C-101B-9397-08002B2CF9AE}" pid="22" name="Mendeley Document_1">
    <vt:lpwstr>True</vt:lpwstr>
  </property>
  <property fmtid="{D5CDD505-2E9C-101B-9397-08002B2CF9AE}" pid="23" name="Mendeley Unique User Id_1">
    <vt:lpwstr>d98cc8b7-0d74-3eab-ae16-bf3211c2031a</vt:lpwstr>
  </property>
  <property fmtid="{D5CDD505-2E9C-101B-9397-08002B2CF9AE}" pid="24" name="Mendeley Citation Style_1">
    <vt:lpwstr>http://www.zotero.org/styles/apa</vt:lpwstr>
  </property>
</Properties>
</file>