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678" w:rsidRDefault="004F6557">
      <w:pPr>
        <w:jc w:val="center"/>
        <w:rPr>
          <w:rFonts w:ascii="Times New Roman" w:hAnsi="Times New Roman" w:cs="Times New Roman"/>
          <w:sz w:val="20"/>
          <w:szCs w:val="20"/>
        </w:rPr>
      </w:pPr>
      <w:r w:rsidRPr="004F6557">
        <w:rPr>
          <w:rFonts w:ascii="Times New Roman" w:hAnsi="Times New Roman" w:cs="Times New Roman"/>
          <w:noProof/>
          <w:sz w:val="20"/>
          <w:szCs w:val="20"/>
          <w:lang w:val="id-ID" w:eastAsia="id-ID"/>
        </w:rPr>
        <w:drawing>
          <wp:anchor distT="0" distB="0" distL="114300" distR="114300" simplePos="0" relativeHeight="251671552" behindDoc="0" locked="0" layoutInCell="1" allowOverlap="1">
            <wp:simplePos x="0" y="0"/>
            <wp:positionH relativeFrom="column">
              <wp:posOffset>-677561</wp:posOffset>
            </wp:positionH>
            <wp:positionV relativeFrom="paragraph">
              <wp:posOffset>-762620</wp:posOffset>
            </wp:positionV>
            <wp:extent cx="5377557" cy="7608983"/>
            <wp:effectExtent l="0" t="0" r="0" b="0"/>
            <wp:wrapNone/>
            <wp:docPr id="2" name="Picture 2" descr="E:\Dowload kerja\September 2019\Silabus\design 2\Silab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wload kerja\September 2019\Silabus\design 2\Silabu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7819" cy="7623503"/>
                    </a:xfrm>
                    <a:prstGeom prst="rect">
                      <a:avLst/>
                    </a:prstGeom>
                    <a:noFill/>
                    <a:ln>
                      <a:noFill/>
                    </a:ln>
                  </pic:spPr>
                </pic:pic>
              </a:graphicData>
            </a:graphic>
            <wp14:sizeRelH relativeFrom="page">
              <wp14:pctWidth>0</wp14:pctWidth>
            </wp14:sizeRelH>
            <wp14:sizeRelV relativeFrom="page">
              <wp14:pctHeight>0</wp14:pctHeight>
            </wp14:sizeRelV>
          </wp:anchor>
        </w:drawing>
      </w:r>
      <w:r w:rsidR="00B27811">
        <w:rPr>
          <w:rFonts w:ascii="Times New Roman" w:hAnsi="Times New Roman" w:cs="Times New Roman"/>
          <w:noProof/>
          <w:sz w:val="20"/>
          <w:szCs w:val="20"/>
          <w:lang w:val="id-ID" w:eastAsia="id-ID"/>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72275" cy="1990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772275" cy="1990725"/>
                        </a:xfrm>
                        <a:prstGeom prst="rect">
                          <a:avLst/>
                        </a:prstGeom>
                        <a:noFill/>
                        <a:ln>
                          <a:noFill/>
                        </a:ln>
                        <a:effectLst/>
                      </wps:spPr>
                      <wps:txbx>
                        <w:txbxContent>
                          <w:p w:rsidR="009D4E79" w:rsidRDefault="009D4E79">
                            <w:pPr>
                              <w:spacing w:after="0"/>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DOKUMEN KURIKULUM 2018-2022</w:t>
                            </w:r>
                          </w:p>
                          <w:p w:rsidR="009D4E79" w:rsidRDefault="009D4E79">
                            <w:pPr>
                              <w:spacing w:after="0"/>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DEPARTEMEN TEKNIK GEOFISIKA</w:t>
                            </w:r>
                          </w:p>
                          <w:p w:rsidR="009D4E79" w:rsidRDefault="009D4E7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40"/>
                                <w:szCs w:val="40"/>
                              </w:rPr>
                              <w:t>PROGRAM SARJANA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533.25pt;height:156.7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" filled="f" stroked="f">
                <v:textbox>
                  <w:txbxContent>
                    <w:p w:rsidR="009D4E79" w:rsidRDefault="009D4E79">
                      <w:pPr>
                        <w:spacing w:after="0"/>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DOKUMEN KURIKULUM 2018-2022</w:t>
                      </w:r>
                    </w:p>
                    <w:p w:rsidR="009D4E79" w:rsidRDefault="009D4E79">
                      <w:pPr>
                        <w:spacing w:after="0"/>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DEPARTEMEN TEKNIK GEOFISIKA</w:t>
                      </w:r>
                    </w:p>
                    <w:p w:rsidR="009D4E79" w:rsidRDefault="009D4E7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40"/>
                          <w:szCs w:val="40"/>
                        </w:rPr>
                        <w:t>PROGRAM SARJANA</w:t>
                      </w:r>
                    </w:p>
                  </w:txbxContent>
                </v:textbox>
                <w10:wrap anchorx="margin"/>
              </v:shape>
            </w:pict>
          </mc:Fallback>
        </mc:AlternateContent>
      </w: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jc w:val="center"/>
        <w:rPr>
          <w:rFonts w:ascii="Times New Roman" w:hAnsi="Times New Roman" w:cs="Times New Roman"/>
          <w:sz w:val="20"/>
          <w:szCs w:val="20"/>
        </w:rPr>
      </w:pPr>
    </w:p>
    <w:p w:rsidR="00544678" w:rsidRDefault="00694EBC">
      <w:pPr>
        <w:jc w:val="center"/>
        <w:rPr>
          <w:rFonts w:ascii="Times New Roman" w:hAnsi="Times New Roman" w:cs="Times New Roman"/>
          <w:sz w:val="20"/>
          <w:szCs w:val="20"/>
        </w:rPr>
      </w:pPr>
      <w:r w:rsidRPr="00074010">
        <w:rPr>
          <w:rFonts w:ascii="Times New Roman" w:hAnsi="Times New Roman"/>
          <w:color w:val="FFFFFF" w:themeColor="background1"/>
          <w:sz w:val="20"/>
          <w:szCs w:val="20"/>
        </w:rPr>
        <w:t>SEMESTER I</w:t>
      </w:r>
      <w:r>
        <w:rPr>
          <w:rFonts w:ascii="Times New Roman" w:hAnsi="Times New Roman" w:cs="Times New Roman"/>
          <w:noProof/>
          <w:sz w:val="20"/>
          <w:szCs w:val="20"/>
          <w:lang w:val="id-ID" w:eastAsia="id-ID"/>
        </w:rPr>
        <w:t xml:space="preserve"> </w:t>
      </w:r>
      <w:r w:rsidR="00B27811">
        <w:rPr>
          <w:rFonts w:ascii="Times New Roman" w:hAnsi="Times New Roman" w:cs="Times New Roman"/>
          <w:noProof/>
          <w:sz w:val="20"/>
          <w:szCs w:val="20"/>
          <w:lang w:val="id-ID" w:eastAsia="id-ID"/>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53975</wp:posOffset>
                </wp:positionV>
                <wp:extent cx="4171950" cy="119570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4171950" cy="1195705"/>
                        </a:xfrm>
                        <a:prstGeom prst="rect">
                          <a:avLst/>
                        </a:prstGeom>
                        <a:noFill/>
                        <a:ln>
                          <a:noFill/>
                        </a:ln>
                        <a:effectLst/>
                      </wps:spPr>
                      <wps:txbx>
                        <w:txbxContent>
                          <w:p w:rsidR="009D4E79" w:rsidRDefault="009D4E79">
                            <w:pPr>
                              <w:spacing w:after="0"/>
                              <w:jc w:val="center"/>
                              <w:rPr>
                                <w:b/>
                                <w:color w:val="262626" w:themeColor="text1" w:themeTint="D9"/>
                                <w:sz w:val="36"/>
                                <w:szCs w:val="36"/>
                              </w:rPr>
                            </w:pPr>
                            <w:r>
                              <w:rPr>
                                <w:b/>
                                <w:color w:val="262626" w:themeColor="text1" w:themeTint="D9"/>
                                <w:sz w:val="36"/>
                                <w:szCs w:val="36"/>
                              </w:rPr>
                              <w:t>DISUSUN OLEH</w:t>
                            </w:r>
                          </w:p>
                          <w:p w:rsidR="009D4E79" w:rsidRDefault="009D4E79">
                            <w:pPr>
                              <w:spacing w:after="0"/>
                              <w:jc w:val="center"/>
                              <w:rPr>
                                <w:b/>
                                <w:color w:val="262626" w:themeColor="text1" w:themeTint="D9"/>
                                <w:sz w:val="48"/>
                                <w:szCs w:val="48"/>
                              </w:rPr>
                            </w:pPr>
                            <w:r>
                              <w:rPr>
                                <w:b/>
                                <w:color w:val="262626" w:themeColor="text1" w:themeTint="D9"/>
                                <w:sz w:val="48"/>
                                <w:szCs w:val="48"/>
                              </w:rPr>
                              <w:t xml:space="preserve">TIM KURIKULUM </w:t>
                            </w:r>
                          </w:p>
                          <w:p w:rsidR="009D4E79" w:rsidRDefault="009D4E79">
                            <w:pPr>
                              <w:spacing w:after="0"/>
                              <w:jc w:val="center"/>
                              <w:rPr>
                                <w:b/>
                                <w:color w:val="262626" w:themeColor="text1" w:themeTint="D9"/>
                                <w:sz w:val="48"/>
                                <w:szCs w:val="48"/>
                              </w:rPr>
                            </w:pPr>
                            <w:r>
                              <w:rPr>
                                <w:b/>
                                <w:color w:val="262626" w:themeColor="text1" w:themeTint="D9"/>
                                <w:sz w:val="48"/>
                                <w:szCs w:val="48"/>
                              </w:rPr>
                              <w:t>Departemen Teknik Geofisika</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 o:spid="_x0000_s1027" type="#_x0000_t202" style="position:absolute;left:0;text-align:left;margin-left:277.3pt;margin-top:4.25pt;width:328.5pt;height:94.1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" filled="f" stroked="f">
                <v:textbox style="mso-fit-shape-to-text:t">
                  <w:txbxContent>
                    <w:p w:rsidR="009D4E79" w:rsidRDefault="009D4E79">
                      <w:pPr>
                        <w:spacing w:after="0"/>
                        <w:jc w:val="center"/>
                        <w:rPr>
                          <w:b/>
                          <w:color w:val="262626" w:themeColor="text1" w:themeTint="D9"/>
                          <w:sz w:val="36"/>
                          <w:szCs w:val="36"/>
                        </w:rPr>
                      </w:pPr>
                      <w:r>
                        <w:rPr>
                          <w:b/>
                          <w:color w:val="262626" w:themeColor="text1" w:themeTint="D9"/>
                          <w:sz w:val="36"/>
                          <w:szCs w:val="36"/>
                        </w:rPr>
                        <w:t>DISUSUN OLEH</w:t>
                      </w:r>
                    </w:p>
                    <w:p w:rsidR="009D4E79" w:rsidRDefault="009D4E79">
                      <w:pPr>
                        <w:spacing w:after="0"/>
                        <w:jc w:val="center"/>
                        <w:rPr>
                          <w:b/>
                          <w:color w:val="262626" w:themeColor="text1" w:themeTint="D9"/>
                          <w:sz w:val="48"/>
                          <w:szCs w:val="48"/>
                        </w:rPr>
                      </w:pPr>
                      <w:r>
                        <w:rPr>
                          <w:b/>
                          <w:color w:val="262626" w:themeColor="text1" w:themeTint="D9"/>
                          <w:sz w:val="48"/>
                          <w:szCs w:val="48"/>
                        </w:rPr>
                        <w:t xml:space="preserve">TIM KURIKULUM </w:t>
                      </w:r>
                    </w:p>
                    <w:p w:rsidR="009D4E79" w:rsidRDefault="009D4E79">
                      <w:pPr>
                        <w:spacing w:after="0"/>
                        <w:jc w:val="center"/>
                        <w:rPr>
                          <w:b/>
                          <w:color w:val="262626" w:themeColor="text1" w:themeTint="D9"/>
                          <w:sz w:val="48"/>
                          <w:szCs w:val="48"/>
                        </w:rPr>
                      </w:pPr>
                      <w:r>
                        <w:rPr>
                          <w:b/>
                          <w:color w:val="262626" w:themeColor="text1" w:themeTint="D9"/>
                          <w:sz w:val="48"/>
                          <w:szCs w:val="48"/>
                        </w:rPr>
                        <w:t>Departemen Teknik Geofisika</w:t>
                      </w:r>
                    </w:p>
                  </w:txbxContent>
                </v:textbox>
                <w10:wrap anchorx="margin"/>
              </v:shape>
            </w:pict>
          </mc:Fallback>
        </mc:AlternateContent>
      </w:r>
    </w:p>
    <w:p w:rsidR="00544678" w:rsidRDefault="00544678">
      <w:pPr>
        <w:jc w:val="center"/>
        <w:rPr>
          <w:rFonts w:ascii="Times New Roman" w:hAnsi="Times New Roman" w:cs="Times New Roman"/>
          <w:sz w:val="20"/>
          <w:szCs w:val="20"/>
        </w:rPr>
      </w:pPr>
    </w:p>
    <w:p w:rsidR="00544678" w:rsidRDefault="00544678">
      <w:pPr>
        <w:jc w:val="center"/>
        <w:rPr>
          <w:rFonts w:ascii="Times New Roman" w:hAnsi="Times New Roman" w:cs="Times New Roman"/>
          <w:sz w:val="20"/>
          <w:szCs w:val="20"/>
        </w:rPr>
      </w:pPr>
    </w:p>
    <w:p w:rsidR="00544678" w:rsidRDefault="00544678">
      <w:pPr>
        <w:jc w:val="center"/>
        <w:rPr>
          <w:rFonts w:ascii="Times New Roman" w:hAnsi="Times New Roman" w:cs="Times New Roman"/>
          <w:sz w:val="20"/>
          <w:szCs w:val="20"/>
        </w:rPr>
      </w:pPr>
    </w:p>
    <w:p w:rsidR="00544678" w:rsidRDefault="00544678">
      <w:pPr>
        <w:jc w:val="center"/>
        <w:rPr>
          <w:rFonts w:ascii="Times New Roman" w:hAnsi="Times New Roman" w:cs="Times New Roman"/>
          <w:sz w:val="20"/>
          <w:szCs w:val="20"/>
        </w:rPr>
      </w:pPr>
    </w:p>
    <w:p w:rsidR="00544678" w:rsidRDefault="00544678">
      <w:pPr>
        <w:jc w:val="center"/>
        <w:rPr>
          <w:rFonts w:ascii="Times New Roman" w:hAnsi="Times New Roman" w:cs="Times New Roman"/>
          <w:sz w:val="28"/>
          <w:szCs w:val="28"/>
        </w:rPr>
      </w:pPr>
    </w:p>
    <w:p w:rsidR="00544678" w:rsidRDefault="00544678">
      <w:pPr>
        <w:jc w:val="center"/>
        <w:rPr>
          <w:rFonts w:ascii="Times New Roman" w:hAnsi="Times New Roman" w:cs="Times New Roman"/>
          <w:sz w:val="28"/>
          <w:szCs w:val="28"/>
        </w:rPr>
      </w:pPr>
    </w:p>
    <w:p w:rsidR="00544678" w:rsidRDefault="00544678">
      <w:pPr>
        <w:jc w:val="center"/>
        <w:rPr>
          <w:rFonts w:ascii="Times New Roman" w:hAnsi="Times New Roman" w:cs="Times New Roman"/>
          <w:sz w:val="28"/>
          <w:szCs w:val="28"/>
        </w:rPr>
      </w:pPr>
    </w:p>
    <w:p w:rsidR="00544678" w:rsidRDefault="00544678">
      <w:pPr>
        <w:jc w:val="center"/>
        <w:rPr>
          <w:rFonts w:ascii="Times New Roman" w:hAnsi="Times New Roman" w:cs="Times New Roman"/>
          <w:sz w:val="28"/>
          <w:szCs w:val="28"/>
        </w:rPr>
      </w:pPr>
    </w:p>
    <w:p w:rsidR="00544678" w:rsidRDefault="00B27811">
      <w:pPr>
        <w:jc w:val="center"/>
        <w:rPr>
          <w:rFonts w:ascii="Times New Roman" w:hAnsi="Times New Roman" w:cs="Times New Roman"/>
          <w:sz w:val="28"/>
          <w:szCs w:val="28"/>
        </w:rPr>
      </w:pPr>
      <w:r>
        <w:rPr>
          <w:rFonts w:ascii="Times New Roman" w:hAnsi="Times New Roman" w:cs="Times New Roman"/>
          <w:sz w:val="28"/>
          <w:szCs w:val="28"/>
        </w:rPr>
        <w:t>FAKULTAS TEKNIK SIPIL LINGKUNGAN DAN KEBUMIAN</w:t>
      </w:r>
      <w:bookmarkStart w:id="0" w:name="_GoBack"/>
      <w:bookmarkEnd w:id="0"/>
    </w:p>
    <w:p w:rsidR="00544678" w:rsidRDefault="00B27811">
      <w:pPr>
        <w:spacing w:after="0"/>
        <w:jc w:val="center"/>
        <w:rPr>
          <w:rFonts w:ascii="Times New Roman" w:hAnsi="Times New Roman" w:cs="Times New Roman"/>
          <w:sz w:val="28"/>
          <w:szCs w:val="28"/>
        </w:rPr>
      </w:pPr>
      <w:r>
        <w:rPr>
          <w:rFonts w:ascii="Times New Roman" w:hAnsi="Times New Roman" w:cs="Times New Roman"/>
          <w:sz w:val="28"/>
          <w:szCs w:val="28"/>
        </w:rPr>
        <w:t>INSTITUT TEKNOLOGI SEPULUH NOPEMBER</w:t>
      </w:r>
    </w:p>
    <w:p w:rsidR="00544678" w:rsidRDefault="00B27811">
      <w:pPr>
        <w:jc w:val="center"/>
        <w:rPr>
          <w:rFonts w:ascii="Times New Roman" w:hAnsi="Times New Roman" w:cs="Times New Roman"/>
          <w:sz w:val="28"/>
          <w:szCs w:val="28"/>
        </w:rPr>
      </w:pPr>
      <w:r>
        <w:rPr>
          <w:rFonts w:ascii="Times New Roman" w:hAnsi="Times New Roman" w:cs="Times New Roman"/>
          <w:sz w:val="28"/>
          <w:szCs w:val="28"/>
        </w:rPr>
        <w:t>SURABAYA</w:t>
      </w:r>
    </w:p>
    <w:p w:rsidR="00544678" w:rsidRDefault="00544678">
      <w:pPr>
        <w:rPr>
          <w:rFonts w:ascii="Times New Roman" w:hAnsi="Times New Roman" w:cs="Times New Roman"/>
          <w:sz w:val="20"/>
          <w:szCs w:val="20"/>
        </w:rPr>
      </w:pPr>
    </w:p>
    <w:p w:rsidR="00694EBC" w:rsidRPr="00694EBC" w:rsidRDefault="00694EBC" w:rsidP="00694EBC">
      <w:pPr>
        <w:spacing w:after="0"/>
        <w:jc w:val="both"/>
        <w:rPr>
          <w:rFonts w:ascii="Times New Roman" w:hAnsi="Times New Roman"/>
          <w:b/>
          <w:sz w:val="28"/>
          <w:szCs w:val="20"/>
          <w:lang w:val="id-ID"/>
        </w:rPr>
      </w:pPr>
      <w:r>
        <w:rPr>
          <w:rFonts w:ascii="Times New Roman" w:hAnsi="Times New Roman"/>
          <w:b/>
          <w:sz w:val="28"/>
          <w:szCs w:val="20"/>
          <w:lang w:val="id-ID"/>
        </w:rPr>
        <w:lastRenderedPageBreak/>
        <w:t>DAFTAR ISI</w:t>
      </w:r>
    </w:p>
    <w:p w:rsidR="00694EBC" w:rsidRDefault="00694EBC" w:rsidP="00694EBC">
      <w:pPr>
        <w:spacing w:after="0"/>
        <w:jc w:val="both"/>
        <w:rPr>
          <w:rFonts w:ascii="Times New Roman" w:hAnsi="Times New Roman"/>
          <w:b/>
          <w:sz w:val="20"/>
          <w:szCs w:val="20"/>
        </w:rPr>
      </w:pPr>
    </w:p>
    <w:p w:rsidR="00694EBC" w:rsidRPr="00BD2259" w:rsidRDefault="00694EBC" w:rsidP="00694EBC">
      <w:pPr>
        <w:jc w:val="both"/>
        <w:rPr>
          <w:rFonts w:ascii="Times New Roman" w:hAnsi="Times New Roman"/>
          <w:sz w:val="20"/>
          <w:szCs w:val="20"/>
        </w:rPr>
      </w:pPr>
      <w:r>
        <w:rPr>
          <w:rFonts w:ascii="Times New Roman" w:hAnsi="Times New Roman"/>
          <w:sz w:val="20"/>
          <w:szCs w:val="20"/>
          <w:lang w:val="id-ID"/>
        </w:rPr>
        <w:t>Target Capaian Pembelajaran</w:t>
      </w:r>
      <w:r w:rsidR="00602FBF">
        <w:rPr>
          <w:rFonts w:ascii="Times New Roman" w:hAnsi="Times New Roman"/>
          <w:sz w:val="20"/>
          <w:szCs w:val="20"/>
        </w:rPr>
        <w:tab/>
      </w:r>
      <w:r w:rsidR="00602FBF">
        <w:rPr>
          <w:rFonts w:ascii="Times New Roman" w:hAnsi="Times New Roman"/>
          <w:sz w:val="20"/>
          <w:szCs w:val="20"/>
        </w:rPr>
        <w:tab/>
      </w:r>
      <w:r w:rsidR="00602FBF">
        <w:rPr>
          <w:rFonts w:ascii="Times New Roman" w:hAnsi="Times New Roman"/>
          <w:sz w:val="20"/>
          <w:szCs w:val="20"/>
        </w:rPr>
        <w:tab/>
        <w:t>3 - 10</w:t>
      </w:r>
    </w:p>
    <w:p w:rsidR="00694EBC" w:rsidRPr="00602FBF" w:rsidRDefault="00694EBC" w:rsidP="00694EBC">
      <w:pPr>
        <w:jc w:val="both"/>
        <w:rPr>
          <w:rFonts w:ascii="Times New Roman" w:hAnsi="Times New Roman"/>
          <w:sz w:val="20"/>
          <w:szCs w:val="20"/>
          <w:lang w:val="id-ID"/>
        </w:rPr>
      </w:pPr>
      <w:r>
        <w:rPr>
          <w:rFonts w:ascii="Times New Roman" w:hAnsi="Times New Roman"/>
          <w:sz w:val="20"/>
          <w:szCs w:val="20"/>
          <w:lang w:val="id-ID"/>
        </w:rPr>
        <w:t>Daftar Mata Kuliah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602FBF">
        <w:rPr>
          <w:rFonts w:ascii="Times New Roman" w:hAnsi="Times New Roman"/>
          <w:sz w:val="20"/>
          <w:szCs w:val="20"/>
          <w:lang w:val="id-ID"/>
        </w:rPr>
        <w:t>1</w:t>
      </w:r>
      <w:r>
        <w:rPr>
          <w:rFonts w:ascii="Times New Roman" w:hAnsi="Times New Roman"/>
          <w:sz w:val="20"/>
          <w:szCs w:val="20"/>
        </w:rPr>
        <w:t xml:space="preserve"> - 1</w:t>
      </w:r>
      <w:r w:rsidR="00602FBF">
        <w:rPr>
          <w:rFonts w:ascii="Times New Roman" w:hAnsi="Times New Roman"/>
          <w:sz w:val="20"/>
          <w:szCs w:val="20"/>
          <w:lang w:val="id-ID"/>
        </w:rPr>
        <w:t>3</w:t>
      </w:r>
    </w:p>
    <w:p w:rsidR="00694EBC" w:rsidRPr="00602FBF" w:rsidRDefault="00694EBC" w:rsidP="00694EBC">
      <w:pPr>
        <w:jc w:val="both"/>
        <w:rPr>
          <w:rFonts w:ascii="Times New Roman" w:hAnsi="Times New Roman"/>
          <w:sz w:val="20"/>
          <w:szCs w:val="20"/>
          <w:lang w:val="id-ID"/>
        </w:rPr>
      </w:pPr>
      <w:r>
        <w:rPr>
          <w:rFonts w:ascii="Times New Roman" w:hAnsi="Times New Roman"/>
          <w:sz w:val="20"/>
          <w:szCs w:val="20"/>
          <w:lang w:val="id-ID"/>
        </w:rPr>
        <w:t>Silabus Akademik</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602FBF">
        <w:rPr>
          <w:rFonts w:ascii="Times New Roman" w:hAnsi="Times New Roman"/>
          <w:sz w:val="20"/>
          <w:szCs w:val="20"/>
          <w:lang w:val="id-ID"/>
        </w:rPr>
        <w:t>4</w:t>
      </w:r>
      <w:r>
        <w:rPr>
          <w:rFonts w:ascii="Times New Roman" w:hAnsi="Times New Roman"/>
          <w:sz w:val="20"/>
          <w:szCs w:val="20"/>
        </w:rPr>
        <w:t xml:space="preserve"> </w:t>
      </w:r>
      <w:r w:rsidR="00602FBF">
        <w:rPr>
          <w:rFonts w:ascii="Times New Roman" w:hAnsi="Times New Roman"/>
          <w:sz w:val="20"/>
          <w:szCs w:val="20"/>
        </w:rPr>
        <w:t xml:space="preserve">- </w:t>
      </w:r>
      <w:r>
        <w:rPr>
          <w:rFonts w:ascii="Times New Roman" w:hAnsi="Times New Roman"/>
          <w:sz w:val="20"/>
          <w:szCs w:val="20"/>
        </w:rPr>
        <w:t>1</w:t>
      </w:r>
      <w:r w:rsidR="00602FBF">
        <w:rPr>
          <w:rFonts w:ascii="Times New Roman" w:hAnsi="Times New Roman"/>
          <w:sz w:val="20"/>
          <w:szCs w:val="20"/>
          <w:lang w:val="id-ID"/>
        </w:rPr>
        <w:t>71</w:t>
      </w: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694EBC" w:rsidRDefault="00694EBC" w:rsidP="00694EBC">
      <w:pPr>
        <w:jc w:val="both"/>
        <w:rPr>
          <w:rFonts w:ascii="Times New Roman" w:hAnsi="Times New Roman"/>
          <w:sz w:val="20"/>
          <w:szCs w:val="20"/>
        </w:rPr>
      </w:pPr>
    </w:p>
    <w:p w:rsidR="00544678" w:rsidRPr="009D4E79" w:rsidRDefault="009D4E79" w:rsidP="009D4E79">
      <w:pPr>
        <w:rPr>
          <w:rFonts w:ascii="Times New Roman" w:hAnsi="Times New Roman" w:cs="Times New Roman"/>
          <w:b/>
          <w:sz w:val="20"/>
          <w:szCs w:val="20"/>
          <w:lang w:val="id-ID"/>
        </w:rPr>
      </w:pPr>
      <w:r>
        <w:rPr>
          <w:rFonts w:ascii="Times New Roman" w:hAnsi="Times New Roman"/>
          <w:b/>
          <w:noProof/>
          <w:sz w:val="20"/>
          <w:szCs w:val="20"/>
          <w:lang w:val="id-ID" w:eastAsia="id-ID"/>
        </w:rPr>
        <w:lastRenderedPageBreak/>
        <mc:AlternateContent>
          <mc:Choice Requires="wps">
            <w:drawing>
              <wp:anchor distT="0" distB="0" distL="114300" distR="114300" simplePos="0" relativeHeight="251666432" behindDoc="1" locked="0" layoutInCell="1" allowOverlap="1" wp14:anchorId="5C0CB8E8" wp14:editId="6F1E88B3">
                <wp:simplePos x="0" y="0"/>
                <wp:positionH relativeFrom="column">
                  <wp:posOffset>-22860</wp:posOffset>
                </wp:positionH>
                <wp:positionV relativeFrom="paragraph">
                  <wp:posOffset>-58865</wp:posOffset>
                </wp:positionV>
                <wp:extent cx="4189095" cy="233680"/>
                <wp:effectExtent l="0" t="0" r="20955" b="13970"/>
                <wp:wrapNone/>
                <wp:docPr id="11" name="Rectangle 11"/>
                <wp:cNvGraphicFramePr/>
                <a:graphic xmlns:a="http://schemas.openxmlformats.org/drawingml/2006/main">
                  <a:graphicData uri="http://schemas.microsoft.com/office/word/2010/wordprocessingShape">
                    <wps:wsp>
                      <wps:cNvSpPr/>
                      <wps:spPr>
                        <a:xfrm>
                          <a:off x="0" y="0"/>
                          <a:ext cx="4189095" cy="233680"/>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F3BCA" id="Rectangle 11" o:spid="_x0000_s1026" style="position:absolute;margin-left:-1.8pt;margin-top:-4.65pt;width:329.85pt;height:18.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" fillcolor="#ffd966 [1943]" strokecolor="#1f4d78 [1604]" strokeweight="1pt"/>
            </w:pict>
          </mc:Fallback>
        </mc:AlternateContent>
      </w:r>
      <w:r>
        <w:rPr>
          <w:rFonts w:ascii="Times New Roman" w:hAnsi="Times New Roman"/>
          <w:b/>
          <w:sz w:val="20"/>
          <w:szCs w:val="20"/>
        </w:rPr>
        <w:t xml:space="preserve">A. </w:t>
      </w:r>
      <w:r>
        <w:rPr>
          <w:rFonts w:ascii="Times New Roman" w:hAnsi="Times New Roman"/>
          <w:b/>
          <w:sz w:val="20"/>
          <w:szCs w:val="20"/>
          <w:lang w:val="id-ID"/>
        </w:rPr>
        <w:t>TARGET CAPAIAN PEMBELAJARAN</w:t>
      </w:r>
    </w:p>
    <w:p w:rsidR="009D4E79" w:rsidRDefault="009D4E79">
      <w:pPr>
        <w:jc w:val="center"/>
        <w:rPr>
          <w:rFonts w:ascii="Times New Roman" w:hAnsi="Times New Roman" w:cs="Times New Roman"/>
          <w:b/>
          <w:sz w:val="20"/>
          <w:szCs w:val="20"/>
        </w:rPr>
      </w:pPr>
    </w:p>
    <w:tbl>
      <w:tblPr>
        <w:tblW w:w="5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630"/>
        <w:gridCol w:w="3420"/>
      </w:tblGrid>
      <w:tr w:rsidR="009D4E79">
        <w:trPr>
          <w:trHeight w:val="747"/>
          <w:jc w:val="center"/>
        </w:trPr>
        <w:tc>
          <w:tcPr>
            <w:tcW w:w="1435" w:type="dxa"/>
            <w:shd w:val="clear" w:color="auto" w:fill="auto"/>
          </w:tcPr>
          <w:p w:rsidR="009D4E79" w:rsidRPr="009D4E79" w:rsidRDefault="009D4E79">
            <w:pPr>
              <w:spacing w:before="240"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Faktor</w:t>
            </w:r>
          </w:p>
        </w:tc>
        <w:tc>
          <w:tcPr>
            <w:tcW w:w="630" w:type="dxa"/>
            <w:shd w:val="clear" w:color="auto" w:fill="auto"/>
          </w:tcPr>
          <w:p w:rsidR="009D4E79" w:rsidRPr="009D4E79" w:rsidRDefault="009D4E79" w:rsidP="009D4E79">
            <w:pPr>
              <w:spacing w:before="240" w:after="0" w:line="240" w:lineRule="auto"/>
              <w:jc w:val="center"/>
              <w:rPr>
                <w:rFonts w:ascii="Times New Roman" w:hAnsi="Times New Roman" w:cs="Times New Roman"/>
                <w:b/>
                <w:sz w:val="20"/>
                <w:szCs w:val="20"/>
                <w:lang w:val="id-ID"/>
              </w:rPr>
            </w:pPr>
            <w:r w:rsidRPr="009D4E79">
              <w:rPr>
                <w:rFonts w:ascii="Times New Roman" w:hAnsi="Times New Roman" w:cs="Times New Roman"/>
                <w:b/>
                <w:sz w:val="20"/>
                <w:szCs w:val="20"/>
                <w:lang w:val="id-ID"/>
              </w:rPr>
              <w:t>No.</w:t>
            </w:r>
          </w:p>
        </w:tc>
        <w:tc>
          <w:tcPr>
            <w:tcW w:w="3420" w:type="dxa"/>
            <w:shd w:val="clear" w:color="auto" w:fill="auto"/>
          </w:tcPr>
          <w:p w:rsidR="009D4E79" w:rsidRPr="009D4E79" w:rsidRDefault="009D4E79" w:rsidP="009D4E79">
            <w:pPr>
              <w:spacing w:before="240" w:line="240" w:lineRule="auto"/>
              <w:ind w:right="397"/>
              <w:jc w:val="center"/>
              <w:rPr>
                <w:rFonts w:ascii="Times New Roman" w:eastAsia="Times New Roman" w:hAnsi="Times New Roman" w:cs="Times New Roman"/>
                <w:b/>
                <w:color w:val="000000"/>
                <w:sz w:val="20"/>
                <w:szCs w:val="20"/>
                <w:lang w:val="id-ID"/>
              </w:rPr>
            </w:pPr>
            <w:r w:rsidRPr="009D4E79">
              <w:rPr>
                <w:rFonts w:ascii="Times New Roman" w:eastAsia="Times New Roman" w:hAnsi="Times New Roman" w:cs="Times New Roman"/>
                <w:b/>
                <w:color w:val="000000"/>
                <w:sz w:val="20"/>
                <w:szCs w:val="20"/>
                <w:lang w:val="id-ID"/>
              </w:rPr>
              <w:t>Target Capaian Pembelajaran</w:t>
            </w:r>
          </w:p>
        </w:tc>
      </w:tr>
      <w:tr w:rsidR="00544678">
        <w:trPr>
          <w:trHeight w:val="747"/>
          <w:jc w:val="center"/>
        </w:trPr>
        <w:tc>
          <w:tcPr>
            <w:tcW w:w="1435" w:type="dxa"/>
            <w:vMerge w:val="restart"/>
            <w:shd w:val="clear" w:color="auto" w:fill="auto"/>
          </w:tcPr>
          <w:p w:rsidR="00544678" w:rsidRDefault="00B27811">
            <w:pPr>
              <w:spacing w:before="240"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Sikap </w:t>
            </w:r>
          </w:p>
        </w:tc>
        <w:tc>
          <w:tcPr>
            <w:tcW w:w="630" w:type="dxa"/>
            <w:shd w:val="clear" w:color="auto" w:fill="auto"/>
          </w:tcPr>
          <w:p w:rsidR="00544678" w:rsidRDefault="00B27811">
            <w:pPr>
              <w:spacing w:before="240"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3420" w:type="dxa"/>
            <w:shd w:val="clear" w:color="auto" w:fill="auto"/>
          </w:tcPr>
          <w:p w:rsidR="00544678" w:rsidRDefault="00B27811">
            <w:pPr>
              <w:spacing w:before="24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bertakwa kepada Tuhan Yang Maha Esa dan mampu menunjukkan sikap religius;</w:t>
            </w:r>
          </w:p>
        </w:tc>
      </w:tr>
      <w:tr w:rsidR="00544678">
        <w:trPr>
          <w:trHeight w:val="747"/>
          <w:jc w:val="center"/>
        </w:trPr>
        <w:tc>
          <w:tcPr>
            <w:tcW w:w="1435" w:type="dxa"/>
            <w:vMerge/>
            <w:shd w:val="clear" w:color="auto" w:fill="auto"/>
          </w:tcPr>
          <w:p w:rsidR="00544678" w:rsidRDefault="00544678">
            <w:pPr>
              <w:spacing w:before="240" w:after="0" w:line="240" w:lineRule="auto"/>
              <w:jc w:val="center"/>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3420" w:type="dxa"/>
            <w:shd w:val="clear" w:color="auto" w:fill="auto"/>
          </w:tcPr>
          <w:p w:rsidR="00544678" w:rsidRDefault="00B27811">
            <w:pPr>
              <w:spacing w:before="240" w:line="240" w:lineRule="auto"/>
              <w:ind w:right="39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menjunjung tinggi nilai kemanusiaan dalam menjalankan tugas berdasarkan agama, moral dan etika; </w:t>
            </w:r>
          </w:p>
        </w:tc>
      </w:tr>
      <w:tr w:rsidR="00544678">
        <w:trPr>
          <w:trHeight w:val="559"/>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420" w:type="dxa"/>
            <w:shd w:val="clear" w:color="auto" w:fill="auto"/>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berkontribusi dalam peningkatan mutu kehidupan bermasyarakat, berbangsa, bernegara, dan peradaban berdasarkan Pancasila;</w:t>
            </w:r>
          </w:p>
        </w:tc>
      </w:tr>
      <w:tr w:rsidR="00544678">
        <w:trPr>
          <w:trHeight w:val="559"/>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3420" w:type="dxa"/>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berperan sebagai warga negara yang bangga dan cinta tanah air, memiliki nasionalisme serta rasa tanggung jawab pada negara dan bangsa;</w:t>
            </w:r>
          </w:p>
        </w:tc>
      </w:tr>
      <w:tr w:rsidR="00544678">
        <w:trPr>
          <w:trHeight w:val="559"/>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3420" w:type="dxa"/>
            <w:shd w:val="clear" w:color="auto" w:fill="auto"/>
          </w:tcPr>
          <w:p w:rsidR="00544678" w:rsidRDefault="00B27811">
            <w:pPr>
              <w:spacing w:after="0" w:line="240" w:lineRule="auto"/>
              <w:ind w:right="397"/>
              <w:jc w:val="both"/>
              <w:rPr>
                <w:rFonts w:ascii="Times New Roman" w:hAnsi="Times New Roman" w:cs="Times New Roman"/>
                <w:sz w:val="20"/>
                <w:szCs w:val="20"/>
              </w:rPr>
            </w:pPr>
            <w:r>
              <w:rPr>
                <w:rFonts w:ascii="Times New Roman" w:hAnsi="Times New Roman" w:cs="Times New Roman"/>
                <w:color w:val="000000"/>
                <w:sz w:val="20"/>
                <w:szCs w:val="20"/>
              </w:rPr>
              <w:t>menghargai keanekaragaman budaya, pandangan, agama, dan kepercayaan, serta pendapat atau temuan orisinal orang lain;</w:t>
            </w:r>
          </w:p>
        </w:tc>
      </w:tr>
      <w:tr w:rsidR="00544678">
        <w:trPr>
          <w:trHeight w:val="559"/>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3420" w:type="dxa"/>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bekerja sama dan memiliki kepekaan sosial serta kepedulian terhadap masyarakat dan lingkungan;</w:t>
            </w:r>
          </w:p>
        </w:tc>
      </w:tr>
      <w:tr w:rsidR="00544678">
        <w:trPr>
          <w:trHeight w:val="559"/>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3420" w:type="dxa"/>
            <w:shd w:val="clear" w:color="auto" w:fill="auto"/>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taat hukum dan disiplin dalam kehidupan bermasyarakat dan bernegara;</w:t>
            </w:r>
          </w:p>
        </w:tc>
      </w:tr>
      <w:tr w:rsidR="00544678">
        <w:trPr>
          <w:trHeight w:val="559"/>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3420" w:type="dxa"/>
            <w:shd w:val="clear" w:color="auto" w:fill="auto"/>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menginternalisasi nilai, norma, dan etika akademik;</w:t>
            </w:r>
          </w:p>
        </w:tc>
      </w:tr>
      <w:tr w:rsidR="00544678">
        <w:trPr>
          <w:trHeight w:val="559"/>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3420" w:type="dxa"/>
            <w:shd w:val="clear" w:color="auto" w:fill="auto"/>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559"/>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1.10</w:t>
            </w:r>
          </w:p>
        </w:tc>
        <w:tc>
          <w:tcPr>
            <w:tcW w:w="3420" w:type="dxa"/>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menginternalisasi semangat kemandirian, kejuangan, dan kewirausahaan</w:t>
            </w:r>
          </w:p>
        </w:tc>
      </w:tr>
      <w:tr w:rsidR="00544678">
        <w:trPr>
          <w:trHeight w:val="559"/>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1.11</w:t>
            </w:r>
          </w:p>
        </w:tc>
        <w:tc>
          <w:tcPr>
            <w:tcW w:w="3420" w:type="dxa"/>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berusaha secara maksimal untuk mencapai hasil yang sempurna; dan</w:t>
            </w:r>
          </w:p>
        </w:tc>
      </w:tr>
      <w:tr w:rsidR="00544678">
        <w:trPr>
          <w:trHeight w:val="559"/>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3420" w:type="dxa"/>
            <w:shd w:val="clear" w:color="auto" w:fill="auto"/>
          </w:tcPr>
          <w:p w:rsidR="00544678" w:rsidRDefault="00B27811">
            <w:pPr>
              <w:spacing w:before="120" w:after="12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bekerja</w:t>
            </w:r>
            <w:proofErr w:type="gramEnd"/>
            <w:r>
              <w:rPr>
                <w:rFonts w:ascii="Times New Roman" w:hAnsi="Times New Roman" w:cs="Times New Roman"/>
                <w:color w:val="000000"/>
                <w:sz w:val="20"/>
                <w:szCs w:val="20"/>
              </w:rPr>
              <w:t xml:space="preserve"> sama untuk dapat memanfaatkan semaksimal mungkin potensi yang dimiliki.</w:t>
            </w:r>
          </w:p>
        </w:tc>
      </w:tr>
      <w:tr w:rsidR="00544678">
        <w:trPr>
          <w:trHeight w:val="695"/>
          <w:jc w:val="center"/>
        </w:trPr>
        <w:tc>
          <w:tcPr>
            <w:tcW w:w="1435" w:type="dxa"/>
            <w:vMerge w:val="restart"/>
            <w:shd w:val="clear" w:color="auto" w:fill="auto"/>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Ketrampilan Umum</w:t>
            </w: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3420" w:type="dxa"/>
            <w:shd w:val="clear" w:color="auto" w:fill="auto"/>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695"/>
          <w:jc w:val="center"/>
        </w:trPr>
        <w:tc>
          <w:tcPr>
            <w:tcW w:w="1435" w:type="dxa"/>
            <w:vMerge/>
            <w:shd w:val="clear" w:color="auto" w:fill="auto"/>
          </w:tcPr>
          <w:p w:rsidR="00544678" w:rsidRDefault="00544678">
            <w:pPr>
              <w:spacing w:after="0" w:line="240" w:lineRule="auto"/>
              <w:jc w:val="center"/>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420" w:type="dxa"/>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menunjukkan kinerja mandiri, bermutu, dan terukur;</w:t>
            </w:r>
          </w:p>
        </w:tc>
      </w:tr>
      <w:tr w:rsidR="00544678">
        <w:trPr>
          <w:trHeight w:val="846"/>
          <w:jc w:val="center"/>
        </w:trPr>
        <w:tc>
          <w:tcPr>
            <w:tcW w:w="1435" w:type="dxa"/>
            <w:vMerge/>
            <w:shd w:val="clear" w:color="auto" w:fill="auto"/>
            <w:textDirection w:val="btLr"/>
          </w:tcPr>
          <w:p w:rsidR="00544678" w:rsidRDefault="00544678">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420" w:type="dxa"/>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r>
      <w:tr w:rsidR="00544678">
        <w:trPr>
          <w:trHeight w:val="846"/>
          <w:jc w:val="center"/>
        </w:trPr>
        <w:tc>
          <w:tcPr>
            <w:tcW w:w="1435" w:type="dxa"/>
            <w:vMerge/>
            <w:shd w:val="clear" w:color="auto" w:fill="auto"/>
            <w:textDirection w:val="btLr"/>
          </w:tcPr>
          <w:p w:rsidR="00544678" w:rsidRDefault="00544678">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3420" w:type="dxa"/>
            <w:shd w:val="clear" w:color="auto" w:fill="FFFFFF" w:themeFill="background1"/>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menyusun deskripsi saintifik hasil kajian tersebut di atas dalam bentuk skripsi atau laporan tugas akhir, dan mengunggahnya dalam laman perguruan tinggi;</w:t>
            </w:r>
          </w:p>
        </w:tc>
      </w:tr>
      <w:tr w:rsidR="00544678">
        <w:trPr>
          <w:trHeight w:val="846"/>
          <w:jc w:val="center"/>
        </w:trPr>
        <w:tc>
          <w:tcPr>
            <w:tcW w:w="1435" w:type="dxa"/>
            <w:vMerge/>
            <w:shd w:val="clear" w:color="auto" w:fill="auto"/>
            <w:textDirection w:val="btLr"/>
          </w:tcPr>
          <w:p w:rsidR="00544678" w:rsidRDefault="00544678">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3420" w:type="dxa"/>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mengambil keputusan secara tepat dalam konteks penyelesaian masalah di bidang keahliannya, berdasarkan hasil analisis informasi dan data;</w:t>
            </w:r>
          </w:p>
        </w:tc>
      </w:tr>
      <w:tr w:rsidR="00544678">
        <w:trPr>
          <w:trHeight w:val="846"/>
          <w:jc w:val="center"/>
        </w:trPr>
        <w:tc>
          <w:tcPr>
            <w:tcW w:w="1435" w:type="dxa"/>
            <w:vMerge/>
            <w:shd w:val="clear" w:color="auto" w:fill="auto"/>
            <w:textDirection w:val="btLr"/>
          </w:tcPr>
          <w:p w:rsidR="00544678" w:rsidRDefault="00544678">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3420" w:type="dxa"/>
            <w:shd w:val="clear" w:color="auto" w:fill="FFFFFF" w:themeFill="background1"/>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memelihara dan mengembang-kan jaringan kerja dengan pembimbing, kolega, sejawat baik di dalam maupun di luar lembaganya;</w:t>
            </w:r>
          </w:p>
        </w:tc>
      </w:tr>
      <w:tr w:rsidR="00544678">
        <w:trPr>
          <w:trHeight w:val="846"/>
          <w:jc w:val="center"/>
        </w:trPr>
        <w:tc>
          <w:tcPr>
            <w:tcW w:w="1435" w:type="dxa"/>
            <w:vMerge/>
            <w:shd w:val="clear" w:color="auto" w:fill="auto"/>
            <w:textDirection w:val="btLr"/>
          </w:tcPr>
          <w:p w:rsidR="00544678" w:rsidRDefault="00544678">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3420" w:type="dxa"/>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948"/>
          <w:jc w:val="center"/>
        </w:trPr>
        <w:tc>
          <w:tcPr>
            <w:tcW w:w="1435" w:type="dxa"/>
            <w:vMerge/>
            <w:shd w:val="clear" w:color="auto" w:fill="auto"/>
            <w:textDirection w:val="btLr"/>
          </w:tcPr>
          <w:p w:rsidR="00544678" w:rsidRDefault="00544678">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3420" w:type="dxa"/>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846"/>
          <w:jc w:val="center"/>
        </w:trPr>
        <w:tc>
          <w:tcPr>
            <w:tcW w:w="1435" w:type="dxa"/>
            <w:vMerge/>
            <w:shd w:val="clear" w:color="auto" w:fill="auto"/>
            <w:textDirection w:val="btLr"/>
          </w:tcPr>
          <w:p w:rsidR="00544678" w:rsidRDefault="00544678">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3420" w:type="dxa"/>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mendokumentasikan, menyimpan, mengamankan, dan menemukan kembali data untuk menjamin kesahihan dan mencegah plagiasi;</w:t>
            </w:r>
          </w:p>
        </w:tc>
      </w:tr>
      <w:tr w:rsidR="00544678">
        <w:trPr>
          <w:trHeight w:val="846"/>
          <w:jc w:val="center"/>
        </w:trPr>
        <w:tc>
          <w:tcPr>
            <w:tcW w:w="1435" w:type="dxa"/>
            <w:vMerge/>
            <w:shd w:val="clear" w:color="auto" w:fill="auto"/>
            <w:textDirection w:val="btLr"/>
          </w:tcPr>
          <w:p w:rsidR="00544678" w:rsidRDefault="00544678">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2.10</w:t>
            </w:r>
          </w:p>
        </w:tc>
        <w:tc>
          <w:tcPr>
            <w:tcW w:w="3420" w:type="dxa"/>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mengembangkan diri dan bersaing di tingkat nasional maupun internasional;</w:t>
            </w:r>
          </w:p>
        </w:tc>
      </w:tr>
      <w:tr w:rsidR="00544678">
        <w:trPr>
          <w:trHeight w:val="846"/>
          <w:jc w:val="center"/>
        </w:trPr>
        <w:tc>
          <w:tcPr>
            <w:tcW w:w="1435" w:type="dxa"/>
            <w:vMerge/>
            <w:shd w:val="clear" w:color="auto" w:fill="auto"/>
            <w:textDirection w:val="btLr"/>
          </w:tcPr>
          <w:p w:rsidR="00544678" w:rsidRDefault="00544678">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2.11</w:t>
            </w:r>
          </w:p>
        </w:tc>
        <w:tc>
          <w:tcPr>
            <w:tcW w:w="3420" w:type="dxa"/>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mengimplementasikan wawasan lingkungan dalam mengembangkan pengetahuan;</w:t>
            </w:r>
          </w:p>
        </w:tc>
      </w:tr>
      <w:tr w:rsidR="00544678">
        <w:trPr>
          <w:trHeight w:val="846"/>
          <w:jc w:val="center"/>
        </w:trPr>
        <w:tc>
          <w:tcPr>
            <w:tcW w:w="1435" w:type="dxa"/>
            <w:vMerge/>
            <w:shd w:val="clear" w:color="auto" w:fill="auto"/>
            <w:textDirection w:val="btLr"/>
          </w:tcPr>
          <w:p w:rsidR="00544678" w:rsidRDefault="00544678">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2.12</w:t>
            </w:r>
          </w:p>
        </w:tc>
        <w:tc>
          <w:tcPr>
            <w:tcW w:w="3420" w:type="dxa"/>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mengimplementasikan teknologi informasi dan komunikasi dalam konteks pelaksanaan pekerjaannya; dan</w:t>
            </w:r>
          </w:p>
        </w:tc>
      </w:tr>
      <w:tr w:rsidR="00544678">
        <w:trPr>
          <w:trHeight w:val="846"/>
          <w:jc w:val="center"/>
        </w:trPr>
        <w:tc>
          <w:tcPr>
            <w:tcW w:w="1435" w:type="dxa"/>
            <w:vMerge/>
            <w:shd w:val="clear" w:color="auto" w:fill="auto"/>
            <w:textDirection w:val="btLr"/>
          </w:tcPr>
          <w:p w:rsidR="00544678" w:rsidRDefault="00544678">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2.13</w:t>
            </w:r>
          </w:p>
        </w:tc>
        <w:tc>
          <w:tcPr>
            <w:tcW w:w="3420" w:type="dxa"/>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menerapkan kewirausahaan dan memahami kewirausahaan berbasis teknologi.</w:t>
            </w:r>
          </w:p>
        </w:tc>
      </w:tr>
      <w:tr w:rsidR="00544678">
        <w:trPr>
          <w:jc w:val="center"/>
        </w:trPr>
        <w:tc>
          <w:tcPr>
            <w:tcW w:w="1435" w:type="dxa"/>
            <w:vMerge w:val="restart"/>
            <w:shd w:val="clear" w:color="auto" w:fill="auto"/>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Penguasaan Pengetahuan</w:t>
            </w: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420" w:type="dxa"/>
            <w:shd w:val="clear" w:color="auto" w:fill="auto"/>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420" w:type="dxa"/>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3420" w:type="dxa"/>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3420" w:type="dxa"/>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3420" w:type="dxa"/>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menguasai konsep, prinsip dan teknik perancangan sistem, proses atau komponen aplikasi rekayasa geofisika secara prosedural dimulai dari pengambilan data, pengolahan, interprestasi dan pemodelan untuk </w:t>
            </w:r>
            <w:r>
              <w:rPr>
                <w:rFonts w:ascii="Times New Roman" w:hAnsi="Times New Roman" w:cs="Times New Roman"/>
                <w:color w:val="000000"/>
                <w:sz w:val="20"/>
                <w:szCs w:val="20"/>
              </w:rPr>
              <w:lastRenderedPageBreak/>
              <w:t>menyelesaikan masalah rekayasa geofisika secara mendalam;</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3420" w:type="dxa"/>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3420" w:type="dxa"/>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3420" w:type="dxa"/>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3420" w:type="dxa"/>
            <w:shd w:val="clear" w:color="auto" w:fill="auto"/>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prinsip-prinsip penjaminan mutu secara umum dalam pekerjaan rekayasa geofisika;</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3420" w:type="dxa"/>
            <w:shd w:val="clear" w:color="auto" w:fill="auto"/>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3.11</w:t>
            </w:r>
          </w:p>
          <w:p w:rsidR="00544678" w:rsidRDefault="00544678">
            <w:pPr>
              <w:spacing w:before="120" w:after="120" w:line="240" w:lineRule="auto"/>
              <w:jc w:val="center"/>
              <w:rPr>
                <w:rFonts w:ascii="Times New Roman" w:hAnsi="Times New Roman" w:cs="Times New Roman"/>
                <w:sz w:val="20"/>
                <w:szCs w:val="20"/>
              </w:rPr>
            </w:pPr>
          </w:p>
        </w:tc>
        <w:tc>
          <w:tcPr>
            <w:tcW w:w="3420" w:type="dxa"/>
            <w:shd w:val="clear" w:color="auto" w:fill="auto"/>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faktual prinsip dan isu terkini dalam masalah ekonomi, sosial budaya dan ekologi secara umum yang mempunyai pengaruh pada bidang rekayasa geofisika;</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3420" w:type="dxa"/>
            <w:shd w:val="clear" w:color="auto" w:fill="auto"/>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3420" w:type="dxa"/>
            <w:shd w:val="clear" w:color="auto" w:fill="auto"/>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3.14</w:t>
            </w:r>
          </w:p>
        </w:tc>
        <w:tc>
          <w:tcPr>
            <w:tcW w:w="3420" w:type="dxa"/>
            <w:shd w:val="clear" w:color="auto" w:fill="auto"/>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umum, prinsip, dan teknik komunikasi efektif secara lisan dan tulisan untuk tujuan spesifik secara umum; dan</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3.15</w:t>
            </w:r>
          </w:p>
        </w:tc>
        <w:tc>
          <w:tcPr>
            <w:tcW w:w="3420" w:type="dxa"/>
            <w:shd w:val="clear" w:color="auto" w:fill="auto"/>
          </w:tcPr>
          <w:p w:rsidR="00544678" w:rsidRDefault="00B27811">
            <w:pPr>
              <w:spacing w:before="120" w:after="12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menguasai</w:t>
            </w:r>
            <w:proofErr w:type="gramEnd"/>
            <w:r>
              <w:rPr>
                <w:rFonts w:ascii="Times New Roman" w:hAnsi="Times New Roman" w:cs="Times New Roman"/>
                <w:color w:val="000000"/>
                <w:sz w:val="20"/>
                <w:szCs w:val="20"/>
              </w:rPr>
              <w:t xml:space="preserve"> pengetahuan faktual tentang perkembangan teknologi mutakhir dan material maju di bidang rekayasa geofisika secara mendalam.</w:t>
            </w:r>
          </w:p>
        </w:tc>
      </w:tr>
      <w:tr w:rsidR="00544678">
        <w:trPr>
          <w:jc w:val="center"/>
        </w:trPr>
        <w:tc>
          <w:tcPr>
            <w:tcW w:w="1435" w:type="dxa"/>
            <w:vMerge w:val="restart"/>
            <w:shd w:val="clear" w:color="auto" w:fill="auto"/>
          </w:tcPr>
          <w:p w:rsidR="00544678" w:rsidRDefault="00B27811">
            <w:pPr>
              <w:spacing w:after="0" w:line="240" w:lineRule="auto"/>
              <w:rPr>
                <w:rFonts w:ascii="Times New Roman" w:hAnsi="Times New Roman" w:cs="Times New Roman"/>
                <w:b/>
                <w:sz w:val="20"/>
                <w:szCs w:val="20"/>
              </w:rPr>
            </w:pPr>
            <w:r>
              <w:rPr>
                <w:rFonts w:ascii="Times New Roman" w:hAnsi="Times New Roman" w:cs="Times New Roman"/>
                <w:b/>
                <w:sz w:val="20"/>
                <w:szCs w:val="20"/>
              </w:rPr>
              <w:t>Ketrampilan Khusus</w:t>
            </w: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3420" w:type="dxa"/>
            <w:shd w:val="clear" w:color="auto" w:fill="auto"/>
          </w:tcPr>
          <w:p w:rsidR="00544678" w:rsidRDefault="00B27811">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420" w:type="dxa"/>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3420" w:type="dxa"/>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melakukan riset yang mencakup identifikasi, formulasi, dan analisis masalah rekayasa geofisika;</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3420" w:type="dxa"/>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merumuskan alternatif solusi untuk menyelesaikan masalah rekayasa geofisika kompleks dengan memperhatikan faktor-faktor ekonomi, kesehatan, keselamatan publik, kultural, sosial dan lingkungan;</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3420" w:type="dxa"/>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merancang sistem, proses dan komponen dengan pendekatan analitis dan mempertimbangkan standar teknis, aspek kinerja, keandalan, kemudahan penerapan, keberlanjutan serta memperhatikan faktor ekonomi, kesehatan dan keselamatan publik, kultural, sosial dan lingkungan;</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3420" w:type="dxa"/>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3420" w:type="dxa"/>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3420" w:type="dxa"/>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menggunakan teknologi mutakhir dalam melaksanakan pekerjaan rekayasa geofisika di bidang lingkungan, pemukiman, kelautan dan energi;</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3420" w:type="dxa"/>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mengenali perbedaan karakteristik medan eksplorasi darat </w:t>
            </w:r>
            <w:r>
              <w:rPr>
                <w:rFonts w:ascii="Times New Roman" w:hAnsi="Times New Roman" w:cs="Times New Roman"/>
                <w:color w:val="000000"/>
                <w:sz w:val="20"/>
                <w:szCs w:val="20"/>
              </w:rPr>
              <w:lastRenderedPageBreak/>
              <w:t>dan laut yang dapat berpengaruh terhadap kualitas data hasil pengukuran;</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3420" w:type="dxa"/>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3420" w:type="dxa"/>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544678">
        <w:trPr>
          <w:jc w:val="center"/>
        </w:trPr>
        <w:tc>
          <w:tcPr>
            <w:tcW w:w="1435" w:type="dxa"/>
            <w:vMerge/>
            <w:shd w:val="clear" w:color="auto" w:fill="auto"/>
          </w:tcPr>
          <w:p w:rsidR="00544678" w:rsidRDefault="00544678">
            <w:pPr>
              <w:spacing w:after="0" w:line="240" w:lineRule="auto"/>
              <w:jc w:val="both"/>
              <w:rPr>
                <w:rFonts w:ascii="Times New Roman" w:hAnsi="Times New Roman" w:cs="Times New Roman"/>
                <w:b/>
                <w:sz w:val="20"/>
                <w:szCs w:val="20"/>
              </w:rPr>
            </w:pPr>
          </w:p>
        </w:tc>
        <w:tc>
          <w:tcPr>
            <w:tcW w:w="630"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3420" w:type="dxa"/>
            <w:shd w:val="clear" w:color="auto" w:fill="auto"/>
          </w:tcPr>
          <w:p w:rsidR="00544678" w:rsidRDefault="00B27811">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bl>
    <w:p w:rsidR="00544678" w:rsidRDefault="00544678">
      <w:pPr>
        <w:rPr>
          <w:rFonts w:ascii="Times New Roman" w:hAnsi="Times New Roman" w:cs="Times New Roman"/>
          <w:sz w:val="20"/>
          <w:szCs w:val="20"/>
        </w:rPr>
      </w:pPr>
    </w:p>
    <w:p w:rsidR="00544678" w:rsidRDefault="00544678"/>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 w:rsidR="00544678" w:rsidRDefault="00544678">
      <w:pPr>
        <w:sectPr w:rsidR="00544678">
          <w:footerReference w:type="default" r:id="rId10"/>
          <w:pgSz w:w="8392" w:h="11907"/>
          <w:pgMar w:top="1134" w:right="851" w:bottom="1134" w:left="1134" w:header="720" w:footer="720" w:gutter="0"/>
          <w:cols w:space="720"/>
          <w:docGrid w:linePitch="360"/>
        </w:sectPr>
      </w:pPr>
    </w:p>
    <w:p w:rsidR="00544678" w:rsidRDefault="009D4E79" w:rsidP="009D4E79">
      <w:pPr>
        <w:pStyle w:val="Heading1"/>
        <w:numPr>
          <w:ilvl w:val="0"/>
          <w:numId w:val="72"/>
        </w:numPr>
        <w:ind w:left="426"/>
        <w:rPr>
          <w:rFonts w:cs="Times New Roman"/>
          <w:b/>
          <w:sz w:val="20"/>
          <w:szCs w:val="20"/>
        </w:rPr>
      </w:pPr>
      <w:r>
        <w:rPr>
          <w:b/>
          <w:noProof/>
          <w:sz w:val="20"/>
          <w:szCs w:val="20"/>
          <w:lang w:val="id-ID" w:eastAsia="id-ID"/>
        </w:rPr>
        <w:lastRenderedPageBreak/>
        <mc:AlternateContent>
          <mc:Choice Requires="wps">
            <w:drawing>
              <wp:anchor distT="0" distB="0" distL="114300" distR="114300" simplePos="0" relativeHeight="251668480" behindDoc="1" locked="0" layoutInCell="1" allowOverlap="1" wp14:anchorId="6BCC963E" wp14:editId="22ACB446">
                <wp:simplePos x="0" y="0"/>
                <wp:positionH relativeFrom="column">
                  <wp:posOffset>28055</wp:posOffset>
                </wp:positionH>
                <wp:positionV relativeFrom="paragraph">
                  <wp:posOffset>4305</wp:posOffset>
                </wp:positionV>
                <wp:extent cx="4275117" cy="233916"/>
                <wp:effectExtent l="0" t="0" r="11430" b="13970"/>
                <wp:wrapNone/>
                <wp:docPr id="13" name="Rectangle 13"/>
                <wp:cNvGraphicFramePr/>
                <a:graphic xmlns:a="http://schemas.openxmlformats.org/drawingml/2006/main">
                  <a:graphicData uri="http://schemas.microsoft.com/office/word/2010/wordprocessingShape">
                    <wps:wsp>
                      <wps:cNvSpPr/>
                      <wps:spPr>
                        <a:xfrm>
                          <a:off x="0" y="0"/>
                          <a:ext cx="4275117" cy="233916"/>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52FFD" id="Rectangle 13" o:spid="_x0000_s1026" style="position:absolute;margin-left:2.2pt;margin-top:.35pt;width:336.6pt;height:18.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" fillcolor="#ffd966 [1943]" strokecolor="#1f4d78 [1604]" strokeweight="1pt"/>
            </w:pict>
          </mc:Fallback>
        </mc:AlternateContent>
      </w:r>
      <w:r>
        <w:rPr>
          <w:rFonts w:cs="Times New Roman"/>
          <w:b/>
          <w:sz w:val="20"/>
          <w:szCs w:val="20"/>
          <w:lang w:val="id-ID"/>
        </w:rPr>
        <w:t xml:space="preserve">DAFTAR MATA KULIAH </w:t>
      </w:r>
    </w:p>
    <w:p w:rsidR="00544678" w:rsidRDefault="00544678">
      <w:pPr>
        <w:rPr>
          <w:rFonts w:ascii="Times New Roman" w:hAnsi="Times New Roman" w:cs="Times New Roman"/>
          <w:sz w:val="20"/>
          <w:szCs w:val="20"/>
        </w:rPr>
      </w:pPr>
    </w:p>
    <w:p w:rsidR="00544678" w:rsidRDefault="00544678">
      <w:pPr>
        <w:spacing w:after="0"/>
        <w:jc w:val="center"/>
        <w:rPr>
          <w:rFonts w:ascii="Times New Roman" w:hAnsi="Times New Roman" w:cs="Times New Roman"/>
          <w:b/>
          <w:sz w:val="20"/>
          <w:szCs w:val="20"/>
        </w:rPr>
      </w:pPr>
    </w:p>
    <w:tbl>
      <w:tblPr>
        <w:tblW w:w="5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26"/>
        <w:gridCol w:w="1276"/>
        <w:gridCol w:w="3246"/>
        <w:gridCol w:w="524"/>
      </w:tblGrid>
      <w:tr w:rsidR="00544678" w:rsidTr="00B339A1">
        <w:trPr>
          <w:jc w:val="center"/>
        </w:trPr>
        <w:tc>
          <w:tcPr>
            <w:tcW w:w="426" w:type="dxa"/>
            <w:tcBorders>
              <w:top w:val="single" w:sz="6" w:space="0" w:color="auto"/>
              <w:left w:val="nil"/>
              <w:bottom w:val="single" w:sz="6" w:space="0" w:color="auto"/>
              <w:right w:val="nil"/>
            </w:tcBorders>
            <w:shd w:val="clear" w:color="auto" w:fill="FFFFFF"/>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1276" w:type="dxa"/>
            <w:tcBorders>
              <w:top w:val="single" w:sz="6" w:space="0" w:color="auto"/>
              <w:left w:val="nil"/>
              <w:bottom w:val="single" w:sz="6" w:space="0" w:color="auto"/>
              <w:right w:val="nil"/>
            </w:tcBorders>
            <w:shd w:val="clear" w:color="auto" w:fill="FFFFFF"/>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Kode MK</w:t>
            </w:r>
          </w:p>
        </w:tc>
        <w:tc>
          <w:tcPr>
            <w:tcW w:w="3246" w:type="dxa"/>
            <w:tcBorders>
              <w:top w:val="single" w:sz="6" w:space="0" w:color="auto"/>
              <w:left w:val="nil"/>
              <w:bottom w:val="single" w:sz="6" w:space="0" w:color="auto"/>
              <w:right w:val="nil"/>
            </w:tcBorders>
            <w:shd w:val="clear" w:color="auto" w:fill="FFFFFF"/>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Nama Mata Kuliah (MK)</w:t>
            </w:r>
          </w:p>
        </w:tc>
        <w:tc>
          <w:tcPr>
            <w:tcW w:w="524" w:type="dxa"/>
            <w:tcBorders>
              <w:top w:val="single" w:sz="6" w:space="0" w:color="auto"/>
              <w:left w:val="nil"/>
              <w:bottom w:val="single" w:sz="6" w:space="0" w:color="auto"/>
              <w:right w:val="nil"/>
            </w:tcBorders>
            <w:shd w:val="clear" w:color="auto" w:fill="FFFFFF"/>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sks</w:t>
            </w:r>
          </w:p>
        </w:tc>
      </w:tr>
      <w:tr w:rsidR="00544678" w:rsidTr="009D4E79">
        <w:trPr>
          <w:jc w:val="center"/>
        </w:trPr>
        <w:tc>
          <w:tcPr>
            <w:tcW w:w="5472" w:type="dxa"/>
            <w:gridSpan w:val="4"/>
            <w:tcBorders>
              <w:top w:val="single" w:sz="6" w:space="0" w:color="auto"/>
              <w:left w:val="single" w:sz="6" w:space="0" w:color="FFFFFF"/>
              <w:bottom w:val="nil"/>
              <w:right w:val="nil"/>
            </w:tcBorders>
            <w:shd w:val="clear" w:color="auto" w:fill="D9D9D9" w:themeFill="background1" w:themeFillShade="D9"/>
          </w:tcPr>
          <w:p w:rsidR="00544678" w:rsidRDefault="00B27811" w:rsidP="009D4E79">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 I</w:t>
            </w:r>
          </w:p>
        </w:tc>
      </w:tr>
      <w:tr w:rsidR="00B27811" w:rsidTr="00B339A1">
        <w:trPr>
          <w:jc w:val="center"/>
        </w:trPr>
        <w:tc>
          <w:tcPr>
            <w:tcW w:w="426" w:type="dxa"/>
            <w:tcBorders>
              <w:top w:val="nil"/>
              <w:left w:val="single" w:sz="6" w:space="0" w:color="FFFFFF"/>
              <w:right w:val="single" w:sz="6" w:space="0" w:color="FFFFFF"/>
            </w:tcBorders>
          </w:tcPr>
          <w:p w:rsidR="00B27811" w:rsidRDefault="00B27811" w:rsidP="00B27811">
            <w:pPr>
              <w:pStyle w:val="ListParagraph"/>
              <w:numPr>
                <w:ilvl w:val="0"/>
                <w:numId w:val="6"/>
              </w:numPr>
              <w:spacing w:after="0" w:line="240" w:lineRule="auto"/>
              <w:ind w:left="144" w:hanging="144"/>
              <w:jc w:val="both"/>
              <w:rPr>
                <w:rFonts w:ascii="Times New Roman" w:hAnsi="Times New Roman" w:cs="Times New Roman"/>
                <w:sz w:val="20"/>
                <w:szCs w:val="20"/>
              </w:rPr>
            </w:pPr>
          </w:p>
        </w:tc>
        <w:tc>
          <w:tcPr>
            <w:tcW w:w="1276" w:type="dxa"/>
            <w:tcBorders>
              <w:top w:val="nil"/>
              <w:left w:val="single" w:sz="6" w:space="0" w:color="FFFFFF"/>
              <w:right w:val="single" w:sz="6" w:space="0" w:color="FFFFFF"/>
            </w:tcBorders>
          </w:tcPr>
          <w:p w:rsidR="00B27811" w:rsidRDefault="00B339A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UG18490[1-6]</w:t>
            </w:r>
          </w:p>
        </w:tc>
        <w:tc>
          <w:tcPr>
            <w:tcW w:w="324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Agama</w:t>
            </w:r>
          </w:p>
        </w:tc>
        <w:tc>
          <w:tcPr>
            <w:tcW w:w="524" w:type="dxa"/>
            <w:tcBorders>
              <w:top w:val="nil"/>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7811" w:rsidTr="00B339A1">
        <w:trPr>
          <w:jc w:val="center"/>
        </w:trPr>
        <w:tc>
          <w:tcPr>
            <w:tcW w:w="426" w:type="dxa"/>
            <w:tcBorders>
              <w:top w:val="nil"/>
              <w:left w:val="single" w:sz="6" w:space="0" w:color="FFFFFF"/>
              <w:right w:val="single" w:sz="6" w:space="0" w:color="FFFFFF"/>
            </w:tcBorders>
          </w:tcPr>
          <w:p w:rsidR="00B27811" w:rsidRDefault="00B27811" w:rsidP="00B27811">
            <w:pPr>
              <w:pStyle w:val="ListParagraph"/>
              <w:numPr>
                <w:ilvl w:val="0"/>
                <w:numId w:val="6"/>
              </w:numPr>
              <w:spacing w:after="0" w:line="240" w:lineRule="auto"/>
              <w:ind w:left="144" w:hanging="144"/>
              <w:jc w:val="both"/>
              <w:rPr>
                <w:rFonts w:ascii="Times New Roman" w:hAnsi="Times New Roman" w:cs="Times New Roman"/>
                <w:sz w:val="20"/>
                <w:szCs w:val="20"/>
              </w:rPr>
            </w:pPr>
          </w:p>
        </w:tc>
        <w:tc>
          <w:tcPr>
            <w:tcW w:w="127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UG184912</w:t>
            </w:r>
          </w:p>
        </w:tc>
        <w:tc>
          <w:tcPr>
            <w:tcW w:w="324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Bahasa Indonesia</w:t>
            </w:r>
          </w:p>
        </w:tc>
        <w:tc>
          <w:tcPr>
            <w:tcW w:w="524" w:type="dxa"/>
            <w:tcBorders>
              <w:top w:val="nil"/>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7811" w:rsidTr="00B339A1">
        <w:trPr>
          <w:jc w:val="center"/>
        </w:trPr>
        <w:tc>
          <w:tcPr>
            <w:tcW w:w="426" w:type="dxa"/>
            <w:tcBorders>
              <w:top w:val="nil"/>
              <w:left w:val="single" w:sz="6" w:space="0" w:color="FFFFFF"/>
              <w:right w:val="single" w:sz="6" w:space="0" w:color="FFFFFF"/>
            </w:tcBorders>
          </w:tcPr>
          <w:p w:rsidR="00B27811" w:rsidRDefault="00B27811" w:rsidP="00B27811">
            <w:pPr>
              <w:pStyle w:val="ListParagraph"/>
              <w:numPr>
                <w:ilvl w:val="0"/>
                <w:numId w:val="6"/>
              </w:numPr>
              <w:spacing w:after="0" w:line="240" w:lineRule="auto"/>
              <w:ind w:left="144" w:hanging="144"/>
              <w:jc w:val="both"/>
              <w:rPr>
                <w:rFonts w:ascii="Times New Roman" w:hAnsi="Times New Roman" w:cs="Times New Roman"/>
                <w:sz w:val="20"/>
                <w:szCs w:val="20"/>
              </w:rPr>
            </w:pPr>
          </w:p>
        </w:tc>
        <w:tc>
          <w:tcPr>
            <w:tcW w:w="127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SF184101</w:t>
            </w:r>
          </w:p>
        </w:tc>
        <w:tc>
          <w:tcPr>
            <w:tcW w:w="324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Fisika 1</w:t>
            </w:r>
          </w:p>
        </w:tc>
        <w:tc>
          <w:tcPr>
            <w:tcW w:w="524" w:type="dxa"/>
            <w:tcBorders>
              <w:top w:val="nil"/>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27811" w:rsidTr="00B339A1">
        <w:trPr>
          <w:jc w:val="center"/>
        </w:trPr>
        <w:tc>
          <w:tcPr>
            <w:tcW w:w="426" w:type="dxa"/>
            <w:tcBorders>
              <w:top w:val="nil"/>
              <w:left w:val="single" w:sz="6" w:space="0" w:color="FFFFFF"/>
              <w:right w:val="single" w:sz="6" w:space="0" w:color="FFFFFF"/>
            </w:tcBorders>
          </w:tcPr>
          <w:p w:rsidR="00B27811" w:rsidRDefault="00B27811" w:rsidP="00B27811">
            <w:pPr>
              <w:pStyle w:val="ListParagraph"/>
              <w:numPr>
                <w:ilvl w:val="0"/>
                <w:numId w:val="6"/>
              </w:numPr>
              <w:spacing w:after="0" w:line="240" w:lineRule="auto"/>
              <w:ind w:left="144" w:hanging="144"/>
              <w:jc w:val="both"/>
              <w:rPr>
                <w:rFonts w:ascii="Times New Roman" w:hAnsi="Times New Roman" w:cs="Times New Roman"/>
                <w:sz w:val="20"/>
                <w:szCs w:val="20"/>
              </w:rPr>
            </w:pPr>
          </w:p>
        </w:tc>
        <w:tc>
          <w:tcPr>
            <w:tcW w:w="127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UG184913</w:t>
            </w:r>
          </w:p>
        </w:tc>
        <w:tc>
          <w:tcPr>
            <w:tcW w:w="324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Kewarganegaraan</w:t>
            </w:r>
          </w:p>
        </w:tc>
        <w:tc>
          <w:tcPr>
            <w:tcW w:w="524" w:type="dxa"/>
            <w:tcBorders>
              <w:top w:val="nil"/>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pStyle w:val="ListParagraph"/>
              <w:numPr>
                <w:ilvl w:val="0"/>
                <w:numId w:val="6"/>
              </w:numPr>
              <w:spacing w:after="0" w:line="240" w:lineRule="auto"/>
              <w:ind w:left="144" w:hanging="144"/>
              <w:jc w:val="both"/>
              <w:rPr>
                <w:rFonts w:ascii="Times New Roman" w:hAnsi="Times New Roman" w:cs="Times New Roman"/>
                <w:sz w:val="20"/>
                <w:szCs w:val="20"/>
              </w:rPr>
            </w:pP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KM184101</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Matematika 1</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pStyle w:val="ListParagraph"/>
              <w:numPr>
                <w:ilvl w:val="0"/>
                <w:numId w:val="6"/>
              </w:numPr>
              <w:spacing w:after="0" w:line="240" w:lineRule="auto"/>
              <w:ind w:left="144" w:hanging="144"/>
              <w:jc w:val="both"/>
              <w:rPr>
                <w:rFonts w:ascii="Times New Roman" w:hAnsi="Times New Roman" w:cs="Times New Roman"/>
                <w:sz w:val="20"/>
                <w:szCs w:val="20"/>
              </w:rPr>
            </w:pP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RF184101</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Geologi Fisik</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RF184102</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Pengantar Teknik Geofisika</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7811" w:rsidTr="00B339A1">
        <w:trPr>
          <w:jc w:val="center"/>
        </w:trPr>
        <w:tc>
          <w:tcPr>
            <w:tcW w:w="42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p>
        </w:tc>
        <w:tc>
          <w:tcPr>
            <w:tcW w:w="127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p>
        </w:tc>
        <w:tc>
          <w:tcPr>
            <w:tcW w:w="324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Jumlah sks </w:t>
            </w:r>
          </w:p>
        </w:tc>
        <w:tc>
          <w:tcPr>
            <w:tcW w:w="524" w:type="dxa"/>
            <w:tcBorders>
              <w:left w:val="single" w:sz="6" w:space="0" w:color="FFFFFF"/>
              <w:bottom w:val="single" w:sz="6" w:space="0" w:color="auto"/>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r>
      <w:tr w:rsidR="00B27811" w:rsidTr="009D4E79">
        <w:trPr>
          <w:jc w:val="center"/>
        </w:trPr>
        <w:tc>
          <w:tcPr>
            <w:tcW w:w="5472" w:type="dxa"/>
            <w:gridSpan w:val="4"/>
            <w:tcBorders>
              <w:top w:val="single" w:sz="6" w:space="0" w:color="auto"/>
              <w:left w:val="single" w:sz="6" w:space="0" w:color="FFFFFF"/>
              <w:bottom w:val="nil"/>
              <w:right w:val="nil"/>
            </w:tcBorders>
            <w:shd w:val="clear" w:color="auto" w:fill="D9D9D9" w:themeFill="background1" w:themeFillShade="D9"/>
          </w:tcPr>
          <w:p w:rsidR="00B27811" w:rsidRDefault="00B27811" w:rsidP="009D4E79">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 II</w:t>
            </w:r>
          </w:p>
        </w:tc>
      </w:tr>
      <w:tr w:rsidR="00B27811" w:rsidTr="00B339A1">
        <w:trPr>
          <w:jc w:val="center"/>
        </w:trPr>
        <w:tc>
          <w:tcPr>
            <w:tcW w:w="42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UG184914</w:t>
            </w:r>
          </w:p>
        </w:tc>
        <w:tc>
          <w:tcPr>
            <w:tcW w:w="324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Bahasa Inggris</w:t>
            </w:r>
          </w:p>
        </w:tc>
        <w:tc>
          <w:tcPr>
            <w:tcW w:w="524" w:type="dxa"/>
            <w:tcBorders>
              <w:top w:val="nil"/>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7811" w:rsidTr="00B339A1">
        <w:trPr>
          <w:jc w:val="center"/>
        </w:trPr>
        <w:tc>
          <w:tcPr>
            <w:tcW w:w="42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SF184202</w:t>
            </w:r>
          </w:p>
        </w:tc>
        <w:tc>
          <w:tcPr>
            <w:tcW w:w="3246" w:type="dxa"/>
            <w:tcBorders>
              <w:top w:val="nil"/>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Fisika 2</w:t>
            </w:r>
          </w:p>
        </w:tc>
        <w:tc>
          <w:tcPr>
            <w:tcW w:w="524" w:type="dxa"/>
            <w:tcBorders>
              <w:top w:val="nil"/>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SK184101</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Kimia 1</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KM184201</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Matematika 2</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UG184911</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Pancasila</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7811" w:rsidTr="00B339A1">
        <w:trPr>
          <w:jc w:val="center"/>
        </w:trPr>
        <w:tc>
          <w:tcPr>
            <w:tcW w:w="42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127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RW184901</w:t>
            </w:r>
          </w:p>
        </w:tc>
        <w:tc>
          <w:tcPr>
            <w:tcW w:w="3246" w:type="dxa"/>
            <w:tcBorders>
              <w:left w:val="single" w:sz="6" w:space="0" w:color="FFFFFF"/>
              <w:bottom w:val="single" w:sz="6" w:space="0" w:color="auto"/>
              <w:right w:val="single" w:sz="6" w:space="0" w:color="FFFFFF"/>
            </w:tcBorders>
          </w:tcPr>
          <w:p w:rsidR="00B27811" w:rsidRDefault="00517ABC"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Pengantar</w:t>
            </w:r>
            <w:r w:rsidR="00B27811">
              <w:rPr>
                <w:rFonts w:ascii="Times New Roman" w:hAnsi="Times New Roman" w:cs="Times New Roman"/>
                <w:sz w:val="20"/>
                <w:szCs w:val="20"/>
              </w:rPr>
              <w:t xml:space="preserve"> Informasi Geospasial</w:t>
            </w:r>
          </w:p>
        </w:tc>
        <w:tc>
          <w:tcPr>
            <w:tcW w:w="524" w:type="dxa"/>
            <w:tcBorders>
              <w:left w:val="single" w:sz="6" w:space="0" w:color="FFFFFF"/>
              <w:bottom w:val="single" w:sz="6" w:space="0" w:color="auto"/>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7811" w:rsidTr="00B339A1">
        <w:trPr>
          <w:jc w:val="center"/>
        </w:trPr>
        <w:tc>
          <w:tcPr>
            <w:tcW w:w="42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127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RF184203</w:t>
            </w:r>
          </w:p>
        </w:tc>
        <w:tc>
          <w:tcPr>
            <w:tcW w:w="324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Komputasi Geofisika</w:t>
            </w:r>
          </w:p>
        </w:tc>
        <w:tc>
          <w:tcPr>
            <w:tcW w:w="524" w:type="dxa"/>
            <w:tcBorders>
              <w:left w:val="single" w:sz="6" w:space="0" w:color="FFFFFF"/>
              <w:bottom w:val="single" w:sz="6" w:space="0" w:color="auto"/>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p>
        </w:tc>
        <w:tc>
          <w:tcPr>
            <w:tcW w:w="127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p>
        </w:tc>
        <w:tc>
          <w:tcPr>
            <w:tcW w:w="324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Jumlah sks</w:t>
            </w:r>
          </w:p>
        </w:tc>
        <w:tc>
          <w:tcPr>
            <w:tcW w:w="524" w:type="dxa"/>
            <w:tcBorders>
              <w:left w:val="single" w:sz="6" w:space="0" w:color="FFFFFF"/>
              <w:bottom w:val="single" w:sz="6" w:space="0" w:color="auto"/>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r>
      <w:tr w:rsidR="00B27811" w:rsidTr="009D4E79">
        <w:trPr>
          <w:jc w:val="center"/>
        </w:trPr>
        <w:tc>
          <w:tcPr>
            <w:tcW w:w="5472" w:type="dxa"/>
            <w:gridSpan w:val="4"/>
            <w:tcBorders>
              <w:top w:val="single" w:sz="6" w:space="0" w:color="auto"/>
              <w:left w:val="single" w:sz="6" w:space="0" w:color="FFFFFF"/>
              <w:bottom w:val="single" w:sz="6" w:space="0" w:color="FFFFFF"/>
              <w:right w:val="nil"/>
            </w:tcBorders>
            <w:shd w:val="clear" w:color="auto" w:fill="D9D9D9" w:themeFill="background1" w:themeFillShade="D9"/>
          </w:tcPr>
          <w:p w:rsidR="00B27811" w:rsidRDefault="00B27811" w:rsidP="009D4E79">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 III</w:t>
            </w:r>
          </w:p>
        </w:tc>
      </w:tr>
      <w:tr w:rsidR="00B27811" w:rsidTr="00B339A1">
        <w:trPr>
          <w:jc w:val="center"/>
        </w:trPr>
        <w:tc>
          <w:tcPr>
            <w:tcW w:w="426" w:type="dxa"/>
            <w:tcBorders>
              <w:top w:val="single" w:sz="6" w:space="0" w:color="FFFFFF"/>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6" w:space="0" w:color="FFFFFF"/>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RF184304</w:t>
            </w:r>
          </w:p>
        </w:tc>
        <w:tc>
          <w:tcPr>
            <w:tcW w:w="3246" w:type="dxa"/>
            <w:tcBorders>
              <w:top w:val="single" w:sz="6" w:space="0" w:color="FFFFFF"/>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Elektronika Dasar</w:t>
            </w:r>
          </w:p>
        </w:tc>
        <w:tc>
          <w:tcPr>
            <w:tcW w:w="524" w:type="dxa"/>
            <w:tcBorders>
              <w:top w:val="single" w:sz="6" w:space="0" w:color="FFFFFF"/>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RF184305</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Fisika Batuan</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RF184306</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Geofisika Matematika</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RF184307</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Geologi Struktur</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RF184308</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Sedimentologi dan Stratigrafi</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127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RF184309</w:t>
            </w:r>
          </w:p>
        </w:tc>
        <w:tc>
          <w:tcPr>
            <w:tcW w:w="324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Seismologi</w:t>
            </w:r>
          </w:p>
        </w:tc>
        <w:tc>
          <w:tcPr>
            <w:tcW w:w="524" w:type="dxa"/>
            <w:tcBorders>
              <w:left w:val="single" w:sz="6" w:space="0" w:color="FFFFFF"/>
              <w:bottom w:val="single" w:sz="6" w:space="0" w:color="auto"/>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p>
        </w:tc>
        <w:tc>
          <w:tcPr>
            <w:tcW w:w="127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p>
        </w:tc>
        <w:tc>
          <w:tcPr>
            <w:tcW w:w="3246" w:type="dxa"/>
            <w:tcBorders>
              <w:left w:val="single" w:sz="6" w:space="0" w:color="FFFFFF"/>
              <w:bottom w:val="single" w:sz="6" w:space="0" w:color="auto"/>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Jumlah sks</w:t>
            </w:r>
          </w:p>
        </w:tc>
        <w:tc>
          <w:tcPr>
            <w:tcW w:w="524" w:type="dxa"/>
            <w:tcBorders>
              <w:left w:val="single" w:sz="6" w:space="0" w:color="FFFFFF"/>
              <w:bottom w:val="single" w:sz="6" w:space="0" w:color="auto"/>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B27811" w:rsidTr="009D4E79">
        <w:trPr>
          <w:jc w:val="center"/>
        </w:trPr>
        <w:tc>
          <w:tcPr>
            <w:tcW w:w="5472" w:type="dxa"/>
            <w:gridSpan w:val="4"/>
            <w:tcBorders>
              <w:top w:val="single" w:sz="6" w:space="0" w:color="auto"/>
              <w:left w:val="single" w:sz="6" w:space="0" w:color="FFFFFF"/>
              <w:bottom w:val="single" w:sz="6" w:space="0" w:color="FFFFFF"/>
              <w:right w:val="nil"/>
            </w:tcBorders>
            <w:shd w:val="clear" w:color="auto" w:fill="D9D9D9" w:themeFill="background1" w:themeFillShade="D9"/>
          </w:tcPr>
          <w:p w:rsidR="00B27811" w:rsidRDefault="00B27811" w:rsidP="009D4E79">
            <w:pPr>
              <w:spacing w:after="0" w:line="240" w:lineRule="auto"/>
              <w:rPr>
                <w:rFonts w:ascii="Times New Roman" w:hAnsi="Times New Roman" w:cs="Times New Roman"/>
                <w:b/>
                <w:sz w:val="20"/>
                <w:szCs w:val="20"/>
              </w:rPr>
            </w:pPr>
            <w:r>
              <w:rPr>
                <w:rFonts w:ascii="Times New Roman" w:hAnsi="Times New Roman" w:cs="Times New Roman"/>
                <w:sz w:val="20"/>
                <w:szCs w:val="20"/>
              </w:rPr>
              <w:br w:type="page"/>
            </w:r>
            <w:r>
              <w:rPr>
                <w:rFonts w:ascii="Times New Roman" w:hAnsi="Times New Roman" w:cs="Times New Roman"/>
                <w:b/>
                <w:sz w:val="20"/>
                <w:szCs w:val="20"/>
              </w:rPr>
              <w:t>SEMESTER IV</w:t>
            </w:r>
          </w:p>
        </w:tc>
      </w:tr>
      <w:tr w:rsidR="00B27811" w:rsidTr="00B339A1">
        <w:trPr>
          <w:jc w:val="center"/>
        </w:trPr>
        <w:tc>
          <w:tcPr>
            <w:tcW w:w="426" w:type="dxa"/>
            <w:tcBorders>
              <w:top w:val="single" w:sz="6" w:space="0" w:color="FFFFFF"/>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6" w:space="0" w:color="FFFFFF"/>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RF184410</w:t>
            </w:r>
          </w:p>
        </w:tc>
        <w:tc>
          <w:tcPr>
            <w:tcW w:w="3246" w:type="dxa"/>
            <w:tcBorders>
              <w:top w:val="single" w:sz="6" w:space="0" w:color="FFFFFF"/>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Analisis Data Digital</w:t>
            </w:r>
          </w:p>
        </w:tc>
        <w:tc>
          <w:tcPr>
            <w:tcW w:w="524" w:type="dxa"/>
            <w:tcBorders>
              <w:top w:val="single" w:sz="6" w:space="0" w:color="FFFFFF"/>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RF184411</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Gaya Berat dan Magnetik</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RF184412</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Endapan Mineral</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RF184413</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Geostatistika</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RF184414</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Geodinamika</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RF184415</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Mekanika Batuan</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Jumlah sks</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B27811" w:rsidTr="009D4E79">
        <w:trPr>
          <w:jc w:val="center"/>
        </w:trPr>
        <w:tc>
          <w:tcPr>
            <w:tcW w:w="5472" w:type="dxa"/>
            <w:gridSpan w:val="4"/>
            <w:tcBorders>
              <w:top w:val="single" w:sz="6" w:space="0" w:color="auto"/>
              <w:left w:val="single" w:sz="6" w:space="0" w:color="FFFFFF"/>
              <w:bottom w:val="single" w:sz="6" w:space="0" w:color="FFFFFF"/>
              <w:right w:val="nil"/>
            </w:tcBorders>
            <w:shd w:val="clear" w:color="auto" w:fill="D9D9D9" w:themeFill="background1" w:themeFillShade="D9"/>
          </w:tcPr>
          <w:p w:rsidR="00B27811" w:rsidRDefault="00B27811" w:rsidP="009D4E79">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SEMESTER V</w:t>
            </w:r>
          </w:p>
        </w:tc>
      </w:tr>
      <w:tr w:rsidR="00B27811" w:rsidTr="00B339A1">
        <w:trPr>
          <w:jc w:val="center"/>
        </w:trPr>
        <w:tc>
          <w:tcPr>
            <w:tcW w:w="426" w:type="dxa"/>
            <w:tcBorders>
              <w:top w:val="single" w:sz="6" w:space="0" w:color="FFFFFF"/>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6" w:space="0" w:color="FFFFFF"/>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RF184516</w:t>
            </w:r>
          </w:p>
        </w:tc>
        <w:tc>
          <w:tcPr>
            <w:tcW w:w="3246" w:type="dxa"/>
            <w:tcBorders>
              <w:top w:val="single" w:sz="6" w:space="0" w:color="FFFFFF"/>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Geolistrik</w:t>
            </w:r>
          </w:p>
        </w:tc>
        <w:tc>
          <w:tcPr>
            <w:tcW w:w="524" w:type="dxa"/>
            <w:tcBorders>
              <w:top w:val="single" w:sz="6" w:space="0" w:color="FFFFFF"/>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RF184517</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Seismik</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RF184518</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Metoda Inversi</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76" w:type="dxa"/>
            <w:tcBorders>
              <w:left w:val="single" w:sz="6" w:space="0" w:color="FFFFFF"/>
              <w:right w:val="single" w:sz="6" w:space="0" w:color="FFFFFF"/>
            </w:tcBorders>
            <w:shd w:val="clear" w:color="auto" w:fill="auto"/>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RF184519</w:t>
            </w:r>
          </w:p>
        </w:tc>
        <w:tc>
          <w:tcPr>
            <w:tcW w:w="3246" w:type="dxa"/>
            <w:tcBorders>
              <w:left w:val="single" w:sz="6" w:space="0" w:color="FFFFFF"/>
              <w:right w:val="single" w:sz="6" w:space="0" w:color="FFFFFF"/>
            </w:tcBorders>
            <w:shd w:val="clear" w:color="auto" w:fill="auto"/>
          </w:tcPr>
          <w:p w:rsidR="00B27811" w:rsidRPr="00EE74CC" w:rsidRDefault="00163CEE" w:rsidP="00163CEE">
            <w:pPr>
              <w:spacing w:after="0" w:line="240" w:lineRule="auto"/>
              <w:jc w:val="both"/>
              <w:rPr>
                <w:rFonts w:ascii="Times New Roman" w:hAnsi="Times New Roman" w:cs="Times New Roman"/>
                <w:sz w:val="20"/>
                <w:szCs w:val="20"/>
              </w:rPr>
            </w:pPr>
            <w:r w:rsidRPr="00EE74CC">
              <w:rPr>
                <w:rFonts w:ascii="Times New Roman" w:hAnsi="Times New Roman" w:cs="Times New Roman"/>
                <w:sz w:val="20"/>
                <w:szCs w:val="20"/>
              </w:rPr>
              <w:t xml:space="preserve">Mitigasi Bencana Geologi </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1276" w:type="dxa"/>
            <w:tcBorders>
              <w:left w:val="single" w:sz="6" w:space="0" w:color="FFFFFF"/>
              <w:right w:val="single" w:sz="6" w:space="0" w:color="FFFFFF"/>
            </w:tcBorders>
            <w:shd w:val="clear" w:color="auto" w:fill="auto"/>
          </w:tcPr>
          <w:p w:rsidR="00B27811" w:rsidRDefault="00163CEE"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RF184520</w:t>
            </w:r>
          </w:p>
        </w:tc>
        <w:tc>
          <w:tcPr>
            <w:tcW w:w="3246" w:type="dxa"/>
            <w:tcBorders>
              <w:left w:val="single" w:sz="6" w:space="0" w:color="FFFFFF"/>
              <w:right w:val="single" w:sz="6" w:space="0" w:color="FFFFFF"/>
            </w:tcBorders>
            <w:shd w:val="clear" w:color="auto" w:fill="auto"/>
          </w:tcPr>
          <w:p w:rsidR="00B27811" w:rsidRPr="00EE74CC" w:rsidRDefault="00163CEE" w:rsidP="00B27811">
            <w:pPr>
              <w:spacing w:after="0" w:line="240" w:lineRule="auto"/>
              <w:jc w:val="both"/>
              <w:rPr>
                <w:rFonts w:ascii="Times New Roman" w:hAnsi="Times New Roman" w:cs="Times New Roman"/>
                <w:sz w:val="20"/>
                <w:szCs w:val="20"/>
              </w:rPr>
            </w:pPr>
            <w:r w:rsidRPr="00EE74CC">
              <w:rPr>
                <w:rFonts w:ascii="Times New Roman" w:hAnsi="Times New Roman" w:cs="Times New Roman"/>
                <w:sz w:val="20"/>
                <w:szCs w:val="20"/>
              </w:rPr>
              <w:t>Termodinamika</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1276" w:type="dxa"/>
            <w:tcBorders>
              <w:left w:val="single" w:sz="6" w:space="0" w:color="FFFFFF"/>
              <w:right w:val="single" w:sz="6" w:space="0" w:color="FFFFFF"/>
            </w:tcBorders>
            <w:shd w:val="clear" w:color="auto" w:fill="auto"/>
          </w:tcPr>
          <w:p w:rsidR="00B27811" w:rsidRDefault="00163CEE"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RF184521</w:t>
            </w:r>
          </w:p>
        </w:tc>
        <w:tc>
          <w:tcPr>
            <w:tcW w:w="3246" w:type="dxa"/>
            <w:tcBorders>
              <w:left w:val="single" w:sz="6" w:space="0" w:color="FFFFFF"/>
              <w:right w:val="single" w:sz="6" w:space="0" w:color="FFFFFF"/>
            </w:tcBorders>
            <w:shd w:val="clear" w:color="auto" w:fill="auto"/>
          </w:tcPr>
          <w:p w:rsidR="00B27811" w:rsidRPr="00EE74CC" w:rsidRDefault="00163CEE" w:rsidP="00B27811">
            <w:pPr>
              <w:spacing w:after="0" w:line="240" w:lineRule="auto"/>
              <w:jc w:val="both"/>
              <w:rPr>
                <w:rFonts w:ascii="Times New Roman" w:hAnsi="Times New Roman" w:cs="Times New Roman"/>
                <w:sz w:val="20"/>
                <w:szCs w:val="20"/>
              </w:rPr>
            </w:pPr>
            <w:r w:rsidRPr="00EE74CC">
              <w:rPr>
                <w:rFonts w:ascii="Times New Roman" w:hAnsi="Times New Roman" w:cs="Times New Roman"/>
                <w:sz w:val="20"/>
                <w:szCs w:val="20"/>
              </w:rPr>
              <w:t>Kapita Selekta</w:t>
            </w:r>
          </w:p>
        </w:tc>
        <w:tc>
          <w:tcPr>
            <w:tcW w:w="524" w:type="dxa"/>
            <w:tcBorders>
              <w:left w:val="single" w:sz="6" w:space="0" w:color="FFFFFF"/>
              <w:right w:val="nil"/>
            </w:tcBorders>
          </w:tcPr>
          <w:p w:rsidR="00B27811" w:rsidRDefault="00163CEE"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p>
        </w:tc>
        <w:tc>
          <w:tcPr>
            <w:tcW w:w="127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Jumlah sks</w:t>
            </w:r>
          </w:p>
        </w:tc>
        <w:tc>
          <w:tcPr>
            <w:tcW w:w="524" w:type="dxa"/>
            <w:tcBorders>
              <w:left w:val="single" w:sz="6" w:space="0" w:color="FFFFFF"/>
              <w:right w:val="nil"/>
            </w:tcBorders>
          </w:tcPr>
          <w:p w:rsidR="00B27811" w:rsidRDefault="00163CEE"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r>
      <w:tr w:rsidR="00B27811" w:rsidTr="009D4E79">
        <w:trPr>
          <w:jc w:val="center"/>
        </w:trPr>
        <w:tc>
          <w:tcPr>
            <w:tcW w:w="5472" w:type="dxa"/>
            <w:gridSpan w:val="4"/>
            <w:tcBorders>
              <w:top w:val="single" w:sz="6" w:space="0" w:color="auto"/>
              <w:left w:val="single" w:sz="6" w:space="0" w:color="FFFFFF"/>
              <w:bottom w:val="single" w:sz="6" w:space="0" w:color="FFFFFF"/>
              <w:right w:val="nil"/>
            </w:tcBorders>
            <w:shd w:val="clear" w:color="auto" w:fill="D9D9D9" w:themeFill="background1" w:themeFillShade="D9"/>
          </w:tcPr>
          <w:p w:rsidR="00B27811" w:rsidRDefault="00B27811" w:rsidP="009D4E79">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 VI</w:t>
            </w:r>
          </w:p>
        </w:tc>
      </w:tr>
      <w:tr w:rsidR="00B27811" w:rsidTr="00B339A1">
        <w:trPr>
          <w:jc w:val="center"/>
        </w:trPr>
        <w:tc>
          <w:tcPr>
            <w:tcW w:w="426" w:type="dxa"/>
            <w:tcBorders>
              <w:top w:val="single" w:sz="6" w:space="0" w:color="FFFFFF"/>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6" w:space="0" w:color="FFFFFF"/>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UG184916</w:t>
            </w:r>
          </w:p>
        </w:tc>
        <w:tc>
          <w:tcPr>
            <w:tcW w:w="3246" w:type="dxa"/>
            <w:tcBorders>
              <w:top w:val="single" w:sz="6" w:space="0" w:color="FFFFFF"/>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Wawasan Dan Aplikasi Teknologi</w:t>
            </w:r>
          </w:p>
        </w:tc>
        <w:tc>
          <w:tcPr>
            <w:tcW w:w="524" w:type="dxa"/>
            <w:tcBorders>
              <w:top w:val="single" w:sz="6" w:space="0" w:color="FFFFFF"/>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276" w:type="dxa"/>
            <w:tcBorders>
              <w:left w:val="single" w:sz="6" w:space="0" w:color="FFFFFF"/>
              <w:right w:val="single" w:sz="6" w:space="0" w:color="FFFFFF"/>
            </w:tcBorders>
          </w:tcPr>
          <w:p w:rsidR="00B27811" w:rsidRDefault="00D06F3B"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RF184622</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Analisis Data Well Log</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27811" w:rsidTr="00B339A1">
        <w:trPr>
          <w:jc w:val="center"/>
        </w:trPr>
        <w:tc>
          <w:tcPr>
            <w:tcW w:w="42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276" w:type="dxa"/>
            <w:tcBorders>
              <w:left w:val="single" w:sz="6" w:space="0" w:color="FFFFFF"/>
              <w:right w:val="single" w:sz="6" w:space="0" w:color="FFFFFF"/>
            </w:tcBorders>
          </w:tcPr>
          <w:p w:rsidR="00B27811" w:rsidRDefault="00D06F3B"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RF184623</w:t>
            </w:r>
          </w:p>
        </w:tc>
        <w:tc>
          <w:tcPr>
            <w:tcW w:w="3246" w:type="dxa"/>
            <w:tcBorders>
              <w:left w:val="single" w:sz="6" w:space="0" w:color="FFFFFF"/>
              <w:right w:val="single" w:sz="6" w:space="0" w:color="FFFFFF"/>
            </w:tcBorders>
          </w:tcPr>
          <w:p w:rsidR="00B27811" w:rsidRDefault="00B27811" w:rsidP="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Elektromagnetik</w:t>
            </w:r>
          </w:p>
        </w:tc>
        <w:tc>
          <w:tcPr>
            <w:tcW w:w="524" w:type="dxa"/>
            <w:tcBorders>
              <w:left w:val="single" w:sz="6" w:space="0" w:color="FFFFFF"/>
              <w:right w:val="nil"/>
            </w:tcBorders>
          </w:tcPr>
          <w:p w:rsidR="00B27811" w:rsidRDefault="00B27811" w:rsidP="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06F3B" w:rsidTr="00B339A1">
        <w:trPr>
          <w:jc w:val="center"/>
        </w:trPr>
        <w:tc>
          <w:tcPr>
            <w:tcW w:w="426" w:type="dxa"/>
            <w:tcBorders>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76" w:type="dxa"/>
            <w:tcBorders>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RF184624</w:t>
            </w:r>
          </w:p>
        </w:tc>
        <w:tc>
          <w:tcPr>
            <w:tcW w:w="3246" w:type="dxa"/>
            <w:tcBorders>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Geoteknik</w:t>
            </w:r>
          </w:p>
        </w:tc>
        <w:tc>
          <w:tcPr>
            <w:tcW w:w="524" w:type="dxa"/>
            <w:tcBorders>
              <w:left w:val="single" w:sz="6" w:space="0" w:color="FFFFFF"/>
              <w:right w:val="nil"/>
            </w:tcBorders>
          </w:tcPr>
          <w:p w:rsidR="00D06F3B" w:rsidRDefault="00D06F3B" w:rsidP="00D06F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06F3B" w:rsidTr="00B339A1">
        <w:trPr>
          <w:jc w:val="center"/>
        </w:trPr>
        <w:tc>
          <w:tcPr>
            <w:tcW w:w="426" w:type="dxa"/>
            <w:tcBorders>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1276" w:type="dxa"/>
            <w:tcBorders>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RF1846NN</w:t>
            </w:r>
          </w:p>
        </w:tc>
        <w:tc>
          <w:tcPr>
            <w:tcW w:w="3246" w:type="dxa"/>
            <w:tcBorders>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Pilihan</w:t>
            </w:r>
          </w:p>
        </w:tc>
        <w:tc>
          <w:tcPr>
            <w:tcW w:w="524" w:type="dxa"/>
            <w:tcBorders>
              <w:left w:val="single" w:sz="6" w:space="0" w:color="FFFFFF"/>
              <w:right w:val="nil"/>
            </w:tcBorders>
          </w:tcPr>
          <w:p w:rsidR="00D06F3B" w:rsidRDefault="00D06F3B" w:rsidP="00D06F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06F3B" w:rsidTr="00B339A1">
        <w:trPr>
          <w:jc w:val="center"/>
        </w:trPr>
        <w:tc>
          <w:tcPr>
            <w:tcW w:w="426" w:type="dxa"/>
            <w:tcBorders>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p>
        </w:tc>
        <w:tc>
          <w:tcPr>
            <w:tcW w:w="1276" w:type="dxa"/>
            <w:tcBorders>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p>
        </w:tc>
        <w:tc>
          <w:tcPr>
            <w:tcW w:w="3246" w:type="dxa"/>
            <w:tcBorders>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Jumlah sks</w:t>
            </w:r>
          </w:p>
        </w:tc>
        <w:tc>
          <w:tcPr>
            <w:tcW w:w="524" w:type="dxa"/>
            <w:tcBorders>
              <w:left w:val="single" w:sz="6" w:space="0" w:color="FFFFFF"/>
              <w:right w:val="nil"/>
            </w:tcBorders>
          </w:tcPr>
          <w:p w:rsidR="00D06F3B" w:rsidRDefault="00D06F3B" w:rsidP="00D06F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r>
      <w:tr w:rsidR="00D06F3B" w:rsidTr="009D4E79">
        <w:trPr>
          <w:jc w:val="center"/>
        </w:trPr>
        <w:tc>
          <w:tcPr>
            <w:tcW w:w="5472" w:type="dxa"/>
            <w:gridSpan w:val="4"/>
            <w:tcBorders>
              <w:top w:val="single" w:sz="6" w:space="0" w:color="auto"/>
              <w:left w:val="single" w:sz="6" w:space="0" w:color="FFFFFF"/>
              <w:bottom w:val="single" w:sz="6" w:space="0" w:color="FFFFFF"/>
              <w:right w:val="nil"/>
            </w:tcBorders>
            <w:shd w:val="clear" w:color="auto" w:fill="D9D9D9" w:themeFill="background1" w:themeFillShade="D9"/>
          </w:tcPr>
          <w:p w:rsidR="00D06F3B" w:rsidRDefault="00D06F3B" w:rsidP="009D4E79">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 VII</w:t>
            </w:r>
          </w:p>
        </w:tc>
      </w:tr>
      <w:tr w:rsidR="00D06F3B" w:rsidTr="00B339A1">
        <w:trPr>
          <w:jc w:val="center"/>
        </w:trPr>
        <w:tc>
          <w:tcPr>
            <w:tcW w:w="426" w:type="dxa"/>
            <w:tcBorders>
              <w:top w:val="single" w:sz="6" w:space="0" w:color="FFFFFF"/>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6" w:space="0" w:color="FFFFFF"/>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UG184915</w:t>
            </w:r>
          </w:p>
        </w:tc>
        <w:tc>
          <w:tcPr>
            <w:tcW w:w="3246" w:type="dxa"/>
            <w:tcBorders>
              <w:top w:val="single" w:sz="6" w:space="0" w:color="FFFFFF"/>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Teknopreneur</w:t>
            </w:r>
          </w:p>
        </w:tc>
        <w:tc>
          <w:tcPr>
            <w:tcW w:w="524" w:type="dxa"/>
            <w:tcBorders>
              <w:top w:val="single" w:sz="6" w:space="0" w:color="FFFFFF"/>
              <w:left w:val="single" w:sz="6" w:space="0" w:color="FFFFFF"/>
              <w:right w:val="nil"/>
            </w:tcBorders>
          </w:tcPr>
          <w:p w:rsidR="00D06F3B" w:rsidRDefault="00D06F3B" w:rsidP="00D06F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06F3B" w:rsidTr="00B339A1">
        <w:trPr>
          <w:jc w:val="center"/>
        </w:trPr>
        <w:tc>
          <w:tcPr>
            <w:tcW w:w="426" w:type="dxa"/>
            <w:tcBorders>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276" w:type="dxa"/>
            <w:tcBorders>
              <w:left w:val="single" w:sz="6" w:space="0" w:color="FFFFFF"/>
              <w:right w:val="single" w:sz="6" w:space="0" w:color="FFFFFF"/>
            </w:tcBorders>
          </w:tcPr>
          <w:p w:rsidR="00D06F3B" w:rsidRDefault="002A2F62"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RF184734</w:t>
            </w:r>
          </w:p>
        </w:tc>
        <w:tc>
          <w:tcPr>
            <w:tcW w:w="3246" w:type="dxa"/>
            <w:tcBorders>
              <w:left w:val="single" w:sz="6" w:space="0" w:color="FFFFFF"/>
              <w:right w:val="single" w:sz="6" w:space="0" w:color="FFFFFF"/>
            </w:tcBorders>
          </w:tcPr>
          <w:p w:rsidR="00D06F3B" w:rsidRDefault="00D06F3B" w:rsidP="00D06F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Geotermal</w:t>
            </w:r>
          </w:p>
        </w:tc>
        <w:tc>
          <w:tcPr>
            <w:tcW w:w="524" w:type="dxa"/>
            <w:tcBorders>
              <w:left w:val="single" w:sz="6" w:space="0" w:color="FFFFFF"/>
              <w:right w:val="nil"/>
            </w:tcBorders>
          </w:tcPr>
          <w:p w:rsidR="00D06F3B" w:rsidRDefault="00D06F3B" w:rsidP="00D06F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A2F62" w:rsidTr="00B339A1">
        <w:trPr>
          <w:jc w:val="center"/>
        </w:trPr>
        <w:tc>
          <w:tcPr>
            <w:tcW w:w="426" w:type="dxa"/>
            <w:tcBorders>
              <w:left w:val="single" w:sz="6" w:space="0" w:color="FFFFFF"/>
              <w:right w:val="single" w:sz="6" w:space="0" w:color="FFFFFF"/>
            </w:tcBorders>
          </w:tcPr>
          <w:p w:rsidR="002A2F62" w:rsidRDefault="002A2F62" w:rsidP="002A2F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276" w:type="dxa"/>
            <w:tcBorders>
              <w:left w:val="single" w:sz="6" w:space="0" w:color="FFFFFF"/>
              <w:right w:val="single" w:sz="6" w:space="0" w:color="FFFFFF"/>
            </w:tcBorders>
          </w:tcPr>
          <w:p w:rsidR="002A2F62" w:rsidRDefault="002A2F62" w:rsidP="002A2F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RF184735</w:t>
            </w:r>
          </w:p>
        </w:tc>
        <w:tc>
          <w:tcPr>
            <w:tcW w:w="3246" w:type="dxa"/>
            <w:tcBorders>
              <w:left w:val="single" w:sz="6" w:space="0" w:color="FFFFFF"/>
              <w:right w:val="single" w:sz="6" w:space="0" w:color="FFFFFF"/>
            </w:tcBorders>
          </w:tcPr>
          <w:p w:rsidR="002A2F62" w:rsidRDefault="00AC7385" w:rsidP="002A2F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Geotomografi</w:t>
            </w:r>
          </w:p>
        </w:tc>
        <w:tc>
          <w:tcPr>
            <w:tcW w:w="524" w:type="dxa"/>
            <w:tcBorders>
              <w:left w:val="single" w:sz="6" w:space="0" w:color="FFFFFF"/>
              <w:right w:val="nil"/>
            </w:tcBorders>
          </w:tcPr>
          <w:p w:rsidR="002A2F62" w:rsidRDefault="00AC7385" w:rsidP="002A2F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A2F62" w:rsidTr="00B339A1">
        <w:trPr>
          <w:jc w:val="center"/>
        </w:trPr>
        <w:tc>
          <w:tcPr>
            <w:tcW w:w="426" w:type="dxa"/>
            <w:tcBorders>
              <w:left w:val="single" w:sz="6" w:space="0" w:color="FFFFFF"/>
              <w:right w:val="single" w:sz="6" w:space="0" w:color="FFFFFF"/>
            </w:tcBorders>
          </w:tcPr>
          <w:p w:rsidR="002A2F62" w:rsidRDefault="002A2F62" w:rsidP="002A2F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76" w:type="dxa"/>
            <w:tcBorders>
              <w:left w:val="single" w:sz="6" w:space="0" w:color="FFFFFF"/>
              <w:right w:val="single" w:sz="6" w:space="0" w:color="FFFFFF"/>
            </w:tcBorders>
          </w:tcPr>
          <w:p w:rsidR="002A2F62" w:rsidRDefault="002A2F62" w:rsidP="002A2F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RF184736</w:t>
            </w:r>
          </w:p>
        </w:tc>
        <w:tc>
          <w:tcPr>
            <w:tcW w:w="3246" w:type="dxa"/>
            <w:tcBorders>
              <w:left w:val="single" w:sz="6" w:space="0" w:color="FFFFFF"/>
              <w:right w:val="single" w:sz="6" w:space="0" w:color="FFFFFF"/>
            </w:tcBorders>
          </w:tcPr>
          <w:p w:rsidR="002A2F62" w:rsidRDefault="002A2F62" w:rsidP="002A2F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Kuliah Lapangan Terpadu</w:t>
            </w:r>
          </w:p>
        </w:tc>
        <w:tc>
          <w:tcPr>
            <w:tcW w:w="524" w:type="dxa"/>
            <w:tcBorders>
              <w:left w:val="single" w:sz="6" w:space="0" w:color="FFFFFF"/>
              <w:right w:val="nil"/>
            </w:tcBorders>
          </w:tcPr>
          <w:p w:rsidR="002A2F62" w:rsidRDefault="002A2F62" w:rsidP="002A2F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C7385" w:rsidTr="00B339A1">
        <w:trPr>
          <w:jc w:val="center"/>
        </w:trPr>
        <w:tc>
          <w:tcPr>
            <w:tcW w:w="42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1276" w:type="dxa"/>
            <w:tcBorders>
              <w:left w:val="single" w:sz="6" w:space="0" w:color="FFFFFF"/>
              <w:right w:val="single" w:sz="6" w:space="0" w:color="FFFFFF"/>
            </w:tcBorders>
          </w:tcPr>
          <w:p w:rsidR="00AC7385" w:rsidRDefault="009438EF"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RF184737</w:t>
            </w:r>
          </w:p>
        </w:tc>
        <w:tc>
          <w:tcPr>
            <w:tcW w:w="324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Seminar</w:t>
            </w:r>
          </w:p>
        </w:tc>
        <w:tc>
          <w:tcPr>
            <w:tcW w:w="524" w:type="dxa"/>
            <w:tcBorders>
              <w:left w:val="single" w:sz="6" w:space="0" w:color="FFFFFF"/>
              <w:right w:val="nil"/>
            </w:tcBorders>
          </w:tcPr>
          <w:p w:rsidR="00AC7385" w:rsidRDefault="009438EF" w:rsidP="00AC73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C7385" w:rsidTr="00B339A1">
        <w:trPr>
          <w:jc w:val="center"/>
        </w:trPr>
        <w:tc>
          <w:tcPr>
            <w:tcW w:w="42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1276" w:type="dxa"/>
            <w:tcBorders>
              <w:left w:val="single" w:sz="6" w:space="0" w:color="FFFFFF"/>
              <w:right w:val="single" w:sz="6" w:space="0" w:color="FFFFFF"/>
            </w:tcBorders>
          </w:tcPr>
          <w:p w:rsidR="00AC7385" w:rsidRDefault="00B339A1"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XXXXXXXX</w:t>
            </w:r>
          </w:p>
        </w:tc>
        <w:tc>
          <w:tcPr>
            <w:tcW w:w="324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Pengayaan*</w:t>
            </w:r>
          </w:p>
        </w:tc>
        <w:tc>
          <w:tcPr>
            <w:tcW w:w="524" w:type="dxa"/>
            <w:tcBorders>
              <w:left w:val="single" w:sz="6" w:space="0" w:color="FFFFFF"/>
              <w:right w:val="nil"/>
            </w:tcBorders>
          </w:tcPr>
          <w:p w:rsidR="00AC7385" w:rsidRDefault="00AC7385" w:rsidP="00AC73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C7385" w:rsidTr="00B339A1">
        <w:trPr>
          <w:jc w:val="center"/>
        </w:trPr>
        <w:tc>
          <w:tcPr>
            <w:tcW w:w="42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p>
        </w:tc>
        <w:tc>
          <w:tcPr>
            <w:tcW w:w="127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p>
        </w:tc>
        <w:tc>
          <w:tcPr>
            <w:tcW w:w="324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Jumlah sks</w:t>
            </w:r>
          </w:p>
        </w:tc>
        <w:tc>
          <w:tcPr>
            <w:tcW w:w="524" w:type="dxa"/>
            <w:tcBorders>
              <w:left w:val="single" w:sz="6" w:space="0" w:color="FFFFFF"/>
              <w:right w:val="nil"/>
            </w:tcBorders>
          </w:tcPr>
          <w:p w:rsidR="00AC7385" w:rsidRDefault="009438EF" w:rsidP="00AC73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r>
      <w:tr w:rsidR="00AC7385" w:rsidTr="009D4E79">
        <w:trPr>
          <w:jc w:val="center"/>
        </w:trPr>
        <w:tc>
          <w:tcPr>
            <w:tcW w:w="5472" w:type="dxa"/>
            <w:gridSpan w:val="4"/>
            <w:tcBorders>
              <w:top w:val="single" w:sz="6" w:space="0" w:color="auto"/>
              <w:left w:val="single" w:sz="6" w:space="0" w:color="FFFFFF"/>
              <w:bottom w:val="single" w:sz="6" w:space="0" w:color="FFFFFF"/>
              <w:right w:val="nil"/>
            </w:tcBorders>
            <w:shd w:val="clear" w:color="auto" w:fill="D9D9D9" w:themeFill="background1" w:themeFillShade="D9"/>
          </w:tcPr>
          <w:p w:rsidR="00AC7385" w:rsidRDefault="00AC7385" w:rsidP="009D4E79">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 VIII</w:t>
            </w:r>
          </w:p>
        </w:tc>
      </w:tr>
      <w:tr w:rsidR="00AC7385" w:rsidTr="00B339A1">
        <w:trPr>
          <w:jc w:val="center"/>
        </w:trPr>
        <w:tc>
          <w:tcPr>
            <w:tcW w:w="426" w:type="dxa"/>
            <w:tcBorders>
              <w:top w:val="single" w:sz="6" w:space="0" w:color="FFFFFF"/>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6" w:space="0" w:color="FFFFFF"/>
              <w:left w:val="single" w:sz="6" w:space="0" w:color="FFFFFF"/>
              <w:right w:val="single" w:sz="6" w:space="0" w:color="FFFFFF"/>
            </w:tcBorders>
          </w:tcPr>
          <w:p w:rsidR="00AC7385" w:rsidRDefault="008219B4"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RF184838</w:t>
            </w:r>
          </w:p>
        </w:tc>
        <w:tc>
          <w:tcPr>
            <w:tcW w:w="3246" w:type="dxa"/>
            <w:tcBorders>
              <w:top w:val="single" w:sz="6" w:space="0" w:color="FFFFFF"/>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Tugas Akhir</w:t>
            </w:r>
          </w:p>
        </w:tc>
        <w:tc>
          <w:tcPr>
            <w:tcW w:w="524" w:type="dxa"/>
            <w:tcBorders>
              <w:top w:val="single" w:sz="6" w:space="0" w:color="FFFFFF"/>
              <w:left w:val="single" w:sz="6" w:space="0" w:color="FFFFFF"/>
              <w:right w:val="nil"/>
            </w:tcBorders>
          </w:tcPr>
          <w:p w:rsidR="00AC7385" w:rsidRDefault="00AC7385" w:rsidP="00AC73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C7385" w:rsidTr="00B339A1">
        <w:trPr>
          <w:jc w:val="center"/>
        </w:trPr>
        <w:tc>
          <w:tcPr>
            <w:tcW w:w="42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7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RF1848NN</w:t>
            </w:r>
          </w:p>
        </w:tc>
        <w:tc>
          <w:tcPr>
            <w:tcW w:w="324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Pilihan</w:t>
            </w:r>
          </w:p>
        </w:tc>
        <w:tc>
          <w:tcPr>
            <w:tcW w:w="524" w:type="dxa"/>
            <w:tcBorders>
              <w:left w:val="single" w:sz="6" w:space="0" w:color="FFFFFF"/>
              <w:right w:val="nil"/>
            </w:tcBorders>
          </w:tcPr>
          <w:p w:rsidR="00AC7385" w:rsidRDefault="008219B4" w:rsidP="00AC73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AC7385" w:rsidTr="00B339A1">
        <w:trPr>
          <w:jc w:val="center"/>
        </w:trPr>
        <w:tc>
          <w:tcPr>
            <w:tcW w:w="42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p>
        </w:tc>
        <w:tc>
          <w:tcPr>
            <w:tcW w:w="127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p>
        </w:tc>
        <w:tc>
          <w:tcPr>
            <w:tcW w:w="3246" w:type="dxa"/>
            <w:tcBorders>
              <w:left w:val="single" w:sz="6" w:space="0" w:color="FFFFFF"/>
              <w:right w:val="single" w:sz="6" w:space="0" w:color="FFFFFF"/>
            </w:tcBorders>
          </w:tcPr>
          <w:p w:rsidR="00AC7385" w:rsidRDefault="00AC7385" w:rsidP="00AC73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Jumlah sks</w:t>
            </w:r>
          </w:p>
        </w:tc>
        <w:tc>
          <w:tcPr>
            <w:tcW w:w="524" w:type="dxa"/>
            <w:tcBorders>
              <w:left w:val="single" w:sz="6" w:space="0" w:color="FFFFFF"/>
              <w:right w:val="nil"/>
            </w:tcBorders>
          </w:tcPr>
          <w:p w:rsidR="00AC7385" w:rsidRDefault="00AC7385" w:rsidP="00AC73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r>
    </w:tbl>
    <w:p w:rsidR="00544678" w:rsidRDefault="00544678">
      <w:pPr>
        <w:spacing w:after="0"/>
        <w:jc w:val="both"/>
        <w:rPr>
          <w:rFonts w:ascii="Times New Roman" w:hAnsi="Times New Roman" w:cs="Times New Roman"/>
          <w:b/>
          <w:sz w:val="20"/>
          <w:szCs w:val="20"/>
        </w:rPr>
      </w:pPr>
    </w:p>
    <w:p w:rsidR="009D4E79" w:rsidRDefault="009D4E79">
      <w:pPr>
        <w:spacing w:after="120"/>
        <w:rPr>
          <w:rFonts w:ascii="Times New Roman" w:hAnsi="Times New Roman" w:cs="Times New Roman"/>
          <w:b/>
          <w:sz w:val="20"/>
          <w:szCs w:val="20"/>
          <w:lang w:val="en-GB"/>
        </w:rPr>
      </w:pPr>
    </w:p>
    <w:p w:rsidR="009D4E79" w:rsidRDefault="009D4E79">
      <w:pPr>
        <w:spacing w:after="120"/>
        <w:rPr>
          <w:rFonts w:ascii="Times New Roman" w:hAnsi="Times New Roman" w:cs="Times New Roman"/>
          <w:b/>
          <w:sz w:val="20"/>
          <w:szCs w:val="20"/>
          <w:lang w:val="en-GB"/>
        </w:rPr>
      </w:pPr>
    </w:p>
    <w:p w:rsidR="009D4E79" w:rsidRDefault="009D4E79">
      <w:pPr>
        <w:spacing w:after="120"/>
        <w:rPr>
          <w:rFonts w:ascii="Times New Roman" w:hAnsi="Times New Roman" w:cs="Times New Roman"/>
          <w:b/>
          <w:sz w:val="20"/>
          <w:szCs w:val="20"/>
          <w:lang w:val="en-GB"/>
        </w:rPr>
      </w:pPr>
    </w:p>
    <w:p w:rsidR="009D4E79" w:rsidRDefault="009D4E79">
      <w:pPr>
        <w:spacing w:after="120"/>
        <w:rPr>
          <w:rFonts w:ascii="Times New Roman" w:hAnsi="Times New Roman" w:cs="Times New Roman"/>
          <w:b/>
          <w:sz w:val="20"/>
          <w:szCs w:val="20"/>
          <w:lang w:val="en-GB"/>
        </w:rPr>
      </w:pPr>
    </w:p>
    <w:p w:rsidR="009D4E79" w:rsidRDefault="009D4E79">
      <w:pPr>
        <w:spacing w:after="120"/>
        <w:rPr>
          <w:rFonts w:ascii="Times New Roman" w:hAnsi="Times New Roman" w:cs="Times New Roman"/>
          <w:b/>
          <w:sz w:val="20"/>
          <w:szCs w:val="20"/>
          <w:lang w:val="en-GB"/>
        </w:rPr>
      </w:pPr>
    </w:p>
    <w:p w:rsidR="009D4E79" w:rsidRDefault="009D4E79">
      <w:pPr>
        <w:spacing w:after="120"/>
        <w:rPr>
          <w:rFonts w:ascii="Times New Roman" w:hAnsi="Times New Roman" w:cs="Times New Roman"/>
          <w:b/>
          <w:sz w:val="20"/>
          <w:szCs w:val="20"/>
          <w:lang w:val="en-GB"/>
        </w:rPr>
      </w:pPr>
    </w:p>
    <w:p w:rsidR="009D4E79" w:rsidRDefault="009D4E79">
      <w:pPr>
        <w:spacing w:after="120"/>
        <w:rPr>
          <w:rFonts w:ascii="Times New Roman" w:hAnsi="Times New Roman" w:cs="Times New Roman"/>
          <w:b/>
          <w:sz w:val="20"/>
          <w:szCs w:val="20"/>
          <w:lang w:val="en-GB"/>
        </w:rPr>
      </w:pPr>
    </w:p>
    <w:p w:rsidR="00544678" w:rsidRDefault="00B27811">
      <w:pPr>
        <w:spacing w:after="120"/>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DAFTAR MATA KULIAH PILIHAN</w:t>
      </w:r>
    </w:p>
    <w:p w:rsidR="009D4E79" w:rsidRDefault="009D4E79">
      <w:pPr>
        <w:spacing w:after="120"/>
        <w:rPr>
          <w:rFonts w:ascii="Times New Roman" w:hAnsi="Times New Roman" w:cs="Times New Roman"/>
          <w:sz w:val="20"/>
          <w:szCs w:val="20"/>
        </w:rPr>
      </w:pPr>
    </w:p>
    <w:tbl>
      <w:tblPr>
        <w:tblW w:w="6290"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94"/>
        <w:gridCol w:w="993"/>
        <w:gridCol w:w="3338"/>
        <w:gridCol w:w="876"/>
        <w:gridCol w:w="689"/>
      </w:tblGrid>
      <w:tr w:rsidR="00544678" w:rsidTr="00564D67">
        <w:tc>
          <w:tcPr>
            <w:tcW w:w="394" w:type="dxa"/>
            <w:tcBorders>
              <w:top w:val="single" w:sz="6" w:space="0" w:color="auto"/>
              <w:left w:val="nil"/>
              <w:bottom w:val="single" w:sz="6" w:space="0" w:color="auto"/>
              <w:right w:val="nil"/>
            </w:tcBorders>
            <w:shd w:val="clear" w:color="auto" w:fill="FFFFFF"/>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993" w:type="dxa"/>
            <w:tcBorders>
              <w:top w:val="single" w:sz="6" w:space="0" w:color="auto"/>
              <w:left w:val="nil"/>
              <w:bottom w:val="single" w:sz="6" w:space="0" w:color="auto"/>
              <w:right w:val="nil"/>
            </w:tcBorders>
            <w:shd w:val="clear" w:color="auto" w:fill="FFFFFF"/>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Kode MK</w:t>
            </w:r>
          </w:p>
          <w:p w:rsidR="00544678" w:rsidRDefault="00544678">
            <w:pPr>
              <w:spacing w:after="0" w:line="240" w:lineRule="auto"/>
              <w:jc w:val="center"/>
              <w:rPr>
                <w:rFonts w:ascii="Times New Roman" w:hAnsi="Times New Roman" w:cs="Times New Roman"/>
                <w:b/>
                <w:i/>
                <w:sz w:val="20"/>
                <w:szCs w:val="20"/>
              </w:rPr>
            </w:pPr>
          </w:p>
        </w:tc>
        <w:tc>
          <w:tcPr>
            <w:tcW w:w="3338" w:type="dxa"/>
            <w:tcBorders>
              <w:top w:val="single" w:sz="6" w:space="0" w:color="auto"/>
              <w:left w:val="nil"/>
              <w:bottom w:val="single" w:sz="6" w:space="0" w:color="auto"/>
              <w:right w:val="nil"/>
            </w:tcBorders>
            <w:shd w:val="clear" w:color="auto" w:fill="FFFFFF"/>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Nama Mata Kuliah (MK)</w:t>
            </w:r>
          </w:p>
          <w:p w:rsidR="00544678" w:rsidRDefault="00544678">
            <w:pPr>
              <w:spacing w:after="0" w:line="240" w:lineRule="auto"/>
              <w:jc w:val="center"/>
              <w:rPr>
                <w:rFonts w:ascii="Times New Roman" w:hAnsi="Times New Roman" w:cs="Times New Roman"/>
                <w:b/>
                <w:i/>
                <w:sz w:val="20"/>
                <w:szCs w:val="20"/>
              </w:rPr>
            </w:pPr>
          </w:p>
        </w:tc>
        <w:tc>
          <w:tcPr>
            <w:tcW w:w="876" w:type="dxa"/>
            <w:tcBorders>
              <w:top w:val="single" w:sz="6" w:space="0" w:color="auto"/>
              <w:left w:val="nil"/>
              <w:bottom w:val="single" w:sz="6" w:space="0" w:color="auto"/>
              <w:right w:val="nil"/>
            </w:tcBorders>
            <w:shd w:val="clear" w:color="auto" w:fill="FFFFFF"/>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Semester</w:t>
            </w:r>
          </w:p>
        </w:tc>
        <w:tc>
          <w:tcPr>
            <w:tcW w:w="689" w:type="dxa"/>
            <w:tcBorders>
              <w:top w:val="single" w:sz="6" w:space="0" w:color="auto"/>
              <w:left w:val="nil"/>
              <w:bottom w:val="single" w:sz="6" w:space="0" w:color="auto"/>
              <w:right w:val="nil"/>
            </w:tcBorders>
            <w:shd w:val="clear" w:color="auto" w:fill="FFFFFF"/>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sks</w:t>
            </w:r>
          </w:p>
          <w:p w:rsidR="00544678" w:rsidRDefault="00544678">
            <w:pPr>
              <w:spacing w:after="0" w:line="240" w:lineRule="auto"/>
              <w:jc w:val="center"/>
              <w:rPr>
                <w:rFonts w:ascii="Times New Roman" w:hAnsi="Times New Roman" w:cs="Times New Roman"/>
                <w:b/>
                <w:i/>
                <w:sz w:val="20"/>
                <w:szCs w:val="20"/>
              </w:rPr>
            </w:pPr>
          </w:p>
        </w:tc>
      </w:tr>
      <w:tr w:rsidR="00C9111F" w:rsidTr="00564D67">
        <w:tc>
          <w:tcPr>
            <w:tcW w:w="394" w:type="dxa"/>
            <w:tcBorders>
              <w:top w:val="nil"/>
              <w:left w:val="single" w:sz="6" w:space="0" w:color="FFFFFF"/>
              <w:right w:val="single" w:sz="6" w:space="0" w:color="FFFFFF"/>
            </w:tcBorders>
          </w:tcPr>
          <w:p w:rsidR="00C9111F" w:rsidRDefault="004722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Borders>
              <w:top w:val="nil"/>
              <w:left w:val="single" w:sz="6" w:space="0" w:color="FFFFFF"/>
              <w:right w:val="single" w:sz="6" w:space="0" w:color="FFFFFF"/>
            </w:tcBorders>
          </w:tcPr>
          <w:p w:rsidR="00C9111F" w:rsidRDefault="00C911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RF184625</w:t>
            </w:r>
          </w:p>
        </w:tc>
        <w:tc>
          <w:tcPr>
            <w:tcW w:w="3338" w:type="dxa"/>
            <w:tcBorders>
              <w:top w:val="nil"/>
              <w:left w:val="single" w:sz="6" w:space="0" w:color="FFFFFF"/>
              <w:right w:val="single" w:sz="6" w:space="0" w:color="FFFFFF"/>
            </w:tcBorders>
          </w:tcPr>
          <w:p w:rsidR="00C9111F" w:rsidRPr="009D4E79" w:rsidRDefault="00C9111F">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Akuisisi dan Pengolahan Data Seismik</w:t>
            </w:r>
          </w:p>
        </w:tc>
        <w:tc>
          <w:tcPr>
            <w:tcW w:w="876" w:type="dxa"/>
            <w:tcBorders>
              <w:top w:val="nil"/>
              <w:left w:val="single" w:sz="6" w:space="0" w:color="FFFFFF"/>
              <w:right w:val="single" w:sz="6" w:space="0" w:color="FFFFFF"/>
            </w:tcBorders>
          </w:tcPr>
          <w:p w:rsidR="00C9111F" w:rsidRDefault="00301CB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w:t>
            </w:r>
          </w:p>
        </w:tc>
        <w:tc>
          <w:tcPr>
            <w:tcW w:w="689" w:type="dxa"/>
            <w:tcBorders>
              <w:top w:val="nil"/>
              <w:left w:val="single" w:sz="6" w:space="0" w:color="FFFFFF"/>
              <w:right w:val="nil"/>
            </w:tcBorders>
          </w:tcPr>
          <w:p w:rsidR="00C9111F" w:rsidRDefault="00301CB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9111F" w:rsidTr="00564D67">
        <w:tc>
          <w:tcPr>
            <w:tcW w:w="394" w:type="dxa"/>
            <w:tcBorders>
              <w:top w:val="nil"/>
              <w:left w:val="single" w:sz="6" w:space="0" w:color="FFFFFF"/>
              <w:right w:val="single" w:sz="6" w:space="0" w:color="FFFFFF"/>
            </w:tcBorders>
          </w:tcPr>
          <w:p w:rsidR="00C9111F" w:rsidRDefault="004722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Borders>
              <w:top w:val="nil"/>
              <w:left w:val="single" w:sz="6" w:space="0" w:color="FFFFFF"/>
              <w:right w:val="single" w:sz="6" w:space="0" w:color="FFFFFF"/>
            </w:tcBorders>
          </w:tcPr>
          <w:p w:rsidR="00C9111F" w:rsidRDefault="004722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RF184626</w:t>
            </w:r>
          </w:p>
        </w:tc>
        <w:tc>
          <w:tcPr>
            <w:tcW w:w="3338" w:type="dxa"/>
            <w:tcBorders>
              <w:top w:val="nil"/>
              <w:left w:val="single" w:sz="6" w:space="0" w:color="FFFFFF"/>
              <w:right w:val="single" w:sz="6" w:space="0" w:color="FFFFFF"/>
            </w:tcBorders>
          </w:tcPr>
          <w:p w:rsidR="00C9111F" w:rsidRPr="009D4E79" w:rsidRDefault="00C9111F">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Elektronika Digital</w:t>
            </w:r>
          </w:p>
        </w:tc>
        <w:tc>
          <w:tcPr>
            <w:tcW w:w="876" w:type="dxa"/>
            <w:tcBorders>
              <w:top w:val="nil"/>
              <w:left w:val="single" w:sz="6" w:space="0" w:color="FFFFFF"/>
              <w:right w:val="single" w:sz="6" w:space="0" w:color="FFFFFF"/>
            </w:tcBorders>
          </w:tcPr>
          <w:p w:rsidR="00C9111F" w:rsidRDefault="00301CB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w:t>
            </w:r>
          </w:p>
        </w:tc>
        <w:tc>
          <w:tcPr>
            <w:tcW w:w="689" w:type="dxa"/>
            <w:tcBorders>
              <w:top w:val="nil"/>
              <w:left w:val="single" w:sz="6" w:space="0" w:color="FFFFFF"/>
              <w:right w:val="nil"/>
            </w:tcBorders>
          </w:tcPr>
          <w:p w:rsidR="00C9111F" w:rsidRDefault="00301CB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9111F" w:rsidTr="00564D67">
        <w:tc>
          <w:tcPr>
            <w:tcW w:w="394" w:type="dxa"/>
            <w:tcBorders>
              <w:top w:val="nil"/>
              <w:left w:val="single" w:sz="6" w:space="0" w:color="FFFFFF"/>
              <w:right w:val="single" w:sz="6" w:space="0" w:color="FFFFFF"/>
            </w:tcBorders>
          </w:tcPr>
          <w:p w:rsidR="00C9111F" w:rsidRDefault="004722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Borders>
              <w:top w:val="nil"/>
              <w:left w:val="single" w:sz="6" w:space="0" w:color="FFFFFF"/>
              <w:right w:val="single" w:sz="6" w:space="0" w:color="FFFFFF"/>
            </w:tcBorders>
          </w:tcPr>
          <w:p w:rsidR="00C9111F" w:rsidRDefault="004722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RF184627</w:t>
            </w:r>
          </w:p>
        </w:tc>
        <w:tc>
          <w:tcPr>
            <w:tcW w:w="3338" w:type="dxa"/>
            <w:tcBorders>
              <w:top w:val="nil"/>
              <w:left w:val="single" w:sz="6" w:space="0" w:color="FFFFFF"/>
              <w:right w:val="single" w:sz="6" w:space="0" w:color="FFFFFF"/>
            </w:tcBorders>
          </w:tcPr>
          <w:p w:rsidR="00C9111F" w:rsidRPr="009D4E79" w:rsidRDefault="00C9111F">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Eksplorasi Air Tanah</w:t>
            </w:r>
          </w:p>
        </w:tc>
        <w:tc>
          <w:tcPr>
            <w:tcW w:w="876" w:type="dxa"/>
            <w:tcBorders>
              <w:top w:val="nil"/>
              <w:left w:val="single" w:sz="6" w:space="0" w:color="FFFFFF"/>
              <w:right w:val="single" w:sz="6" w:space="0" w:color="FFFFFF"/>
            </w:tcBorders>
          </w:tcPr>
          <w:p w:rsidR="00C9111F" w:rsidRDefault="00301CB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w:t>
            </w:r>
          </w:p>
        </w:tc>
        <w:tc>
          <w:tcPr>
            <w:tcW w:w="689" w:type="dxa"/>
            <w:tcBorders>
              <w:top w:val="nil"/>
              <w:left w:val="single" w:sz="6" w:space="0" w:color="FFFFFF"/>
              <w:right w:val="nil"/>
            </w:tcBorders>
          </w:tcPr>
          <w:p w:rsidR="00C9111F" w:rsidRDefault="00301CB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9111F" w:rsidTr="00564D67">
        <w:tc>
          <w:tcPr>
            <w:tcW w:w="394" w:type="dxa"/>
            <w:tcBorders>
              <w:top w:val="nil"/>
              <w:left w:val="single" w:sz="6" w:space="0" w:color="FFFFFF"/>
              <w:right w:val="single" w:sz="6" w:space="0" w:color="FFFFFF"/>
            </w:tcBorders>
          </w:tcPr>
          <w:p w:rsidR="00C9111F" w:rsidRDefault="004722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tcBorders>
              <w:top w:val="nil"/>
              <w:left w:val="single" w:sz="6" w:space="0" w:color="FFFFFF"/>
              <w:right w:val="single" w:sz="6" w:space="0" w:color="FFFFFF"/>
            </w:tcBorders>
          </w:tcPr>
          <w:p w:rsidR="00C9111F" w:rsidRDefault="004722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RF184628</w:t>
            </w:r>
          </w:p>
        </w:tc>
        <w:tc>
          <w:tcPr>
            <w:tcW w:w="3338" w:type="dxa"/>
            <w:tcBorders>
              <w:top w:val="nil"/>
              <w:left w:val="single" w:sz="6" w:space="0" w:color="FFFFFF"/>
              <w:right w:val="single" w:sz="6" w:space="0" w:color="FFFFFF"/>
            </w:tcBorders>
          </w:tcPr>
          <w:p w:rsidR="00C9111F" w:rsidRPr="009D4E79" w:rsidRDefault="00C9111F">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Geologi Minyak dan Gas Bumi</w:t>
            </w:r>
          </w:p>
        </w:tc>
        <w:tc>
          <w:tcPr>
            <w:tcW w:w="876" w:type="dxa"/>
            <w:tcBorders>
              <w:top w:val="nil"/>
              <w:left w:val="single" w:sz="6" w:space="0" w:color="FFFFFF"/>
              <w:right w:val="single" w:sz="6" w:space="0" w:color="FFFFFF"/>
            </w:tcBorders>
          </w:tcPr>
          <w:p w:rsidR="00C9111F" w:rsidRDefault="00301CB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w:t>
            </w:r>
          </w:p>
        </w:tc>
        <w:tc>
          <w:tcPr>
            <w:tcW w:w="689" w:type="dxa"/>
            <w:tcBorders>
              <w:top w:val="nil"/>
              <w:left w:val="single" w:sz="6" w:space="0" w:color="FFFFFF"/>
              <w:right w:val="nil"/>
            </w:tcBorders>
          </w:tcPr>
          <w:p w:rsidR="00C9111F" w:rsidRDefault="00301CB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4678" w:rsidTr="00564D67">
        <w:tc>
          <w:tcPr>
            <w:tcW w:w="394" w:type="dxa"/>
            <w:tcBorders>
              <w:left w:val="single" w:sz="6" w:space="0" w:color="FFFFFF"/>
              <w:right w:val="single" w:sz="6" w:space="0" w:color="FFFFFF"/>
            </w:tcBorders>
          </w:tcPr>
          <w:p w:rsidR="00544678" w:rsidRDefault="00564D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993" w:type="dxa"/>
            <w:tcBorders>
              <w:left w:val="single" w:sz="6" w:space="0" w:color="FFFFFF"/>
              <w:right w:val="single" w:sz="6" w:space="0" w:color="FFFFFF"/>
            </w:tcBorders>
          </w:tcPr>
          <w:p w:rsidR="00544678" w:rsidRDefault="000804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RF184629</w:t>
            </w:r>
          </w:p>
        </w:tc>
        <w:tc>
          <w:tcPr>
            <w:tcW w:w="3338" w:type="dxa"/>
            <w:tcBorders>
              <w:left w:val="single" w:sz="6" w:space="0" w:color="FFFFFF"/>
              <w:right w:val="single" w:sz="6" w:space="0" w:color="FFFFFF"/>
            </w:tcBorders>
          </w:tcPr>
          <w:p w:rsidR="00544678" w:rsidRPr="009D4E79" w:rsidRDefault="00B27811">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Geowisata*</w:t>
            </w:r>
          </w:p>
        </w:tc>
        <w:tc>
          <w:tcPr>
            <w:tcW w:w="876" w:type="dxa"/>
            <w:tcBorders>
              <w:left w:val="single" w:sz="6" w:space="0" w:color="FFFFFF"/>
              <w:right w:val="single" w:sz="6" w:space="0" w:color="FFFFFF"/>
            </w:tcBorders>
          </w:tcPr>
          <w:p w:rsidR="00544678" w:rsidRDefault="00301CB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w:t>
            </w:r>
          </w:p>
        </w:tc>
        <w:tc>
          <w:tcPr>
            <w:tcW w:w="689" w:type="dxa"/>
            <w:tcBorders>
              <w:left w:val="single" w:sz="6" w:space="0" w:color="FFFFFF"/>
              <w:right w:val="nil"/>
            </w:tcBorders>
          </w:tcPr>
          <w:p w:rsidR="00544678" w:rsidRDefault="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857D0" w:rsidTr="00564D67">
        <w:tc>
          <w:tcPr>
            <w:tcW w:w="394" w:type="dxa"/>
            <w:tcBorders>
              <w:left w:val="single" w:sz="6" w:space="0" w:color="FFFFFF"/>
              <w:right w:val="single" w:sz="6" w:space="0" w:color="FFFFFF"/>
            </w:tcBorders>
          </w:tcPr>
          <w:p w:rsidR="002857D0" w:rsidRDefault="00564D67" w:rsidP="00D857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Borders>
              <w:left w:val="single" w:sz="6" w:space="0" w:color="FFFFFF"/>
              <w:right w:val="single" w:sz="6" w:space="0" w:color="FFFFFF"/>
            </w:tcBorders>
          </w:tcPr>
          <w:p w:rsidR="002857D0" w:rsidRDefault="002857D0" w:rsidP="004267C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RF1846</w:t>
            </w:r>
            <w:r w:rsidR="004267C4">
              <w:rPr>
                <w:rFonts w:ascii="Times New Roman" w:hAnsi="Times New Roman" w:cs="Times New Roman"/>
                <w:sz w:val="20"/>
                <w:szCs w:val="20"/>
              </w:rPr>
              <w:t>30</w:t>
            </w:r>
          </w:p>
        </w:tc>
        <w:tc>
          <w:tcPr>
            <w:tcW w:w="3338" w:type="dxa"/>
            <w:tcBorders>
              <w:left w:val="single" w:sz="6" w:space="0" w:color="FFFFFF"/>
              <w:right w:val="single" w:sz="6" w:space="0" w:color="FFFFFF"/>
            </w:tcBorders>
          </w:tcPr>
          <w:p w:rsidR="002857D0" w:rsidRPr="009D4E79" w:rsidRDefault="002857D0" w:rsidP="00D8574E">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Instrumentasi Geofisika</w:t>
            </w:r>
          </w:p>
        </w:tc>
        <w:tc>
          <w:tcPr>
            <w:tcW w:w="876" w:type="dxa"/>
            <w:tcBorders>
              <w:left w:val="single" w:sz="6" w:space="0" w:color="FFFFFF"/>
              <w:right w:val="single" w:sz="6" w:space="0" w:color="FFFFFF"/>
            </w:tcBorders>
          </w:tcPr>
          <w:p w:rsidR="002857D0" w:rsidRDefault="002857D0" w:rsidP="00D857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w:t>
            </w:r>
          </w:p>
        </w:tc>
        <w:tc>
          <w:tcPr>
            <w:tcW w:w="689" w:type="dxa"/>
            <w:tcBorders>
              <w:left w:val="single" w:sz="6" w:space="0" w:color="FFFFFF"/>
              <w:right w:val="nil"/>
            </w:tcBorders>
          </w:tcPr>
          <w:p w:rsidR="002857D0" w:rsidRDefault="002857D0" w:rsidP="00D857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4678" w:rsidTr="00564D67">
        <w:tc>
          <w:tcPr>
            <w:tcW w:w="394" w:type="dxa"/>
            <w:tcBorders>
              <w:left w:val="single" w:sz="6" w:space="0" w:color="FFFFFF"/>
              <w:right w:val="single" w:sz="6" w:space="0" w:color="FFFFFF"/>
            </w:tcBorders>
          </w:tcPr>
          <w:p w:rsidR="00544678" w:rsidRDefault="00564D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993" w:type="dxa"/>
            <w:tcBorders>
              <w:left w:val="single" w:sz="6" w:space="0" w:color="FFFFFF"/>
              <w:right w:val="single" w:sz="6" w:space="0" w:color="FFFFFF"/>
            </w:tcBorders>
          </w:tcPr>
          <w:p w:rsidR="00544678" w:rsidRDefault="00B27811" w:rsidP="004512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w:t>
            </w:r>
            <w:r w:rsidR="004267C4">
              <w:rPr>
                <w:rFonts w:ascii="Times New Roman" w:hAnsi="Times New Roman" w:cs="Times New Roman"/>
                <w:sz w:val="20"/>
                <w:szCs w:val="20"/>
              </w:rPr>
              <w:t>631</w:t>
            </w:r>
          </w:p>
        </w:tc>
        <w:tc>
          <w:tcPr>
            <w:tcW w:w="3338" w:type="dxa"/>
            <w:tcBorders>
              <w:left w:val="single" w:sz="6" w:space="0" w:color="FFFFFF"/>
              <w:right w:val="single" w:sz="6" w:space="0" w:color="FFFFFF"/>
            </w:tcBorders>
          </w:tcPr>
          <w:p w:rsidR="00544678" w:rsidRPr="009D4E79" w:rsidRDefault="00B27811">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Manajemen Eksplorasi</w:t>
            </w:r>
          </w:p>
        </w:tc>
        <w:tc>
          <w:tcPr>
            <w:tcW w:w="876" w:type="dxa"/>
            <w:tcBorders>
              <w:left w:val="single" w:sz="6" w:space="0" w:color="FFFFFF"/>
              <w:right w:val="single" w:sz="6" w:space="0" w:color="FFFFFF"/>
            </w:tcBorders>
          </w:tcPr>
          <w:p w:rsidR="00544678" w:rsidRDefault="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w:t>
            </w:r>
            <w:r w:rsidR="0045122C">
              <w:rPr>
                <w:rFonts w:ascii="Times New Roman" w:hAnsi="Times New Roman" w:cs="Times New Roman"/>
                <w:sz w:val="20"/>
                <w:szCs w:val="20"/>
              </w:rPr>
              <w:t>I</w:t>
            </w:r>
          </w:p>
        </w:tc>
        <w:tc>
          <w:tcPr>
            <w:tcW w:w="689" w:type="dxa"/>
            <w:tcBorders>
              <w:left w:val="single" w:sz="6" w:space="0" w:color="FFFFFF"/>
              <w:right w:val="nil"/>
            </w:tcBorders>
          </w:tcPr>
          <w:p w:rsidR="00544678" w:rsidRDefault="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4678" w:rsidTr="00564D67">
        <w:tc>
          <w:tcPr>
            <w:tcW w:w="394" w:type="dxa"/>
            <w:tcBorders>
              <w:left w:val="single" w:sz="6" w:space="0" w:color="FFFFFF"/>
              <w:right w:val="single" w:sz="6" w:space="0" w:color="FFFFFF"/>
            </w:tcBorders>
          </w:tcPr>
          <w:p w:rsidR="00544678" w:rsidRDefault="00564D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993" w:type="dxa"/>
            <w:tcBorders>
              <w:left w:val="single" w:sz="6" w:space="0" w:color="FFFFFF"/>
              <w:right w:val="single" w:sz="6" w:space="0" w:color="FFFFFF"/>
            </w:tcBorders>
          </w:tcPr>
          <w:p w:rsidR="00544678" w:rsidRDefault="00B27811" w:rsidP="004512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w:t>
            </w:r>
            <w:r w:rsidR="004267C4">
              <w:rPr>
                <w:rFonts w:ascii="Times New Roman" w:hAnsi="Times New Roman" w:cs="Times New Roman"/>
                <w:sz w:val="20"/>
                <w:szCs w:val="20"/>
              </w:rPr>
              <w:t>632</w:t>
            </w:r>
          </w:p>
        </w:tc>
        <w:tc>
          <w:tcPr>
            <w:tcW w:w="3338" w:type="dxa"/>
            <w:tcBorders>
              <w:left w:val="single" w:sz="6" w:space="0" w:color="FFFFFF"/>
              <w:right w:val="single" w:sz="6" w:space="0" w:color="FFFFFF"/>
            </w:tcBorders>
          </w:tcPr>
          <w:p w:rsidR="00544678" w:rsidRPr="009D4E79" w:rsidRDefault="00B27811">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Sistem Informasi Geografis</w:t>
            </w:r>
          </w:p>
        </w:tc>
        <w:tc>
          <w:tcPr>
            <w:tcW w:w="876" w:type="dxa"/>
            <w:tcBorders>
              <w:left w:val="single" w:sz="6" w:space="0" w:color="FFFFFF"/>
              <w:right w:val="single" w:sz="6" w:space="0" w:color="FFFFFF"/>
            </w:tcBorders>
          </w:tcPr>
          <w:p w:rsidR="00544678" w:rsidRDefault="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w:t>
            </w:r>
            <w:r w:rsidR="0045122C">
              <w:rPr>
                <w:rFonts w:ascii="Times New Roman" w:hAnsi="Times New Roman" w:cs="Times New Roman"/>
                <w:sz w:val="20"/>
                <w:szCs w:val="20"/>
              </w:rPr>
              <w:t>I</w:t>
            </w:r>
          </w:p>
        </w:tc>
        <w:tc>
          <w:tcPr>
            <w:tcW w:w="689" w:type="dxa"/>
            <w:tcBorders>
              <w:left w:val="single" w:sz="6" w:space="0" w:color="FFFFFF"/>
              <w:right w:val="nil"/>
            </w:tcBorders>
          </w:tcPr>
          <w:p w:rsidR="00544678" w:rsidRDefault="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4678" w:rsidTr="00564D67">
        <w:tc>
          <w:tcPr>
            <w:tcW w:w="394" w:type="dxa"/>
            <w:tcBorders>
              <w:left w:val="single" w:sz="6" w:space="0" w:color="FFFFFF"/>
              <w:right w:val="single" w:sz="6" w:space="0" w:color="FFFFFF"/>
            </w:tcBorders>
          </w:tcPr>
          <w:p w:rsidR="00544678" w:rsidRDefault="00564D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993" w:type="dxa"/>
            <w:tcBorders>
              <w:left w:val="single" w:sz="6" w:space="0" w:color="FFFFFF"/>
              <w:right w:val="single" w:sz="6" w:space="0" w:color="FFFFFF"/>
            </w:tcBorders>
          </w:tcPr>
          <w:p w:rsidR="00544678" w:rsidRDefault="00B27811" w:rsidP="004512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w:t>
            </w:r>
            <w:r w:rsidR="004267C4">
              <w:rPr>
                <w:rFonts w:ascii="Times New Roman" w:hAnsi="Times New Roman" w:cs="Times New Roman"/>
                <w:sz w:val="20"/>
                <w:szCs w:val="20"/>
              </w:rPr>
              <w:t>633</w:t>
            </w:r>
          </w:p>
        </w:tc>
        <w:tc>
          <w:tcPr>
            <w:tcW w:w="3338" w:type="dxa"/>
            <w:tcBorders>
              <w:left w:val="single" w:sz="6" w:space="0" w:color="FFFFFF"/>
              <w:right w:val="single" w:sz="6" w:space="0" w:color="FFFFFF"/>
            </w:tcBorders>
          </w:tcPr>
          <w:p w:rsidR="00544678" w:rsidRPr="009D4E79" w:rsidRDefault="00B27811">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Seismologi Terapan</w:t>
            </w:r>
          </w:p>
        </w:tc>
        <w:tc>
          <w:tcPr>
            <w:tcW w:w="876" w:type="dxa"/>
            <w:tcBorders>
              <w:left w:val="single" w:sz="6" w:space="0" w:color="FFFFFF"/>
              <w:right w:val="single" w:sz="6" w:space="0" w:color="FFFFFF"/>
            </w:tcBorders>
          </w:tcPr>
          <w:p w:rsidR="00544678" w:rsidRDefault="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w:t>
            </w:r>
            <w:r w:rsidR="0045122C">
              <w:rPr>
                <w:rFonts w:ascii="Times New Roman" w:hAnsi="Times New Roman" w:cs="Times New Roman"/>
                <w:sz w:val="20"/>
                <w:szCs w:val="20"/>
              </w:rPr>
              <w:t>I</w:t>
            </w:r>
          </w:p>
        </w:tc>
        <w:tc>
          <w:tcPr>
            <w:tcW w:w="689" w:type="dxa"/>
            <w:tcBorders>
              <w:left w:val="single" w:sz="6" w:space="0" w:color="FFFFFF"/>
              <w:right w:val="nil"/>
            </w:tcBorders>
          </w:tcPr>
          <w:p w:rsidR="00544678" w:rsidRDefault="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4678" w:rsidTr="00564D67">
        <w:tc>
          <w:tcPr>
            <w:tcW w:w="394" w:type="dxa"/>
            <w:tcBorders>
              <w:left w:val="single" w:sz="6" w:space="0" w:color="FFFFFF"/>
              <w:right w:val="single" w:sz="6" w:space="0" w:color="FFFFFF"/>
            </w:tcBorders>
          </w:tcPr>
          <w:p w:rsidR="00544678" w:rsidRDefault="00564D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993" w:type="dxa"/>
            <w:tcBorders>
              <w:left w:val="single" w:sz="6" w:space="0" w:color="FFFFFF"/>
              <w:right w:val="single" w:sz="6" w:space="0" w:color="FFFFFF"/>
            </w:tcBorders>
          </w:tcPr>
          <w:p w:rsidR="00544678" w:rsidRDefault="00B27811" w:rsidP="005754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w:t>
            </w:r>
            <w:r w:rsidR="005754F6">
              <w:rPr>
                <w:rFonts w:ascii="Times New Roman" w:hAnsi="Times New Roman" w:cs="Times New Roman"/>
                <w:sz w:val="20"/>
                <w:szCs w:val="20"/>
              </w:rPr>
              <w:t>839</w:t>
            </w:r>
          </w:p>
        </w:tc>
        <w:tc>
          <w:tcPr>
            <w:tcW w:w="3338" w:type="dxa"/>
            <w:tcBorders>
              <w:left w:val="single" w:sz="6" w:space="0" w:color="FFFFFF"/>
              <w:right w:val="single" w:sz="6" w:space="0" w:color="FFFFFF"/>
            </w:tcBorders>
          </w:tcPr>
          <w:p w:rsidR="00544678" w:rsidRPr="009D4E79" w:rsidRDefault="005754F6">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Eksplorasi Cebakan Mineral</w:t>
            </w:r>
          </w:p>
        </w:tc>
        <w:tc>
          <w:tcPr>
            <w:tcW w:w="876" w:type="dxa"/>
            <w:tcBorders>
              <w:left w:val="single" w:sz="6" w:space="0" w:color="FFFFFF"/>
              <w:right w:val="single" w:sz="6" w:space="0" w:color="FFFFFF"/>
            </w:tcBorders>
          </w:tcPr>
          <w:p w:rsidR="00544678" w:rsidRDefault="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w:t>
            </w:r>
            <w:r w:rsidR="000511FD">
              <w:rPr>
                <w:rFonts w:ascii="Times New Roman" w:hAnsi="Times New Roman" w:cs="Times New Roman"/>
                <w:sz w:val="20"/>
                <w:szCs w:val="20"/>
              </w:rPr>
              <w:t>II</w:t>
            </w:r>
          </w:p>
        </w:tc>
        <w:tc>
          <w:tcPr>
            <w:tcW w:w="689" w:type="dxa"/>
            <w:tcBorders>
              <w:left w:val="single" w:sz="6" w:space="0" w:color="FFFFFF"/>
              <w:right w:val="nil"/>
            </w:tcBorders>
          </w:tcPr>
          <w:p w:rsidR="00544678" w:rsidRDefault="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4678" w:rsidTr="00564D67">
        <w:tc>
          <w:tcPr>
            <w:tcW w:w="394" w:type="dxa"/>
            <w:tcBorders>
              <w:left w:val="single" w:sz="6" w:space="0" w:color="FFFFFF"/>
              <w:right w:val="single" w:sz="6" w:space="0" w:color="FFFFFF"/>
            </w:tcBorders>
          </w:tcPr>
          <w:p w:rsidR="00544678" w:rsidRDefault="00564D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993" w:type="dxa"/>
            <w:tcBorders>
              <w:left w:val="single" w:sz="6" w:space="0" w:color="FFFFFF"/>
              <w:right w:val="single" w:sz="6" w:space="0" w:color="FFFFFF"/>
            </w:tcBorders>
          </w:tcPr>
          <w:p w:rsidR="00544678" w:rsidRDefault="005754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RF184840</w:t>
            </w:r>
          </w:p>
        </w:tc>
        <w:tc>
          <w:tcPr>
            <w:tcW w:w="3338" w:type="dxa"/>
            <w:tcBorders>
              <w:left w:val="single" w:sz="6" w:space="0" w:color="FFFFFF"/>
              <w:right w:val="single" w:sz="6" w:space="0" w:color="FFFFFF"/>
            </w:tcBorders>
          </w:tcPr>
          <w:p w:rsidR="00544678" w:rsidRPr="009D4E79" w:rsidRDefault="003B0C5C">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Eksplorasi Elektromagnetik Pasif</w:t>
            </w:r>
          </w:p>
        </w:tc>
        <w:tc>
          <w:tcPr>
            <w:tcW w:w="876" w:type="dxa"/>
            <w:tcBorders>
              <w:left w:val="single" w:sz="6" w:space="0" w:color="FFFFFF"/>
              <w:right w:val="single" w:sz="6" w:space="0" w:color="FFFFFF"/>
            </w:tcBorders>
          </w:tcPr>
          <w:p w:rsidR="00544678" w:rsidRDefault="00564D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689" w:type="dxa"/>
            <w:tcBorders>
              <w:left w:val="single" w:sz="6" w:space="0" w:color="FFFFFF"/>
              <w:right w:val="nil"/>
            </w:tcBorders>
          </w:tcPr>
          <w:p w:rsidR="00544678" w:rsidRDefault="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0C5C" w:rsidTr="00564D67">
        <w:tc>
          <w:tcPr>
            <w:tcW w:w="394" w:type="dxa"/>
            <w:tcBorders>
              <w:left w:val="single" w:sz="6" w:space="0" w:color="FFFFFF"/>
              <w:right w:val="single" w:sz="6" w:space="0" w:color="FFFFFF"/>
            </w:tcBorders>
          </w:tcPr>
          <w:p w:rsidR="003B0C5C"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993"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RF184841</w:t>
            </w:r>
          </w:p>
        </w:tc>
        <w:tc>
          <w:tcPr>
            <w:tcW w:w="3338" w:type="dxa"/>
            <w:tcBorders>
              <w:left w:val="single" w:sz="6" w:space="0" w:color="FFFFFF"/>
              <w:right w:val="single" w:sz="6" w:space="0" w:color="FFFFFF"/>
            </w:tcBorders>
          </w:tcPr>
          <w:p w:rsidR="003B0C5C" w:rsidRPr="009D4E79" w:rsidRDefault="003B0C5C" w:rsidP="003B0C5C">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Eksplorasi Karbonat</w:t>
            </w:r>
          </w:p>
        </w:tc>
        <w:tc>
          <w:tcPr>
            <w:tcW w:w="876" w:type="dxa"/>
            <w:tcBorders>
              <w:left w:val="single" w:sz="6" w:space="0" w:color="FFFFFF"/>
              <w:right w:val="single" w:sz="6" w:space="0" w:color="FFFFFF"/>
            </w:tcBorders>
          </w:tcPr>
          <w:p w:rsidR="003B0C5C"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689" w:type="dxa"/>
            <w:tcBorders>
              <w:left w:val="single" w:sz="6" w:space="0" w:color="FFFFFF"/>
              <w:right w:val="nil"/>
            </w:tcBorders>
          </w:tcPr>
          <w:p w:rsidR="003B0C5C" w:rsidRDefault="00AE640F"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0C5C" w:rsidTr="00564D67">
        <w:tc>
          <w:tcPr>
            <w:tcW w:w="394" w:type="dxa"/>
            <w:tcBorders>
              <w:left w:val="single" w:sz="6" w:space="0" w:color="FFFFFF"/>
              <w:right w:val="single" w:sz="6" w:space="0" w:color="FFFFFF"/>
            </w:tcBorders>
          </w:tcPr>
          <w:p w:rsidR="003B0C5C"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993"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RF184842</w:t>
            </w:r>
          </w:p>
        </w:tc>
        <w:tc>
          <w:tcPr>
            <w:tcW w:w="3338" w:type="dxa"/>
            <w:tcBorders>
              <w:left w:val="single" w:sz="6" w:space="0" w:color="FFFFFF"/>
              <w:right w:val="single" w:sz="6" w:space="0" w:color="FFFFFF"/>
            </w:tcBorders>
          </w:tcPr>
          <w:p w:rsidR="003B0C5C" w:rsidRPr="009D4E79" w:rsidRDefault="003B0C5C" w:rsidP="003B0C5C">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Eksplorasi Seismik Pasif</w:t>
            </w:r>
          </w:p>
        </w:tc>
        <w:tc>
          <w:tcPr>
            <w:tcW w:w="876" w:type="dxa"/>
            <w:tcBorders>
              <w:left w:val="single" w:sz="6" w:space="0" w:color="FFFFFF"/>
              <w:right w:val="single" w:sz="6" w:space="0" w:color="FFFFFF"/>
            </w:tcBorders>
          </w:tcPr>
          <w:p w:rsidR="003B0C5C"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689" w:type="dxa"/>
            <w:tcBorders>
              <w:left w:val="single" w:sz="6" w:space="0" w:color="FFFFFF"/>
              <w:right w:val="nil"/>
            </w:tcBorders>
          </w:tcPr>
          <w:p w:rsidR="003B0C5C" w:rsidRDefault="00AE640F"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0C5C" w:rsidTr="00564D67">
        <w:trPr>
          <w:trHeight w:val="281"/>
        </w:trPr>
        <w:tc>
          <w:tcPr>
            <w:tcW w:w="394" w:type="dxa"/>
            <w:tcBorders>
              <w:left w:val="single" w:sz="6" w:space="0" w:color="FFFFFF"/>
              <w:right w:val="single" w:sz="6" w:space="0" w:color="FFFFFF"/>
            </w:tcBorders>
          </w:tcPr>
          <w:p w:rsidR="003B0C5C" w:rsidRDefault="003B0C5C" w:rsidP="00564D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564D67">
              <w:rPr>
                <w:rFonts w:ascii="Times New Roman" w:hAnsi="Times New Roman" w:cs="Times New Roman"/>
                <w:sz w:val="20"/>
                <w:szCs w:val="20"/>
              </w:rPr>
              <w:t>4</w:t>
            </w:r>
          </w:p>
        </w:tc>
        <w:tc>
          <w:tcPr>
            <w:tcW w:w="993"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RF184843</w:t>
            </w:r>
          </w:p>
        </w:tc>
        <w:tc>
          <w:tcPr>
            <w:tcW w:w="3338" w:type="dxa"/>
            <w:tcBorders>
              <w:left w:val="single" w:sz="6" w:space="0" w:color="FFFFFF"/>
              <w:right w:val="single" w:sz="6" w:space="0" w:color="FFFFFF"/>
            </w:tcBorders>
          </w:tcPr>
          <w:p w:rsidR="003B0C5C" w:rsidRPr="009D4E79" w:rsidRDefault="003B0C5C" w:rsidP="003B0C5C">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Geofisika Arkeologi</w:t>
            </w:r>
          </w:p>
        </w:tc>
        <w:tc>
          <w:tcPr>
            <w:tcW w:w="876" w:type="dxa"/>
            <w:tcBorders>
              <w:left w:val="single" w:sz="6" w:space="0" w:color="FFFFFF"/>
              <w:right w:val="single" w:sz="6" w:space="0" w:color="FFFFFF"/>
            </w:tcBorders>
          </w:tcPr>
          <w:p w:rsidR="003B0C5C"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689" w:type="dxa"/>
            <w:tcBorders>
              <w:left w:val="single" w:sz="6" w:space="0" w:color="FFFFFF"/>
              <w:right w:val="nil"/>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0C5C" w:rsidTr="00564D67">
        <w:trPr>
          <w:trHeight w:val="281"/>
        </w:trPr>
        <w:tc>
          <w:tcPr>
            <w:tcW w:w="394" w:type="dxa"/>
            <w:tcBorders>
              <w:left w:val="single" w:sz="6" w:space="0" w:color="FFFFFF"/>
              <w:right w:val="single" w:sz="6" w:space="0" w:color="FFFFFF"/>
            </w:tcBorders>
          </w:tcPr>
          <w:p w:rsidR="003B0C5C" w:rsidRDefault="003B0C5C" w:rsidP="00564D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564D67">
              <w:rPr>
                <w:rFonts w:ascii="Times New Roman" w:hAnsi="Times New Roman" w:cs="Times New Roman"/>
                <w:sz w:val="20"/>
                <w:szCs w:val="20"/>
              </w:rPr>
              <w:t>5</w:t>
            </w:r>
          </w:p>
        </w:tc>
        <w:tc>
          <w:tcPr>
            <w:tcW w:w="993"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RF184844</w:t>
            </w:r>
          </w:p>
        </w:tc>
        <w:tc>
          <w:tcPr>
            <w:tcW w:w="3338" w:type="dxa"/>
            <w:tcBorders>
              <w:left w:val="single" w:sz="6" w:space="0" w:color="FFFFFF"/>
              <w:right w:val="single" w:sz="6" w:space="0" w:color="FFFFFF"/>
            </w:tcBorders>
          </w:tcPr>
          <w:p w:rsidR="003B0C5C" w:rsidRPr="009D4E79" w:rsidRDefault="003B0C5C" w:rsidP="003B0C5C">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Geofisika Kelautan</w:t>
            </w:r>
          </w:p>
        </w:tc>
        <w:tc>
          <w:tcPr>
            <w:tcW w:w="876" w:type="dxa"/>
            <w:tcBorders>
              <w:left w:val="single" w:sz="6" w:space="0" w:color="FFFFFF"/>
              <w:right w:val="single" w:sz="6" w:space="0" w:color="FFFFFF"/>
            </w:tcBorders>
          </w:tcPr>
          <w:p w:rsidR="003B0C5C"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689" w:type="dxa"/>
            <w:tcBorders>
              <w:left w:val="single" w:sz="6" w:space="0" w:color="FFFFFF"/>
              <w:right w:val="nil"/>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0C5C" w:rsidTr="00564D67">
        <w:trPr>
          <w:trHeight w:val="281"/>
        </w:trPr>
        <w:tc>
          <w:tcPr>
            <w:tcW w:w="394" w:type="dxa"/>
            <w:tcBorders>
              <w:left w:val="single" w:sz="6" w:space="0" w:color="FFFFFF"/>
              <w:right w:val="single" w:sz="6" w:space="0" w:color="FFFFFF"/>
            </w:tcBorders>
          </w:tcPr>
          <w:p w:rsidR="003B0C5C"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993"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RF184845</w:t>
            </w:r>
          </w:p>
        </w:tc>
        <w:tc>
          <w:tcPr>
            <w:tcW w:w="3338" w:type="dxa"/>
            <w:tcBorders>
              <w:left w:val="single" w:sz="6" w:space="0" w:color="FFFFFF"/>
              <w:right w:val="single" w:sz="6" w:space="0" w:color="FFFFFF"/>
            </w:tcBorders>
          </w:tcPr>
          <w:p w:rsidR="003B0C5C" w:rsidRPr="009D4E79" w:rsidRDefault="003B0C5C" w:rsidP="003B0C5C">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Geofisika Lingkungan</w:t>
            </w:r>
          </w:p>
        </w:tc>
        <w:tc>
          <w:tcPr>
            <w:tcW w:w="876" w:type="dxa"/>
            <w:tcBorders>
              <w:left w:val="single" w:sz="6" w:space="0" w:color="FFFFFF"/>
              <w:right w:val="single" w:sz="6" w:space="0" w:color="FFFFFF"/>
            </w:tcBorders>
          </w:tcPr>
          <w:p w:rsidR="003B0C5C"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689" w:type="dxa"/>
            <w:tcBorders>
              <w:left w:val="single" w:sz="6" w:space="0" w:color="FFFFFF"/>
              <w:right w:val="nil"/>
            </w:tcBorders>
          </w:tcPr>
          <w:p w:rsidR="003B0C5C" w:rsidRDefault="00AE640F"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0C5C" w:rsidTr="00564D67">
        <w:trPr>
          <w:trHeight w:val="281"/>
        </w:trPr>
        <w:tc>
          <w:tcPr>
            <w:tcW w:w="394" w:type="dxa"/>
            <w:tcBorders>
              <w:left w:val="single" w:sz="6" w:space="0" w:color="FFFFFF"/>
              <w:right w:val="single" w:sz="6" w:space="0" w:color="FFFFFF"/>
            </w:tcBorders>
          </w:tcPr>
          <w:p w:rsidR="003B0C5C"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993"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RF184846</w:t>
            </w:r>
          </w:p>
        </w:tc>
        <w:tc>
          <w:tcPr>
            <w:tcW w:w="3338" w:type="dxa"/>
            <w:tcBorders>
              <w:left w:val="single" w:sz="6" w:space="0" w:color="FFFFFF"/>
              <w:right w:val="single" w:sz="6" w:space="0" w:color="FFFFFF"/>
            </w:tcBorders>
          </w:tcPr>
          <w:p w:rsidR="003B0C5C" w:rsidRPr="009D4E79" w:rsidRDefault="003B0C5C" w:rsidP="003B0C5C">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Geofisika Pertambangan</w:t>
            </w:r>
          </w:p>
        </w:tc>
        <w:tc>
          <w:tcPr>
            <w:tcW w:w="876" w:type="dxa"/>
            <w:tcBorders>
              <w:left w:val="single" w:sz="6" w:space="0" w:color="FFFFFF"/>
              <w:right w:val="single" w:sz="6" w:space="0" w:color="FFFFFF"/>
            </w:tcBorders>
          </w:tcPr>
          <w:p w:rsidR="003B0C5C"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689" w:type="dxa"/>
            <w:tcBorders>
              <w:left w:val="single" w:sz="6" w:space="0" w:color="FFFFFF"/>
              <w:right w:val="nil"/>
            </w:tcBorders>
          </w:tcPr>
          <w:p w:rsidR="003B0C5C" w:rsidRDefault="00AE640F"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0C5C" w:rsidTr="00564D67">
        <w:trPr>
          <w:trHeight w:val="281"/>
        </w:trPr>
        <w:tc>
          <w:tcPr>
            <w:tcW w:w="394"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993"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RF184847</w:t>
            </w:r>
          </w:p>
        </w:tc>
        <w:tc>
          <w:tcPr>
            <w:tcW w:w="3338" w:type="dxa"/>
            <w:tcBorders>
              <w:left w:val="single" w:sz="6" w:space="0" w:color="FFFFFF"/>
              <w:right w:val="single" w:sz="6" w:space="0" w:color="FFFFFF"/>
            </w:tcBorders>
          </w:tcPr>
          <w:p w:rsidR="003B0C5C" w:rsidRPr="009D4E79" w:rsidRDefault="003B0C5C" w:rsidP="003B0C5C">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Geofisika Reservoir</w:t>
            </w:r>
          </w:p>
        </w:tc>
        <w:tc>
          <w:tcPr>
            <w:tcW w:w="876"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689" w:type="dxa"/>
            <w:tcBorders>
              <w:left w:val="single" w:sz="6" w:space="0" w:color="FFFFFF"/>
              <w:right w:val="nil"/>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0C5C" w:rsidTr="00564D67">
        <w:trPr>
          <w:trHeight w:val="281"/>
        </w:trPr>
        <w:tc>
          <w:tcPr>
            <w:tcW w:w="394"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993"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RF184848</w:t>
            </w:r>
          </w:p>
        </w:tc>
        <w:tc>
          <w:tcPr>
            <w:tcW w:w="3338" w:type="dxa"/>
            <w:tcBorders>
              <w:left w:val="single" w:sz="6" w:space="0" w:color="FFFFFF"/>
              <w:right w:val="single" w:sz="6" w:space="0" w:color="FFFFFF"/>
            </w:tcBorders>
          </w:tcPr>
          <w:p w:rsidR="003B0C5C" w:rsidRPr="009D4E79" w:rsidRDefault="003B0C5C" w:rsidP="003B0C5C">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 xml:space="preserve">Interpretasi Data Seismik </w:t>
            </w:r>
          </w:p>
        </w:tc>
        <w:tc>
          <w:tcPr>
            <w:tcW w:w="876"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689" w:type="dxa"/>
            <w:tcBorders>
              <w:left w:val="single" w:sz="6" w:space="0" w:color="FFFFFF"/>
              <w:right w:val="nil"/>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0C5C" w:rsidTr="00564D67">
        <w:trPr>
          <w:trHeight w:val="281"/>
        </w:trPr>
        <w:tc>
          <w:tcPr>
            <w:tcW w:w="394"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993"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RF184849</w:t>
            </w:r>
          </w:p>
        </w:tc>
        <w:tc>
          <w:tcPr>
            <w:tcW w:w="3338" w:type="dxa"/>
            <w:tcBorders>
              <w:left w:val="single" w:sz="6" w:space="0" w:color="FFFFFF"/>
              <w:right w:val="single" w:sz="6" w:space="0" w:color="FFFFFF"/>
            </w:tcBorders>
          </w:tcPr>
          <w:p w:rsidR="003B0C5C" w:rsidRPr="009D4E79" w:rsidRDefault="007930FF" w:rsidP="003B0C5C">
            <w:pPr>
              <w:spacing w:after="0" w:line="240" w:lineRule="auto"/>
              <w:rPr>
                <w:rFonts w:ascii="Times New Roman" w:hAnsi="Times New Roman" w:cs="Times New Roman"/>
                <w:sz w:val="20"/>
                <w:szCs w:val="20"/>
              </w:rPr>
            </w:pPr>
            <w:r w:rsidRPr="009D4E79">
              <w:rPr>
                <w:rFonts w:ascii="Times New Roman" w:hAnsi="Times New Roman" w:cs="Times New Roman"/>
                <w:sz w:val="20"/>
                <w:szCs w:val="20"/>
              </w:rPr>
              <w:t>Kerja Prakti</w:t>
            </w:r>
            <w:r w:rsidR="003B0C5C" w:rsidRPr="009D4E79">
              <w:rPr>
                <w:rFonts w:ascii="Times New Roman" w:hAnsi="Times New Roman" w:cs="Times New Roman"/>
                <w:sz w:val="20"/>
                <w:szCs w:val="20"/>
              </w:rPr>
              <w:t>k</w:t>
            </w:r>
          </w:p>
        </w:tc>
        <w:tc>
          <w:tcPr>
            <w:tcW w:w="876"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689" w:type="dxa"/>
            <w:tcBorders>
              <w:left w:val="single" w:sz="6" w:space="0" w:color="FFFFFF"/>
              <w:right w:val="nil"/>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0C5C" w:rsidTr="00564D67">
        <w:trPr>
          <w:trHeight w:val="281"/>
        </w:trPr>
        <w:tc>
          <w:tcPr>
            <w:tcW w:w="394"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993"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RF184850</w:t>
            </w:r>
          </w:p>
        </w:tc>
        <w:tc>
          <w:tcPr>
            <w:tcW w:w="3338" w:type="dxa"/>
            <w:tcBorders>
              <w:left w:val="single" w:sz="6" w:space="0" w:color="FFFFFF"/>
              <w:right w:val="single" w:sz="6" w:space="0" w:color="FFFFFF"/>
            </w:tcBorders>
          </w:tcPr>
          <w:p w:rsidR="003B0C5C" w:rsidRDefault="004267C4" w:rsidP="003B0C5C">
            <w:pPr>
              <w:spacing w:after="0" w:line="240" w:lineRule="auto"/>
              <w:rPr>
                <w:rFonts w:ascii="Times New Roman" w:hAnsi="Times New Roman" w:cs="Times New Roman"/>
                <w:sz w:val="20"/>
                <w:szCs w:val="20"/>
              </w:rPr>
            </w:pPr>
            <w:r>
              <w:rPr>
                <w:rFonts w:ascii="Times New Roman" w:hAnsi="Times New Roman" w:cs="Times New Roman"/>
                <w:sz w:val="20"/>
                <w:szCs w:val="20"/>
              </w:rPr>
              <w:t>Magang</w:t>
            </w:r>
          </w:p>
        </w:tc>
        <w:tc>
          <w:tcPr>
            <w:tcW w:w="876" w:type="dxa"/>
            <w:tcBorders>
              <w:left w:val="single" w:sz="6" w:space="0" w:color="FFFFFF"/>
              <w:right w:val="single" w:sz="6" w:space="0" w:color="FFFFFF"/>
            </w:tcBorders>
          </w:tcPr>
          <w:p w:rsidR="003B0C5C" w:rsidRDefault="003B0C5C"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689" w:type="dxa"/>
            <w:tcBorders>
              <w:left w:val="single" w:sz="6" w:space="0" w:color="FFFFFF"/>
              <w:right w:val="nil"/>
            </w:tcBorders>
          </w:tcPr>
          <w:p w:rsidR="003B0C5C" w:rsidRDefault="00AE640F"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564D67" w:rsidTr="00564D67">
        <w:trPr>
          <w:trHeight w:val="281"/>
        </w:trPr>
        <w:tc>
          <w:tcPr>
            <w:tcW w:w="394" w:type="dxa"/>
            <w:tcBorders>
              <w:left w:val="single" w:sz="6" w:space="0" w:color="FFFFFF"/>
              <w:right w:val="single" w:sz="6" w:space="0" w:color="FFFFFF"/>
            </w:tcBorders>
          </w:tcPr>
          <w:p w:rsidR="00564D67"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993" w:type="dxa"/>
            <w:tcBorders>
              <w:left w:val="single" w:sz="6" w:space="0" w:color="FFFFFF"/>
              <w:right w:val="single" w:sz="6" w:space="0" w:color="FFFFFF"/>
            </w:tcBorders>
          </w:tcPr>
          <w:p w:rsidR="00564D67"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RF184</w:t>
            </w:r>
            <w:r w:rsidR="00EE74CC">
              <w:rPr>
                <w:rFonts w:ascii="Times New Roman" w:hAnsi="Times New Roman" w:cs="Times New Roman"/>
                <w:sz w:val="20"/>
                <w:szCs w:val="20"/>
              </w:rPr>
              <w:t>851</w:t>
            </w:r>
          </w:p>
        </w:tc>
        <w:tc>
          <w:tcPr>
            <w:tcW w:w="3338" w:type="dxa"/>
            <w:tcBorders>
              <w:left w:val="single" w:sz="6" w:space="0" w:color="FFFFFF"/>
              <w:right w:val="single" w:sz="6" w:space="0" w:color="FFFFFF"/>
            </w:tcBorders>
          </w:tcPr>
          <w:p w:rsidR="00564D67" w:rsidRDefault="00564D67" w:rsidP="003B0C5C">
            <w:pPr>
              <w:spacing w:after="0" w:line="240" w:lineRule="auto"/>
              <w:rPr>
                <w:rFonts w:ascii="Times New Roman" w:hAnsi="Times New Roman" w:cs="Times New Roman"/>
                <w:sz w:val="20"/>
                <w:szCs w:val="20"/>
              </w:rPr>
            </w:pPr>
            <w:r>
              <w:rPr>
                <w:rFonts w:ascii="Times New Roman" w:hAnsi="Times New Roman" w:cs="Times New Roman"/>
                <w:sz w:val="20"/>
                <w:szCs w:val="20"/>
              </w:rPr>
              <w:t>Teknik Geotermal</w:t>
            </w:r>
          </w:p>
        </w:tc>
        <w:tc>
          <w:tcPr>
            <w:tcW w:w="876" w:type="dxa"/>
            <w:tcBorders>
              <w:left w:val="single" w:sz="6" w:space="0" w:color="FFFFFF"/>
              <w:right w:val="single" w:sz="6" w:space="0" w:color="FFFFFF"/>
            </w:tcBorders>
          </w:tcPr>
          <w:p w:rsidR="00564D67" w:rsidRDefault="00564D67"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689" w:type="dxa"/>
            <w:tcBorders>
              <w:left w:val="single" w:sz="6" w:space="0" w:color="FFFFFF"/>
              <w:right w:val="nil"/>
            </w:tcBorders>
          </w:tcPr>
          <w:p w:rsidR="00564D67" w:rsidRDefault="00AE640F" w:rsidP="003B0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544678" w:rsidRDefault="00544678">
      <w:pPr>
        <w:rPr>
          <w:rFonts w:ascii="Times New Roman" w:hAnsi="Times New Roman" w:cs="Times New Roman"/>
          <w:sz w:val="20"/>
          <w:szCs w:val="20"/>
        </w:rPr>
        <w:sectPr w:rsidR="00544678">
          <w:pgSz w:w="8392" w:h="11907"/>
          <w:pgMar w:top="1134" w:right="851" w:bottom="1134" w:left="1134" w:header="720" w:footer="720" w:gutter="0"/>
          <w:cols w:space="720"/>
          <w:docGrid w:linePitch="360"/>
        </w:sectPr>
      </w:pPr>
    </w:p>
    <w:p w:rsidR="009D4E79" w:rsidRPr="009D4E79" w:rsidRDefault="009D4E79" w:rsidP="009D4E79">
      <w:pPr>
        <w:spacing w:after="0"/>
        <w:jc w:val="both"/>
        <w:rPr>
          <w:rFonts w:ascii="Times New Roman" w:hAnsi="Times New Roman"/>
          <w:b/>
          <w:sz w:val="20"/>
          <w:szCs w:val="20"/>
          <w:lang w:val="id-ID"/>
        </w:rPr>
      </w:pPr>
      <w:r>
        <w:rPr>
          <w:rFonts w:ascii="Times New Roman" w:hAnsi="Times New Roman"/>
          <w:b/>
          <w:noProof/>
          <w:sz w:val="20"/>
          <w:szCs w:val="20"/>
          <w:lang w:val="id-ID" w:eastAsia="id-ID"/>
        </w:rPr>
        <w:lastRenderedPageBreak/>
        <mc:AlternateContent>
          <mc:Choice Requires="wps">
            <w:drawing>
              <wp:anchor distT="0" distB="0" distL="114300" distR="114300" simplePos="0" relativeHeight="251670528" behindDoc="1" locked="0" layoutInCell="1" allowOverlap="1" wp14:anchorId="0C78165E" wp14:editId="75FEC513">
                <wp:simplePos x="0" y="0"/>
                <wp:positionH relativeFrom="column">
                  <wp:posOffset>-94615</wp:posOffset>
                </wp:positionH>
                <wp:positionV relativeFrom="paragraph">
                  <wp:posOffset>-52895</wp:posOffset>
                </wp:positionV>
                <wp:extent cx="4401879" cy="233916"/>
                <wp:effectExtent l="0" t="0" r="17780" b="13970"/>
                <wp:wrapNone/>
                <wp:docPr id="14" name="Rectangle 14"/>
                <wp:cNvGraphicFramePr/>
                <a:graphic xmlns:a="http://schemas.openxmlformats.org/drawingml/2006/main">
                  <a:graphicData uri="http://schemas.microsoft.com/office/word/2010/wordprocessingShape">
                    <wps:wsp>
                      <wps:cNvSpPr/>
                      <wps:spPr>
                        <a:xfrm>
                          <a:off x="0" y="0"/>
                          <a:ext cx="4401879" cy="233916"/>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BFA66" id="Rectangle 14" o:spid="_x0000_s1026" style="position:absolute;margin-left:-7.45pt;margin-top:-4.15pt;width:346.6pt;height:18.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" fillcolor="#ffd966 [1943]" strokecolor="#1f4d78 [1604]" strokeweight="1pt"/>
            </w:pict>
          </mc:Fallback>
        </mc:AlternateContent>
      </w:r>
      <w:r>
        <w:rPr>
          <w:rFonts w:ascii="Times New Roman" w:hAnsi="Times New Roman"/>
          <w:b/>
          <w:sz w:val="20"/>
          <w:szCs w:val="20"/>
        </w:rPr>
        <w:t xml:space="preserve">C. </w:t>
      </w:r>
      <w:r>
        <w:rPr>
          <w:rFonts w:ascii="Times New Roman" w:hAnsi="Times New Roman"/>
          <w:b/>
          <w:sz w:val="20"/>
          <w:szCs w:val="20"/>
          <w:lang w:val="id-ID"/>
        </w:rPr>
        <w:t>SILABUS AKADEMIK</w:t>
      </w:r>
    </w:p>
    <w:p w:rsidR="00544678" w:rsidRDefault="00544678">
      <w:pPr>
        <w:jc w:val="center"/>
        <w:rPr>
          <w:rFonts w:ascii="Times New Roman" w:hAnsi="Times New Roman" w:cs="Times New Roman"/>
          <w:b/>
          <w:sz w:val="20"/>
          <w:szCs w:val="20"/>
        </w:rPr>
      </w:pP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931"/>
        <w:gridCol w:w="1890"/>
        <w:gridCol w:w="2610"/>
      </w:tblGrid>
      <w:tr w:rsidR="00544678">
        <w:trPr>
          <w:jc w:val="center"/>
        </w:trPr>
        <w:tc>
          <w:tcPr>
            <w:tcW w:w="1705" w:type="dxa"/>
            <w:gridSpan w:val="2"/>
            <w:vMerge w:val="restart"/>
            <w:shd w:val="clear" w:color="auto" w:fill="BFBFBF"/>
            <w:vAlign w:val="center"/>
          </w:tcPr>
          <w:p w:rsidR="00544678" w:rsidRDefault="00B27811">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MATA KULIAH</w:t>
            </w:r>
          </w:p>
        </w:tc>
        <w:tc>
          <w:tcPr>
            <w:tcW w:w="1890" w:type="dxa"/>
            <w:shd w:val="clear" w:color="auto" w:fill="auto"/>
          </w:tcPr>
          <w:p w:rsidR="00544678" w:rsidRDefault="00B27811">
            <w:pPr>
              <w:spacing w:after="0" w:line="240" w:lineRule="auto"/>
              <w:jc w:val="both"/>
              <w:rPr>
                <w:rFonts w:ascii="Times New Roman" w:eastAsia="Calibri" w:hAnsi="Times New Roman" w:cs="Times New Roman"/>
                <w:b/>
                <w:sz w:val="20"/>
                <w:szCs w:val="20"/>
              </w:rPr>
            </w:pPr>
            <w:r>
              <w:rPr>
                <w:rFonts w:ascii="Times New Roman" w:hAnsi="Times New Roman" w:cs="Times New Roman"/>
                <w:b/>
                <w:sz w:val="20"/>
                <w:szCs w:val="20"/>
              </w:rPr>
              <w:t xml:space="preserve">Nama Mata Kuliah          </w:t>
            </w:r>
          </w:p>
        </w:tc>
        <w:tc>
          <w:tcPr>
            <w:tcW w:w="2610" w:type="dxa"/>
            <w:shd w:val="clear" w:color="auto" w:fill="auto"/>
            <w:vAlign w:val="center"/>
          </w:tcPr>
          <w:p w:rsidR="00544678" w:rsidRDefault="00B2781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Fisika Dasar I</w:t>
            </w:r>
          </w:p>
        </w:tc>
      </w:tr>
      <w:tr w:rsidR="00544678">
        <w:trPr>
          <w:jc w:val="center"/>
        </w:trPr>
        <w:tc>
          <w:tcPr>
            <w:tcW w:w="1705" w:type="dxa"/>
            <w:gridSpan w:val="2"/>
            <w:vMerge/>
            <w:shd w:val="clear" w:color="auto" w:fill="BFBFBF"/>
            <w:vAlign w:val="center"/>
          </w:tcPr>
          <w:p w:rsidR="00544678" w:rsidRDefault="00544678">
            <w:pPr>
              <w:spacing w:after="0" w:line="240" w:lineRule="auto"/>
              <w:jc w:val="both"/>
              <w:rPr>
                <w:rFonts w:ascii="Times New Roman" w:eastAsia="Calibri" w:hAnsi="Times New Roman" w:cs="Times New Roman"/>
                <w:b/>
                <w:sz w:val="20"/>
                <w:szCs w:val="20"/>
              </w:rPr>
            </w:pPr>
          </w:p>
        </w:tc>
        <w:tc>
          <w:tcPr>
            <w:tcW w:w="1890" w:type="dxa"/>
            <w:shd w:val="clear" w:color="auto" w:fill="auto"/>
          </w:tcPr>
          <w:p w:rsidR="00544678" w:rsidRDefault="00B27811">
            <w:pPr>
              <w:spacing w:after="0" w:line="240" w:lineRule="auto"/>
              <w:jc w:val="both"/>
              <w:rPr>
                <w:rFonts w:ascii="Times New Roman" w:eastAsia="Calibri" w:hAnsi="Times New Roman" w:cs="Times New Roman"/>
                <w:b/>
                <w:sz w:val="20"/>
                <w:szCs w:val="20"/>
              </w:rPr>
            </w:pPr>
            <w:r>
              <w:rPr>
                <w:rFonts w:ascii="Times New Roman" w:hAnsi="Times New Roman" w:cs="Times New Roman"/>
                <w:b/>
                <w:sz w:val="20"/>
                <w:szCs w:val="20"/>
              </w:rPr>
              <w:t xml:space="preserve">Kode Mata Kuliah           </w:t>
            </w:r>
          </w:p>
        </w:tc>
        <w:tc>
          <w:tcPr>
            <w:tcW w:w="2610" w:type="dxa"/>
            <w:shd w:val="clear" w:color="auto" w:fill="auto"/>
            <w:vAlign w:val="center"/>
          </w:tcPr>
          <w:p w:rsidR="00544678" w:rsidRDefault="00B2781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SF184101</w:t>
            </w:r>
          </w:p>
        </w:tc>
      </w:tr>
      <w:tr w:rsidR="00544678">
        <w:trPr>
          <w:jc w:val="center"/>
        </w:trPr>
        <w:tc>
          <w:tcPr>
            <w:tcW w:w="1705" w:type="dxa"/>
            <w:gridSpan w:val="2"/>
            <w:vMerge/>
            <w:shd w:val="clear" w:color="auto" w:fill="BFBFBF"/>
            <w:vAlign w:val="center"/>
          </w:tcPr>
          <w:p w:rsidR="00544678" w:rsidRDefault="00544678">
            <w:pPr>
              <w:spacing w:after="0" w:line="240" w:lineRule="auto"/>
              <w:jc w:val="both"/>
              <w:rPr>
                <w:rFonts w:ascii="Times New Roman" w:eastAsia="Calibri" w:hAnsi="Times New Roman" w:cs="Times New Roman"/>
                <w:b/>
                <w:sz w:val="20"/>
                <w:szCs w:val="20"/>
              </w:rPr>
            </w:pPr>
          </w:p>
        </w:tc>
        <w:tc>
          <w:tcPr>
            <w:tcW w:w="1890" w:type="dxa"/>
            <w:shd w:val="clear" w:color="auto" w:fill="auto"/>
          </w:tcPr>
          <w:p w:rsidR="00544678" w:rsidRDefault="00B27811">
            <w:pPr>
              <w:spacing w:after="0" w:line="240" w:lineRule="auto"/>
              <w:jc w:val="both"/>
              <w:rPr>
                <w:rFonts w:ascii="Times New Roman" w:eastAsia="Calibri" w:hAnsi="Times New Roman" w:cs="Times New Roman"/>
                <w:b/>
                <w:sz w:val="20"/>
                <w:szCs w:val="20"/>
              </w:rPr>
            </w:pPr>
            <w:r>
              <w:rPr>
                <w:rFonts w:ascii="Times New Roman" w:hAnsi="Times New Roman" w:cs="Times New Roman"/>
                <w:b/>
                <w:sz w:val="20"/>
                <w:szCs w:val="20"/>
              </w:rPr>
              <w:t xml:space="preserve">Kredit                              </w:t>
            </w:r>
          </w:p>
        </w:tc>
        <w:tc>
          <w:tcPr>
            <w:tcW w:w="2610" w:type="dxa"/>
            <w:shd w:val="clear" w:color="auto" w:fill="auto"/>
            <w:vAlign w:val="center"/>
          </w:tcPr>
          <w:p w:rsidR="00544678" w:rsidRDefault="00B2781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4 (T:2,P:1) SKS</w:t>
            </w:r>
          </w:p>
        </w:tc>
      </w:tr>
      <w:tr w:rsidR="00544678">
        <w:trPr>
          <w:jc w:val="center"/>
        </w:trPr>
        <w:tc>
          <w:tcPr>
            <w:tcW w:w="1705" w:type="dxa"/>
            <w:gridSpan w:val="2"/>
            <w:vMerge/>
            <w:shd w:val="clear" w:color="auto" w:fill="BFBFBF"/>
            <w:vAlign w:val="center"/>
          </w:tcPr>
          <w:p w:rsidR="00544678" w:rsidRDefault="00544678">
            <w:pPr>
              <w:spacing w:after="0" w:line="240" w:lineRule="auto"/>
              <w:jc w:val="both"/>
              <w:rPr>
                <w:rFonts w:ascii="Times New Roman" w:eastAsia="Calibri" w:hAnsi="Times New Roman" w:cs="Times New Roman"/>
                <w:b/>
                <w:sz w:val="20"/>
                <w:szCs w:val="20"/>
              </w:rPr>
            </w:pPr>
          </w:p>
        </w:tc>
        <w:tc>
          <w:tcPr>
            <w:tcW w:w="1890" w:type="dxa"/>
            <w:shd w:val="clear" w:color="auto" w:fill="auto"/>
          </w:tcPr>
          <w:p w:rsidR="00544678" w:rsidRDefault="00B27811">
            <w:pPr>
              <w:spacing w:after="0" w:line="240" w:lineRule="auto"/>
              <w:jc w:val="both"/>
              <w:rPr>
                <w:rFonts w:ascii="Times New Roman" w:eastAsia="Calibri" w:hAnsi="Times New Roman" w:cs="Times New Roman"/>
                <w:b/>
                <w:sz w:val="20"/>
                <w:szCs w:val="20"/>
              </w:rPr>
            </w:pPr>
            <w:r>
              <w:rPr>
                <w:rFonts w:ascii="Times New Roman" w:hAnsi="Times New Roman" w:cs="Times New Roman"/>
                <w:b/>
                <w:sz w:val="20"/>
                <w:szCs w:val="20"/>
              </w:rPr>
              <w:t xml:space="preserve">Semester                          </w:t>
            </w:r>
          </w:p>
        </w:tc>
        <w:tc>
          <w:tcPr>
            <w:tcW w:w="2610" w:type="dxa"/>
            <w:shd w:val="clear" w:color="auto" w:fill="auto"/>
            <w:vAlign w:val="center"/>
          </w:tcPr>
          <w:p w:rsidR="00544678" w:rsidRDefault="00B2781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I (Satu)</w:t>
            </w:r>
          </w:p>
        </w:tc>
      </w:tr>
      <w:tr w:rsidR="00544678">
        <w:trPr>
          <w:jc w:val="center"/>
        </w:trPr>
        <w:tc>
          <w:tcPr>
            <w:tcW w:w="6205" w:type="dxa"/>
            <w:gridSpan w:val="4"/>
            <w:shd w:val="clear" w:color="auto" w:fill="BFBFBF"/>
            <w:vAlign w:val="center"/>
          </w:tcPr>
          <w:p w:rsidR="00544678" w:rsidRDefault="00B27811">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DESKRIPSI MATA KULIAH</w:t>
            </w:r>
          </w:p>
        </w:tc>
      </w:tr>
      <w:tr w:rsidR="00544678">
        <w:trPr>
          <w:jc w:val="center"/>
        </w:trPr>
        <w:tc>
          <w:tcPr>
            <w:tcW w:w="6205" w:type="dxa"/>
            <w:gridSpan w:val="4"/>
            <w:shd w:val="clear" w:color="auto" w:fill="FFFFFF"/>
            <w:vAlign w:val="center"/>
          </w:tcPr>
          <w:p w:rsidR="00544678" w:rsidRDefault="00B27811">
            <w:pPr>
              <w:tabs>
                <w:tab w:val="left" w:pos="2880"/>
                <w:tab w:val="center" w:pos="4513"/>
                <w:tab w:val="right" w:pos="9026"/>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Pada mata kuliah ini mahasiswa akan belajar m</w:t>
            </w:r>
            <w:r>
              <w:rPr>
                <w:rFonts w:ascii="Times New Roman" w:eastAsia="Calibri" w:hAnsi="Times New Roman" w:cs="Times New Roman"/>
                <w:sz w:val="20"/>
                <w:szCs w:val="20"/>
                <w:lang w:val="sv-SE"/>
              </w:rPr>
              <w:t>emahami hukum-hukum dasar fisika</w:t>
            </w:r>
            <w:r>
              <w:rPr>
                <w:rFonts w:ascii="Times New Roman" w:eastAsia="Calibri" w:hAnsi="Times New Roman" w:cs="Times New Roman"/>
                <w:sz w:val="20"/>
                <w:szCs w:val="20"/>
              </w:rPr>
              <w:t xml:space="preserve">, </w:t>
            </w:r>
            <w:r>
              <w:rPr>
                <w:rFonts w:ascii="Times New Roman" w:eastAsia="Calibri" w:hAnsi="Times New Roman" w:cs="Times New Roman"/>
                <w:spacing w:val="2"/>
                <w:sz w:val="20"/>
                <w:szCs w:val="20"/>
                <w:lang w:val="sv-SE"/>
              </w:rPr>
              <w:t>Kinematika partikel</w:t>
            </w:r>
            <w:r>
              <w:rPr>
                <w:rFonts w:ascii="Times New Roman" w:eastAsia="Calibri" w:hAnsi="Times New Roman" w:cs="Times New Roman"/>
                <w:spacing w:val="2"/>
                <w:sz w:val="20"/>
                <w:szCs w:val="20"/>
              </w:rPr>
              <w:t>;</w:t>
            </w:r>
            <w:r>
              <w:rPr>
                <w:rFonts w:ascii="Times New Roman" w:eastAsia="Calibri" w:hAnsi="Times New Roman" w:cs="Times New Roman"/>
                <w:sz w:val="20"/>
                <w:szCs w:val="20"/>
              </w:rPr>
              <w:t xml:space="preserve"> </w:t>
            </w:r>
            <w:r>
              <w:rPr>
                <w:rFonts w:ascii="Times New Roman" w:eastAsia="Calibri" w:hAnsi="Times New Roman" w:cs="Times New Roman"/>
                <w:spacing w:val="2"/>
                <w:sz w:val="20"/>
                <w:szCs w:val="20"/>
                <w:lang w:val="sv-SE"/>
              </w:rPr>
              <w:t>Dinamika partikel</w:t>
            </w:r>
            <w:r>
              <w:rPr>
                <w:rFonts w:ascii="Times New Roman" w:eastAsia="Calibri" w:hAnsi="Times New Roman" w:cs="Times New Roman"/>
                <w:spacing w:val="2"/>
                <w:sz w:val="20"/>
                <w:szCs w:val="20"/>
              </w:rPr>
              <w:t>;</w:t>
            </w:r>
            <w:r>
              <w:rPr>
                <w:rFonts w:ascii="Times New Roman" w:eastAsia="Calibri" w:hAnsi="Times New Roman" w:cs="Times New Roman"/>
                <w:sz w:val="20"/>
                <w:szCs w:val="20"/>
                <w:lang w:val="sv-SE"/>
              </w:rPr>
              <w:t xml:space="preserve"> </w:t>
            </w:r>
            <w:r>
              <w:rPr>
                <w:rFonts w:ascii="Times New Roman" w:eastAsia="Calibri" w:hAnsi="Times New Roman" w:cs="Times New Roman"/>
                <w:spacing w:val="2"/>
                <w:sz w:val="20"/>
                <w:szCs w:val="20"/>
                <w:lang w:val="sv-SE"/>
              </w:rPr>
              <w:t>Kerja dan energi</w:t>
            </w:r>
            <w:r>
              <w:rPr>
                <w:rFonts w:ascii="Times New Roman" w:eastAsia="Calibri" w:hAnsi="Times New Roman" w:cs="Times New Roman"/>
                <w:sz w:val="20"/>
                <w:szCs w:val="20"/>
                <w:lang w:val="sv-SE"/>
              </w:rPr>
              <w:t xml:space="preserve"> </w:t>
            </w:r>
            <w:r>
              <w:rPr>
                <w:rFonts w:ascii="Times New Roman" w:eastAsia="Calibri" w:hAnsi="Times New Roman" w:cs="Times New Roman"/>
                <w:sz w:val="20"/>
                <w:szCs w:val="20"/>
              </w:rPr>
              <w:t xml:space="preserve">; </w:t>
            </w:r>
            <w:r>
              <w:rPr>
                <w:rFonts w:ascii="Times New Roman" w:eastAsia="Calibri" w:hAnsi="Times New Roman" w:cs="Times New Roman"/>
                <w:spacing w:val="2"/>
                <w:sz w:val="20"/>
                <w:szCs w:val="20"/>
                <w:lang w:val="sv-SE"/>
              </w:rPr>
              <w:t>Gerak rotasi</w:t>
            </w:r>
            <w:r>
              <w:rPr>
                <w:rFonts w:ascii="Times New Roman" w:eastAsia="Calibri" w:hAnsi="Times New Roman" w:cs="Times New Roman"/>
                <w:sz w:val="20"/>
                <w:szCs w:val="20"/>
                <w:lang w:val="sv-SE"/>
              </w:rPr>
              <w:t xml:space="preserve"> </w:t>
            </w:r>
            <w:r>
              <w:rPr>
                <w:rFonts w:ascii="Times New Roman" w:eastAsia="Calibri" w:hAnsi="Times New Roman" w:cs="Times New Roman"/>
                <w:sz w:val="20"/>
                <w:szCs w:val="20"/>
              </w:rPr>
              <w:t xml:space="preserve">; </w:t>
            </w:r>
            <w:r>
              <w:rPr>
                <w:rFonts w:ascii="Times New Roman" w:eastAsia="Calibri" w:hAnsi="Times New Roman" w:cs="Times New Roman"/>
                <w:spacing w:val="2"/>
                <w:sz w:val="20"/>
                <w:szCs w:val="20"/>
                <w:lang w:val="sv-SE"/>
              </w:rPr>
              <w:t>Getaran</w:t>
            </w:r>
            <w:r>
              <w:rPr>
                <w:rFonts w:ascii="Times New Roman" w:eastAsia="Calibri" w:hAnsi="Times New Roman" w:cs="Times New Roman"/>
                <w:sz w:val="20"/>
                <w:szCs w:val="20"/>
                <w:lang w:val="sv-SE"/>
              </w:rPr>
              <w:t xml:space="preserve"> </w:t>
            </w:r>
            <w:r>
              <w:rPr>
                <w:rFonts w:ascii="Times New Roman" w:eastAsia="Calibri" w:hAnsi="Times New Roman" w:cs="Times New Roman"/>
                <w:sz w:val="20"/>
                <w:szCs w:val="20"/>
              </w:rPr>
              <w:t xml:space="preserve">dan </w:t>
            </w:r>
            <w:r>
              <w:rPr>
                <w:rFonts w:ascii="Times New Roman" w:eastAsia="Calibri" w:hAnsi="Times New Roman" w:cs="Times New Roman"/>
                <w:spacing w:val="2"/>
                <w:sz w:val="20"/>
                <w:szCs w:val="20"/>
                <w:lang w:val="sv-SE"/>
              </w:rPr>
              <w:t>Mekanika fluida</w:t>
            </w:r>
            <w:r>
              <w:rPr>
                <w:rFonts w:ascii="Times New Roman" w:eastAsia="Calibri" w:hAnsi="Times New Roman" w:cs="Times New Roman"/>
                <w:spacing w:val="2"/>
                <w:sz w:val="20"/>
                <w:szCs w:val="20"/>
              </w:rPr>
              <w:t>,</w:t>
            </w:r>
            <w:r>
              <w:rPr>
                <w:rFonts w:ascii="Times New Roman" w:eastAsia="Calibri" w:hAnsi="Times New Roman" w:cs="Times New Roman"/>
                <w:sz w:val="20"/>
                <w:szCs w:val="20"/>
                <w:lang w:val="sv-SE"/>
              </w:rPr>
              <w:t xml:space="preserve"> melalui uraian matematika sederhana serta memperkenalkan contoh pemakaian konsep</w:t>
            </w:r>
            <w:r>
              <w:rPr>
                <w:rFonts w:ascii="Times New Roman" w:eastAsia="Calibri" w:hAnsi="Times New Roman" w:cs="Times New Roman"/>
                <w:sz w:val="20"/>
                <w:szCs w:val="20"/>
              </w:rPr>
              <w:t xml:space="preserve">, dan melakukan analisa materi dalam bentuk </w:t>
            </w:r>
            <w:r>
              <w:rPr>
                <w:rFonts w:ascii="Times New Roman" w:eastAsia="Calibri" w:hAnsi="Times New Roman" w:cs="Times New Roman"/>
                <w:b/>
                <w:sz w:val="20"/>
                <w:szCs w:val="20"/>
              </w:rPr>
              <w:t>praktikum</w:t>
            </w:r>
            <w:r>
              <w:rPr>
                <w:rFonts w:ascii="Times New Roman" w:eastAsia="Calibri" w:hAnsi="Times New Roman" w:cs="Times New Roman"/>
                <w:sz w:val="20"/>
                <w:szCs w:val="20"/>
              </w:rPr>
              <w:t xml:space="preserve">. </w:t>
            </w:r>
          </w:p>
          <w:p w:rsidR="00544678" w:rsidRDefault="00B27811">
            <w:pPr>
              <w:tabs>
                <w:tab w:val="left" w:pos="2880"/>
                <w:tab w:val="center" w:pos="4513"/>
                <w:tab w:val="right" w:pos="9026"/>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Praktikum yang dilakukan meliputi bandul fisis, bandul matematis, konstanta pegas, viskositas cairan, gerak peluru, koefisien gesek, momen inersia.</w:t>
            </w:r>
          </w:p>
        </w:tc>
      </w:tr>
      <w:tr w:rsidR="00544678">
        <w:trPr>
          <w:jc w:val="center"/>
        </w:trPr>
        <w:tc>
          <w:tcPr>
            <w:tcW w:w="6205" w:type="dxa"/>
            <w:gridSpan w:val="4"/>
            <w:shd w:val="clear" w:color="auto" w:fill="BFBFBF"/>
            <w:vAlign w:val="center"/>
          </w:tcPr>
          <w:p w:rsidR="00544678" w:rsidRDefault="00B27811">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b/>
                <w:sz w:val="20"/>
                <w:szCs w:val="20"/>
              </w:rPr>
              <w:t>CAPAIAN PEMBELAJARAN LULUSAN YANG DIBEBANKAN MATA KULIAH</w:t>
            </w:r>
          </w:p>
        </w:tc>
      </w:tr>
      <w:tr w:rsidR="00544678">
        <w:trPr>
          <w:trHeight w:val="103"/>
          <w:jc w:val="center"/>
        </w:trPr>
        <w:tc>
          <w:tcPr>
            <w:tcW w:w="6205" w:type="dxa"/>
            <w:gridSpan w:val="4"/>
            <w:shd w:val="clear" w:color="auto" w:fill="FFFFFF"/>
            <w:vAlign w:val="center"/>
          </w:tcPr>
          <w:p w:rsidR="00544678" w:rsidRDefault="00B27811">
            <w:pPr>
              <w:tabs>
                <w:tab w:val="left" w:pos="343"/>
              </w:tabs>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Sikap</w:t>
            </w:r>
          </w:p>
        </w:tc>
      </w:tr>
      <w:tr w:rsidR="00544678">
        <w:trPr>
          <w:trHeight w:val="103"/>
          <w:jc w:val="center"/>
        </w:trPr>
        <w:tc>
          <w:tcPr>
            <w:tcW w:w="774" w:type="dxa"/>
            <w:shd w:val="clear" w:color="auto" w:fill="FFFFFF"/>
          </w:tcPr>
          <w:p w:rsidR="00544678" w:rsidRDefault="00B27811">
            <w:pPr>
              <w:spacing w:after="0" w:line="240" w:lineRule="auto"/>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1.l</w:t>
            </w:r>
          </w:p>
        </w:tc>
        <w:tc>
          <w:tcPr>
            <w:tcW w:w="5431" w:type="dxa"/>
            <w:gridSpan w:val="3"/>
            <w:shd w:val="clear" w:color="auto" w:fill="FFFFFF"/>
          </w:tcPr>
          <w:p w:rsidR="00544678" w:rsidRDefault="00B27811">
            <w:pPr>
              <w:spacing w:after="0" w:line="240" w:lineRule="auto"/>
              <w:rPr>
                <w:rFonts w:ascii="Times New Roman" w:eastAsia="Times New Roman" w:hAnsi="Times New Roman" w:cs="Times New Roman"/>
                <w:sz w:val="20"/>
                <w:szCs w:val="20"/>
                <w:lang w:eastAsia="id-ID"/>
              </w:rPr>
            </w:pPr>
            <w:r>
              <w:rPr>
                <w:rFonts w:ascii="Times New Roman" w:eastAsia="Calibri" w:hAnsi="Times New Roman" w:cs="Times New Roman"/>
                <w:sz w:val="20"/>
                <w:szCs w:val="20"/>
              </w:rPr>
              <w:t>Bekerja sama untuk dapat memanfaatkan semaksimal mungkin potensi yang dimiliki.</w:t>
            </w:r>
          </w:p>
        </w:tc>
      </w:tr>
      <w:tr w:rsidR="00544678">
        <w:trPr>
          <w:trHeight w:val="103"/>
          <w:jc w:val="center"/>
        </w:trPr>
        <w:tc>
          <w:tcPr>
            <w:tcW w:w="6205" w:type="dxa"/>
            <w:gridSpan w:val="4"/>
            <w:shd w:val="clear" w:color="auto" w:fill="FFFFFF"/>
          </w:tcPr>
          <w:p w:rsidR="00544678" w:rsidRDefault="00B27811">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Penguasaan Pengetahuan</w:t>
            </w:r>
          </w:p>
        </w:tc>
      </w:tr>
      <w:tr w:rsidR="00544678">
        <w:trPr>
          <w:trHeight w:val="103"/>
          <w:jc w:val="center"/>
        </w:trPr>
        <w:tc>
          <w:tcPr>
            <w:tcW w:w="774" w:type="dxa"/>
            <w:shd w:val="clear" w:color="auto" w:fill="FFFFFF"/>
          </w:tcPr>
          <w:p w:rsidR="00544678" w:rsidRDefault="00B27811">
            <w:pPr>
              <w:spacing w:after="0" w:line="240" w:lineRule="auto"/>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3.a</w:t>
            </w:r>
          </w:p>
        </w:tc>
        <w:tc>
          <w:tcPr>
            <w:tcW w:w="5431" w:type="dxa"/>
            <w:gridSpan w:val="3"/>
            <w:shd w:val="clear" w:color="auto" w:fill="FFFFFF"/>
          </w:tcPr>
          <w:p w:rsidR="00544678" w:rsidRDefault="00B27811">
            <w:pPr>
              <w:spacing w:after="0" w:line="240" w:lineRule="auto"/>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rPr>
              <w:t>Menguasai konsep teoretis fisika klasik dan fisika modern secara mendalam;</w:t>
            </w:r>
          </w:p>
        </w:tc>
      </w:tr>
      <w:tr w:rsidR="00544678">
        <w:trPr>
          <w:trHeight w:val="103"/>
          <w:jc w:val="center"/>
        </w:trPr>
        <w:tc>
          <w:tcPr>
            <w:tcW w:w="774" w:type="dxa"/>
            <w:shd w:val="clear" w:color="auto" w:fill="FFFFFF"/>
          </w:tcPr>
          <w:p w:rsidR="00544678" w:rsidRDefault="00B27811">
            <w:pPr>
              <w:spacing w:after="0" w:line="240" w:lineRule="auto"/>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3.d</w:t>
            </w:r>
          </w:p>
        </w:tc>
        <w:tc>
          <w:tcPr>
            <w:tcW w:w="5431" w:type="dxa"/>
            <w:gridSpan w:val="3"/>
            <w:shd w:val="clear" w:color="auto" w:fill="FFFFFF"/>
          </w:tcPr>
          <w:p w:rsidR="00544678" w:rsidRDefault="00B27811">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Menguasai pengetahuan operasional lengkap tentang fungsi, cara mengoperasikan instrumen fisika yang umum, analisis data dan informasi dari instrumen tersebut;</w:t>
            </w:r>
          </w:p>
        </w:tc>
      </w:tr>
      <w:tr w:rsidR="00544678">
        <w:trPr>
          <w:trHeight w:val="103"/>
          <w:jc w:val="center"/>
        </w:trPr>
        <w:tc>
          <w:tcPr>
            <w:tcW w:w="6205" w:type="dxa"/>
            <w:gridSpan w:val="4"/>
            <w:shd w:val="clear" w:color="auto" w:fill="FFFFFF"/>
          </w:tcPr>
          <w:p w:rsidR="00544678" w:rsidRDefault="00B27811">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Ketrampilan Khusus</w:t>
            </w:r>
          </w:p>
        </w:tc>
      </w:tr>
      <w:tr w:rsidR="00544678">
        <w:trPr>
          <w:trHeight w:val="103"/>
          <w:jc w:val="center"/>
        </w:trPr>
        <w:tc>
          <w:tcPr>
            <w:tcW w:w="774" w:type="dxa"/>
            <w:shd w:val="clear" w:color="auto" w:fill="FFFFFF"/>
          </w:tcPr>
          <w:p w:rsidR="00544678" w:rsidRDefault="00B27811">
            <w:pPr>
              <w:spacing w:after="0" w:line="240" w:lineRule="auto"/>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4.a</w:t>
            </w:r>
          </w:p>
        </w:tc>
        <w:tc>
          <w:tcPr>
            <w:tcW w:w="5431" w:type="dxa"/>
            <w:gridSpan w:val="3"/>
            <w:shd w:val="clear" w:color="auto" w:fill="FFFFFF"/>
          </w:tcPr>
          <w:p w:rsidR="00544678" w:rsidRDefault="00B27811">
            <w:pPr>
              <w:spacing w:after="0" w:line="240" w:lineRule="auto"/>
              <w:rPr>
                <w:rFonts w:ascii="Times New Roman" w:eastAsia="Times New Roman" w:hAnsi="Times New Roman" w:cs="Times New Roman"/>
                <w:sz w:val="20"/>
                <w:szCs w:val="20"/>
                <w:lang w:eastAsia="id-ID"/>
              </w:rPr>
            </w:pPr>
            <w:r>
              <w:rPr>
                <w:rFonts w:ascii="Times New Roman" w:eastAsia="Calibri" w:hAnsi="Times New Roman" w:cs="Times New Roman"/>
                <w:sz w:val="20"/>
                <w:szCs w:val="20"/>
              </w:rPr>
              <w:t>Mampu merumuskan gejala dan masalah fisis melalui analisis berdasarkan hasil observasi dan eksperimen.</w:t>
            </w:r>
          </w:p>
        </w:tc>
      </w:tr>
      <w:tr w:rsidR="00544678">
        <w:trPr>
          <w:jc w:val="center"/>
        </w:trPr>
        <w:tc>
          <w:tcPr>
            <w:tcW w:w="6205" w:type="dxa"/>
            <w:gridSpan w:val="4"/>
            <w:shd w:val="clear" w:color="auto" w:fill="BFBFBF"/>
            <w:vAlign w:val="center"/>
          </w:tcPr>
          <w:p w:rsidR="00544678" w:rsidRDefault="00B27811">
            <w:pPr>
              <w:spacing w:after="0"/>
              <w:jc w:val="both"/>
              <w:rPr>
                <w:rFonts w:ascii="Times New Roman" w:eastAsia="Calibri" w:hAnsi="Times New Roman" w:cs="Times New Roman"/>
                <w:b/>
                <w:sz w:val="20"/>
                <w:szCs w:val="20"/>
              </w:rPr>
            </w:pPr>
            <w:r>
              <w:rPr>
                <w:rFonts w:ascii="Times New Roman" w:eastAsia="Calibri" w:hAnsi="Times New Roman" w:cs="Times New Roman"/>
                <w:b/>
                <w:sz w:val="20"/>
                <w:szCs w:val="20"/>
              </w:rPr>
              <w:t>CAPAIAN PEMBELAJARAN MATA KULIAH</w:t>
            </w:r>
          </w:p>
        </w:tc>
      </w:tr>
      <w:tr w:rsidR="00544678">
        <w:trPr>
          <w:jc w:val="center"/>
        </w:trPr>
        <w:tc>
          <w:tcPr>
            <w:tcW w:w="6205" w:type="dxa"/>
            <w:gridSpan w:val="4"/>
            <w:shd w:val="clear" w:color="auto" w:fill="FFFFFF"/>
            <w:vAlign w:val="center"/>
          </w:tcPr>
          <w:p w:rsidR="00544678" w:rsidRDefault="00B27811">
            <w:pPr>
              <w:numPr>
                <w:ilvl w:val="0"/>
                <w:numId w:val="7"/>
              </w:numPr>
              <w:spacing w:after="0" w:line="240" w:lineRule="auto"/>
              <w:ind w:left="284" w:hanging="284"/>
              <w:contextualSpacing/>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 xml:space="preserve">Mahasiswa mampu </w:t>
            </w:r>
          </w:p>
          <w:p w:rsidR="00544678" w:rsidRDefault="00B27811">
            <w:pPr>
              <w:numPr>
                <w:ilvl w:val="0"/>
                <w:numId w:val="8"/>
              </w:numPr>
              <w:spacing w:after="0" w:line="240" w:lineRule="auto"/>
              <w:contextualSpacing/>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memahami besaran fisika dan sistem satuan, serta ciri  besaran skalar dan besaran vektor</w:t>
            </w:r>
          </w:p>
          <w:p w:rsidR="00544678" w:rsidRDefault="00B27811">
            <w:pPr>
              <w:numPr>
                <w:ilvl w:val="0"/>
                <w:numId w:val="8"/>
              </w:numPr>
              <w:spacing w:after="0" w:line="240" w:lineRule="auto"/>
              <w:contextualSpacing/>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memahami definisi gerak lurus dan melengkung secara grafis dan matematis serta penerapannya</w:t>
            </w:r>
          </w:p>
          <w:p w:rsidR="00544678" w:rsidRDefault="00B27811">
            <w:pPr>
              <w:numPr>
                <w:ilvl w:val="0"/>
                <w:numId w:val="8"/>
              </w:numPr>
              <w:spacing w:after="0" w:line="240" w:lineRule="auto"/>
              <w:contextualSpacing/>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memahami prinsip dasar hukum-hukum Newton dan jenis-jenis gaya serta penerapannya</w:t>
            </w:r>
          </w:p>
          <w:p w:rsidR="00544678" w:rsidRDefault="00B27811">
            <w:pPr>
              <w:numPr>
                <w:ilvl w:val="0"/>
                <w:numId w:val="8"/>
              </w:numPr>
              <w:spacing w:after="0" w:line="240" w:lineRule="auto"/>
              <w:contextualSpacing/>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memahami konsep kerja dan energi, energi mekanik, hukum kekekalan energi mekanik, dan penerapannya</w:t>
            </w:r>
          </w:p>
          <w:p w:rsidR="00544678" w:rsidRDefault="00B27811">
            <w:pPr>
              <w:numPr>
                <w:ilvl w:val="0"/>
                <w:numId w:val="8"/>
              </w:numPr>
              <w:spacing w:after="0" w:line="240" w:lineRule="auto"/>
              <w:contextualSpacing/>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lastRenderedPageBreak/>
              <w:t xml:space="preserve">menerapkan konsep impuls dan momentum, kekekalan momentum, tumbukan dan penerapannya </w:t>
            </w:r>
          </w:p>
          <w:p w:rsidR="00544678" w:rsidRDefault="00B27811">
            <w:pPr>
              <w:numPr>
                <w:ilvl w:val="0"/>
                <w:numId w:val="8"/>
              </w:numPr>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id-ID"/>
              </w:rPr>
              <w:t xml:space="preserve">memahami </w:t>
            </w:r>
            <w:r>
              <w:rPr>
                <w:rFonts w:ascii="Times New Roman" w:eastAsia="Calibri" w:hAnsi="Times New Roman" w:cs="Times New Roman"/>
                <w:sz w:val="20"/>
                <w:szCs w:val="20"/>
              </w:rPr>
              <w:t xml:space="preserve">prinsip gerak benda tegar dan menggelinding serta </w:t>
            </w:r>
            <w:r>
              <w:rPr>
                <w:rFonts w:ascii="Times New Roman" w:eastAsia="Times New Roman" w:hAnsi="Times New Roman" w:cs="Times New Roman"/>
                <w:sz w:val="20"/>
                <w:szCs w:val="20"/>
                <w:lang w:eastAsia="id-ID"/>
              </w:rPr>
              <w:t xml:space="preserve">penerapannya </w:t>
            </w:r>
          </w:p>
          <w:p w:rsidR="00544678" w:rsidRDefault="00B27811">
            <w:pPr>
              <w:numPr>
                <w:ilvl w:val="0"/>
                <w:numId w:val="8"/>
              </w:numPr>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id-ID"/>
              </w:rPr>
              <w:t xml:space="preserve">memahami konsep kesetimbangan benda tegar serta penerapannya </w:t>
            </w:r>
          </w:p>
          <w:p w:rsidR="00544678" w:rsidRDefault="00B27811">
            <w:pPr>
              <w:numPr>
                <w:ilvl w:val="0"/>
                <w:numId w:val="8"/>
              </w:numPr>
              <w:spacing w:after="0" w:line="240" w:lineRule="auto"/>
              <w:jc w:val="both"/>
              <w:rPr>
                <w:rFonts w:ascii="Times New Roman" w:eastAsia="Calibri" w:hAnsi="Times New Roman" w:cs="Times New Roman"/>
                <w:sz w:val="20"/>
                <w:szCs w:val="20"/>
              </w:rPr>
            </w:pPr>
            <w:proofErr w:type="gramStart"/>
            <w:r>
              <w:rPr>
                <w:rFonts w:ascii="Times New Roman" w:eastAsia="Times New Roman" w:hAnsi="Times New Roman" w:cs="Times New Roman"/>
                <w:sz w:val="20"/>
                <w:szCs w:val="20"/>
                <w:lang w:eastAsia="id-ID"/>
              </w:rPr>
              <w:t>memahami</w:t>
            </w:r>
            <w:proofErr w:type="gramEnd"/>
            <w:r>
              <w:rPr>
                <w:rFonts w:ascii="Times New Roman" w:eastAsia="Times New Roman" w:hAnsi="Times New Roman" w:cs="Times New Roman"/>
                <w:sz w:val="20"/>
                <w:szCs w:val="20"/>
                <w:lang w:eastAsia="id-ID"/>
              </w:rPr>
              <w:t xml:space="preserve"> mekanika benda berubah bentuk dan elastisitas serta penerapannya.</w:t>
            </w:r>
          </w:p>
          <w:p w:rsidR="00544678" w:rsidRDefault="00B27811">
            <w:pPr>
              <w:numPr>
                <w:ilvl w:val="0"/>
                <w:numId w:val="8"/>
              </w:numPr>
              <w:spacing w:after="0" w:line="240" w:lineRule="auto"/>
              <w:jc w:val="both"/>
              <w:rPr>
                <w:rFonts w:ascii="Times New Roman" w:eastAsia="Calibri" w:hAnsi="Times New Roman" w:cs="Times New Roman"/>
                <w:sz w:val="20"/>
                <w:szCs w:val="20"/>
              </w:rPr>
            </w:pPr>
            <w:proofErr w:type="gramStart"/>
            <w:r>
              <w:rPr>
                <w:rFonts w:ascii="Times New Roman" w:eastAsia="Times New Roman" w:hAnsi="Times New Roman" w:cs="Times New Roman"/>
                <w:sz w:val="20"/>
                <w:szCs w:val="20"/>
                <w:lang w:eastAsia="id-ID"/>
              </w:rPr>
              <w:t>memahami</w:t>
            </w:r>
            <w:proofErr w:type="gramEnd"/>
            <w:r>
              <w:rPr>
                <w:rFonts w:ascii="Times New Roman" w:eastAsia="Times New Roman" w:hAnsi="Times New Roman" w:cs="Times New Roman"/>
                <w:sz w:val="20"/>
                <w:szCs w:val="20"/>
                <w:lang w:eastAsia="id-ID"/>
              </w:rPr>
              <w:t xml:space="preserve"> getaran harmonik sederhana, superposisi 2 getaran serta penerapannya.</w:t>
            </w:r>
          </w:p>
          <w:p w:rsidR="00544678" w:rsidRDefault="00B27811">
            <w:pPr>
              <w:numPr>
                <w:ilvl w:val="0"/>
                <w:numId w:val="8"/>
              </w:numPr>
              <w:spacing w:after="0" w:line="240" w:lineRule="auto"/>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m</w:t>
            </w:r>
            <w:r>
              <w:rPr>
                <w:rFonts w:ascii="Times New Roman" w:eastAsia="Times New Roman" w:hAnsi="Times New Roman" w:cs="Times New Roman"/>
                <w:sz w:val="20"/>
                <w:szCs w:val="20"/>
                <w:lang w:eastAsia="id-ID"/>
              </w:rPr>
              <w:t>emahami</w:t>
            </w:r>
            <w:proofErr w:type="gramEnd"/>
            <w:r>
              <w:rPr>
                <w:rFonts w:ascii="Times New Roman" w:eastAsia="Times New Roman" w:hAnsi="Times New Roman" w:cs="Times New Roman"/>
                <w:sz w:val="20"/>
                <w:szCs w:val="20"/>
                <w:lang w:eastAsia="id-ID"/>
              </w:rPr>
              <w:t xml:space="preserve"> konsep hidrostatika dan hidrodinamika serta penerapannya.</w:t>
            </w:r>
          </w:p>
        </w:tc>
      </w:tr>
      <w:tr w:rsidR="00544678">
        <w:trPr>
          <w:jc w:val="center"/>
        </w:trPr>
        <w:tc>
          <w:tcPr>
            <w:tcW w:w="6205" w:type="dxa"/>
            <w:gridSpan w:val="4"/>
            <w:shd w:val="clear" w:color="auto" w:fill="BFBFBF"/>
            <w:vAlign w:val="center"/>
          </w:tcPr>
          <w:p w:rsidR="00544678" w:rsidRDefault="00B27811">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b/>
                <w:sz w:val="20"/>
                <w:szCs w:val="20"/>
              </w:rPr>
              <w:lastRenderedPageBreak/>
              <w:t>POKOK BAHASAN</w:t>
            </w:r>
          </w:p>
        </w:tc>
      </w:tr>
      <w:tr w:rsidR="00544678">
        <w:trPr>
          <w:jc w:val="center"/>
        </w:trPr>
        <w:tc>
          <w:tcPr>
            <w:tcW w:w="6205" w:type="dxa"/>
            <w:gridSpan w:val="4"/>
            <w:shd w:val="clear" w:color="auto" w:fill="FFFFFF"/>
            <w:vAlign w:val="center"/>
          </w:tcPr>
          <w:p w:rsidR="00544678" w:rsidRDefault="00B27811">
            <w:pPr>
              <w:spacing w:after="0" w:line="240" w:lineRule="auto"/>
              <w:ind w:right="-108"/>
              <w:jc w:val="both"/>
              <w:rPr>
                <w:rFonts w:ascii="Times New Roman" w:eastAsia="Calibri" w:hAnsi="Times New Roman" w:cs="Times New Roman"/>
                <w:spacing w:val="2"/>
                <w:sz w:val="20"/>
                <w:szCs w:val="20"/>
                <w:lang w:val="sv-SE"/>
              </w:rPr>
            </w:pPr>
            <w:r>
              <w:rPr>
                <w:rFonts w:ascii="Times New Roman" w:eastAsia="Calibri" w:hAnsi="Times New Roman" w:cs="Times New Roman"/>
                <w:spacing w:val="2"/>
                <w:sz w:val="20"/>
                <w:szCs w:val="20"/>
                <w:lang w:val="sv-SE"/>
              </w:rPr>
              <w:t xml:space="preserve">Besaran dan vektor; </w:t>
            </w:r>
          </w:p>
          <w:p w:rsidR="00544678" w:rsidRDefault="00B27811">
            <w:pPr>
              <w:spacing w:after="0" w:line="240" w:lineRule="auto"/>
              <w:ind w:right="-108"/>
              <w:jc w:val="both"/>
              <w:rPr>
                <w:rFonts w:ascii="Times New Roman" w:eastAsia="Calibri" w:hAnsi="Times New Roman" w:cs="Times New Roman"/>
                <w:spacing w:val="2"/>
                <w:sz w:val="20"/>
                <w:szCs w:val="20"/>
                <w:lang w:val="sv-SE"/>
              </w:rPr>
            </w:pPr>
            <w:r>
              <w:rPr>
                <w:rFonts w:ascii="Times New Roman" w:eastAsia="Calibri" w:hAnsi="Times New Roman" w:cs="Times New Roman"/>
                <w:b/>
                <w:spacing w:val="2"/>
                <w:sz w:val="20"/>
                <w:szCs w:val="20"/>
                <w:lang w:val="sv-SE"/>
              </w:rPr>
              <w:t>Kinematika partikel</w:t>
            </w:r>
            <w:r>
              <w:rPr>
                <w:rFonts w:ascii="Times New Roman" w:eastAsia="Calibri" w:hAnsi="Times New Roman" w:cs="Times New Roman"/>
                <w:spacing w:val="2"/>
                <w:sz w:val="20"/>
                <w:szCs w:val="20"/>
                <w:lang w:val="sv-SE"/>
              </w:rPr>
              <w:t xml:space="preserve">: </w:t>
            </w:r>
            <w:r>
              <w:rPr>
                <w:rFonts w:ascii="Times New Roman" w:eastAsia="Calibri" w:hAnsi="Times New Roman" w:cs="Times New Roman"/>
                <w:spacing w:val="2"/>
                <w:sz w:val="20"/>
                <w:szCs w:val="20"/>
              </w:rPr>
              <w:t xml:space="preserve">Pergeseran posisi, </w:t>
            </w:r>
            <w:r>
              <w:rPr>
                <w:rFonts w:ascii="Times New Roman" w:eastAsia="Calibri" w:hAnsi="Times New Roman" w:cs="Times New Roman"/>
                <w:spacing w:val="2"/>
                <w:sz w:val="20"/>
                <w:szCs w:val="20"/>
                <w:lang w:val="sv-SE"/>
              </w:rPr>
              <w:t xml:space="preserve">kecepatan, percepatan, gerak lurus, gerak </w:t>
            </w:r>
            <w:r>
              <w:rPr>
                <w:rFonts w:ascii="Times New Roman" w:eastAsia="Calibri" w:hAnsi="Times New Roman" w:cs="Times New Roman"/>
                <w:spacing w:val="2"/>
                <w:sz w:val="20"/>
                <w:szCs w:val="20"/>
              </w:rPr>
              <w:t>lengkung (pa</w:t>
            </w:r>
            <w:r>
              <w:rPr>
                <w:rFonts w:ascii="Times New Roman" w:eastAsia="Calibri" w:hAnsi="Times New Roman" w:cs="Times New Roman"/>
                <w:spacing w:val="2"/>
                <w:sz w:val="20"/>
                <w:szCs w:val="20"/>
                <w:lang w:val="sv-SE"/>
              </w:rPr>
              <w:t>rabola</w:t>
            </w:r>
            <w:r>
              <w:rPr>
                <w:rFonts w:ascii="Times New Roman" w:eastAsia="Calibri" w:hAnsi="Times New Roman" w:cs="Times New Roman"/>
                <w:spacing w:val="2"/>
                <w:sz w:val="20"/>
                <w:szCs w:val="20"/>
              </w:rPr>
              <w:t xml:space="preserve"> dan </w:t>
            </w:r>
            <w:r>
              <w:rPr>
                <w:rFonts w:ascii="Times New Roman" w:eastAsia="Calibri" w:hAnsi="Times New Roman" w:cs="Times New Roman"/>
                <w:spacing w:val="2"/>
                <w:sz w:val="20"/>
                <w:szCs w:val="20"/>
                <w:lang w:val="sv-SE"/>
              </w:rPr>
              <w:t>meling</w:t>
            </w:r>
            <w:r>
              <w:rPr>
                <w:rFonts w:ascii="Times New Roman" w:eastAsia="Calibri" w:hAnsi="Times New Roman" w:cs="Times New Roman"/>
                <w:spacing w:val="2"/>
                <w:sz w:val="20"/>
                <w:szCs w:val="20"/>
                <w:lang w:val="sv-SE"/>
              </w:rPr>
              <w:softHyphen/>
              <w:t>kar</w:t>
            </w:r>
            <w:r>
              <w:rPr>
                <w:rFonts w:ascii="Times New Roman" w:eastAsia="Calibri" w:hAnsi="Times New Roman" w:cs="Times New Roman"/>
                <w:spacing w:val="2"/>
                <w:sz w:val="20"/>
                <w:szCs w:val="20"/>
              </w:rPr>
              <w:t>)</w:t>
            </w:r>
            <w:r>
              <w:rPr>
                <w:rFonts w:ascii="Times New Roman" w:eastAsia="Calibri" w:hAnsi="Times New Roman" w:cs="Times New Roman"/>
                <w:spacing w:val="2"/>
                <w:sz w:val="20"/>
                <w:szCs w:val="20"/>
                <w:lang w:val="sv-SE"/>
              </w:rPr>
              <w:t>;</w:t>
            </w:r>
            <w:r>
              <w:rPr>
                <w:rFonts w:ascii="Times New Roman" w:eastAsia="Calibri" w:hAnsi="Times New Roman" w:cs="Times New Roman"/>
                <w:spacing w:val="2"/>
                <w:sz w:val="20"/>
                <w:szCs w:val="20"/>
              </w:rPr>
              <w:t xml:space="preserve"> gerak relatif.</w:t>
            </w:r>
            <w:r>
              <w:rPr>
                <w:rFonts w:ascii="Times New Roman" w:eastAsia="Calibri" w:hAnsi="Times New Roman" w:cs="Times New Roman"/>
                <w:spacing w:val="2"/>
                <w:sz w:val="20"/>
                <w:szCs w:val="20"/>
                <w:lang w:val="sv-SE"/>
              </w:rPr>
              <w:t xml:space="preserve"> </w:t>
            </w:r>
          </w:p>
          <w:p w:rsidR="00544678" w:rsidRDefault="00B27811">
            <w:pPr>
              <w:spacing w:after="0" w:line="240" w:lineRule="auto"/>
              <w:ind w:right="-108"/>
              <w:jc w:val="both"/>
              <w:rPr>
                <w:rFonts w:ascii="Times New Roman" w:eastAsia="Calibri" w:hAnsi="Times New Roman" w:cs="Times New Roman"/>
                <w:spacing w:val="2"/>
                <w:sz w:val="20"/>
                <w:szCs w:val="20"/>
                <w:lang w:val="sv-SE"/>
              </w:rPr>
            </w:pPr>
            <w:r>
              <w:rPr>
                <w:rFonts w:ascii="Times New Roman" w:eastAsia="Calibri" w:hAnsi="Times New Roman" w:cs="Times New Roman"/>
                <w:b/>
                <w:spacing w:val="2"/>
                <w:sz w:val="20"/>
                <w:szCs w:val="20"/>
                <w:lang w:val="sv-SE"/>
              </w:rPr>
              <w:t>Dinamika partikel</w:t>
            </w:r>
            <w:r>
              <w:rPr>
                <w:rFonts w:ascii="Times New Roman" w:eastAsia="Calibri" w:hAnsi="Times New Roman" w:cs="Times New Roman"/>
                <w:spacing w:val="2"/>
                <w:sz w:val="20"/>
                <w:szCs w:val="20"/>
                <w:lang w:val="sv-SE"/>
              </w:rPr>
              <w:t xml:space="preserve">: </w:t>
            </w:r>
            <w:r>
              <w:rPr>
                <w:rFonts w:ascii="Times New Roman" w:eastAsia="Calibri" w:hAnsi="Times New Roman" w:cs="Times New Roman"/>
                <w:spacing w:val="2"/>
                <w:sz w:val="20"/>
                <w:szCs w:val="20"/>
              </w:rPr>
              <w:t>H</w:t>
            </w:r>
            <w:r>
              <w:rPr>
                <w:rFonts w:ascii="Times New Roman" w:eastAsia="Calibri" w:hAnsi="Times New Roman" w:cs="Times New Roman"/>
                <w:spacing w:val="2"/>
                <w:sz w:val="20"/>
                <w:szCs w:val="20"/>
                <w:lang w:val="sv-SE"/>
              </w:rPr>
              <w:t>ukum Newton</w:t>
            </w:r>
            <w:r>
              <w:rPr>
                <w:rFonts w:ascii="Times New Roman" w:eastAsia="Calibri" w:hAnsi="Times New Roman" w:cs="Times New Roman"/>
                <w:spacing w:val="2"/>
                <w:sz w:val="20"/>
                <w:szCs w:val="20"/>
              </w:rPr>
              <w:t xml:space="preserve"> I, II dan III</w:t>
            </w:r>
            <w:r>
              <w:rPr>
                <w:rFonts w:ascii="Times New Roman" w:eastAsia="Calibri" w:hAnsi="Times New Roman" w:cs="Times New Roman"/>
                <w:spacing w:val="2"/>
                <w:sz w:val="20"/>
                <w:szCs w:val="20"/>
                <w:lang w:val="sv-SE"/>
              </w:rPr>
              <w:t xml:space="preserve">, </w:t>
            </w:r>
            <w:r>
              <w:rPr>
                <w:rFonts w:ascii="Times New Roman" w:eastAsia="Calibri" w:hAnsi="Times New Roman" w:cs="Times New Roman"/>
                <w:spacing w:val="2"/>
                <w:sz w:val="20"/>
                <w:szCs w:val="20"/>
              </w:rPr>
              <w:t xml:space="preserve">macam-macam </w:t>
            </w:r>
            <w:r>
              <w:rPr>
                <w:rFonts w:ascii="Times New Roman" w:eastAsia="Calibri" w:hAnsi="Times New Roman" w:cs="Times New Roman"/>
                <w:spacing w:val="2"/>
                <w:sz w:val="20"/>
                <w:szCs w:val="20"/>
                <w:lang w:val="sv-SE"/>
              </w:rPr>
              <w:t xml:space="preserve">gaya </w:t>
            </w:r>
            <w:r>
              <w:rPr>
                <w:rFonts w:ascii="Times New Roman" w:eastAsia="Calibri" w:hAnsi="Times New Roman" w:cs="Times New Roman"/>
                <w:spacing w:val="2"/>
                <w:sz w:val="20"/>
                <w:szCs w:val="20"/>
              </w:rPr>
              <w:t xml:space="preserve">(gaya gravitasi, gaya berat, gaya tegang tali, gaya normal, gaya </w:t>
            </w:r>
            <w:r>
              <w:rPr>
                <w:rFonts w:ascii="Times New Roman" w:eastAsia="Calibri" w:hAnsi="Times New Roman" w:cs="Times New Roman"/>
                <w:spacing w:val="2"/>
                <w:sz w:val="20"/>
                <w:szCs w:val="20"/>
                <w:lang w:val="sv-SE"/>
              </w:rPr>
              <w:t>gesek</w:t>
            </w:r>
            <w:r>
              <w:rPr>
                <w:rFonts w:ascii="Times New Roman" w:eastAsia="Calibri" w:hAnsi="Times New Roman" w:cs="Times New Roman"/>
                <w:spacing w:val="2"/>
                <w:sz w:val="20"/>
                <w:szCs w:val="20"/>
              </w:rPr>
              <w:t xml:space="preserve"> dan gaya pegas), kesetimbangan gaya, penerapan hukum Newton I,II dan III </w:t>
            </w:r>
            <w:r>
              <w:rPr>
                <w:rFonts w:ascii="Times New Roman" w:eastAsia="Calibri" w:hAnsi="Times New Roman" w:cs="Times New Roman"/>
                <w:spacing w:val="2"/>
                <w:sz w:val="20"/>
                <w:szCs w:val="20"/>
                <w:lang w:val="sv-SE"/>
              </w:rPr>
              <w:t>;</w:t>
            </w:r>
          </w:p>
          <w:p w:rsidR="00544678" w:rsidRDefault="00B27811">
            <w:pPr>
              <w:spacing w:after="0" w:line="240" w:lineRule="auto"/>
              <w:ind w:right="-108"/>
              <w:jc w:val="both"/>
              <w:rPr>
                <w:rFonts w:ascii="Times New Roman" w:eastAsia="Calibri" w:hAnsi="Times New Roman" w:cs="Times New Roman"/>
                <w:spacing w:val="2"/>
                <w:sz w:val="20"/>
                <w:szCs w:val="20"/>
                <w:lang w:val="sv-SE"/>
              </w:rPr>
            </w:pPr>
            <w:r>
              <w:rPr>
                <w:rFonts w:ascii="Times New Roman" w:eastAsia="Calibri" w:hAnsi="Times New Roman" w:cs="Times New Roman"/>
                <w:b/>
                <w:spacing w:val="2"/>
                <w:sz w:val="20"/>
                <w:szCs w:val="20"/>
                <w:lang w:val="sv-SE"/>
              </w:rPr>
              <w:t>Kerja dan energi</w:t>
            </w:r>
            <w:r>
              <w:rPr>
                <w:rFonts w:ascii="Times New Roman" w:eastAsia="Calibri" w:hAnsi="Times New Roman" w:cs="Times New Roman"/>
                <w:spacing w:val="2"/>
                <w:sz w:val="20"/>
                <w:szCs w:val="20"/>
                <w:lang w:val="sv-SE"/>
              </w:rPr>
              <w:t>: konsep kerja, energi kinetik, energi potensial</w:t>
            </w:r>
            <w:r>
              <w:rPr>
                <w:rFonts w:ascii="Times New Roman" w:eastAsia="Calibri" w:hAnsi="Times New Roman" w:cs="Times New Roman"/>
                <w:spacing w:val="2"/>
                <w:sz w:val="20"/>
                <w:szCs w:val="20"/>
              </w:rPr>
              <w:t xml:space="preserve"> (gravitasi dan pegas)</w:t>
            </w:r>
            <w:r>
              <w:rPr>
                <w:rFonts w:ascii="Times New Roman" w:eastAsia="Calibri" w:hAnsi="Times New Roman" w:cs="Times New Roman"/>
                <w:spacing w:val="2"/>
                <w:sz w:val="20"/>
                <w:szCs w:val="20"/>
                <w:lang w:val="sv-SE"/>
              </w:rPr>
              <w:t xml:space="preserve">, </w:t>
            </w:r>
            <w:r>
              <w:rPr>
                <w:rFonts w:ascii="Times New Roman" w:eastAsia="Calibri" w:hAnsi="Times New Roman" w:cs="Times New Roman"/>
                <w:spacing w:val="2"/>
                <w:sz w:val="20"/>
                <w:szCs w:val="20"/>
              </w:rPr>
              <w:t xml:space="preserve">teorema kerja energi, hukum </w:t>
            </w:r>
            <w:r>
              <w:rPr>
                <w:rFonts w:ascii="Times New Roman" w:eastAsia="Calibri" w:hAnsi="Times New Roman" w:cs="Times New Roman"/>
                <w:spacing w:val="2"/>
                <w:sz w:val="20"/>
                <w:szCs w:val="20"/>
                <w:lang w:val="sv-SE"/>
              </w:rPr>
              <w:t xml:space="preserve">kekekalan energi mekanik, </w:t>
            </w:r>
          </w:p>
          <w:p w:rsidR="00544678" w:rsidRDefault="00B27811">
            <w:pPr>
              <w:spacing w:after="0" w:line="240" w:lineRule="auto"/>
              <w:ind w:right="-108"/>
              <w:jc w:val="both"/>
              <w:rPr>
                <w:rFonts w:ascii="Times New Roman" w:eastAsia="Calibri" w:hAnsi="Times New Roman" w:cs="Times New Roman"/>
                <w:spacing w:val="2"/>
                <w:sz w:val="20"/>
                <w:szCs w:val="20"/>
              </w:rPr>
            </w:pPr>
            <w:r>
              <w:rPr>
                <w:rFonts w:ascii="Times New Roman" w:eastAsia="Calibri" w:hAnsi="Times New Roman" w:cs="Times New Roman"/>
                <w:b/>
                <w:spacing w:val="2"/>
                <w:sz w:val="20"/>
                <w:szCs w:val="20"/>
              </w:rPr>
              <w:t>Impuls dan Momentum</w:t>
            </w:r>
            <w:r>
              <w:rPr>
                <w:rFonts w:ascii="Times New Roman" w:eastAsia="Calibri" w:hAnsi="Times New Roman" w:cs="Times New Roman"/>
                <w:spacing w:val="2"/>
                <w:sz w:val="20"/>
                <w:szCs w:val="20"/>
              </w:rPr>
              <w:t xml:space="preserve"> : impuls, </w:t>
            </w:r>
            <w:r>
              <w:rPr>
                <w:rFonts w:ascii="Times New Roman" w:eastAsia="Calibri" w:hAnsi="Times New Roman" w:cs="Times New Roman"/>
                <w:spacing w:val="2"/>
                <w:sz w:val="20"/>
                <w:szCs w:val="20"/>
                <w:lang w:val="sv-SE"/>
              </w:rPr>
              <w:t>momentum</w:t>
            </w:r>
            <w:r>
              <w:rPr>
                <w:rFonts w:ascii="Times New Roman" w:eastAsia="Calibri" w:hAnsi="Times New Roman" w:cs="Times New Roman"/>
                <w:spacing w:val="2"/>
                <w:sz w:val="20"/>
                <w:szCs w:val="20"/>
              </w:rPr>
              <w:t>,</w:t>
            </w:r>
            <w:r>
              <w:rPr>
                <w:rFonts w:ascii="Times New Roman" w:eastAsia="Calibri" w:hAnsi="Times New Roman" w:cs="Times New Roman"/>
                <w:spacing w:val="2"/>
                <w:sz w:val="20"/>
                <w:szCs w:val="20"/>
                <w:lang w:val="sv-SE"/>
              </w:rPr>
              <w:t xml:space="preserve"> tumbukan</w:t>
            </w:r>
            <w:r>
              <w:rPr>
                <w:rFonts w:ascii="Times New Roman" w:eastAsia="Calibri" w:hAnsi="Times New Roman" w:cs="Times New Roman"/>
                <w:spacing w:val="2"/>
                <w:sz w:val="20"/>
                <w:szCs w:val="20"/>
              </w:rPr>
              <w:t xml:space="preserve">  (elastis dan tidak elastis),;</w:t>
            </w:r>
          </w:p>
          <w:p w:rsidR="00544678" w:rsidRDefault="00B27811">
            <w:pPr>
              <w:spacing w:after="0" w:line="240" w:lineRule="auto"/>
              <w:ind w:right="-108"/>
              <w:jc w:val="both"/>
              <w:rPr>
                <w:rFonts w:ascii="Times New Roman" w:eastAsia="Calibri" w:hAnsi="Times New Roman" w:cs="Times New Roman"/>
                <w:spacing w:val="2"/>
                <w:sz w:val="20"/>
                <w:szCs w:val="20"/>
                <w:lang w:val="sv-SE"/>
              </w:rPr>
            </w:pPr>
            <w:r>
              <w:rPr>
                <w:rFonts w:ascii="Times New Roman" w:eastAsia="Calibri" w:hAnsi="Times New Roman" w:cs="Times New Roman"/>
                <w:b/>
                <w:spacing w:val="2"/>
                <w:sz w:val="20"/>
                <w:szCs w:val="20"/>
              </w:rPr>
              <w:t>Dinamika</w:t>
            </w:r>
            <w:r>
              <w:rPr>
                <w:rFonts w:ascii="Times New Roman" w:eastAsia="Calibri" w:hAnsi="Times New Roman" w:cs="Times New Roman"/>
                <w:b/>
                <w:spacing w:val="2"/>
                <w:sz w:val="20"/>
                <w:szCs w:val="20"/>
                <w:lang w:val="sv-SE"/>
              </w:rPr>
              <w:t xml:space="preserve"> rotasi</w:t>
            </w:r>
            <w:r>
              <w:rPr>
                <w:rFonts w:ascii="Times New Roman" w:eastAsia="Calibri" w:hAnsi="Times New Roman" w:cs="Times New Roman"/>
                <w:spacing w:val="2"/>
                <w:sz w:val="20"/>
                <w:szCs w:val="20"/>
                <w:lang w:val="sv-SE"/>
              </w:rPr>
              <w:t>:</w:t>
            </w:r>
            <w:r>
              <w:rPr>
                <w:rFonts w:ascii="Times New Roman" w:eastAsia="Calibri" w:hAnsi="Times New Roman" w:cs="Times New Roman"/>
                <w:spacing w:val="2"/>
                <w:sz w:val="20"/>
                <w:szCs w:val="20"/>
              </w:rPr>
              <w:t xml:space="preserve"> Pergeseran sudut,</w:t>
            </w:r>
            <w:r>
              <w:rPr>
                <w:rFonts w:ascii="Times New Roman" w:eastAsia="Calibri" w:hAnsi="Times New Roman" w:cs="Times New Roman"/>
                <w:spacing w:val="2"/>
                <w:sz w:val="20"/>
                <w:szCs w:val="20"/>
                <w:lang w:val="sv-SE"/>
              </w:rPr>
              <w:t xml:space="preserve"> kecepatan</w:t>
            </w:r>
            <w:r>
              <w:rPr>
                <w:rFonts w:ascii="Times New Roman" w:eastAsia="Calibri" w:hAnsi="Times New Roman" w:cs="Times New Roman"/>
                <w:spacing w:val="2"/>
                <w:sz w:val="20"/>
                <w:szCs w:val="20"/>
              </w:rPr>
              <w:t xml:space="preserve"> sudut</w:t>
            </w:r>
            <w:r>
              <w:rPr>
                <w:rFonts w:ascii="Times New Roman" w:eastAsia="Calibri" w:hAnsi="Times New Roman" w:cs="Times New Roman"/>
                <w:spacing w:val="2"/>
                <w:sz w:val="20"/>
                <w:szCs w:val="20"/>
                <w:lang w:val="sv-SE"/>
              </w:rPr>
              <w:t xml:space="preserve"> dan percepatan</w:t>
            </w:r>
            <w:r>
              <w:rPr>
                <w:rFonts w:ascii="Times New Roman" w:eastAsia="Calibri" w:hAnsi="Times New Roman" w:cs="Times New Roman"/>
                <w:spacing w:val="2"/>
                <w:sz w:val="20"/>
                <w:szCs w:val="20"/>
              </w:rPr>
              <w:t xml:space="preserve"> sudut</w:t>
            </w:r>
            <w:r>
              <w:rPr>
                <w:rFonts w:ascii="Times New Roman" w:eastAsia="Calibri" w:hAnsi="Times New Roman" w:cs="Times New Roman"/>
                <w:spacing w:val="2"/>
                <w:sz w:val="20"/>
                <w:szCs w:val="20"/>
                <w:lang w:val="sv-SE"/>
              </w:rPr>
              <w:t>, momen gaya</w:t>
            </w:r>
            <w:r>
              <w:rPr>
                <w:rFonts w:ascii="Times New Roman" w:eastAsia="Calibri" w:hAnsi="Times New Roman" w:cs="Times New Roman"/>
                <w:spacing w:val="2"/>
                <w:sz w:val="20"/>
                <w:szCs w:val="20"/>
              </w:rPr>
              <w:t xml:space="preserve"> (torsi), pusat massa,</w:t>
            </w:r>
            <w:r>
              <w:rPr>
                <w:rFonts w:ascii="Times New Roman" w:eastAsia="Calibri" w:hAnsi="Times New Roman" w:cs="Times New Roman"/>
                <w:spacing w:val="2"/>
                <w:sz w:val="20"/>
                <w:szCs w:val="20"/>
                <w:lang w:val="sv-SE"/>
              </w:rPr>
              <w:t xml:space="preserve"> </w:t>
            </w:r>
            <w:r>
              <w:rPr>
                <w:rFonts w:ascii="Times New Roman" w:eastAsia="Calibri" w:hAnsi="Times New Roman" w:cs="Times New Roman"/>
                <w:spacing w:val="2"/>
                <w:sz w:val="20"/>
                <w:szCs w:val="20"/>
              </w:rPr>
              <w:t>kesetimbangan momen gaya,</w:t>
            </w:r>
            <w:r>
              <w:rPr>
                <w:rFonts w:ascii="Times New Roman" w:eastAsia="Calibri" w:hAnsi="Times New Roman" w:cs="Times New Roman"/>
                <w:spacing w:val="2"/>
                <w:sz w:val="20"/>
                <w:szCs w:val="20"/>
                <w:lang w:val="sv-SE"/>
              </w:rPr>
              <w:t xml:space="preserve"> momen inersia,</w:t>
            </w:r>
            <w:r>
              <w:rPr>
                <w:rFonts w:ascii="Times New Roman" w:eastAsia="Calibri" w:hAnsi="Times New Roman" w:cs="Times New Roman"/>
                <w:spacing w:val="2"/>
                <w:sz w:val="20"/>
                <w:szCs w:val="20"/>
              </w:rPr>
              <w:t xml:space="preserve"> energi kinetik rotasi,</w:t>
            </w:r>
            <w:r>
              <w:rPr>
                <w:rFonts w:ascii="Times New Roman" w:eastAsia="Calibri" w:hAnsi="Times New Roman" w:cs="Times New Roman"/>
                <w:spacing w:val="2"/>
                <w:sz w:val="20"/>
                <w:szCs w:val="20"/>
                <w:lang w:val="sv-SE"/>
              </w:rPr>
              <w:t xml:space="preserve"> gerak menggelinding, hukum kekekalan energi</w:t>
            </w:r>
            <w:r>
              <w:rPr>
                <w:rFonts w:ascii="Times New Roman" w:eastAsia="Calibri" w:hAnsi="Times New Roman" w:cs="Times New Roman"/>
                <w:spacing w:val="2"/>
                <w:sz w:val="20"/>
                <w:szCs w:val="20"/>
              </w:rPr>
              <w:t xml:space="preserve"> (translasi dan rotasi)</w:t>
            </w:r>
            <w:r>
              <w:rPr>
                <w:rFonts w:ascii="Times New Roman" w:eastAsia="Calibri" w:hAnsi="Times New Roman" w:cs="Times New Roman"/>
                <w:spacing w:val="2"/>
                <w:sz w:val="20"/>
                <w:szCs w:val="20"/>
                <w:lang w:val="sv-SE"/>
              </w:rPr>
              <w:t xml:space="preserve"> </w:t>
            </w:r>
          </w:p>
          <w:p w:rsidR="00544678" w:rsidRDefault="00B27811">
            <w:pPr>
              <w:spacing w:after="0" w:line="240" w:lineRule="auto"/>
              <w:ind w:right="-108"/>
              <w:jc w:val="both"/>
              <w:rPr>
                <w:rFonts w:ascii="Times New Roman" w:eastAsia="Calibri" w:hAnsi="Times New Roman" w:cs="Times New Roman"/>
                <w:spacing w:val="2"/>
                <w:sz w:val="20"/>
                <w:szCs w:val="20"/>
                <w:lang w:val="sv-SE"/>
              </w:rPr>
            </w:pPr>
            <w:r>
              <w:rPr>
                <w:rFonts w:ascii="Times New Roman" w:eastAsia="Calibri" w:hAnsi="Times New Roman" w:cs="Times New Roman"/>
                <w:b/>
                <w:spacing w:val="2"/>
                <w:sz w:val="20"/>
                <w:szCs w:val="20"/>
                <w:lang w:val="sv-SE"/>
              </w:rPr>
              <w:t>Getaran</w:t>
            </w:r>
            <w:r>
              <w:rPr>
                <w:rFonts w:ascii="Times New Roman" w:eastAsia="Calibri" w:hAnsi="Times New Roman" w:cs="Times New Roman"/>
                <w:spacing w:val="2"/>
                <w:sz w:val="20"/>
                <w:szCs w:val="20"/>
                <w:lang w:val="sv-SE"/>
              </w:rPr>
              <w:t xml:space="preserve">: gerak harmonis sederhana, </w:t>
            </w:r>
            <w:r>
              <w:rPr>
                <w:rFonts w:ascii="Times New Roman" w:eastAsia="Calibri" w:hAnsi="Times New Roman" w:cs="Times New Roman"/>
                <w:spacing w:val="2"/>
                <w:sz w:val="20"/>
                <w:szCs w:val="20"/>
              </w:rPr>
              <w:t xml:space="preserve">energi gerak harmonis sederhana, bandul matematis, bandul fisis, bandul puntir, </w:t>
            </w:r>
            <w:r>
              <w:rPr>
                <w:rFonts w:ascii="Times New Roman" w:eastAsia="Calibri" w:hAnsi="Times New Roman" w:cs="Times New Roman"/>
                <w:spacing w:val="2"/>
                <w:sz w:val="20"/>
                <w:szCs w:val="20"/>
                <w:lang w:val="sv-SE"/>
              </w:rPr>
              <w:t>gabungan getaran selaras</w:t>
            </w:r>
            <w:r>
              <w:rPr>
                <w:rFonts w:ascii="Times New Roman" w:eastAsia="Calibri" w:hAnsi="Times New Roman" w:cs="Times New Roman"/>
                <w:spacing w:val="2"/>
                <w:sz w:val="20"/>
                <w:szCs w:val="20"/>
              </w:rPr>
              <w:t xml:space="preserve"> ( sejajar dan tegak lurus)</w:t>
            </w:r>
            <w:r>
              <w:rPr>
                <w:rFonts w:ascii="Times New Roman" w:eastAsia="Calibri" w:hAnsi="Times New Roman" w:cs="Times New Roman"/>
                <w:spacing w:val="2"/>
                <w:sz w:val="20"/>
                <w:szCs w:val="20"/>
                <w:lang w:val="sv-SE"/>
              </w:rPr>
              <w:t xml:space="preserve">; </w:t>
            </w:r>
          </w:p>
          <w:p w:rsidR="00544678" w:rsidRDefault="00B27811">
            <w:pPr>
              <w:spacing w:after="0" w:line="240" w:lineRule="auto"/>
              <w:ind w:right="-108"/>
              <w:jc w:val="both"/>
              <w:rPr>
                <w:rFonts w:ascii="Times New Roman" w:eastAsia="Calibri" w:hAnsi="Times New Roman" w:cs="Times New Roman"/>
                <w:spacing w:val="2"/>
                <w:sz w:val="20"/>
                <w:szCs w:val="20"/>
              </w:rPr>
            </w:pPr>
            <w:r>
              <w:rPr>
                <w:rFonts w:ascii="Times New Roman" w:eastAsia="Calibri" w:hAnsi="Times New Roman" w:cs="Times New Roman"/>
                <w:b/>
                <w:spacing w:val="2"/>
                <w:sz w:val="20"/>
                <w:szCs w:val="20"/>
                <w:lang w:val="sv-SE"/>
              </w:rPr>
              <w:t>Mekanika fluida</w:t>
            </w:r>
            <w:r>
              <w:rPr>
                <w:rFonts w:ascii="Times New Roman" w:eastAsia="Calibri" w:hAnsi="Times New Roman" w:cs="Times New Roman"/>
                <w:spacing w:val="2"/>
                <w:sz w:val="20"/>
                <w:szCs w:val="20"/>
                <w:lang w:val="sv-SE"/>
              </w:rPr>
              <w:t>:</w:t>
            </w:r>
            <w:r>
              <w:rPr>
                <w:rFonts w:ascii="Times New Roman" w:eastAsia="Calibri" w:hAnsi="Times New Roman" w:cs="Times New Roman"/>
                <w:spacing w:val="2"/>
                <w:sz w:val="20"/>
                <w:szCs w:val="20"/>
              </w:rPr>
              <w:t xml:space="preserve"> </w:t>
            </w:r>
            <w:r>
              <w:rPr>
                <w:rFonts w:ascii="Times New Roman" w:eastAsia="Calibri" w:hAnsi="Times New Roman" w:cs="Times New Roman"/>
                <w:spacing w:val="2"/>
                <w:sz w:val="20"/>
                <w:szCs w:val="20"/>
                <w:lang w:val="sv-SE"/>
              </w:rPr>
              <w:t xml:space="preserve"> </w:t>
            </w:r>
            <w:r>
              <w:rPr>
                <w:rFonts w:ascii="Times New Roman" w:eastAsia="Calibri" w:hAnsi="Times New Roman" w:cs="Times New Roman"/>
                <w:spacing w:val="2"/>
                <w:sz w:val="20"/>
                <w:szCs w:val="20"/>
              </w:rPr>
              <w:t xml:space="preserve">tekanan </w:t>
            </w:r>
            <w:r>
              <w:rPr>
                <w:rFonts w:ascii="Times New Roman" w:eastAsia="Calibri" w:hAnsi="Times New Roman" w:cs="Times New Roman"/>
                <w:spacing w:val="2"/>
                <w:sz w:val="20"/>
                <w:szCs w:val="20"/>
                <w:lang w:val="sv-SE"/>
              </w:rPr>
              <w:t>hidrostatika,</w:t>
            </w:r>
            <w:r>
              <w:rPr>
                <w:rFonts w:ascii="Times New Roman" w:eastAsia="Calibri" w:hAnsi="Times New Roman" w:cs="Times New Roman"/>
                <w:spacing w:val="2"/>
                <w:sz w:val="20"/>
                <w:szCs w:val="20"/>
              </w:rPr>
              <w:t xml:space="preserve"> prinsip Pascal, prinsip Archimedes, tegangan permukaan, </w:t>
            </w:r>
            <w:r>
              <w:rPr>
                <w:rFonts w:ascii="Times New Roman" w:eastAsia="Calibri" w:hAnsi="Times New Roman" w:cs="Times New Roman"/>
                <w:spacing w:val="2"/>
                <w:sz w:val="20"/>
                <w:szCs w:val="20"/>
                <w:lang w:val="sv-SE"/>
              </w:rPr>
              <w:t xml:space="preserve"> </w:t>
            </w:r>
            <w:r>
              <w:rPr>
                <w:rFonts w:ascii="Times New Roman" w:eastAsia="Calibri" w:hAnsi="Times New Roman" w:cs="Times New Roman"/>
                <w:spacing w:val="2"/>
                <w:sz w:val="20"/>
                <w:szCs w:val="20"/>
              </w:rPr>
              <w:t>persamaan kontinuitas, persamaan Bernoulli,</w:t>
            </w:r>
            <w:r>
              <w:rPr>
                <w:rFonts w:ascii="Times New Roman" w:eastAsia="Calibri" w:hAnsi="Times New Roman" w:cs="Times New Roman"/>
                <w:spacing w:val="2"/>
                <w:sz w:val="20"/>
                <w:szCs w:val="20"/>
                <w:lang w:val="sv-SE"/>
              </w:rPr>
              <w:t xml:space="preserve"> </w:t>
            </w:r>
            <w:r>
              <w:rPr>
                <w:rFonts w:ascii="Times New Roman" w:eastAsia="Calibri" w:hAnsi="Times New Roman" w:cs="Times New Roman"/>
                <w:spacing w:val="2"/>
                <w:sz w:val="20"/>
                <w:szCs w:val="20"/>
              </w:rPr>
              <w:t>viskositas.</w:t>
            </w:r>
          </w:p>
        </w:tc>
      </w:tr>
      <w:tr w:rsidR="00544678">
        <w:trPr>
          <w:jc w:val="center"/>
        </w:trPr>
        <w:tc>
          <w:tcPr>
            <w:tcW w:w="6205" w:type="dxa"/>
            <w:gridSpan w:val="4"/>
            <w:shd w:val="clear" w:color="auto" w:fill="BFBFBF"/>
            <w:vAlign w:val="center"/>
          </w:tcPr>
          <w:p w:rsidR="00544678" w:rsidRDefault="00B27811">
            <w:pPr>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PRASYARAT</w:t>
            </w:r>
          </w:p>
        </w:tc>
      </w:tr>
      <w:tr w:rsidR="00544678">
        <w:trPr>
          <w:jc w:val="center"/>
        </w:trPr>
        <w:tc>
          <w:tcPr>
            <w:tcW w:w="6205" w:type="dxa"/>
            <w:gridSpan w:val="4"/>
            <w:shd w:val="clear" w:color="auto" w:fill="FFFFFF"/>
            <w:vAlign w:val="center"/>
          </w:tcPr>
          <w:p w:rsidR="00544678" w:rsidRDefault="00B2781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544678">
        <w:trPr>
          <w:jc w:val="center"/>
        </w:trPr>
        <w:tc>
          <w:tcPr>
            <w:tcW w:w="6205" w:type="dxa"/>
            <w:gridSpan w:val="4"/>
            <w:shd w:val="clear" w:color="auto" w:fill="BFBFBF"/>
            <w:vAlign w:val="center"/>
          </w:tcPr>
          <w:p w:rsidR="00544678" w:rsidRDefault="00B27811">
            <w:pPr>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PUSTAKA</w:t>
            </w:r>
          </w:p>
        </w:tc>
      </w:tr>
      <w:tr w:rsidR="00544678">
        <w:trPr>
          <w:jc w:val="center"/>
        </w:trPr>
        <w:tc>
          <w:tcPr>
            <w:tcW w:w="6205" w:type="dxa"/>
            <w:gridSpan w:val="4"/>
            <w:shd w:val="clear" w:color="auto" w:fill="FFFFFF"/>
            <w:vAlign w:val="center"/>
          </w:tcPr>
          <w:p w:rsidR="00544678" w:rsidRDefault="00B27811">
            <w:pPr>
              <w:numPr>
                <w:ilvl w:val="0"/>
                <w:numId w:val="9"/>
              </w:numPr>
              <w:spacing w:after="0" w:line="240" w:lineRule="auto"/>
              <w:ind w:left="337" w:hanging="33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Halliday, Resnic, Jearl </w:t>
            </w:r>
            <w:proofErr w:type="gramStart"/>
            <w:r>
              <w:rPr>
                <w:rFonts w:ascii="Times New Roman" w:eastAsia="Calibri" w:hAnsi="Times New Roman" w:cs="Times New Roman"/>
                <w:sz w:val="20"/>
                <w:szCs w:val="20"/>
              </w:rPr>
              <w:t>Walker ;</w:t>
            </w:r>
            <w:proofErr w:type="gramEnd"/>
            <w:r>
              <w:rPr>
                <w:rFonts w:ascii="Times New Roman" w:eastAsia="Calibri" w:hAnsi="Times New Roman" w:cs="Times New Roman"/>
                <w:sz w:val="20"/>
                <w:szCs w:val="20"/>
              </w:rPr>
              <w:t xml:space="preserve"> 'Fundamental of Physics'. John Wiley and Sons, 10</w:t>
            </w:r>
            <w:r>
              <w:rPr>
                <w:rFonts w:ascii="Times New Roman" w:eastAsia="Calibri" w:hAnsi="Times New Roman" w:cs="Times New Roman"/>
                <w:sz w:val="20"/>
                <w:szCs w:val="20"/>
                <w:vertAlign w:val="superscript"/>
              </w:rPr>
              <w:t>th</w:t>
            </w:r>
            <w:r>
              <w:rPr>
                <w:rFonts w:ascii="Times New Roman" w:eastAsia="Calibri" w:hAnsi="Times New Roman" w:cs="Times New Roman"/>
                <w:sz w:val="20"/>
                <w:szCs w:val="20"/>
              </w:rPr>
              <w:t xml:space="preserve">  ed, New York, 2014</w:t>
            </w:r>
          </w:p>
          <w:p w:rsidR="00544678" w:rsidRDefault="00B27811">
            <w:pPr>
              <w:numPr>
                <w:ilvl w:val="0"/>
                <w:numId w:val="9"/>
              </w:numPr>
              <w:spacing w:after="0" w:line="240" w:lineRule="auto"/>
              <w:ind w:left="337" w:hanging="337"/>
              <w:jc w:val="both"/>
              <w:rPr>
                <w:rFonts w:ascii="Times New Roman" w:eastAsia="Calibri" w:hAnsi="Times New Roman" w:cs="Times New Roman"/>
                <w:sz w:val="20"/>
                <w:szCs w:val="20"/>
              </w:rPr>
            </w:pPr>
            <w:r>
              <w:rPr>
                <w:rFonts w:ascii="Times New Roman" w:eastAsia="Calibri" w:hAnsi="Times New Roman" w:cs="Times New Roman"/>
                <w:sz w:val="20"/>
                <w:szCs w:val="20"/>
              </w:rPr>
              <w:t>Douglas C. Giancoli, 'Physics for Scientists and Engineers , Pearson Education, 4</w:t>
            </w:r>
            <w:r>
              <w:rPr>
                <w:rFonts w:ascii="Times New Roman" w:eastAsia="Calibri" w:hAnsi="Times New Roman" w:cs="Times New Roman"/>
                <w:sz w:val="20"/>
                <w:szCs w:val="20"/>
                <w:vertAlign w:val="superscript"/>
              </w:rPr>
              <w:t>th</w:t>
            </w:r>
            <w:r>
              <w:rPr>
                <w:rFonts w:ascii="Times New Roman" w:eastAsia="Calibri" w:hAnsi="Times New Roman" w:cs="Times New Roman"/>
                <w:sz w:val="20"/>
                <w:szCs w:val="20"/>
              </w:rPr>
              <w:t xml:space="preserve"> ed, London, 2014</w:t>
            </w:r>
          </w:p>
          <w:p w:rsidR="00544678" w:rsidRDefault="00B27811">
            <w:pPr>
              <w:numPr>
                <w:ilvl w:val="0"/>
                <w:numId w:val="9"/>
              </w:numPr>
              <w:spacing w:after="0" w:line="240" w:lineRule="auto"/>
              <w:ind w:left="337" w:hanging="337"/>
              <w:jc w:val="both"/>
              <w:rPr>
                <w:rFonts w:ascii="Times New Roman" w:eastAsia="Calibri" w:hAnsi="Times New Roman" w:cs="Times New Roman"/>
                <w:sz w:val="20"/>
                <w:szCs w:val="20"/>
              </w:rPr>
            </w:pPr>
            <w:r>
              <w:rPr>
                <w:rFonts w:ascii="Times New Roman" w:eastAsia="Calibri" w:hAnsi="Times New Roman" w:cs="Times New Roman"/>
                <w:sz w:val="20"/>
                <w:szCs w:val="20"/>
              </w:rPr>
              <w:t>Tim Dosen, "Diktat Fisika I",  Fisika FMIPA-ITS</w:t>
            </w:r>
          </w:p>
          <w:p w:rsidR="00544678" w:rsidRDefault="00B27811">
            <w:pPr>
              <w:numPr>
                <w:ilvl w:val="0"/>
                <w:numId w:val="9"/>
              </w:numPr>
              <w:spacing w:after="0" w:line="240" w:lineRule="auto"/>
              <w:ind w:left="337" w:hanging="337"/>
              <w:jc w:val="both"/>
              <w:rPr>
                <w:rFonts w:ascii="Times New Roman" w:eastAsia="Calibri" w:hAnsi="Times New Roman" w:cs="Times New Roman"/>
                <w:sz w:val="20"/>
                <w:szCs w:val="20"/>
              </w:rPr>
            </w:pPr>
            <w:r>
              <w:rPr>
                <w:rFonts w:ascii="Times New Roman" w:eastAsia="Calibri" w:hAnsi="Times New Roman" w:cs="Times New Roman"/>
                <w:sz w:val="20"/>
                <w:szCs w:val="20"/>
              </w:rPr>
              <w:t>Tim Dosen, ”Soal-soal Fisika I", Fisika FMIPA-ITS</w:t>
            </w:r>
          </w:p>
          <w:p w:rsidR="00544678" w:rsidRDefault="00B27811">
            <w:pPr>
              <w:numPr>
                <w:ilvl w:val="0"/>
                <w:numId w:val="9"/>
              </w:numPr>
              <w:spacing w:after="0" w:line="240" w:lineRule="auto"/>
              <w:ind w:left="337" w:hanging="337"/>
              <w:jc w:val="both"/>
              <w:rPr>
                <w:rFonts w:ascii="Times New Roman" w:eastAsia="Calibri" w:hAnsi="Times New Roman" w:cs="Times New Roman"/>
                <w:sz w:val="20"/>
                <w:szCs w:val="20"/>
              </w:rPr>
            </w:pPr>
            <w:r>
              <w:rPr>
                <w:rFonts w:ascii="Times New Roman" w:eastAsia="Calibri" w:hAnsi="Times New Roman" w:cs="Times New Roman"/>
                <w:spacing w:val="2"/>
                <w:sz w:val="20"/>
                <w:szCs w:val="20"/>
                <w:lang w:val="sv-SE"/>
              </w:rPr>
              <w:lastRenderedPageBreak/>
              <w:t>-, "Petunjuk Praktikum Fisika Dasar", Fisika, MIPA-ITS</w:t>
            </w:r>
          </w:p>
          <w:p w:rsidR="00544678" w:rsidRDefault="00B27811">
            <w:pPr>
              <w:numPr>
                <w:ilvl w:val="0"/>
                <w:numId w:val="9"/>
              </w:numPr>
              <w:spacing w:after="0" w:line="240" w:lineRule="auto"/>
              <w:ind w:left="337" w:hanging="337"/>
              <w:jc w:val="both"/>
              <w:rPr>
                <w:rFonts w:ascii="Times New Roman" w:eastAsia="Calibri" w:hAnsi="Times New Roman" w:cs="Times New Roman"/>
                <w:sz w:val="20"/>
                <w:szCs w:val="20"/>
              </w:rPr>
            </w:pPr>
            <w:r>
              <w:rPr>
                <w:rFonts w:ascii="Times New Roman" w:eastAsia="Calibri" w:hAnsi="Times New Roman" w:cs="Times New Roman"/>
                <w:sz w:val="20"/>
                <w:szCs w:val="20"/>
              </w:rPr>
              <w:t>Sears &amp; Zemanky,"University Physics", Pearson Education, 14</w:t>
            </w:r>
            <w:r>
              <w:rPr>
                <w:rFonts w:ascii="Times New Roman" w:eastAsia="Calibri" w:hAnsi="Times New Roman" w:cs="Times New Roman"/>
                <w:sz w:val="20"/>
                <w:szCs w:val="20"/>
                <w:vertAlign w:val="superscript"/>
              </w:rPr>
              <w:t>th</w:t>
            </w:r>
            <w:r>
              <w:rPr>
                <w:rFonts w:ascii="Times New Roman" w:eastAsia="Calibri" w:hAnsi="Times New Roman" w:cs="Times New Roman"/>
                <w:sz w:val="20"/>
                <w:szCs w:val="20"/>
              </w:rPr>
              <w:t>ed, USA, 2016</w:t>
            </w:r>
          </w:p>
          <w:p w:rsidR="00544678" w:rsidRDefault="00B27811">
            <w:pPr>
              <w:numPr>
                <w:ilvl w:val="0"/>
                <w:numId w:val="9"/>
              </w:numPr>
              <w:spacing w:after="0" w:line="240" w:lineRule="auto"/>
              <w:ind w:left="337" w:hanging="337"/>
              <w:jc w:val="both"/>
              <w:rPr>
                <w:rFonts w:ascii="Times New Roman" w:eastAsia="Calibri" w:hAnsi="Times New Roman" w:cs="Times New Roman"/>
                <w:sz w:val="20"/>
                <w:szCs w:val="20"/>
              </w:rPr>
            </w:pPr>
            <w:r>
              <w:rPr>
                <w:rFonts w:ascii="Times New Roman" w:eastAsia="Calibri" w:hAnsi="Times New Roman" w:cs="Times New Roman"/>
                <w:sz w:val="20"/>
                <w:szCs w:val="20"/>
              </w:rPr>
              <w:t>Tipler, PA, 'Physics for Scientists and Engineers ‘,6</w:t>
            </w:r>
            <w:r>
              <w:rPr>
                <w:rFonts w:ascii="Times New Roman" w:eastAsia="Calibri" w:hAnsi="Times New Roman" w:cs="Times New Roman"/>
                <w:sz w:val="20"/>
                <w:szCs w:val="20"/>
                <w:vertAlign w:val="superscript"/>
              </w:rPr>
              <w:t xml:space="preserve">th </w:t>
            </w:r>
            <w:r>
              <w:rPr>
                <w:rFonts w:ascii="Times New Roman" w:eastAsia="Calibri" w:hAnsi="Times New Roman" w:cs="Times New Roman"/>
                <w:sz w:val="20"/>
                <w:szCs w:val="20"/>
              </w:rPr>
              <w:t xml:space="preserve"> ed, W.H. Freeman and Co, New York, 2008</w:t>
            </w:r>
          </w:p>
        </w:tc>
      </w:tr>
    </w:tbl>
    <w:p w:rsidR="00544678" w:rsidRDefault="00544678">
      <w:pPr>
        <w:jc w:val="cente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jc w:val="center"/>
        <w:rPr>
          <w:rFonts w:ascii="Times New Roman" w:hAnsi="Times New Roman" w:cs="Times New Roman"/>
          <w:sz w:val="20"/>
          <w:szCs w:val="20"/>
        </w:rPr>
      </w:pP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937"/>
        <w:gridCol w:w="2540"/>
      </w:tblGrid>
      <w:tr w:rsidR="00544678">
        <w:trPr>
          <w:jc w:val="center"/>
        </w:trPr>
        <w:tc>
          <w:tcPr>
            <w:tcW w:w="1728" w:type="dxa"/>
            <w:vMerge w:val="restart"/>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1937"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Nama Mata Kuliah</w:t>
            </w:r>
          </w:p>
        </w:tc>
        <w:tc>
          <w:tcPr>
            <w:tcW w:w="2540"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Matematika I</w:t>
            </w:r>
          </w:p>
        </w:tc>
      </w:tr>
      <w:tr w:rsidR="00544678">
        <w:trPr>
          <w:jc w:val="center"/>
        </w:trPr>
        <w:tc>
          <w:tcPr>
            <w:tcW w:w="1728" w:type="dxa"/>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1937"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Kode Mata Kuliah</w:t>
            </w:r>
          </w:p>
        </w:tc>
        <w:tc>
          <w:tcPr>
            <w:tcW w:w="2540"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KM184101</w:t>
            </w:r>
          </w:p>
        </w:tc>
      </w:tr>
      <w:tr w:rsidR="00544678">
        <w:trPr>
          <w:jc w:val="center"/>
        </w:trPr>
        <w:tc>
          <w:tcPr>
            <w:tcW w:w="1728" w:type="dxa"/>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1937"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Kategori</w:t>
            </w:r>
          </w:p>
        </w:tc>
        <w:tc>
          <w:tcPr>
            <w:tcW w:w="2540"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p>
        </w:tc>
      </w:tr>
      <w:tr w:rsidR="00544678">
        <w:trPr>
          <w:jc w:val="center"/>
        </w:trPr>
        <w:tc>
          <w:tcPr>
            <w:tcW w:w="1728" w:type="dxa"/>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1937"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Kredit</w:t>
            </w:r>
          </w:p>
        </w:tc>
        <w:tc>
          <w:tcPr>
            <w:tcW w:w="2540"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(T:2,R:1) SKS</w:t>
            </w:r>
          </w:p>
        </w:tc>
      </w:tr>
      <w:tr w:rsidR="00544678">
        <w:trPr>
          <w:jc w:val="center"/>
        </w:trPr>
        <w:tc>
          <w:tcPr>
            <w:tcW w:w="1728" w:type="dxa"/>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1937"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Semester</w:t>
            </w:r>
          </w:p>
        </w:tc>
        <w:tc>
          <w:tcPr>
            <w:tcW w:w="2540"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 (Satu)</w:t>
            </w:r>
          </w:p>
        </w:tc>
      </w:tr>
      <w:tr w:rsidR="00544678">
        <w:trPr>
          <w:jc w:val="center"/>
        </w:trPr>
        <w:tc>
          <w:tcPr>
            <w:tcW w:w="6205" w:type="dxa"/>
            <w:gridSpan w:val="3"/>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jc w:val="center"/>
        </w:trPr>
        <w:tc>
          <w:tcPr>
            <w:tcW w:w="6205" w:type="dxa"/>
            <w:gridSpan w:val="3"/>
            <w:shd w:val="clear" w:color="auto" w:fill="FFFFFF"/>
            <w:vAlign w:val="center"/>
          </w:tcPr>
          <w:p w:rsidR="00544678" w:rsidRDefault="00B27811">
            <w:pPr>
              <w:pStyle w:val="ListParagraph"/>
              <w:spacing w:after="0" w:line="240" w:lineRule="auto"/>
              <w:ind w:left="176"/>
              <w:jc w:val="both"/>
              <w:rPr>
                <w:rFonts w:ascii="Times New Roman" w:hAnsi="Times New Roman" w:cs="Times New Roman"/>
                <w:sz w:val="20"/>
                <w:szCs w:val="20"/>
                <w:lang w:val="id-ID"/>
              </w:rPr>
            </w:pPr>
            <w:r>
              <w:rPr>
                <w:rFonts w:ascii="Times New Roman" w:hAnsi="Times New Roman" w:cs="Times New Roman"/>
                <w:sz w:val="20"/>
                <w:szCs w:val="20"/>
              </w:rPr>
              <w:t>Mata kuliah ini membekali mahasiswa konsep matrik, deteminan dan sistem persamaan linier, konsep berpikir matematis dalam penyelesaian masalah-masalah rekayasa, pemodelan dan lain-lain dalam keteknikan yang berkaitan dengan aplikasi diferensial. Materi perkuliahan lebih ditekankan pada teknik penyelesaian masalah-masalah real yang dapat diformulasikan ke dalam fungsi satu variabel bebas. Materi  perkuliahan meliputi: matrik dan determinan, penyelesaian sistem persamaan linier, Eigen value, Eigen vector, sistem bilangan real (keterurutan, nilai mutlak), Bilangan kompleks, bentuk polar bilangan kompleks fungsi dan limit, derivatif dan aplikasinya, integral tak tantu.</w:t>
            </w:r>
          </w:p>
        </w:tc>
      </w:tr>
      <w:tr w:rsidR="00544678">
        <w:trPr>
          <w:jc w:val="center"/>
        </w:trPr>
        <w:tc>
          <w:tcPr>
            <w:tcW w:w="6205" w:type="dxa"/>
            <w:gridSpan w:val="3"/>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rPr>
          <w:jc w:val="center"/>
        </w:trPr>
        <w:tc>
          <w:tcPr>
            <w:tcW w:w="6205" w:type="dxa"/>
            <w:gridSpan w:val="3"/>
            <w:shd w:val="clear" w:color="auto" w:fill="FFFFFF"/>
            <w:vAlign w:val="center"/>
          </w:tcPr>
          <w:p w:rsidR="00544678" w:rsidRDefault="00B27811">
            <w:pPr>
              <w:numPr>
                <w:ilvl w:val="0"/>
                <w:numId w:val="10"/>
              </w:numPr>
              <w:tabs>
                <w:tab w:val="clear" w:pos="360"/>
              </w:tabs>
              <w:autoSpaceDE w:val="0"/>
              <w:autoSpaceDN w:val="0"/>
              <w:spacing w:after="0" w:line="240" w:lineRule="auto"/>
              <w:ind w:left="284" w:hanging="284"/>
              <w:jc w:val="both"/>
              <w:rPr>
                <w:rFonts w:ascii="Times New Roman" w:eastAsia="Batang" w:hAnsi="Times New Roman" w:cs="Times New Roman"/>
                <w:bCs/>
                <w:color w:val="000000" w:themeColor="text1"/>
                <w:sz w:val="20"/>
                <w:szCs w:val="20"/>
                <w:lang w:val="fi-FI" w:eastAsia="ko-KR"/>
              </w:rPr>
            </w:pPr>
            <w:r>
              <w:rPr>
                <w:rFonts w:ascii="Times New Roman" w:eastAsia="Batang" w:hAnsi="Times New Roman" w:cs="Times New Roman"/>
                <w:bCs/>
                <w:color w:val="000000" w:themeColor="text1"/>
                <w:sz w:val="20"/>
                <w:szCs w:val="20"/>
                <w:lang w:eastAsia="ko-KR"/>
              </w:rPr>
              <w:t>Mampu memahami matrik dan determinan serta sifat-sifatnya dan mampu menyelesaikan sistem persamaan linier</w:t>
            </w:r>
            <w:proofErr w:type="gramStart"/>
            <w:r>
              <w:rPr>
                <w:rFonts w:ascii="Times New Roman" w:eastAsia="Batang" w:hAnsi="Times New Roman" w:cs="Times New Roman"/>
                <w:bCs/>
                <w:color w:val="000000" w:themeColor="text1"/>
                <w:sz w:val="20"/>
                <w:szCs w:val="20"/>
                <w:lang w:eastAsia="ko-KR"/>
              </w:rPr>
              <w:t>, ,</w:t>
            </w:r>
            <w:proofErr w:type="gramEnd"/>
            <w:r>
              <w:rPr>
                <w:rFonts w:ascii="Times New Roman" w:eastAsia="Batang" w:hAnsi="Times New Roman" w:cs="Times New Roman"/>
                <w:bCs/>
                <w:color w:val="000000" w:themeColor="text1"/>
                <w:sz w:val="20"/>
                <w:szCs w:val="20"/>
                <w:lang w:eastAsia="ko-KR"/>
              </w:rPr>
              <w:t xml:space="preserve"> menetukan nilai Eigen dan vector Eigen.</w:t>
            </w:r>
          </w:p>
          <w:p w:rsidR="00544678" w:rsidRDefault="00B27811">
            <w:pPr>
              <w:numPr>
                <w:ilvl w:val="0"/>
                <w:numId w:val="10"/>
              </w:numPr>
              <w:tabs>
                <w:tab w:val="clear" w:pos="360"/>
              </w:tabs>
              <w:autoSpaceDE w:val="0"/>
              <w:autoSpaceDN w:val="0"/>
              <w:spacing w:after="0" w:line="240" w:lineRule="auto"/>
              <w:ind w:left="284" w:hanging="284"/>
              <w:jc w:val="both"/>
              <w:rPr>
                <w:rFonts w:ascii="Times New Roman" w:eastAsia="Batang" w:hAnsi="Times New Roman" w:cs="Times New Roman"/>
                <w:bCs/>
                <w:color w:val="000000" w:themeColor="text1"/>
                <w:sz w:val="20"/>
                <w:szCs w:val="20"/>
                <w:lang w:val="fi-FI" w:eastAsia="ko-KR"/>
              </w:rPr>
            </w:pPr>
            <w:r>
              <w:rPr>
                <w:rFonts w:ascii="Times New Roman" w:hAnsi="Times New Roman" w:cs="Times New Roman"/>
                <w:color w:val="000000" w:themeColor="text1"/>
                <w:sz w:val="20"/>
                <w:szCs w:val="20"/>
                <w:lang w:eastAsia="id-ID"/>
              </w:rPr>
              <w:t>Mampu memaham pengertian sistem bilangan real, bentuk desimal bilangan real, koordinat real, sifat keterurutan, pengertian nilai mutlak, pertidaksamaan, koordinat bidang, garis, jarak dua titik, lingkaran, parabola.</w:t>
            </w:r>
          </w:p>
          <w:p w:rsidR="00544678" w:rsidRDefault="00B27811">
            <w:pPr>
              <w:numPr>
                <w:ilvl w:val="0"/>
                <w:numId w:val="10"/>
              </w:numPr>
              <w:tabs>
                <w:tab w:val="clear" w:pos="360"/>
              </w:tabs>
              <w:autoSpaceDE w:val="0"/>
              <w:autoSpaceDN w:val="0"/>
              <w:spacing w:after="0" w:line="240" w:lineRule="auto"/>
              <w:ind w:left="284" w:hanging="284"/>
              <w:jc w:val="both"/>
              <w:rPr>
                <w:rFonts w:ascii="Times New Roman" w:eastAsia="Batang" w:hAnsi="Times New Roman" w:cs="Times New Roman"/>
                <w:bCs/>
                <w:color w:val="000000" w:themeColor="text1"/>
                <w:sz w:val="20"/>
                <w:szCs w:val="20"/>
                <w:lang w:val="fi-FI" w:eastAsia="ko-KR"/>
              </w:rPr>
            </w:pPr>
            <w:r>
              <w:rPr>
                <w:rFonts w:ascii="Times New Roman" w:eastAsia="Batang" w:hAnsi="Times New Roman" w:cs="Times New Roman"/>
                <w:bCs/>
                <w:color w:val="000000" w:themeColor="text1"/>
                <w:sz w:val="20"/>
                <w:szCs w:val="20"/>
                <w:lang w:val="fi-FI" w:eastAsia="ko-KR"/>
              </w:rPr>
              <w:t>Mampu memahami</w:t>
            </w:r>
            <w:r>
              <w:rPr>
                <w:rFonts w:ascii="Times New Roman" w:eastAsia="Batang" w:hAnsi="Times New Roman" w:cs="Times New Roman"/>
                <w:bCs/>
                <w:color w:val="000000" w:themeColor="text1"/>
                <w:sz w:val="20"/>
                <w:szCs w:val="20"/>
                <w:lang w:eastAsia="ko-KR"/>
              </w:rPr>
              <w:t xml:space="preserve"> bilangan kompleks dan operasi aljabar, bentuk polar dan penarikan akar persamaan dalam sistem bilangan kompleks.</w:t>
            </w:r>
          </w:p>
          <w:p w:rsidR="00544678" w:rsidRDefault="00B27811">
            <w:pPr>
              <w:numPr>
                <w:ilvl w:val="0"/>
                <w:numId w:val="10"/>
              </w:numPr>
              <w:tabs>
                <w:tab w:val="clear" w:pos="360"/>
              </w:tabs>
              <w:autoSpaceDE w:val="0"/>
              <w:autoSpaceDN w:val="0"/>
              <w:spacing w:after="0" w:line="240" w:lineRule="auto"/>
              <w:ind w:left="284" w:hanging="284"/>
              <w:jc w:val="both"/>
              <w:rPr>
                <w:rFonts w:ascii="Times New Roman" w:eastAsia="Batang" w:hAnsi="Times New Roman" w:cs="Times New Roman"/>
                <w:bCs/>
                <w:color w:val="000000" w:themeColor="text1"/>
                <w:sz w:val="20"/>
                <w:szCs w:val="20"/>
                <w:lang w:val="fi-FI" w:eastAsia="ko-KR"/>
              </w:rPr>
            </w:pPr>
            <w:r>
              <w:rPr>
                <w:rFonts w:ascii="Times New Roman" w:eastAsia="Batang" w:hAnsi="Times New Roman" w:cs="Times New Roman"/>
                <w:bCs/>
                <w:color w:val="000000" w:themeColor="text1"/>
                <w:sz w:val="20"/>
                <w:szCs w:val="20"/>
                <w:lang w:val="fi-FI" w:eastAsia="ko-KR"/>
              </w:rPr>
              <w:t>Mampu memahami fungsi dan konsep limit, menghitung limit fungsi dan menentukan kontinuitas fungsi</w:t>
            </w:r>
            <w:r>
              <w:rPr>
                <w:rFonts w:ascii="Times New Roman" w:eastAsia="Batang" w:hAnsi="Times New Roman" w:cs="Times New Roman"/>
                <w:bCs/>
                <w:color w:val="000000" w:themeColor="text1"/>
                <w:sz w:val="20"/>
                <w:szCs w:val="20"/>
                <w:lang w:eastAsia="ko-KR"/>
              </w:rPr>
              <w:t xml:space="preserve"> fungsi sederhana.</w:t>
            </w:r>
          </w:p>
          <w:p w:rsidR="00544678" w:rsidRDefault="00B27811">
            <w:pPr>
              <w:numPr>
                <w:ilvl w:val="0"/>
                <w:numId w:val="10"/>
              </w:numPr>
              <w:tabs>
                <w:tab w:val="clear" w:pos="360"/>
              </w:tabs>
              <w:autoSpaceDE w:val="0"/>
              <w:autoSpaceDN w:val="0"/>
              <w:spacing w:after="0" w:line="240" w:lineRule="auto"/>
              <w:ind w:left="284" w:hanging="284"/>
              <w:jc w:val="both"/>
              <w:rPr>
                <w:rFonts w:ascii="Times New Roman" w:eastAsia="Batang" w:hAnsi="Times New Roman" w:cs="Times New Roman"/>
                <w:bCs/>
                <w:color w:val="000000" w:themeColor="text1"/>
                <w:sz w:val="20"/>
                <w:szCs w:val="20"/>
                <w:lang w:val="fi-FI" w:eastAsia="ko-KR"/>
              </w:rPr>
            </w:pPr>
            <w:r>
              <w:rPr>
                <w:rFonts w:ascii="Times New Roman" w:eastAsia="Batang" w:hAnsi="Times New Roman" w:cs="Times New Roman"/>
                <w:bCs/>
                <w:color w:val="000000" w:themeColor="text1"/>
                <w:sz w:val="20"/>
                <w:szCs w:val="20"/>
                <w:lang w:val="fi-FI" w:eastAsia="ko-KR"/>
              </w:rPr>
              <w:t xml:space="preserve">Mampu memahami konsep turunan fungsi, dapat menurunkan fungsi </w:t>
            </w:r>
            <w:r>
              <w:rPr>
                <w:rFonts w:ascii="Times New Roman" w:eastAsia="Batang" w:hAnsi="Times New Roman" w:cs="Times New Roman"/>
                <w:bCs/>
                <w:color w:val="000000" w:themeColor="text1"/>
                <w:sz w:val="20"/>
                <w:szCs w:val="20"/>
                <w:lang w:eastAsia="ko-KR"/>
              </w:rPr>
              <w:t>explisit maupun implisit, dan dapat menerapkan aturan rantai.</w:t>
            </w:r>
          </w:p>
          <w:p w:rsidR="00544678" w:rsidRDefault="00B27811">
            <w:pPr>
              <w:numPr>
                <w:ilvl w:val="0"/>
                <w:numId w:val="10"/>
              </w:numPr>
              <w:tabs>
                <w:tab w:val="clear" w:pos="360"/>
              </w:tabs>
              <w:autoSpaceDE w:val="0"/>
              <w:autoSpaceDN w:val="0"/>
              <w:spacing w:after="0" w:line="240" w:lineRule="auto"/>
              <w:ind w:left="284" w:hanging="284"/>
              <w:jc w:val="both"/>
              <w:rPr>
                <w:rFonts w:ascii="Times New Roman" w:eastAsia="Batang" w:hAnsi="Times New Roman" w:cs="Times New Roman"/>
                <w:bCs/>
                <w:color w:val="000000" w:themeColor="text1"/>
                <w:sz w:val="20"/>
                <w:szCs w:val="20"/>
                <w:lang w:val="fi-FI" w:eastAsia="ko-KR"/>
              </w:rPr>
            </w:pPr>
            <w:r>
              <w:rPr>
                <w:rFonts w:ascii="Times New Roman" w:eastAsia="Batang" w:hAnsi="Times New Roman" w:cs="Times New Roman"/>
                <w:bCs/>
                <w:color w:val="000000" w:themeColor="text1"/>
                <w:sz w:val="20"/>
                <w:szCs w:val="20"/>
                <w:lang w:val="fi-FI" w:eastAsia="ko-KR"/>
              </w:rPr>
              <w:t>Mampu menghitung laju-laju perubahan, menggambar grafik fungsi,</w:t>
            </w:r>
            <w:r>
              <w:rPr>
                <w:rFonts w:ascii="Times New Roman" w:eastAsia="Batang" w:hAnsi="Times New Roman" w:cs="Times New Roman"/>
                <w:bCs/>
                <w:color w:val="000000" w:themeColor="text1"/>
                <w:sz w:val="20"/>
                <w:szCs w:val="20"/>
                <w:lang w:eastAsia="ko-KR"/>
              </w:rPr>
              <w:t xml:space="preserve"> menentukan </w:t>
            </w:r>
            <w:r>
              <w:rPr>
                <w:rFonts w:ascii="Times New Roman" w:eastAsia="Batang" w:hAnsi="Times New Roman" w:cs="Times New Roman"/>
                <w:bCs/>
                <w:color w:val="000000" w:themeColor="text1"/>
                <w:sz w:val="20"/>
                <w:szCs w:val="20"/>
                <w:lang w:val="fi-FI" w:eastAsia="ko-KR"/>
              </w:rPr>
              <w:t>titik ekstrim</w:t>
            </w:r>
            <w:r>
              <w:rPr>
                <w:rFonts w:ascii="Times New Roman" w:eastAsia="Batang" w:hAnsi="Times New Roman" w:cs="Times New Roman"/>
                <w:bCs/>
                <w:color w:val="000000" w:themeColor="text1"/>
                <w:sz w:val="20"/>
                <w:szCs w:val="20"/>
                <w:lang w:eastAsia="ko-KR"/>
              </w:rPr>
              <w:t>, interval</w:t>
            </w:r>
            <w:r>
              <w:rPr>
                <w:rFonts w:ascii="Times New Roman" w:eastAsia="Batang" w:hAnsi="Times New Roman" w:cs="Times New Roman"/>
                <w:bCs/>
                <w:color w:val="000000" w:themeColor="text1"/>
                <w:sz w:val="20"/>
                <w:szCs w:val="20"/>
                <w:lang w:val="fi-FI" w:eastAsia="ko-KR"/>
              </w:rPr>
              <w:t xml:space="preserve"> fungsi naik/turun, interval kecekungan</w:t>
            </w:r>
            <w:r>
              <w:rPr>
                <w:rFonts w:ascii="Times New Roman" w:eastAsia="Batang" w:hAnsi="Times New Roman" w:cs="Times New Roman"/>
                <w:bCs/>
                <w:color w:val="000000" w:themeColor="text1"/>
                <w:sz w:val="20"/>
                <w:szCs w:val="20"/>
                <w:lang w:eastAsia="ko-KR"/>
              </w:rPr>
              <w:t xml:space="preserve"> dan </w:t>
            </w:r>
            <w:r>
              <w:rPr>
                <w:rFonts w:ascii="Times New Roman" w:eastAsia="Batang" w:hAnsi="Times New Roman" w:cs="Times New Roman"/>
                <w:bCs/>
                <w:color w:val="000000" w:themeColor="text1"/>
                <w:sz w:val="20"/>
                <w:szCs w:val="20"/>
                <w:lang w:val="fi-FI" w:eastAsia="ko-KR"/>
              </w:rPr>
              <w:t>menerapkan</w:t>
            </w:r>
            <w:r>
              <w:rPr>
                <w:rFonts w:ascii="Times New Roman" w:eastAsia="Batang" w:hAnsi="Times New Roman" w:cs="Times New Roman"/>
                <w:bCs/>
                <w:color w:val="000000" w:themeColor="text1"/>
                <w:sz w:val="20"/>
                <w:szCs w:val="20"/>
                <w:lang w:eastAsia="ko-KR"/>
              </w:rPr>
              <w:t>nya</w:t>
            </w:r>
            <w:r>
              <w:rPr>
                <w:rFonts w:ascii="Times New Roman" w:eastAsia="Batang" w:hAnsi="Times New Roman" w:cs="Times New Roman"/>
                <w:bCs/>
                <w:color w:val="000000" w:themeColor="text1"/>
                <w:sz w:val="20"/>
                <w:szCs w:val="20"/>
                <w:lang w:val="fi-FI" w:eastAsia="ko-KR"/>
              </w:rPr>
              <w:t xml:space="preserve"> pada </w:t>
            </w:r>
            <w:r>
              <w:rPr>
                <w:rFonts w:ascii="Times New Roman" w:eastAsia="Batang" w:hAnsi="Times New Roman" w:cs="Times New Roman"/>
                <w:bCs/>
                <w:color w:val="000000" w:themeColor="text1"/>
                <w:sz w:val="20"/>
                <w:szCs w:val="20"/>
                <w:lang w:eastAsia="ko-KR"/>
              </w:rPr>
              <w:t xml:space="preserve">masalah </w:t>
            </w:r>
            <w:r>
              <w:rPr>
                <w:rFonts w:ascii="Times New Roman" w:eastAsia="Batang" w:hAnsi="Times New Roman" w:cs="Times New Roman"/>
                <w:bCs/>
                <w:color w:val="000000" w:themeColor="text1"/>
                <w:sz w:val="20"/>
                <w:szCs w:val="20"/>
                <w:lang w:val="fi-FI" w:eastAsia="ko-KR"/>
              </w:rPr>
              <w:t>optimasi fungsi</w:t>
            </w:r>
            <w:r>
              <w:rPr>
                <w:rFonts w:ascii="Times New Roman" w:eastAsia="Batang" w:hAnsi="Times New Roman" w:cs="Times New Roman"/>
                <w:bCs/>
                <w:color w:val="000000" w:themeColor="text1"/>
                <w:sz w:val="20"/>
                <w:szCs w:val="20"/>
                <w:lang w:eastAsia="ko-KR"/>
              </w:rPr>
              <w:t>,  Deret Taylor/Maclaurin dan mampu menghitung limit bentuk taktentu</w:t>
            </w:r>
            <w:r>
              <w:rPr>
                <w:rFonts w:ascii="Times New Roman" w:eastAsia="Batang" w:hAnsi="Times New Roman" w:cs="Times New Roman"/>
                <w:bCs/>
                <w:color w:val="000000" w:themeColor="text1"/>
                <w:sz w:val="20"/>
                <w:szCs w:val="20"/>
                <w:lang w:val="fi-FI" w:eastAsia="ko-KR"/>
              </w:rPr>
              <w:t>.</w:t>
            </w:r>
          </w:p>
          <w:p w:rsidR="00544678" w:rsidRDefault="00B27811">
            <w:pPr>
              <w:numPr>
                <w:ilvl w:val="0"/>
                <w:numId w:val="10"/>
              </w:numPr>
              <w:tabs>
                <w:tab w:val="clear" w:pos="360"/>
              </w:tabs>
              <w:autoSpaceDE w:val="0"/>
              <w:autoSpaceDN w:val="0"/>
              <w:spacing w:after="0" w:line="240" w:lineRule="auto"/>
              <w:ind w:left="284" w:hanging="284"/>
              <w:jc w:val="both"/>
              <w:rPr>
                <w:rFonts w:ascii="Times New Roman" w:eastAsia="Batang" w:hAnsi="Times New Roman" w:cs="Times New Roman"/>
                <w:bCs/>
                <w:color w:val="000000" w:themeColor="text1"/>
                <w:sz w:val="20"/>
                <w:szCs w:val="20"/>
                <w:lang w:eastAsia="ko-KR"/>
              </w:rPr>
            </w:pPr>
            <w:r>
              <w:rPr>
                <w:rFonts w:ascii="Times New Roman" w:eastAsia="Batang" w:hAnsi="Times New Roman" w:cs="Times New Roman"/>
                <w:bCs/>
                <w:color w:val="000000" w:themeColor="text1"/>
                <w:sz w:val="20"/>
                <w:szCs w:val="20"/>
                <w:lang w:val="fi-FI" w:eastAsia="ko-KR"/>
              </w:rPr>
              <w:t xml:space="preserve">Mampu memahami konsep integral dan mampu </w:t>
            </w:r>
            <w:r>
              <w:rPr>
                <w:rFonts w:ascii="Times New Roman" w:eastAsia="Batang" w:hAnsi="Times New Roman" w:cs="Times New Roman"/>
                <w:bCs/>
                <w:color w:val="000000" w:themeColor="text1"/>
                <w:sz w:val="20"/>
                <w:szCs w:val="20"/>
                <w:lang w:eastAsia="ko-KR"/>
              </w:rPr>
              <w:t>menyelesaikan</w:t>
            </w:r>
            <w:r>
              <w:rPr>
                <w:rFonts w:ascii="Times New Roman" w:eastAsia="Batang" w:hAnsi="Times New Roman" w:cs="Times New Roman"/>
                <w:bCs/>
                <w:color w:val="000000" w:themeColor="text1"/>
                <w:sz w:val="20"/>
                <w:szCs w:val="20"/>
                <w:lang w:val="fi-FI" w:eastAsia="ko-KR"/>
              </w:rPr>
              <w:t xml:space="preserve"> integral menggunakan teorema fundamental kalkulus.</w:t>
            </w:r>
          </w:p>
        </w:tc>
      </w:tr>
      <w:tr w:rsidR="00544678">
        <w:trPr>
          <w:jc w:val="center"/>
        </w:trPr>
        <w:tc>
          <w:tcPr>
            <w:tcW w:w="6205" w:type="dxa"/>
            <w:gridSpan w:val="3"/>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rPr>
          <w:trHeight w:val="276"/>
          <w:jc w:val="center"/>
        </w:trPr>
        <w:tc>
          <w:tcPr>
            <w:tcW w:w="6205" w:type="dxa"/>
            <w:gridSpan w:val="3"/>
            <w:shd w:val="clear" w:color="auto" w:fill="FFFFFF"/>
          </w:tcPr>
          <w:p w:rsidR="00544678" w:rsidRDefault="00B27811">
            <w:pPr>
              <w:numPr>
                <w:ilvl w:val="0"/>
                <w:numId w:val="11"/>
              </w:numPr>
              <w:tabs>
                <w:tab w:val="left" w:pos="2552"/>
              </w:tabs>
              <w:spacing w:after="0" w:line="276" w:lineRule="auto"/>
              <w:rPr>
                <w:rFonts w:ascii="Times New Roman" w:hAnsi="Times New Roman" w:cs="Times New Roman"/>
                <w:color w:val="000000" w:themeColor="text1"/>
                <w:sz w:val="20"/>
                <w:szCs w:val="20"/>
                <w:lang w:eastAsia="id-ID"/>
              </w:rPr>
            </w:pPr>
            <w:r>
              <w:rPr>
                <w:rFonts w:ascii="Times New Roman" w:hAnsi="Times New Roman" w:cs="Times New Roman"/>
                <w:b/>
                <w:color w:val="000000" w:themeColor="text1"/>
                <w:sz w:val="20"/>
                <w:szCs w:val="20"/>
                <w:lang w:eastAsia="id-ID"/>
              </w:rPr>
              <w:t>Konsep dasar aljabar matrik</w:t>
            </w:r>
            <w:r>
              <w:rPr>
                <w:rFonts w:ascii="Times New Roman" w:hAnsi="Times New Roman" w:cs="Times New Roman"/>
                <w:color w:val="000000" w:themeColor="text1"/>
                <w:sz w:val="20"/>
                <w:szCs w:val="20"/>
                <w:lang w:eastAsia="id-ID"/>
              </w:rPr>
              <w:t xml:space="preserve">: matriks, determinan, operasi baris elementer dan sistem persamaan linier, </w:t>
            </w:r>
            <w:r>
              <w:rPr>
                <w:rFonts w:ascii="Times New Roman" w:hAnsi="Times New Roman" w:cs="Times New Roman"/>
                <w:color w:val="000000" w:themeColor="text1"/>
                <w:sz w:val="20"/>
                <w:szCs w:val="20"/>
              </w:rPr>
              <w:t>nilai Eigen, vector Eigen.</w:t>
            </w:r>
          </w:p>
          <w:p w:rsidR="00544678" w:rsidRDefault="00B27811">
            <w:pPr>
              <w:numPr>
                <w:ilvl w:val="0"/>
                <w:numId w:val="11"/>
              </w:numPr>
              <w:tabs>
                <w:tab w:val="left" w:pos="2552"/>
              </w:tabs>
              <w:spacing w:after="0" w:line="276" w:lineRule="auto"/>
              <w:rPr>
                <w:rFonts w:ascii="Times New Roman" w:hAnsi="Times New Roman" w:cs="Times New Roman"/>
                <w:color w:val="000000" w:themeColor="text1"/>
                <w:sz w:val="20"/>
                <w:szCs w:val="20"/>
                <w:lang w:eastAsia="id-ID"/>
              </w:rPr>
            </w:pPr>
            <w:r>
              <w:rPr>
                <w:rFonts w:ascii="Times New Roman" w:hAnsi="Times New Roman" w:cs="Times New Roman"/>
                <w:b/>
                <w:color w:val="000000" w:themeColor="text1"/>
                <w:sz w:val="20"/>
                <w:szCs w:val="20"/>
                <w:lang w:eastAsia="id-ID"/>
              </w:rPr>
              <w:lastRenderedPageBreak/>
              <w:t>Konsep dasar sistem bilangan real</w:t>
            </w:r>
            <w:r>
              <w:rPr>
                <w:rFonts w:ascii="Times New Roman" w:hAnsi="Times New Roman" w:cs="Times New Roman"/>
                <w:color w:val="000000" w:themeColor="text1"/>
                <w:sz w:val="20"/>
                <w:szCs w:val="20"/>
                <w:lang w:eastAsia="id-ID"/>
              </w:rPr>
              <w:t>: pengertian sistem bilangan real, bentuk desimal bilangan real, koordinat real, sifat urutan, pengertian nilai mutlak, pertidaksamaan, koordinat bidang, garis, jarak dua titik, lingkaran, parabola.</w:t>
            </w:r>
          </w:p>
          <w:p w:rsidR="00544678" w:rsidRDefault="00B27811">
            <w:pPr>
              <w:numPr>
                <w:ilvl w:val="0"/>
                <w:numId w:val="11"/>
              </w:numPr>
              <w:tabs>
                <w:tab w:val="left" w:pos="2552"/>
              </w:tabs>
              <w:spacing w:after="0" w:line="276" w:lineRule="auto"/>
              <w:rPr>
                <w:rFonts w:ascii="Times New Roman" w:hAnsi="Times New Roman" w:cs="Times New Roman"/>
                <w:color w:val="000000" w:themeColor="text1"/>
                <w:sz w:val="20"/>
                <w:szCs w:val="20"/>
                <w:lang w:eastAsia="id-ID"/>
              </w:rPr>
            </w:pPr>
            <w:r>
              <w:rPr>
                <w:rFonts w:ascii="Times New Roman" w:hAnsi="Times New Roman" w:cs="Times New Roman"/>
                <w:b/>
                <w:color w:val="000000" w:themeColor="text1"/>
                <w:sz w:val="20"/>
                <w:szCs w:val="20"/>
                <w:lang w:eastAsia="id-ID"/>
              </w:rPr>
              <w:t>Konsep dasar bilangan kompleks</w:t>
            </w:r>
            <w:r>
              <w:rPr>
                <w:rFonts w:ascii="Times New Roman" w:hAnsi="Times New Roman" w:cs="Times New Roman"/>
                <w:color w:val="000000" w:themeColor="text1"/>
                <w:sz w:val="20"/>
                <w:szCs w:val="20"/>
                <w:lang w:eastAsia="id-ID"/>
              </w:rPr>
              <w:t xml:space="preserve">: </w:t>
            </w:r>
            <w:proofErr w:type="gramStart"/>
            <w:r>
              <w:rPr>
                <w:rFonts w:ascii="Times New Roman" w:hAnsi="Times New Roman" w:cs="Times New Roman"/>
                <w:color w:val="000000" w:themeColor="text1"/>
                <w:sz w:val="20"/>
                <w:szCs w:val="20"/>
                <w:lang w:eastAsia="id-ID"/>
              </w:rPr>
              <w:t>penjumlahan ,</w:t>
            </w:r>
            <w:proofErr w:type="gramEnd"/>
            <w:r>
              <w:rPr>
                <w:rFonts w:ascii="Times New Roman" w:hAnsi="Times New Roman" w:cs="Times New Roman"/>
                <w:color w:val="000000" w:themeColor="text1"/>
                <w:sz w:val="20"/>
                <w:szCs w:val="20"/>
                <w:lang w:eastAsia="id-ID"/>
              </w:rPr>
              <w:t xml:space="preserve"> perkalian, hasil bagi, bentuk polar bilangan kompeks beserta operasi aljabarnya </w:t>
            </w:r>
            <w:r>
              <w:rPr>
                <w:rFonts w:ascii="Times New Roman" w:eastAsia="Batang" w:hAnsi="Times New Roman" w:cs="Times New Roman"/>
                <w:bCs/>
                <w:color w:val="000000" w:themeColor="text1"/>
                <w:sz w:val="20"/>
                <w:szCs w:val="20"/>
                <w:lang w:eastAsia="ko-KR"/>
              </w:rPr>
              <w:t>dan penarikan akar persamaan dalam sistem bilangan kompleks.</w:t>
            </w:r>
          </w:p>
          <w:p w:rsidR="00544678" w:rsidRDefault="00B27811">
            <w:pPr>
              <w:numPr>
                <w:ilvl w:val="0"/>
                <w:numId w:val="11"/>
              </w:numPr>
              <w:tabs>
                <w:tab w:val="left" w:pos="2552"/>
              </w:tabs>
              <w:spacing w:after="0" w:line="276" w:lineRule="auto"/>
              <w:rPr>
                <w:rFonts w:ascii="Times New Roman" w:hAnsi="Times New Roman" w:cs="Times New Roman"/>
                <w:color w:val="000000" w:themeColor="text1"/>
                <w:sz w:val="20"/>
                <w:szCs w:val="20"/>
                <w:lang w:eastAsia="id-ID"/>
              </w:rPr>
            </w:pPr>
            <w:r>
              <w:rPr>
                <w:rFonts w:ascii="Times New Roman" w:hAnsi="Times New Roman" w:cs="Times New Roman"/>
                <w:b/>
                <w:color w:val="000000" w:themeColor="text1"/>
                <w:sz w:val="20"/>
                <w:szCs w:val="20"/>
                <w:lang w:eastAsia="id-ID"/>
              </w:rPr>
              <w:t>Konsep-konsep fungsi dan limit</w:t>
            </w:r>
            <w:r>
              <w:rPr>
                <w:rFonts w:ascii="Times New Roman" w:hAnsi="Times New Roman" w:cs="Times New Roman"/>
                <w:color w:val="000000" w:themeColor="text1"/>
                <w:sz w:val="20"/>
                <w:szCs w:val="20"/>
                <w:lang w:eastAsia="id-ID"/>
              </w:rPr>
              <w:t>: domain, range, operasi fungsi, grafik fungsi (linier, kuadratik, transcendent), limit dan kontinuitas fungsi, limit dan kontinuitas fungsi trigonimetri.</w:t>
            </w:r>
          </w:p>
          <w:p w:rsidR="00544678" w:rsidRDefault="00B27811">
            <w:pPr>
              <w:numPr>
                <w:ilvl w:val="0"/>
                <w:numId w:val="11"/>
              </w:numPr>
              <w:tabs>
                <w:tab w:val="left" w:pos="2552"/>
              </w:tabs>
              <w:spacing w:after="0" w:line="276" w:lineRule="auto"/>
              <w:rPr>
                <w:rFonts w:ascii="Times New Roman" w:hAnsi="Times New Roman" w:cs="Times New Roman"/>
                <w:color w:val="000000" w:themeColor="text1"/>
                <w:sz w:val="20"/>
                <w:szCs w:val="20"/>
                <w:lang w:eastAsia="id-ID"/>
              </w:rPr>
            </w:pPr>
            <w:r>
              <w:rPr>
                <w:rFonts w:ascii="Times New Roman" w:hAnsi="Times New Roman" w:cs="Times New Roman"/>
                <w:b/>
                <w:color w:val="000000" w:themeColor="text1"/>
                <w:sz w:val="20"/>
                <w:szCs w:val="20"/>
                <w:lang w:eastAsia="id-ID"/>
              </w:rPr>
              <w:t>Diferensial/</w:t>
            </w:r>
            <w:proofErr w:type="gramStart"/>
            <w:r>
              <w:rPr>
                <w:rFonts w:ascii="Times New Roman" w:hAnsi="Times New Roman" w:cs="Times New Roman"/>
                <w:b/>
                <w:color w:val="000000" w:themeColor="text1"/>
                <w:sz w:val="20"/>
                <w:szCs w:val="20"/>
                <w:lang w:eastAsia="id-ID"/>
              </w:rPr>
              <w:t>turunan :</w:t>
            </w:r>
            <w:proofErr w:type="gramEnd"/>
            <w:r>
              <w:rPr>
                <w:rFonts w:ascii="Times New Roman" w:hAnsi="Times New Roman" w:cs="Times New Roman"/>
                <w:b/>
                <w:color w:val="000000" w:themeColor="text1"/>
                <w:sz w:val="20"/>
                <w:szCs w:val="20"/>
                <w:lang w:eastAsia="id-ID"/>
              </w:rPr>
              <w:t xml:space="preserve"> </w:t>
            </w:r>
            <w:r>
              <w:rPr>
                <w:rFonts w:ascii="Times New Roman" w:hAnsi="Times New Roman" w:cs="Times New Roman"/>
                <w:color w:val="000000" w:themeColor="text1"/>
                <w:sz w:val="20"/>
                <w:szCs w:val="20"/>
                <w:lang w:eastAsia="id-ID"/>
              </w:rPr>
              <w:t>definisi turunan</w:t>
            </w:r>
            <w:r>
              <w:rPr>
                <w:rFonts w:ascii="Times New Roman" w:hAnsi="Times New Roman" w:cs="Times New Roman"/>
                <w:b/>
                <w:color w:val="000000" w:themeColor="text1"/>
                <w:sz w:val="20"/>
                <w:szCs w:val="20"/>
                <w:lang w:eastAsia="id-ID"/>
              </w:rPr>
              <w:t xml:space="preserve">, </w:t>
            </w:r>
            <w:r>
              <w:rPr>
                <w:rFonts w:ascii="Times New Roman" w:hAnsi="Times New Roman" w:cs="Times New Roman"/>
                <w:color w:val="000000" w:themeColor="text1"/>
                <w:sz w:val="20"/>
                <w:szCs w:val="20"/>
                <w:lang w:eastAsia="id-ID"/>
              </w:rPr>
              <w:t>aturan-aturan diferensisasi (untuk fungsi polynomial, rasional, transcendent dan trigonometri), aturan rantai dan turunan fungsi implisit.</w:t>
            </w:r>
          </w:p>
          <w:p w:rsidR="00544678" w:rsidRDefault="00B27811">
            <w:pPr>
              <w:numPr>
                <w:ilvl w:val="0"/>
                <w:numId w:val="11"/>
              </w:numPr>
              <w:tabs>
                <w:tab w:val="left" w:pos="2552"/>
              </w:tabs>
              <w:spacing w:after="0" w:line="276" w:lineRule="auto"/>
              <w:rPr>
                <w:rFonts w:ascii="Times New Roman" w:hAnsi="Times New Roman" w:cs="Times New Roman"/>
                <w:color w:val="000000" w:themeColor="text1"/>
                <w:sz w:val="20"/>
                <w:szCs w:val="20"/>
                <w:lang w:eastAsia="id-ID"/>
              </w:rPr>
            </w:pPr>
            <w:r>
              <w:rPr>
                <w:rFonts w:ascii="Times New Roman" w:hAnsi="Times New Roman" w:cs="Times New Roman"/>
                <w:b/>
                <w:color w:val="000000" w:themeColor="text1"/>
                <w:sz w:val="20"/>
                <w:szCs w:val="20"/>
                <w:lang w:eastAsia="id-ID"/>
              </w:rPr>
              <w:t xml:space="preserve">Aplikasi </w:t>
            </w:r>
            <w:proofErr w:type="gramStart"/>
            <w:r>
              <w:rPr>
                <w:rFonts w:ascii="Times New Roman" w:hAnsi="Times New Roman" w:cs="Times New Roman"/>
                <w:b/>
                <w:color w:val="000000" w:themeColor="text1"/>
                <w:sz w:val="20"/>
                <w:szCs w:val="20"/>
                <w:lang w:eastAsia="id-ID"/>
              </w:rPr>
              <w:t>Turunan :</w:t>
            </w:r>
            <w:proofErr w:type="gramEnd"/>
            <w:r>
              <w:rPr>
                <w:rFonts w:ascii="Times New Roman" w:hAnsi="Times New Roman" w:cs="Times New Roman"/>
                <w:b/>
                <w:color w:val="000000" w:themeColor="text1"/>
                <w:sz w:val="20"/>
                <w:szCs w:val="20"/>
                <w:lang w:eastAsia="id-ID"/>
              </w:rPr>
              <w:t xml:space="preserve"> </w:t>
            </w:r>
            <w:r>
              <w:rPr>
                <w:rFonts w:ascii="Times New Roman" w:hAnsi="Times New Roman" w:cs="Times New Roman"/>
                <w:color w:val="000000" w:themeColor="text1"/>
                <w:sz w:val="20"/>
                <w:szCs w:val="20"/>
                <w:lang w:eastAsia="id-ID"/>
              </w:rPr>
              <w:t xml:space="preserve"> laju-laju berkaitan, interval naik/turun, kecekungan, penggambaran grafik yang mempunyai asimtot dan puncak, nilai ekstrema dan aplikasi masalah optimasi, teorema L’hopital  dan deret Taylor/Maclaurin.</w:t>
            </w:r>
          </w:p>
          <w:p w:rsidR="00544678" w:rsidRDefault="00B27811">
            <w:pPr>
              <w:numPr>
                <w:ilvl w:val="0"/>
                <w:numId w:val="11"/>
              </w:numPr>
              <w:tabs>
                <w:tab w:val="left" w:pos="2552"/>
              </w:tabs>
              <w:spacing w:after="0" w:line="276" w:lineRule="auto"/>
              <w:rPr>
                <w:rFonts w:ascii="Times New Roman" w:hAnsi="Times New Roman" w:cs="Times New Roman"/>
                <w:color w:val="000000" w:themeColor="text1"/>
                <w:sz w:val="20"/>
                <w:szCs w:val="20"/>
                <w:lang w:eastAsia="id-ID"/>
              </w:rPr>
            </w:pPr>
            <w:r>
              <w:rPr>
                <w:rFonts w:ascii="Times New Roman" w:hAnsi="Times New Roman" w:cs="Times New Roman"/>
                <w:b/>
                <w:color w:val="000000" w:themeColor="text1"/>
                <w:sz w:val="20"/>
                <w:szCs w:val="20"/>
                <w:lang w:eastAsia="id-ID"/>
              </w:rPr>
              <w:t>Integral tak-tentu:</w:t>
            </w:r>
            <w:r>
              <w:rPr>
                <w:rFonts w:ascii="Times New Roman" w:hAnsi="Times New Roman" w:cs="Times New Roman"/>
                <w:color w:val="000000" w:themeColor="text1"/>
                <w:sz w:val="20"/>
                <w:szCs w:val="20"/>
                <w:lang w:eastAsia="id-ID"/>
              </w:rPr>
              <w:t xml:space="preserve"> </w:t>
            </w:r>
            <w:r>
              <w:rPr>
                <w:rFonts w:ascii="Times New Roman" w:hAnsi="Times New Roman" w:cs="Times New Roman"/>
                <w:color w:val="000000" w:themeColor="text1"/>
                <w:sz w:val="20"/>
                <w:szCs w:val="20"/>
              </w:rPr>
              <w:t xml:space="preserve">turunan dan anti turunan, integral tak </w:t>
            </w:r>
            <w:proofErr w:type="gramStart"/>
            <w:r>
              <w:rPr>
                <w:rFonts w:ascii="Times New Roman" w:hAnsi="Times New Roman" w:cs="Times New Roman"/>
                <w:color w:val="000000" w:themeColor="text1"/>
                <w:sz w:val="20"/>
                <w:szCs w:val="20"/>
              </w:rPr>
              <w:t>tentu ,</w:t>
            </w:r>
            <w:proofErr w:type="gramEnd"/>
            <w:r>
              <w:rPr>
                <w:rFonts w:ascii="Times New Roman" w:hAnsi="Times New Roman" w:cs="Times New Roman"/>
                <w:color w:val="000000" w:themeColor="text1"/>
                <w:sz w:val="20"/>
                <w:szCs w:val="20"/>
              </w:rPr>
              <w:t xml:space="preserve"> sifat linear integral tak tentu, rumus-rumus dasar integral tak tentu, integral tak tentu dengan substitusi.</w:t>
            </w:r>
          </w:p>
        </w:tc>
      </w:tr>
      <w:tr w:rsidR="00544678">
        <w:trPr>
          <w:jc w:val="center"/>
        </w:trPr>
        <w:tc>
          <w:tcPr>
            <w:tcW w:w="6205" w:type="dxa"/>
            <w:gridSpan w:val="3"/>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lastRenderedPageBreak/>
              <w:t>PRASYARAT</w:t>
            </w:r>
          </w:p>
        </w:tc>
      </w:tr>
      <w:tr w:rsidR="00544678">
        <w:trPr>
          <w:jc w:val="center"/>
        </w:trPr>
        <w:tc>
          <w:tcPr>
            <w:tcW w:w="6205" w:type="dxa"/>
            <w:gridSpan w:val="3"/>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t>
            </w:r>
          </w:p>
        </w:tc>
      </w:tr>
      <w:tr w:rsidR="00544678">
        <w:trPr>
          <w:jc w:val="center"/>
        </w:trPr>
        <w:tc>
          <w:tcPr>
            <w:tcW w:w="6205" w:type="dxa"/>
            <w:gridSpan w:val="3"/>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544678">
        <w:trPr>
          <w:jc w:val="center"/>
        </w:trPr>
        <w:tc>
          <w:tcPr>
            <w:tcW w:w="6205" w:type="dxa"/>
            <w:gridSpan w:val="3"/>
            <w:shd w:val="clear" w:color="auto" w:fill="FFFFFF"/>
            <w:vAlign w:val="center"/>
          </w:tcPr>
          <w:p w:rsidR="00544678" w:rsidRDefault="00B27811">
            <w:pPr>
              <w:numPr>
                <w:ilvl w:val="0"/>
                <w:numId w:val="12"/>
              </w:numPr>
              <w:spacing w:after="0" w:line="240" w:lineRule="auto"/>
              <w:ind w:left="337" w:hanging="337"/>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 xml:space="preserve">Tim </w:t>
            </w:r>
            <w:r>
              <w:rPr>
                <w:rFonts w:ascii="Times New Roman" w:eastAsia="Batang" w:hAnsi="Times New Roman" w:cs="Times New Roman"/>
                <w:sz w:val="20"/>
                <w:szCs w:val="20"/>
                <w:lang w:val="fi-FI" w:eastAsia="ko-KR"/>
              </w:rPr>
              <w:t xml:space="preserve">Dosen Jurusan Matematika ITS, </w:t>
            </w:r>
            <w:r>
              <w:rPr>
                <w:rFonts w:ascii="Times New Roman" w:eastAsia="Batang" w:hAnsi="Times New Roman" w:cs="Times New Roman"/>
                <w:i/>
                <w:sz w:val="20"/>
                <w:szCs w:val="20"/>
                <w:lang w:val="fi-FI" w:eastAsia="ko-KR"/>
              </w:rPr>
              <w:t>Buku Ajar Kalkulus I</w:t>
            </w:r>
            <w:r>
              <w:rPr>
                <w:rFonts w:ascii="Times New Roman" w:eastAsia="Batang" w:hAnsi="Times New Roman" w:cs="Times New Roman"/>
                <w:sz w:val="20"/>
                <w:szCs w:val="20"/>
                <w:lang w:val="fi-FI" w:eastAsia="ko-KR"/>
              </w:rPr>
              <w:t xml:space="preserve"> , Edisi ke-4  Jurusan Matematika ITS, 2012</w:t>
            </w:r>
          </w:p>
          <w:p w:rsidR="00544678" w:rsidRDefault="00B27811">
            <w:pPr>
              <w:numPr>
                <w:ilvl w:val="0"/>
                <w:numId w:val="12"/>
              </w:numPr>
              <w:spacing w:after="0" w:line="240" w:lineRule="auto"/>
              <w:ind w:left="337" w:hanging="337"/>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 xml:space="preserve">Anton, H. dkk, </w:t>
            </w:r>
            <w:r>
              <w:rPr>
                <w:rFonts w:ascii="Times New Roman" w:eastAsia="Batang" w:hAnsi="Times New Roman" w:cs="Times New Roman"/>
                <w:i/>
                <w:sz w:val="20"/>
                <w:szCs w:val="20"/>
                <w:lang w:eastAsia="ko-KR"/>
              </w:rPr>
              <w:t>Calculus,</w:t>
            </w:r>
            <w:r>
              <w:rPr>
                <w:rFonts w:ascii="Times New Roman" w:eastAsia="Batang" w:hAnsi="Times New Roman" w:cs="Times New Roman"/>
                <w:sz w:val="20"/>
                <w:szCs w:val="20"/>
                <w:lang w:eastAsia="ko-KR"/>
              </w:rPr>
              <w:t xml:space="preserve"> 10-th edition, John Wiley &amp; Sons, New York, 2012</w:t>
            </w:r>
          </w:p>
          <w:p w:rsidR="00544678" w:rsidRDefault="00B27811">
            <w:pPr>
              <w:numPr>
                <w:ilvl w:val="0"/>
                <w:numId w:val="12"/>
              </w:numPr>
              <w:spacing w:after="0" w:line="240" w:lineRule="auto"/>
              <w:ind w:left="337" w:hanging="337"/>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 xml:space="preserve">Kreyzig, E, </w:t>
            </w:r>
            <w:r>
              <w:rPr>
                <w:rFonts w:ascii="Times New Roman" w:eastAsia="Batang" w:hAnsi="Times New Roman" w:cs="Times New Roman"/>
                <w:i/>
                <w:sz w:val="20"/>
                <w:szCs w:val="20"/>
                <w:lang w:eastAsia="ko-KR"/>
              </w:rPr>
              <w:t>Advanced Engineering Mathematics</w:t>
            </w:r>
            <w:r>
              <w:rPr>
                <w:rFonts w:ascii="Times New Roman" w:eastAsia="Batang" w:hAnsi="Times New Roman" w:cs="Times New Roman"/>
                <w:sz w:val="20"/>
                <w:szCs w:val="20"/>
                <w:lang w:eastAsia="ko-KR"/>
              </w:rPr>
              <w:t>, 10-th edition, John Wiley &amp; Sons, Singapore, 2011</w:t>
            </w:r>
          </w:p>
          <w:p w:rsidR="00544678" w:rsidRDefault="00B27811">
            <w:pPr>
              <w:numPr>
                <w:ilvl w:val="0"/>
                <w:numId w:val="12"/>
              </w:numPr>
              <w:spacing w:after="0" w:line="240" w:lineRule="auto"/>
              <w:ind w:left="337" w:hanging="337"/>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 xml:space="preserve">Purcell, J, E, Rigdon, S., E., </w:t>
            </w:r>
            <w:r>
              <w:rPr>
                <w:rFonts w:ascii="Times New Roman" w:eastAsia="Batang" w:hAnsi="Times New Roman" w:cs="Times New Roman"/>
                <w:i/>
                <w:sz w:val="20"/>
                <w:szCs w:val="20"/>
                <w:lang w:eastAsia="ko-KR"/>
              </w:rPr>
              <w:t xml:space="preserve">Calculus, </w:t>
            </w:r>
            <w:r>
              <w:rPr>
                <w:rFonts w:ascii="Times New Roman" w:eastAsia="Batang" w:hAnsi="Times New Roman" w:cs="Times New Roman"/>
                <w:sz w:val="20"/>
                <w:szCs w:val="20"/>
                <w:lang w:eastAsia="ko-KR"/>
              </w:rPr>
              <w:t xml:space="preserve"> 9-th edition, Prentice-Hall, New Jersey, 2006</w:t>
            </w:r>
          </w:p>
          <w:p w:rsidR="00544678" w:rsidRDefault="00B27811">
            <w:pPr>
              <w:numPr>
                <w:ilvl w:val="0"/>
                <w:numId w:val="12"/>
              </w:numPr>
              <w:spacing w:after="0" w:line="240" w:lineRule="auto"/>
              <w:ind w:left="337" w:hanging="337"/>
              <w:rPr>
                <w:rFonts w:ascii="Times New Roman" w:eastAsia="Batang" w:hAnsi="Times New Roman" w:cs="Times New Roman"/>
                <w:sz w:val="20"/>
                <w:szCs w:val="20"/>
                <w:lang w:eastAsia="ko-KR"/>
              </w:rPr>
            </w:pPr>
            <w:r>
              <w:rPr>
                <w:rFonts w:ascii="Times New Roman" w:eastAsia="Batang" w:hAnsi="Times New Roman" w:cs="Times New Roman"/>
                <w:bCs/>
                <w:sz w:val="20"/>
                <w:szCs w:val="20"/>
                <w:lang w:eastAsia="ko-KR"/>
              </w:rPr>
              <w:t xml:space="preserve">James Stewart , </w:t>
            </w:r>
            <w:r>
              <w:rPr>
                <w:rFonts w:ascii="Times New Roman" w:eastAsia="Batang" w:hAnsi="Times New Roman" w:cs="Times New Roman"/>
                <w:i/>
                <w:sz w:val="20"/>
                <w:szCs w:val="20"/>
                <w:lang w:eastAsia="ko-KR"/>
              </w:rPr>
              <w:t>Calculus</w:t>
            </w:r>
            <w:r>
              <w:rPr>
                <w:rFonts w:ascii="Times New Roman" w:eastAsia="Batang" w:hAnsi="Times New Roman" w:cs="Times New Roman"/>
                <w:bCs/>
                <w:sz w:val="20"/>
                <w:szCs w:val="20"/>
                <w:lang w:eastAsia="ko-KR"/>
              </w:rPr>
              <w:t>, ed.7, Brooks/cole-Cengage Learning, Canada,2012</w:t>
            </w:r>
          </w:p>
        </w:tc>
      </w:tr>
    </w:tbl>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rPr>
          <w:rFonts w:ascii="Times New Roman" w:hAnsi="Times New Roman" w:cs="Times New Roman"/>
          <w:sz w:val="20"/>
          <w:szCs w:val="20"/>
        </w:rPr>
      </w:pP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30"/>
        <w:gridCol w:w="1890"/>
        <w:gridCol w:w="2610"/>
      </w:tblGrid>
      <w:tr w:rsidR="00544678">
        <w:trPr>
          <w:trHeight w:val="70"/>
          <w:jc w:val="center"/>
        </w:trPr>
        <w:tc>
          <w:tcPr>
            <w:tcW w:w="1705" w:type="dxa"/>
            <w:gridSpan w:val="2"/>
            <w:vMerge w:val="restart"/>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1890"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610" w:type="dxa"/>
          </w:tcPr>
          <w:p w:rsidR="00544678" w:rsidRDefault="00B0771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Geologi Fisik</w:t>
            </w:r>
          </w:p>
        </w:tc>
      </w:tr>
      <w:tr w:rsidR="00544678">
        <w:trPr>
          <w:trHeight w:val="195"/>
          <w:jc w:val="center"/>
        </w:trPr>
        <w:tc>
          <w:tcPr>
            <w:tcW w:w="170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1890"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61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RF184101</w:t>
            </w:r>
          </w:p>
        </w:tc>
      </w:tr>
      <w:tr w:rsidR="00544678">
        <w:trPr>
          <w:trHeight w:val="195"/>
          <w:jc w:val="center"/>
        </w:trPr>
        <w:tc>
          <w:tcPr>
            <w:tcW w:w="170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1890"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61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sz w:val="20"/>
                <w:szCs w:val="20"/>
              </w:rPr>
              <w:t xml:space="preserve">(T:2,P:1) </w:t>
            </w:r>
            <w:r>
              <w:rPr>
                <w:rFonts w:ascii="Times New Roman" w:hAnsi="Times New Roman" w:cs="Times New Roman"/>
                <w:sz w:val="20"/>
                <w:szCs w:val="20"/>
              </w:rPr>
              <w:t>SKS</w:t>
            </w:r>
          </w:p>
        </w:tc>
      </w:tr>
      <w:tr w:rsidR="00544678">
        <w:trPr>
          <w:trHeight w:val="195"/>
          <w:jc w:val="center"/>
        </w:trPr>
        <w:tc>
          <w:tcPr>
            <w:tcW w:w="170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1890"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61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 (Satu)</w:t>
            </w:r>
          </w:p>
        </w:tc>
      </w:tr>
      <w:tr w:rsidR="00544678">
        <w:trPr>
          <w:jc w:val="center"/>
        </w:trPr>
        <w:tc>
          <w:tcPr>
            <w:tcW w:w="6205"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jc w:val="center"/>
        </w:trPr>
        <w:tc>
          <w:tcPr>
            <w:tcW w:w="620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Geologi Fisik merupakan ilmu geologi yang meliputi tentang pemahaman </w:t>
            </w:r>
            <w:proofErr w:type="gramStart"/>
            <w:r>
              <w:rPr>
                <w:rFonts w:ascii="Times New Roman" w:hAnsi="Times New Roman" w:cs="Times New Roman"/>
                <w:sz w:val="20"/>
                <w:szCs w:val="20"/>
              </w:rPr>
              <w:t>bumi ,struktur</w:t>
            </w:r>
            <w:proofErr w:type="gramEnd"/>
            <w:r>
              <w:rPr>
                <w:rFonts w:ascii="Times New Roman" w:hAnsi="Times New Roman" w:cs="Times New Roman"/>
                <w:sz w:val="20"/>
                <w:szCs w:val="20"/>
              </w:rPr>
              <w:t xml:space="preserve"> bumi secara umum, mineral dan batuan , proses yang ada di permukaan; pelapukan, erosi, transportasi, pengendapan, sementasi, dan kompaksi. Geologi fisik juga membahas proses yang terjadi dari dalam bumi meliputi, aktifitas pambentukan magma, volkanisme, kegempaan dan perubahan batuan karena proses tektonik. Geologi fisik juga aktifitas manusia terutama kaitannya dengan kebencanaan, gempa bumi, gerakan tanah, kerusakan lingkungan dan pemanfaatan sumberdaya geologi.</w:t>
            </w:r>
          </w:p>
        </w:tc>
      </w:tr>
      <w:tr w:rsidR="00544678">
        <w:trPr>
          <w:jc w:val="center"/>
        </w:trPr>
        <w:tc>
          <w:tcPr>
            <w:tcW w:w="620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jc w:val="center"/>
        </w:trPr>
        <w:tc>
          <w:tcPr>
            <w:tcW w:w="6205"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530"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jc w:val="center"/>
        </w:trPr>
        <w:tc>
          <w:tcPr>
            <w:tcW w:w="6205" w:type="dxa"/>
            <w:gridSpan w:val="4"/>
            <w:shd w:val="clear" w:color="auto" w:fill="FFFFFF"/>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53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53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530"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jc w:val="center"/>
        </w:trPr>
        <w:tc>
          <w:tcPr>
            <w:tcW w:w="6205" w:type="dxa"/>
            <w:gridSpan w:val="4"/>
            <w:shd w:val="clear" w:color="auto" w:fill="FFFFFF"/>
          </w:tcPr>
          <w:p w:rsidR="00544678" w:rsidRDefault="00B27811">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Penguasaaan Pengetahuan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53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3.3</w:t>
            </w:r>
          </w:p>
        </w:tc>
        <w:tc>
          <w:tcPr>
            <w:tcW w:w="5530"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53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53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553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544678">
        <w:trPr>
          <w:trHeight w:val="103"/>
          <w:jc w:val="center"/>
        </w:trPr>
        <w:tc>
          <w:tcPr>
            <w:tcW w:w="6205" w:type="dxa"/>
            <w:gridSpan w:val="4"/>
            <w:shd w:val="clear" w:color="auto" w:fill="FFFFFF"/>
          </w:tcPr>
          <w:p w:rsidR="00544678" w:rsidRDefault="00B27811">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53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530" w:type="dxa"/>
            <w:gridSpan w:val="3"/>
            <w:shd w:val="clear" w:color="auto" w:fill="FFFFFF"/>
          </w:tcPr>
          <w:p w:rsidR="00544678" w:rsidRDefault="00B27811">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53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53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53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4.10</w:t>
            </w:r>
          </w:p>
        </w:tc>
        <w:tc>
          <w:tcPr>
            <w:tcW w:w="553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553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53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544678">
        <w:trPr>
          <w:jc w:val="center"/>
        </w:trPr>
        <w:tc>
          <w:tcPr>
            <w:tcW w:w="6205"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rPr>
          <w:jc w:val="center"/>
        </w:trPr>
        <w:tc>
          <w:tcPr>
            <w:tcW w:w="6205"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[C4,P4,A4] Mahasiswa mampu mengenal obyek geologi dan mendeskripsikan, menjelaskan fenomena-fenomena geologi yang ditemukan di lapangan serta menjelaskan proses kejadiannya. Mengerti pengetahuan dasar yang meliputi proses mekanis dan kimiawi di Bumi.</w:t>
            </w:r>
          </w:p>
        </w:tc>
      </w:tr>
      <w:tr w:rsidR="00544678">
        <w:trPr>
          <w:jc w:val="center"/>
        </w:trPr>
        <w:tc>
          <w:tcPr>
            <w:tcW w:w="620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rPr>
          <w:jc w:val="center"/>
        </w:trPr>
        <w:tc>
          <w:tcPr>
            <w:tcW w:w="620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 ( Geologi &amp; Sistem Bumi,Sistem Tata Surya), Mineral dan Batuan, Batuan Beku ekstrusif dan Intrusif, Vulkanisme, Batuan Sedimen, Pelapukan, Erosi, Sedimentasi, Batuan Metamorf dam aktifitas Metamorfisme, Siklus Hidrologi, Pegunungan &amp; Deformasinya, Gempa Bumi. Deskripsi batuan Beku, Sedimen, dan Metamorf serta pembuatan penampang geologi dalam peta.</w:t>
            </w:r>
          </w:p>
        </w:tc>
      </w:tr>
      <w:tr w:rsidR="00544678">
        <w:trPr>
          <w:jc w:val="center"/>
        </w:trPr>
        <w:tc>
          <w:tcPr>
            <w:tcW w:w="620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544678">
        <w:trPr>
          <w:jc w:val="center"/>
        </w:trPr>
        <w:tc>
          <w:tcPr>
            <w:tcW w:w="620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w:t>
            </w:r>
          </w:p>
        </w:tc>
      </w:tr>
      <w:tr w:rsidR="00544678">
        <w:trPr>
          <w:jc w:val="center"/>
        </w:trPr>
        <w:tc>
          <w:tcPr>
            <w:tcW w:w="620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PUSTAKA </w:t>
            </w:r>
          </w:p>
        </w:tc>
      </w:tr>
      <w:tr w:rsidR="00544678">
        <w:trPr>
          <w:jc w:val="center"/>
        </w:trPr>
        <w:tc>
          <w:tcPr>
            <w:tcW w:w="6205" w:type="dxa"/>
            <w:gridSpan w:val="4"/>
            <w:shd w:val="clear" w:color="auto" w:fill="FFFFFF"/>
            <w:vAlign w:val="center"/>
          </w:tcPr>
          <w:p w:rsidR="00544678" w:rsidRDefault="00B27811">
            <w:pPr>
              <w:pStyle w:val="ListParagraph"/>
              <w:numPr>
                <w:ilvl w:val="0"/>
                <w:numId w:val="1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Smith and Pun,2006,Earthworks,Prentice Hall</w:t>
            </w:r>
          </w:p>
          <w:p w:rsidR="00544678" w:rsidRDefault="00B27811">
            <w:pPr>
              <w:pStyle w:val="ListParagraph"/>
              <w:numPr>
                <w:ilvl w:val="0"/>
                <w:numId w:val="1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Modul Praktikum Geologi Fisik Departemen Teknik Geofisika ITS</w:t>
            </w:r>
          </w:p>
          <w:p w:rsidR="00544678" w:rsidRDefault="00B27811">
            <w:pPr>
              <w:pStyle w:val="ListParagraph"/>
              <w:numPr>
                <w:ilvl w:val="0"/>
                <w:numId w:val="1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Tarbuck and Lutgens,2000, Earth Science,Prentice Hall</w:t>
            </w:r>
          </w:p>
          <w:p w:rsidR="00544678" w:rsidRDefault="00B27811">
            <w:pPr>
              <w:pStyle w:val="ListParagraph"/>
              <w:numPr>
                <w:ilvl w:val="0"/>
                <w:numId w:val="1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Hamblin,1989,The Earth Dynamic System,Mc Milan</w:t>
            </w:r>
          </w:p>
        </w:tc>
      </w:tr>
    </w:tbl>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389"/>
        <w:gridCol w:w="1980"/>
        <w:gridCol w:w="2520"/>
      </w:tblGrid>
      <w:tr w:rsidR="00544678">
        <w:trPr>
          <w:trHeight w:val="70"/>
          <w:jc w:val="center"/>
        </w:trPr>
        <w:tc>
          <w:tcPr>
            <w:tcW w:w="1705" w:type="dxa"/>
            <w:gridSpan w:val="2"/>
            <w:vMerge w:val="restart"/>
            <w:shd w:val="clear" w:color="auto" w:fill="BFBFBF"/>
            <w:vAlign w:val="center"/>
          </w:tcPr>
          <w:p w:rsidR="00544678" w:rsidRDefault="00B27811">
            <w:pPr>
              <w:spacing w:after="0"/>
              <w:jc w:val="center"/>
              <w:rPr>
                <w:rFonts w:ascii="Times New Roman" w:hAnsi="Times New Roman"/>
                <w:b/>
                <w:sz w:val="20"/>
                <w:szCs w:val="20"/>
              </w:rPr>
            </w:pPr>
            <w:r>
              <w:rPr>
                <w:rFonts w:ascii="Times New Roman" w:hAnsi="Times New Roman"/>
                <w:b/>
                <w:sz w:val="20"/>
                <w:szCs w:val="20"/>
              </w:rPr>
              <w:t>MATA KULIAH</w:t>
            </w:r>
          </w:p>
        </w:tc>
        <w:tc>
          <w:tcPr>
            <w:tcW w:w="1980" w:type="dxa"/>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 xml:space="preserve">Nama Mata Kuliah          </w:t>
            </w:r>
          </w:p>
        </w:tc>
        <w:tc>
          <w:tcPr>
            <w:tcW w:w="2520" w:type="dxa"/>
          </w:tcPr>
          <w:p w:rsidR="00544678" w:rsidRDefault="00B27811">
            <w:pPr>
              <w:spacing w:after="0" w:line="240" w:lineRule="auto"/>
              <w:rPr>
                <w:rFonts w:ascii="Times New Roman" w:hAnsi="Times New Roman"/>
                <w:sz w:val="20"/>
                <w:szCs w:val="20"/>
              </w:rPr>
            </w:pPr>
            <w:r>
              <w:rPr>
                <w:rFonts w:ascii="Times New Roman" w:hAnsi="Times New Roman"/>
                <w:sz w:val="20"/>
                <w:szCs w:val="20"/>
              </w:rPr>
              <w:t>Pengantar Teknik Geofisika</w:t>
            </w:r>
          </w:p>
        </w:tc>
      </w:tr>
      <w:tr w:rsidR="00544678">
        <w:trPr>
          <w:trHeight w:val="195"/>
          <w:jc w:val="center"/>
        </w:trPr>
        <w:tc>
          <w:tcPr>
            <w:tcW w:w="1705" w:type="dxa"/>
            <w:gridSpan w:val="2"/>
            <w:vMerge/>
            <w:shd w:val="clear" w:color="auto" w:fill="BFBFBF"/>
          </w:tcPr>
          <w:p w:rsidR="00544678" w:rsidRDefault="00544678">
            <w:pPr>
              <w:spacing w:after="0"/>
              <w:jc w:val="both"/>
              <w:rPr>
                <w:rFonts w:ascii="Times New Roman" w:hAnsi="Times New Roman"/>
                <w:sz w:val="20"/>
                <w:szCs w:val="20"/>
              </w:rPr>
            </w:pPr>
          </w:p>
        </w:tc>
        <w:tc>
          <w:tcPr>
            <w:tcW w:w="1980" w:type="dxa"/>
            <w:shd w:val="clear" w:color="auto" w:fill="auto"/>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 xml:space="preserve">Kode Mata Kuliah           </w:t>
            </w:r>
          </w:p>
        </w:tc>
        <w:tc>
          <w:tcPr>
            <w:tcW w:w="2520" w:type="dxa"/>
            <w:shd w:val="clear" w:color="auto" w:fill="auto"/>
          </w:tcPr>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RF184102</w:t>
            </w:r>
          </w:p>
        </w:tc>
      </w:tr>
      <w:tr w:rsidR="00544678">
        <w:trPr>
          <w:trHeight w:val="195"/>
          <w:jc w:val="center"/>
        </w:trPr>
        <w:tc>
          <w:tcPr>
            <w:tcW w:w="1705" w:type="dxa"/>
            <w:gridSpan w:val="2"/>
            <w:vMerge/>
            <w:shd w:val="clear" w:color="auto" w:fill="BFBFBF"/>
          </w:tcPr>
          <w:p w:rsidR="00544678" w:rsidRDefault="00544678">
            <w:pPr>
              <w:spacing w:after="0"/>
              <w:jc w:val="both"/>
              <w:rPr>
                <w:rFonts w:ascii="Times New Roman" w:hAnsi="Times New Roman"/>
                <w:sz w:val="20"/>
                <w:szCs w:val="20"/>
              </w:rPr>
            </w:pPr>
          </w:p>
        </w:tc>
        <w:tc>
          <w:tcPr>
            <w:tcW w:w="1980" w:type="dxa"/>
            <w:shd w:val="clear" w:color="auto" w:fill="auto"/>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 xml:space="preserve">Kredit                              </w:t>
            </w:r>
          </w:p>
        </w:tc>
        <w:tc>
          <w:tcPr>
            <w:tcW w:w="2520" w:type="dxa"/>
            <w:shd w:val="clear" w:color="auto" w:fill="auto"/>
          </w:tcPr>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2 (T:2) SKS</w:t>
            </w:r>
          </w:p>
        </w:tc>
      </w:tr>
      <w:tr w:rsidR="00544678">
        <w:trPr>
          <w:trHeight w:val="195"/>
          <w:jc w:val="center"/>
        </w:trPr>
        <w:tc>
          <w:tcPr>
            <w:tcW w:w="1705" w:type="dxa"/>
            <w:gridSpan w:val="2"/>
            <w:vMerge/>
            <w:shd w:val="clear" w:color="auto" w:fill="BFBFBF"/>
          </w:tcPr>
          <w:p w:rsidR="00544678" w:rsidRDefault="00544678">
            <w:pPr>
              <w:spacing w:after="0"/>
              <w:jc w:val="both"/>
              <w:rPr>
                <w:rFonts w:ascii="Times New Roman" w:hAnsi="Times New Roman"/>
                <w:sz w:val="20"/>
                <w:szCs w:val="20"/>
              </w:rPr>
            </w:pPr>
          </w:p>
        </w:tc>
        <w:tc>
          <w:tcPr>
            <w:tcW w:w="1980" w:type="dxa"/>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 xml:space="preserve">Semester                          </w:t>
            </w:r>
          </w:p>
        </w:tc>
        <w:tc>
          <w:tcPr>
            <w:tcW w:w="2520" w:type="dxa"/>
          </w:tcPr>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I (Satu)</w:t>
            </w:r>
          </w:p>
        </w:tc>
      </w:tr>
      <w:tr w:rsidR="00544678">
        <w:trPr>
          <w:jc w:val="center"/>
        </w:trPr>
        <w:tc>
          <w:tcPr>
            <w:tcW w:w="6205" w:type="dxa"/>
            <w:gridSpan w:val="4"/>
            <w:shd w:val="clear" w:color="auto" w:fill="BFBFBF"/>
            <w:vAlign w:val="center"/>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DESKRIPSI MATA KULIAH</w:t>
            </w:r>
          </w:p>
        </w:tc>
      </w:tr>
      <w:tr w:rsidR="00544678">
        <w:trPr>
          <w:jc w:val="center"/>
        </w:trPr>
        <w:tc>
          <w:tcPr>
            <w:tcW w:w="6205" w:type="dxa"/>
            <w:gridSpan w:val="4"/>
            <w:shd w:val="clear" w:color="auto" w:fill="FFFFFF"/>
            <w:vAlign w:val="center"/>
          </w:tcPr>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 xml:space="preserve">Mata kuliah ini merupakan pengantar menuju pengertian dan pemanfaatan teknik geofisika sebagai metode eksplorasi terintegrasi tentang kondisi bawah permukaan (sub surface) bumi. Dengan memanfaatkan metodologi logis (fisika, matematika, geologi, dengan memanfaatkan teknik komputasi, teknik informasi dan instrumentasi. Selanjutnya, gambaran kondisi bawah permukaan tersebut dimanfaatkan sesuia dengan tujuan ekplorasi. </w:t>
            </w:r>
          </w:p>
        </w:tc>
      </w:tr>
      <w:tr w:rsidR="00544678">
        <w:trPr>
          <w:jc w:val="center"/>
        </w:trPr>
        <w:tc>
          <w:tcPr>
            <w:tcW w:w="620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sz w:val="20"/>
                <w:szCs w:val="20"/>
              </w:rPr>
            </w:pPr>
            <w:r>
              <w:rPr>
                <w:rFonts w:ascii="Times New Roman" w:hAnsi="Times New Roman"/>
                <w:b/>
                <w:sz w:val="20"/>
                <w:szCs w:val="20"/>
              </w:rPr>
              <w:t>CAPAIAN PEMBELAJARAN LULUSAN YANG DIBEBANKAN MATA KULIAH</w:t>
            </w:r>
          </w:p>
        </w:tc>
      </w:tr>
      <w:tr w:rsidR="00544678">
        <w:trPr>
          <w:trHeight w:val="103"/>
          <w:jc w:val="center"/>
        </w:trPr>
        <w:tc>
          <w:tcPr>
            <w:tcW w:w="6205" w:type="dxa"/>
            <w:gridSpan w:val="4"/>
            <w:shd w:val="clear" w:color="auto" w:fill="FFFFFF"/>
          </w:tcPr>
          <w:p w:rsidR="00544678" w:rsidRDefault="00B27811">
            <w:pPr>
              <w:spacing w:after="0" w:line="240" w:lineRule="auto"/>
              <w:ind w:right="397"/>
              <w:jc w:val="both"/>
              <w:rPr>
                <w:rFonts w:ascii="Times New Roman" w:hAnsi="Times New Roman"/>
                <w:b/>
                <w:color w:val="000000"/>
                <w:sz w:val="20"/>
                <w:szCs w:val="20"/>
              </w:rPr>
            </w:pPr>
            <w:r>
              <w:rPr>
                <w:rFonts w:ascii="Times New Roman" w:hAnsi="Times New Roman"/>
                <w:b/>
                <w:color w:val="000000"/>
                <w:sz w:val="20"/>
                <w:szCs w:val="20"/>
              </w:rPr>
              <w:t>Sikap</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4889"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jc w:val="center"/>
        </w:trPr>
        <w:tc>
          <w:tcPr>
            <w:tcW w:w="6205" w:type="dxa"/>
            <w:gridSpan w:val="4"/>
            <w:shd w:val="clear" w:color="auto" w:fill="FFFFFF"/>
          </w:tcPr>
          <w:p w:rsidR="00544678" w:rsidRDefault="00B27811">
            <w:pPr>
              <w:spacing w:after="0" w:line="240" w:lineRule="auto"/>
              <w:ind w:right="397"/>
              <w:jc w:val="both"/>
              <w:rPr>
                <w:rFonts w:ascii="Times New Roman" w:eastAsia="Times New Roman" w:hAnsi="Times New Roman"/>
                <w:color w:val="000000"/>
                <w:sz w:val="20"/>
                <w:szCs w:val="20"/>
              </w:rPr>
            </w:pPr>
            <w:r>
              <w:rPr>
                <w:rFonts w:ascii="Times New Roman" w:hAnsi="Times New Roman"/>
                <w:b/>
                <w:color w:val="000000"/>
                <w:sz w:val="20"/>
                <w:szCs w:val="20"/>
              </w:rPr>
              <w:t>Ketrampilan Umum</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sz w:val="20"/>
                <w:szCs w:val="20"/>
              </w:rPr>
            </w:pPr>
            <w:r>
              <w:rPr>
                <w:rFonts w:ascii="Times New Roman" w:hAnsi="Times New Roman"/>
                <w:sz w:val="20"/>
                <w:szCs w:val="20"/>
              </w:rPr>
              <w:t>2.1</w:t>
            </w:r>
          </w:p>
        </w:tc>
        <w:tc>
          <w:tcPr>
            <w:tcW w:w="4889" w:type="dxa"/>
            <w:gridSpan w:val="3"/>
            <w:shd w:val="clear" w:color="auto" w:fill="FFFFFF"/>
          </w:tcPr>
          <w:p w:rsidR="00544678" w:rsidRDefault="00B27811">
            <w:pPr>
              <w:spacing w:after="0" w:line="240" w:lineRule="auto"/>
              <w:ind w:right="397"/>
              <w:jc w:val="both"/>
              <w:rPr>
                <w:rFonts w:ascii="Times New Roman" w:hAnsi="Times New Roman"/>
                <w:color w:val="000000"/>
                <w:sz w:val="20"/>
                <w:szCs w:val="20"/>
              </w:rPr>
            </w:pPr>
            <w:r>
              <w:rPr>
                <w:rFonts w:ascii="Times New Roman" w:eastAsia="Times New Roman" w:hAnsi="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jc w:val="center"/>
        </w:trPr>
        <w:tc>
          <w:tcPr>
            <w:tcW w:w="6205" w:type="dxa"/>
            <w:gridSpan w:val="4"/>
            <w:shd w:val="clear" w:color="auto" w:fill="FFFFFF"/>
          </w:tcPr>
          <w:p w:rsidR="00544678" w:rsidRDefault="00B27811">
            <w:pPr>
              <w:spacing w:after="0" w:line="240" w:lineRule="auto"/>
              <w:ind w:right="397"/>
              <w:rPr>
                <w:rFonts w:ascii="Times New Roman" w:eastAsia="Times New Roman" w:hAnsi="Times New Roman"/>
                <w:b/>
                <w:color w:val="000000"/>
                <w:sz w:val="20"/>
                <w:szCs w:val="20"/>
              </w:rPr>
            </w:pPr>
            <w:r>
              <w:rPr>
                <w:rFonts w:ascii="Times New Roman" w:eastAsia="Times New Roman" w:hAnsi="Times New Roman"/>
                <w:b/>
                <w:color w:val="000000"/>
                <w:sz w:val="20"/>
                <w:szCs w:val="20"/>
              </w:rPr>
              <w:t>Penguasaan Pengetahuan</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sz w:val="20"/>
                <w:szCs w:val="20"/>
              </w:rPr>
            </w:pPr>
            <w:r>
              <w:rPr>
                <w:rFonts w:ascii="Times New Roman" w:hAnsi="Times New Roman"/>
                <w:sz w:val="20"/>
                <w:szCs w:val="20"/>
              </w:rPr>
              <w:t>3.3</w:t>
            </w:r>
          </w:p>
        </w:tc>
        <w:tc>
          <w:tcPr>
            <w:tcW w:w="4889" w:type="dxa"/>
            <w:gridSpan w:val="3"/>
            <w:shd w:val="clear" w:color="auto" w:fill="FFFFFF"/>
          </w:tcPr>
          <w:p w:rsidR="00544678" w:rsidRDefault="00B27811">
            <w:pPr>
              <w:spacing w:before="120" w:after="120" w:line="240" w:lineRule="auto"/>
              <w:jc w:val="both"/>
              <w:rPr>
                <w:rFonts w:ascii="Times New Roman" w:hAnsi="Times New Roman"/>
                <w:sz w:val="20"/>
                <w:szCs w:val="20"/>
              </w:rPr>
            </w:pPr>
            <w:r>
              <w:rPr>
                <w:rFonts w:ascii="Times New Roman" w:hAnsi="Times New Roman"/>
                <w:color w:val="000000"/>
                <w:sz w:val="20"/>
                <w:szCs w:val="20"/>
              </w:rPr>
              <w:t>prinsip dan metode aplikasi teknik geofisika dimulai dari pengambilan data, pengolahan dan pemodelan untuk digunakan dalam menyelesaikan masalah di beberapa bidang secara mendalam;</w:t>
            </w:r>
          </w:p>
        </w:tc>
      </w:tr>
      <w:tr w:rsidR="00544678">
        <w:trPr>
          <w:trHeight w:val="103"/>
          <w:jc w:val="center"/>
        </w:trPr>
        <w:tc>
          <w:tcPr>
            <w:tcW w:w="6205" w:type="dxa"/>
            <w:gridSpan w:val="4"/>
            <w:shd w:val="clear" w:color="auto" w:fill="FFFFFF"/>
          </w:tcPr>
          <w:p w:rsidR="00544678" w:rsidRDefault="00B27811">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Ketrampilan Khusus</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4889"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4.2</w:t>
            </w:r>
          </w:p>
        </w:tc>
        <w:tc>
          <w:tcPr>
            <w:tcW w:w="4889" w:type="dxa"/>
            <w:gridSpan w:val="3"/>
            <w:shd w:val="clear" w:color="auto" w:fill="FFFFFF"/>
          </w:tcPr>
          <w:p w:rsidR="00544678" w:rsidRDefault="00B27811">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544678">
        <w:trPr>
          <w:jc w:val="center"/>
        </w:trPr>
        <w:tc>
          <w:tcPr>
            <w:tcW w:w="6205" w:type="dxa"/>
            <w:gridSpan w:val="4"/>
            <w:shd w:val="clear" w:color="auto" w:fill="BFBFBF"/>
            <w:vAlign w:val="center"/>
          </w:tcPr>
          <w:p w:rsidR="00544678" w:rsidRDefault="00B27811">
            <w:pPr>
              <w:spacing w:after="0"/>
              <w:jc w:val="both"/>
              <w:rPr>
                <w:rFonts w:ascii="Times New Roman" w:hAnsi="Times New Roman"/>
                <w:b/>
                <w:sz w:val="20"/>
                <w:szCs w:val="20"/>
              </w:rPr>
            </w:pPr>
            <w:r>
              <w:rPr>
                <w:rFonts w:ascii="Times New Roman" w:hAnsi="Times New Roman"/>
                <w:b/>
                <w:sz w:val="20"/>
                <w:szCs w:val="20"/>
              </w:rPr>
              <w:t>CAPAIAN PEMBELAJARAN MATA KULIAH</w:t>
            </w:r>
          </w:p>
        </w:tc>
      </w:tr>
      <w:tr w:rsidR="00544678">
        <w:trPr>
          <w:jc w:val="center"/>
        </w:trPr>
        <w:tc>
          <w:tcPr>
            <w:tcW w:w="6205" w:type="dxa"/>
            <w:gridSpan w:val="4"/>
            <w:shd w:val="clear" w:color="auto" w:fill="FFFFFF"/>
            <w:vAlign w:val="center"/>
          </w:tcPr>
          <w:p w:rsidR="00544678" w:rsidRDefault="00B27811">
            <w:pPr>
              <w:pStyle w:val="ListParagraph"/>
              <w:spacing w:after="0" w:line="240" w:lineRule="auto"/>
              <w:ind w:left="0"/>
              <w:jc w:val="both"/>
              <w:rPr>
                <w:rFonts w:ascii="Times New Roman" w:hAnsi="Times New Roman"/>
                <w:sz w:val="20"/>
                <w:szCs w:val="20"/>
              </w:rPr>
            </w:pPr>
            <w:r>
              <w:rPr>
                <w:rFonts w:ascii="Times New Roman" w:hAnsi="Times New Roman"/>
                <w:sz w:val="20"/>
                <w:szCs w:val="20"/>
              </w:rPr>
              <w:t xml:space="preserve">[C4,P3,A3] Mahasiswa mampu mengenali karakteristik fisika dari fenomena geologi di permukaan bumi melalui metodologi geofisika sederhana untuk memperoleh gambaran model bawah permukaan dan dinamika kerak bumi. Dengan membangun dan memanfaatkan model sederhana, mahasiswa dapat memahami kemanfaatannya sesuai dengan tujuan eksplorasi.  </w:t>
            </w:r>
          </w:p>
        </w:tc>
      </w:tr>
      <w:tr w:rsidR="00544678">
        <w:trPr>
          <w:jc w:val="center"/>
        </w:trPr>
        <w:tc>
          <w:tcPr>
            <w:tcW w:w="620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sz w:val="20"/>
                <w:szCs w:val="20"/>
              </w:rPr>
            </w:pPr>
            <w:r>
              <w:rPr>
                <w:rFonts w:ascii="Times New Roman" w:hAnsi="Times New Roman"/>
                <w:b/>
                <w:sz w:val="20"/>
                <w:szCs w:val="20"/>
              </w:rPr>
              <w:t>POKOK BAHASAN</w:t>
            </w:r>
          </w:p>
        </w:tc>
      </w:tr>
      <w:tr w:rsidR="00544678">
        <w:trPr>
          <w:jc w:val="center"/>
        </w:trPr>
        <w:tc>
          <w:tcPr>
            <w:tcW w:w="6205" w:type="dxa"/>
            <w:gridSpan w:val="4"/>
            <w:shd w:val="clear" w:color="auto" w:fill="FFFFFF"/>
            <w:vAlign w:val="center"/>
          </w:tcPr>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Pendahuluan tentang model bumi dengan memanfaatkan data di permukaan bumi untuk menerangkan dinamika bumi, mulai dari permukaan bumi hingga di bawah permukaan bumi.</w:t>
            </w:r>
          </w:p>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Menggunakan karakteristik fisika bumi (baik batuan dan tanah) untuk mengenali fenomena alam dan mengelompokkannya. Dengan demikian, mahasiswa mengetahui batas lempeng tektonik dan dinamikanya.</w:t>
            </w:r>
          </w:p>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 xml:space="preserve">Melalui pengukuran karateristik tersebut, mahasiswa dapat membangun model sederhana tentang bumi dan mampu memanfaatkannya untuk mengenali manfaat pengetahuan tersebut bagi penerapan dan pengembangan teknologi eksplorasi kebumian, dalam batas pengetahuan dan ketrampilan untuk tataran pengantar; misalnya: seismologi, gayaberat, vulkanologi, fisika batuan, kelistrikan dalam bidang energi dan lingkungan. </w:t>
            </w:r>
          </w:p>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 xml:space="preserve">Teknologi informasi aplikasi sederhana yang dapat dimanfaatkan adalah: google erath, google maps, GPS, kompas, </w:t>
            </w:r>
          </w:p>
        </w:tc>
      </w:tr>
      <w:tr w:rsidR="00544678">
        <w:trPr>
          <w:jc w:val="center"/>
        </w:trPr>
        <w:tc>
          <w:tcPr>
            <w:tcW w:w="620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t>PRASYARAT</w:t>
            </w:r>
          </w:p>
        </w:tc>
      </w:tr>
      <w:tr w:rsidR="00544678">
        <w:trPr>
          <w:jc w:val="center"/>
        </w:trPr>
        <w:tc>
          <w:tcPr>
            <w:tcW w:w="6205" w:type="dxa"/>
            <w:gridSpan w:val="4"/>
            <w:shd w:val="clear" w:color="auto" w:fill="FFFFFF"/>
            <w:vAlign w:val="center"/>
          </w:tcPr>
          <w:p w:rsidR="00544678" w:rsidRDefault="00B27811">
            <w:pPr>
              <w:spacing w:after="0" w:line="240" w:lineRule="auto"/>
              <w:jc w:val="both"/>
              <w:rPr>
                <w:rFonts w:ascii="Times New Roman" w:hAnsi="Times New Roman"/>
                <w:b/>
                <w:sz w:val="20"/>
                <w:szCs w:val="20"/>
              </w:rPr>
            </w:pPr>
            <w:r>
              <w:rPr>
                <w:rFonts w:ascii="Times New Roman" w:hAnsi="Times New Roman"/>
                <w:sz w:val="20"/>
                <w:szCs w:val="20"/>
              </w:rPr>
              <w:t>-</w:t>
            </w:r>
          </w:p>
        </w:tc>
      </w:tr>
      <w:tr w:rsidR="00544678">
        <w:trPr>
          <w:jc w:val="center"/>
        </w:trPr>
        <w:tc>
          <w:tcPr>
            <w:tcW w:w="620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t>PUSTAKA</w:t>
            </w:r>
          </w:p>
        </w:tc>
      </w:tr>
      <w:tr w:rsidR="00544678">
        <w:trPr>
          <w:jc w:val="center"/>
        </w:trPr>
        <w:tc>
          <w:tcPr>
            <w:tcW w:w="6205" w:type="dxa"/>
            <w:gridSpan w:val="4"/>
            <w:shd w:val="clear" w:color="auto" w:fill="FFFFFF"/>
            <w:vAlign w:val="center"/>
          </w:tcPr>
          <w:p w:rsidR="00544678" w:rsidRDefault="00045562">
            <w:pPr>
              <w:pStyle w:val="ListParagraph"/>
              <w:numPr>
                <w:ilvl w:val="0"/>
                <w:numId w:val="14"/>
              </w:numPr>
              <w:spacing w:after="0" w:line="240" w:lineRule="auto"/>
              <w:ind w:left="448"/>
              <w:jc w:val="both"/>
              <w:rPr>
                <w:rFonts w:ascii="Times New Roman" w:hAnsi="Times New Roman"/>
                <w:sz w:val="20"/>
                <w:szCs w:val="20"/>
              </w:rPr>
            </w:pPr>
            <w:hyperlink r:id="rId11" w:history="1">
              <w:r w:rsidR="00B27811">
                <w:rPr>
                  <w:rFonts w:ascii="Times New Roman" w:hAnsi="Times New Roman"/>
                  <w:sz w:val="20"/>
                  <w:szCs w:val="20"/>
                </w:rPr>
                <w:t>John Milsom</w:t>
              </w:r>
            </w:hyperlink>
            <w:r w:rsidR="00B27811">
              <w:rPr>
                <w:rFonts w:ascii="Times New Roman" w:hAnsi="Times New Roman"/>
                <w:sz w:val="20"/>
                <w:szCs w:val="20"/>
              </w:rPr>
              <w:t xml:space="preserve">, </w:t>
            </w:r>
            <w:hyperlink r:id="rId12" w:history="1">
              <w:r w:rsidR="00B27811">
                <w:rPr>
                  <w:rFonts w:ascii="Times New Roman" w:hAnsi="Times New Roman"/>
                  <w:sz w:val="20"/>
                  <w:szCs w:val="20"/>
                </w:rPr>
                <w:t>Asger Eriksen</w:t>
              </w:r>
            </w:hyperlink>
            <w:r w:rsidR="00B27811">
              <w:rPr>
                <w:rFonts w:ascii="Times New Roman" w:hAnsi="Times New Roman"/>
                <w:sz w:val="20"/>
                <w:szCs w:val="20"/>
              </w:rPr>
              <w:t xml:space="preserve">, 2011, Field Geophysics - 304 pages, John Wiley &amp; Sons - </w:t>
            </w:r>
            <w:hyperlink r:id="rId13" w:history="1">
              <w:r w:rsidR="00B27811">
                <w:rPr>
                  <w:rFonts w:ascii="Times New Roman" w:hAnsi="Times New Roman"/>
                  <w:sz w:val="20"/>
                  <w:szCs w:val="20"/>
                </w:rPr>
                <w:t>Science</w:t>
              </w:r>
            </w:hyperlink>
            <w:r w:rsidR="00B27811">
              <w:rPr>
                <w:rFonts w:ascii="Times New Roman" w:hAnsi="Times New Roman"/>
                <w:sz w:val="20"/>
                <w:szCs w:val="20"/>
              </w:rPr>
              <w:t xml:space="preserve">. </w:t>
            </w:r>
          </w:p>
          <w:p w:rsidR="00544678" w:rsidRDefault="00045562">
            <w:pPr>
              <w:pStyle w:val="ListParagraph"/>
              <w:numPr>
                <w:ilvl w:val="0"/>
                <w:numId w:val="14"/>
              </w:numPr>
              <w:spacing w:after="200" w:line="240" w:lineRule="auto"/>
              <w:ind w:left="448"/>
              <w:rPr>
                <w:rFonts w:ascii="Times New Roman" w:hAnsi="Times New Roman"/>
                <w:sz w:val="20"/>
                <w:szCs w:val="20"/>
              </w:rPr>
            </w:pPr>
            <w:hyperlink r:id="rId14" w:history="1">
              <w:r w:rsidR="00B27811">
                <w:rPr>
                  <w:rFonts w:ascii="Times New Roman" w:hAnsi="Times New Roman"/>
                  <w:sz w:val="20"/>
                  <w:szCs w:val="20"/>
                </w:rPr>
                <w:t>William Lowrie</w:t>
              </w:r>
            </w:hyperlink>
            <w:r w:rsidR="00B27811">
              <w:rPr>
                <w:rFonts w:ascii="Times New Roman" w:hAnsi="Times New Roman"/>
                <w:sz w:val="20"/>
                <w:szCs w:val="20"/>
              </w:rPr>
              <w:t xml:space="preserve">, 2007, Fundamentals of Geophysics, Cambridge University Press - </w:t>
            </w:r>
            <w:hyperlink r:id="rId15" w:history="1">
              <w:r w:rsidR="00B27811">
                <w:rPr>
                  <w:rFonts w:ascii="Times New Roman" w:hAnsi="Times New Roman"/>
                  <w:sz w:val="20"/>
                  <w:szCs w:val="20"/>
                </w:rPr>
                <w:t>Science</w:t>
              </w:r>
            </w:hyperlink>
            <w:r w:rsidR="00B27811">
              <w:rPr>
                <w:rFonts w:ascii="Times New Roman" w:hAnsi="Times New Roman"/>
                <w:sz w:val="20"/>
                <w:szCs w:val="20"/>
              </w:rPr>
              <w:t>.</w:t>
            </w:r>
          </w:p>
          <w:p w:rsidR="00544678" w:rsidRDefault="00045562">
            <w:pPr>
              <w:pStyle w:val="ListParagraph"/>
              <w:numPr>
                <w:ilvl w:val="0"/>
                <w:numId w:val="14"/>
              </w:numPr>
              <w:spacing w:before="180" w:after="48" w:line="240" w:lineRule="auto"/>
              <w:ind w:left="448"/>
              <w:rPr>
                <w:rFonts w:ascii="Times New Roman" w:eastAsia="Times New Roman" w:hAnsi="Times New Roman"/>
                <w:sz w:val="20"/>
                <w:szCs w:val="20"/>
              </w:rPr>
            </w:pPr>
            <w:hyperlink r:id="rId16" w:history="1">
              <w:r w:rsidR="00B27811">
                <w:rPr>
                  <w:rFonts w:ascii="Times New Roman" w:eastAsia="Times New Roman" w:hAnsi="Times New Roman"/>
                  <w:sz w:val="20"/>
                  <w:szCs w:val="20"/>
                </w:rPr>
                <w:t>Alan E. Mussett</w:t>
              </w:r>
            </w:hyperlink>
            <w:r w:rsidR="00B27811">
              <w:rPr>
                <w:rFonts w:ascii="Times New Roman" w:eastAsia="Times New Roman" w:hAnsi="Times New Roman"/>
                <w:sz w:val="20"/>
                <w:szCs w:val="20"/>
              </w:rPr>
              <w:t xml:space="preserve">, </w:t>
            </w:r>
            <w:hyperlink r:id="rId17" w:history="1">
              <w:r w:rsidR="00B27811">
                <w:rPr>
                  <w:rFonts w:ascii="Times New Roman" w:eastAsia="Times New Roman" w:hAnsi="Times New Roman"/>
                  <w:sz w:val="20"/>
                  <w:szCs w:val="20"/>
                </w:rPr>
                <w:t>M. Aftab Khan</w:t>
              </w:r>
            </w:hyperlink>
            <w:r w:rsidR="00B27811">
              <w:rPr>
                <w:rFonts w:ascii="Times New Roman" w:eastAsia="Times New Roman" w:hAnsi="Times New Roman"/>
                <w:sz w:val="20"/>
                <w:szCs w:val="20"/>
              </w:rPr>
              <w:t xml:space="preserve">, 2000, </w:t>
            </w:r>
            <w:r w:rsidR="00B27811">
              <w:rPr>
                <w:rFonts w:ascii="Times New Roman" w:hAnsi="Times New Roman"/>
                <w:color w:val="333333"/>
                <w:sz w:val="20"/>
                <w:szCs w:val="20"/>
              </w:rPr>
              <w:t xml:space="preserve">Looking into the Earth: </w:t>
            </w:r>
            <w:r w:rsidR="00B27811">
              <w:rPr>
                <w:rFonts w:ascii="Times New Roman" w:hAnsi="Times New Roman"/>
                <w:bCs/>
                <w:color w:val="333333"/>
                <w:sz w:val="20"/>
                <w:szCs w:val="20"/>
              </w:rPr>
              <w:t xml:space="preserve">An Introduction to Geological Geophysics, </w:t>
            </w:r>
            <w:r w:rsidR="00B27811">
              <w:rPr>
                <w:rFonts w:ascii="Times New Roman" w:eastAsia="Times New Roman" w:hAnsi="Times New Roman"/>
                <w:sz w:val="20"/>
                <w:szCs w:val="20"/>
              </w:rPr>
              <w:t xml:space="preserve">Cambridge University Press - </w:t>
            </w:r>
            <w:hyperlink r:id="rId18" w:history="1">
              <w:r w:rsidR="00B27811">
                <w:rPr>
                  <w:rFonts w:ascii="Times New Roman" w:eastAsia="Times New Roman" w:hAnsi="Times New Roman"/>
                  <w:sz w:val="20"/>
                  <w:szCs w:val="20"/>
                </w:rPr>
                <w:t>Science</w:t>
              </w:r>
            </w:hyperlink>
          </w:p>
        </w:tc>
      </w:tr>
    </w:tbl>
    <w:p w:rsidR="00544678" w:rsidRDefault="00544678">
      <w:pPr>
        <w:rPr>
          <w:rFonts w:ascii="Times New Roman" w:hAnsi="Times New Roman" w:cs="Times New Roman"/>
          <w:sz w:val="20"/>
          <w:szCs w:val="20"/>
        </w:rPr>
      </w:pPr>
    </w:p>
    <w:p w:rsidR="00482359" w:rsidRDefault="00482359">
      <w:pPr>
        <w:rPr>
          <w:rFonts w:ascii="Times New Roman" w:hAnsi="Times New Roman" w:cs="Times New Roman"/>
          <w:sz w:val="20"/>
          <w:szCs w:val="20"/>
        </w:rPr>
      </w:pP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340"/>
        <w:gridCol w:w="2070"/>
      </w:tblGrid>
      <w:tr w:rsidR="00544678">
        <w:trPr>
          <w:jc w:val="center"/>
        </w:trPr>
        <w:tc>
          <w:tcPr>
            <w:tcW w:w="1885" w:type="dxa"/>
            <w:vMerge w:val="restart"/>
            <w:shd w:val="clear" w:color="auto" w:fill="BFBFBF"/>
            <w:vAlign w:val="center"/>
          </w:tcPr>
          <w:p w:rsidR="00544678" w:rsidRDefault="00B27811">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MATA KULIAH</w:t>
            </w:r>
          </w:p>
        </w:tc>
        <w:tc>
          <w:tcPr>
            <w:tcW w:w="2340" w:type="dxa"/>
            <w:shd w:val="clear" w:color="auto" w:fill="auto"/>
            <w:vAlign w:val="center"/>
          </w:tcPr>
          <w:p w:rsidR="00544678" w:rsidRDefault="00B27811">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Nama Mata Kuliah</w:t>
            </w:r>
          </w:p>
        </w:tc>
        <w:tc>
          <w:tcPr>
            <w:tcW w:w="2070" w:type="dxa"/>
            <w:shd w:val="clear" w:color="auto" w:fill="auto"/>
            <w:vAlign w:val="center"/>
          </w:tcPr>
          <w:p w:rsidR="00544678" w:rsidRDefault="00B2781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Fisika Dasar II</w:t>
            </w:r>
          </w:p>
        </w:tc>
      </w:tr>
      <w:tr w:rsidR="00544678">
        <w:trPr>
          <w:jc w:val="center"/>
        </w:trPr>
        <w:tc>
          <w:tcPr>
            <w:tcW w:w="1885" w:type="dxa"/>
            <w:vMerge/>
            <w:shd w:val="clear" w:color="auto" w:fill="BFBFBF"/>
            <w:vAlign w:val="center"/>
          </w:tcPr>
          <w:p w:rsidR="00544678" w:rsidRDefault="00544678">
            <w:pPr>
              <w:spacing w:after="0" w:line="240" w:lineRule="auto"/>
              <w:jc w:val="both"/>
              <w:rPr>
                <w:rFonts w:ascii="Times New Roman" w:eastAsia="Calibri" w:hAnsi="Times New Roman" w:cs="Times New Roman"/>
                <w:b/>
                <w:sz w:val="20"/>
                <w:szCs w:val="20"/>
              </w:rPr>
            </w:pPr>
          </w:p>
        </w:tc>
        <w:tc>
          <w:tcPr>
            <w:tcW w:w="2340" w:type="dxa"/>
            <w:shd w:val="clear" w:color="auto" w:fill="auto"/>
            <w:vAlign w:val="center"/>
          </w:tcPr>
          <w:p w:rsidR="00544678" w:rsidRDefault="00B27811">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Kode Mata Kuliah</w:t>
            </w:r>
          </w:p>
        </w:tc>
        <w:tc>
          <w:tcPr>
            <w:tcW w:w="2070" w:type="dxa"/>
            <w:shd w:val="clear" w:color="auto" w:fill="auto"/>
            <w:vAlign w:val="center"/>
          </w:tcPr>
          <w:p w:rsidR="00544678" w:rsidRDefault="00B27811">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SF184202</w:t>
            </w:r>
          </w:p>
        </w:tc>
      </w:tr>
      <w:tr w:rsidR="00544678">
        <w:trPr>
          <w:jc w:val="center"/>
        </w:trPr>
        <w:tc>
          <w:tcPr>
            <w:tcW w:w="1885" w:type="dxa"/>
            <w:vMerge/>
            <w:shd w:val="clear" w:color="auto" w:fill="BFBFBF"/>
            <w:vAlign w:val="center"/>
          </w:tcPr>
          <w:p w:rsidR="00544678" w:rsidRDefault="00544678">
            <w:pPr>
              <w:spacing w:after="0" w:line="240" w:lineRule="auto"/>
              <w:jc w:val="both"/>
              <w:rPr>
                <w:rFonts w:ascii="Times New Roman" w:eastAsia="Calibri" w:hAnsi="Times New Roman" w:cs="Times New Roman"/>
                <w:b/>
                <w:sz w:val="20"/>
                <w:szCs w:val="20"/>
              </w:rPr>
            </w:pPr>
          </w:p>
        </w:tc>
        <w:tc>
          <w:tcPr>
            <w:tcW w:w="2340" w:type="dxa"/>
            <w:shd w:val="clear" w:color="auto" w:fill="auto"/>
            <w:vAlign w:val="center"/>
          </w:tcPr>
          <w:p w:rsidR="00544678" w:rsidRDefault="00B27811">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Kredit </w:t>
            </w:r>
          </w:p>
        </w:tc>
        <w:tc>
          <w:tcPr>
            <w:tcW w:w="2070" w:type="dxa"/>
            <w:shd w:val="clear" w:color="auto" w:fill="auto"/>
            <w:vAlign w:val="center"/>
          </w:tcPr>
          <w:p w:rsidR="00544678" w:rsidRDefault="00B2781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3(T:3) SKS</w:t>
            </w:r>
          </w:p>
        </w:tc>
      </w:tr>
      <w:tr w:rsidR="00544678">
        <w:trPr>
          <w:jc w:val="center"/>
        </w:trPr>
        <w:tc>
          <w:tcPr>
            <w:tcW w:w="1885" w:type="dxa"/>
            <w:vMerge/>
            <w:shd w:val="clear" w:color="auto" w:fill="BFBFBF"/>
            <w:vAlign w:val="center"/>
          </w:tcPr>
          <w:p w:rsidR="00544678" w:rsidRDefault="00544678">
            <w:pPr>
              <w:spacing w:after="0" w:line="240" w:lineRule="auto"/>
              <w:jc w:val="both"/>
              <w:rPr>
                <w:rFonts w:ascii="Times New Roman" w:eastAsia="Calibri" w:hAnsi="Times New Roman" w:cs="Times New Roman"/>
                <w:b/>
                <w:sz w:val="20"/>
                <w:szCs w:val="20"/>
              </w:rPr>
            </w:pPr>
          </w:p>
        </w:tc>
        <w:tc>
          <w:tcPr>
            <w:tcW w:w="2340" w:type="dxa"/>
            <w:shd w:val="clear" w:color="auto" w:fill="auto"/>
            <w:vAlign w:val="center"/>
          </w:tcPr>
          <w:p w:rsidR="00544678" w:rsidRDefault="00B27811">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Semester</w:t>
            </w:r>
          </w:p>
        </w:tc>
        <w:tc>
          <w:tcPr>
            <w:tcW w:w="2070" w:type="dxa"/>
            <w:shd w:val="clear" w:color="auto" w:fill="auto"/>
            <w:vAlign w:val="center"/>
          </w:tcPr>
          <w:p w:rsidR="00544678" w:rsidRDefault="00B2781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II (Dua)</w:t>
            </w:r>
          </w:p>
        </w:tc>
      </w:tr>
      <w:tr w:rsidR="00544678">
        <w:trPr>
          <w:jc w:val="center"/>
        </w:trPr>
        <w:tc>
          <w:tcPr>
            <w:tcW w:w="6295" w:type="dxa"/>
            <w:gridSpan w:val="3"/>
            <w:shd w:val="clear" w:color="auto" w:fill="BFBFBF"/>
            <w:vAlign w:val="center"/>
          </w:tcPr>
          <w:p w:rsidR="00544678" w:rsidRDefault="00B27811">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DESKRIPSI MATA KULIAH</w:t>
            </w:r>
          </w:p>
        </w:tc>
      </w:tr>
      <w:tr w:rsidR="00544678">
        <w:trPr>
          <w:jc w:val="center"/>
        </w:trPr>
        <w:tc>
          <w:tcPr>
            <w:tcW w:w="6295" w:type="dxa"/>
            <w:gridSpan w:val="3"/>
            <w:shd w:val="clear" w:color="auto" w:fill="FFFFFF"/>
            <w:vAlign w:val="center"/>
          </w:tcPr>
          <w:p w:rsidR="00544678" w:rsidRDefault="00B27811">
            <w:pPr>
              <w:tabs>
                <w:tab w:val="left" w:pos="2880"/>
                <w:tab w:val="center" w:pos="4513"/>
                <w:tab w:val="right" w:pos="9026"/>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Pada mata kuliah ini mahasiswa akan belajar m</w:t>
            </w:r>
            <w:r>
              <w:rPr>
                <w:rFonts w:ascii="Times New Roman" w:eastAsia="Calibri" w:hAnsi="Times New Roman" w:cs="Times New Roman"/>
                <w:sz w:val="20"/>
                <w:szCs w:val="20"/>
                <w:lang w:val="sv-SE"/>
              </w:rPr>
              <w:t>emahami hukum-hukum dasar fisika</w:t>
            </w:r>
            <w:r>
              <w:rPr>
                <w:rFonts w:ascii="Times New Roman" w:eastAsia="Calibri" w:hAnsi="Times New Roman" w:cs="Times New Roman"/>
                <w:sz w:val="20"/>
                <w:szCs w:val="20"/>
              </w:rPr>
              <w:t>, Medan Listrik</w:t>
            </w:r>
            <w:r>
              <w:rPr>
                <w:rFonts w:ascii="Times New Roman" w:eastAsia="Calibri" w:hAnsi="Times New Roman" w:cs="Times New Roman"/>
                <w:spacing w:val="2"/>
                <w:sz w:val="20"/>
                <w:szCs w:val="20"/>
              </w:rPr>
              <w:t>;</w:t>
            </w:r>
            <w:r>
              <w:rPr>
                <w:rFonts w:ascii="Times New Roman" w:eastAsia="Calibri" w:hAnsi="Times New Roman" w:cs="Times New Roman"/>
                <w:sz w:val="20"/>
                <w:szCs w:val="20"/>
              </w:rPr>
              <w:t xml:space="preserve"> Potensial Listrik</w:t>
            </w:r>
            <w:r>
              <w:rPr>
                <w:rFonts w:ascii="Times New Roman" w:eastAsia="Calibri" w:hAnsi="Times New Roman" w:cs="Times New Roman"/>
                <w:spacing w:val="2"/>
                <w:sz w:val="20"/>
                <w:szCs w:val="20"/>
              </w:rPr>
              <w:t>;</w:t>
            </w:r>
            <w:r>
              <w:rPr>
                <w:rFonts w:ascii="Times New Roman" w:eastAsia="Calibri" w:hAnsi="Times New Roman" w:cs="Times New Roman"/>
                <w:sz w:val="20"/>
                <w:szCs w:val="20"/>
                <w:lang w:val="sv-SE"/>
              </w:rPr>
              <w:t xml:space="preserve"> </w:t>
            </w:r>
            <w:r>
              <w:rPr>
                <w:rFonts w:ascii="Times New Roman" w:eastAsia="Calibri" w:hAnsi="Times New Roman" w:cs="Times New Roman"/>
                <w:sz w:val="20"/>
                <w:szCs w:val="20"/>
              </w:rPr>
              <w:t>Arus Listrik</w:t>
            </w:r>
            <w:r>
              <w:rPr>
                <w:rFonts w:ascii="Times New Roman" w:eastAsia="Calibri" w:hAnsi="Times New Roman" w:cs="Times New Roman"/>
                <w:sz w:val="20"/>
                <w:szCs w:val="20"/>
                <w:lang w:val="sv-SE"/>
              </w:rPr>
              <w:t xml:space="preserve"> </w:t>
            </w:r>
            <w:r>
              <w:rPr>
                <w:rFonts w:ascii="Times New Roman" w:eastAsia="Calibri" w:hAnsi="Times New Roman" w:cs="Times New Roman"/>
                <w:sz w:val="20"/>
                <w:szCs w:val="20"/>
              </w:rPr>
              <w:t>; Medan magnet; Gaya Gerak Listrik ( EMF) Induksi dan Arus Bolak Balik</w:t>
            </w:r>
            <w:r>
              <w:rPr>
                <w:rFonts w:ascii="Times New Roman" w:eastAsia="Calibri" w:hAnsi="Times New Roman" w:cs="Times New Roman"/>
                <w:spacing w:val="2"/>
                <w:sz w:val="20"/>
                <w:szCs w:val="20"/>
              </w:rPr>
              <w:t>,</w:t>
            </w:r>
            <w:r>
              <w:rPr>
                <w:rFonts w:ascii="Times New Roman" w:eastAsia="Calibri" w:hAnsi="Times New Roman" w:cs="Times New Roman"/>
                <w:sz w:val="20"/>
                <w:szCs w:val="20"/>
                <w:lang w:val="sv-SE"/>
              </w:rPr>
              <w:t xml:space="preserve"> melalui uraian matematika sederhana serta memperkenalkan contoh pemakaian konsep</w:t>
            </w:r>
            <w:r>
              <w:rPr>
                <w:rFonts w:ascii="Times New Roman" w:eastAsia="Calibri" w:hAnsi="Times New Roman" w:cs="Times New Roman"/>
                <w:sz w:val="20"/>
                <w:szCs w:val="20"/>
              </w:rPr>
              <w:t xml:space="preserve">. </w:t>
            </w:r>
          </w:p>
        </w:tc>
      </w:tr>
      <w:tr w:rsidR="00544678">
        <w:trPr>
          <w:jc w:val="center"/>
        </w:trPr>
        <w:tc>
          <w:tcPr>
            <w:tcW w:w="6295" w:type="dxa"/>
            <w:gridSpan w:val="3"/>
            <w:shd w:val="clear" w:color="auto" w:fill="BFBFBF"/>
            <w:vAlign w:val="center"/>
          </w:tcPr>
          <w:p w:rsidR="00544678" w:rsidRDefault="00B27811">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b/>
                <w:sz w:val="20"/>
                <w:szCs w:val="20"/>
              </w:rPr>
              <w:t>CAPAIAN PEMBELAJARAN LULUSAN YANG DIBEBANKAN MATA KULIAH</w:t>
            </w:r>
          </w:p>
        </w:tc>
      </w:tr>
      <w:tr w:rsidR="00544678">
        <w:trPr>
          <w:trHeight w:val="103"/>
          <w:jc w:val="center"/>
        </w:trPr>
        <w:tc>
          <w:tcPr>
            <w:tcW w:w="6295" w:type="dxa"/>
            <w:gridSpan w:val="3"/>
            <w:shd w:val="clear" w:color="auto" w:fill="FFFFFF"/>
            <w:vAlign w:val="center"/>
          </w:tcPr>
          <w:p w:rsidR="00544678" w:rsidRDefault="00B27811">
            <w:pPr>
              <w:spacing w:after="0" w:line="240" w:lineRule="auto"/>
              <w:ind w:left="174"/>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3.a.Menguasai konsep teoretis fisika klasik dan fisika modern secara mendalam;</w:t>
            </w:r>
          </w:p>
        </w:tc>
      </w:tr>
      <w:tr w:rsidR="00544678">
        <w:trPr>
          <w:jc w:val="center"/>
        </w:trPr>
        <w:tc>
          <w:tcPr>
            <w:tcW w:w="6295" w:type="dxa"/>
            <w:gridSpan w:val="3"/>
            <w:shd w:val="clear" w:color="auto" w:fill="BFBFBF"/>
            <w:vAlign w:val="center"/>
          </w:tcPr>
          <w:p w:rsidR="00544678" w:rsidRDefault="00B27811">
            <w:pPr>
              <w:spacing w:after="0"/>
              <w:jc w:val="both"/>
              <w:rPr>
                <w:rFonts w:ascii="Times New Roman" w:eastAsia="Calibri" w:hAnsi="Times New Roman" w:cs="Times New Roman"/>
                <w:b/>
                <w:sz w:val="20"/>
                <w:szCs w:val="20"/>
              </w:rPr>
            </w:pPr>
            <w:r>
              <w:rPr>
                <w:rFonts w:ascii="Times New Roman" w:eastAsia="Calibri" w:hAnsi="Times New Roman" w:cs="Times New Roman"/>
                <w:b/>
                <w:sz w:val="20"/>
                <w:szCs w:val="20"/>
              </w:rPr>
              <w:t>CAPAIAN PEMBELAJARAN MATA KULIAH</w:t>
            </w:r>
          </w:p>
        </w:tc>
      </w:tr>
      <w:tr w:rsidR="00544678">
        <w:trPr>
          <w:jc w:val="center"/>
        </w:trPr>
        <w:tc>
          <w:tcPr>
            <w:tcW w:w="6295" w:type="dxa"/>
            <w:gridSpan w:val="3"/>
            <w:shd w:val="clear" w:color="auto" w:fill="FFFFFF"/>
            <w:vAlign w:val="center"/>
          </w:tcPr>
          <w:p w:rsidR="00544678" w:rsidRDefault="00B27811">
            <w:pPr>
              <w:spacing w:after="0" w:line="240" w:lineRule="auto"/>
              <w:ind w:left="284"/>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id-ID"/>
              </w:rPr>
              <w:t>Mahasiswa mampu memahami :</w:t>
            </w:r>
          </w:p>
          <w:p w:rsidR="00544678" w:rsidRDefault="00B27811">
            <w:pPr>
              <w:numPr>
                <w:ilvl w:val="0"/>
                <w:numId w:val="15"/>
              </w:num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id-ID"/>
              </w:rPr>
              <w:t xml:space="preserve">Muatan listrik, sifat kelistrikan bahan, </w:t>
            </w:r>
            <w:r>
              <w:rPr>
                <w:rFonts w:ascii="Times New Roman" w:eastAsia="Calibri" w:hAnsi="Times New Roman" w:cs="Times New Roman"/>
                <w:spacing w:val="2"/>
                <w:sz w:val="20"/>
                <w:szCs w:val="20"/>
              </w:rPr>
              <w:t>H</w:t>
            </w:r>
            <w:r>
              <w:rPr>
                <w:rFonts w:ascii="Times New Roman" w:eastAsia="Calibri" w:hAnsi="Times New Roman" w:cs="Times New Roman"/>
                <w:spacing w:val="2"/>
                <w:sz w:val="20"/>
                <w:szCs w:val="20"/>
                <w:lang w:val="es-ES"/>
              </w:rPr>
              <w:t xml:space="preserve">ukum Coulomb; </w:t>
            </w:r>
          </w:p>
          <w:p w:rsidR="00544678" w:rsidRDefault="00B27811">
            <w:pPr>
              <w:numPr>
                <w:ilvl w:val="0"/>
                <w:numId w:val="15"/>
              </w:num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pacing w:val="2"/>
                <w:sz w:val="20"/>
                <w:szCs w:val="20"/>
                <w:lang w:val="es-ES"/>
              </w:rPr>
              <w:t xml:space="preserve">kuat medan listrik, </w:t>
            </w:r>
            <w:r>
              <w:rPr>
                <w:rFonts w:ascii="Times New Roman" w:eastAsia="Calibri" w:hAnsi="Times New Roman" w:cs="Times New Roman"/>
                <w:spacing w:val="2"/>
                <w:sz w:val="20"/>
                <w:szCs w:val="20"/>
              </w:rPr>
              <w:t xml:space="preserve"> dan menghitung</w:t>
            </w:r>
            <w:r>
              <w:rPr>
                <w:rFonts w:ascii="Times New Roman" w:eastAsia="Calibri" w:hAnsi="Times New Roman" w:cs="Times New Roman"/>
                <w:spacing w:val="2"/>
                <w:sz w:val="20"/>
                <w:szCs w:val="20"/>
                <w:lang w:val="es-ES"/>
              </w:rPr>
              <w:t xml:space="preserve"> kuat medan listrik; </w:t>
            </w:r>
            <w:r>
              <w:rPr>
                <w:rFonts w:ascii="Times New Roman" w:eastAsia="Times New Roman" w:hAnsi="Times New Roman" w:cs="Times New Roman"/>
                <w:sz w:val="20"/>
                <w:szCs w:val="20"/>
                <w:lang w:eastAsia="id-ID"/>
              </w:rPr>
              <w:t xml:space="preserve"> </w:t>
            </w:r>
          </w:p>
          <w:p w:rsidR="00544678" w:rsidRDefault="00B27811">
            <w:pPr>
              <w:numPr>
                <w:ilvl w:val="0"/>
                <w:numId w:val="15"/>
              </w:num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id-ID"/>
              </w:rPr>
              <w:t>konsep hukum Gauss dan aplikasinya</w:t>
            </w:r>
          </w:p>
          <w:p w:rsidR="00544678" w:rsidRDefault="00B27811">
            <w:pPr>
              <w:numPr>
                <w:ilvl w:val="0"/>
                <w:numId w:val="15"/>
              </w:num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id-ID"/>
              </w:rPr>
              <w:t>potensial listrik pada konduktor bermuatan dan menghitung potensial listrik</w:t>
            </w:r>
          </w:p>
          <w:p w:rsidR="00544678" w:rsidRDefault="00B27811">
            <w:pPr>
              <w:numPr>
                <w:ilvl w:val="0"/>
                <w:numId w:val="15"/>
              </w:num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id-ID"/>
              </w:rPr>
              <w:t xml:space="preserve">konsep kapasitansi, bahan dielektrikum, dan rangkaian kapasitor </w:t>
            </w:r>
          </w:p>
          <w:p w:rsidR="00544678" w:rsidRDefault="00B27811">
            <w:pPr>
              <w:numPr>
                <w:ilvl w:val="0"/>
                <w:numId w:val="15"/>
              </w:num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id-ID"/>
              </w:rPr>
              <w:t>gaya medan magnit terhadap arus listrik dan muatan bergerak</w:t>
            </w:r>
          </w:p>
          <w:p w:rsidR="00544678" w:rsidRDefault="00B27811">
            <w:pPr>
              <w:numPr>
                <w:ilvl w:val="0"/>
                <w:numId w:val="15"/>
              </w:num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id-ID"/>
              </w:rPr>
              <w:t xml:space="preserve">Konsep arus listrik dan resistansi bahan, konsep hukum ohm, hukum kirchof </w:t>
            </w:r>
          </w:p>
          <w:p w:rsidR="00544678" w:rsidRDefault="00B27811">
            <w:pPr>
              <w:numPr>
                <w:ilvl w:val="0"/>
                <w:numId w:val="15"/>
              </w:num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sifat</w:t>
            </w:r>
            <w:r>
              <w:rPr>
                <w:rFonts w:ascii="Times New Roman" w:eastAsia="Times New Roman" w:hAnsi="Times New Roman" w:cs="Times New Roman"/>
                <w:sz w:val="20"/>
                <w:szCs w:val="20"/>
                <w:lang w:eastAsia="id-ID"/>
              </w:rPr>
              <w:t xml:space="preserve"> kemagnetan bahan dan menghitung medan magnet</w:t>
            </w:r>
          </w:p>
          <w:p w:rsidR="00544678" w:rsidRDefault="00B27811">
            <w:pPr>
              <w:numPr>
                <w:ilvl w:val="0"/>
                <w:numId w:val="15"/>
              </w:num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id-ID"/>
              </w:rPr>
              <w:t>prinsip timbulnya GGL induksi, induktansi</w:t>
            </w:r>
          </w:p>
          <w:p w:rsidR="00544678" w:rsidRDefault="00B27811">
            <w:pPr>
              <w:numPr>
                <w:ilvl w:val="0"/>
                <w:numId w:val="15"/>
              </w:num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id-ID"/>
              </w:rPr>
              <w:t>konsep impendansi, dan sudut fasa pada rangkaian R-L- C</w:t>
            </w:r>
          </w:p>
        </w:tc>
      </w:tr>
      <w:tr w:rsidR="00544678">
        <w:trPr>
          <w:jc w:val="center"/>
        </w:trPr>
        <w:tc>
          <w:tcPr>
            <w:tcW w:w="6295" w:type="dxa"/>
            <w:gridSpan w:val="3"/>
            <w:shd w:val="clear" w:color="auto" w:fill="BFBFBF"/>
            <w:vAlign w:val="center"/>
          </w:tcPr>
          <w:p w:rsidR="00544678" w:rsidRDefault="00B27811">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b/>
                <w:sz w:val="20"/>
                <w:szCs w:val="20"/>
              </w:rPr>
              <w:t>POKOK BAHASAN</w:t>
            </w:r>
          </w:p>
        </w:tc>
      </w:tr>
      <w:tr w:rsidR="00544678">
        <w:trPr>
          <w:jc w:val="center"/>
        </w:trPr>
        <w:tc>
          <w:tcPr>
            <w:tcW w:w="6295" w:type="dxa"/>
            <w:gridSpan w:val="3"/>
            <w:shd w:val="clear" w:color="auto" w:fill="FFFFFF"/>
            <w:vAlign w:val="center"/>
          </w:tcPr>
          <w:p w:rsidR="00544678" w:rsidRDefault="00B27811">
            <w:pPr>
              <w:spacing w:after="0" w:line="240" w:lineRule="auto"/>
              <w:jc w:val="both"/>
              <w:rPr>
                <w:rFonts w:ascii="Times New Roman" w:eastAsia="Calibri" w:hAnsi="Times New Roman" w:cs="Times New Roman"/>
                <w:b/>
                <w:spacing w:val="2"/>
                <w:sz w:val="20"/>
                <w:szCs w:val="20"/>
              </w:rPr>
            </w:pPr>
            <w:r>
              <w:rPr>
                <w:rFonts w:ascii="Times New Roman" w:eastAsia="Calibri" w:hAnsi="Times New Roman" w:cs="Times New Roman"/>
                <w:b/>
                <w:spacing w:val="2"/>
                <w:sz w:val="20"/>
                <w:szCs w:val="20"/>
              </w:rPr>
              <w:t>Muatan Listrik dan Medan listrik</w:t>
            </w:r>
          </w:p>
          <w:p w:rsidR="00544678" w:rsidRDefault="00B27811">
            <w:pPr>
              <w:spacing w:after="0" w:line="240" w:lineRule="auto"/>
              <w:jc w:val="both"/>
              <w:rPr>
                <w:rFonts w:ascii="Times New Roman" w:eastAsia="Calibri" w:hAnsi="Times New Roman" w:cs="Times New Roman"/>
                <w:spacing w:val="2"/>
                <w:sz w:val="20"/>
                <w:szCs w:val="20"/>
                <w:lang w:val="es-ES"/>
              </w:rPr>
            </w:pPr>
            <w:r>
              <w:rPr>
                <w:rFonts w:ascii="Times New Roman" w:eastAsia="Calibri" w:hAnsi="Times New Roman" w:cs="Times New Roman"/>
                <w:spacing w:val="2"/>
                <w:sz w:val="20"/>
                <w:szCs w:val="20"/>
                <w:lang w:val="es-ES"/>
              </w:rPr>
              <w:t xml:space="preserve">Muatan listrik, </w:t>
            </w:r>
            <w:r>
              <w:rPr>
                <w:rFonts w:ascii="Times New Roman" w:eastAsia="Calibri" w:hAnsi="Times New Roman" w:cs="Times New Roman"/>
                <w:spacing w:val="2"/>
                <w:sz w:val="20"/>
                <w:szCs w:val="20"/>
              </w:rPr>
              <w:t>sifat kelistrikan bahan, H</w:t>
            </w:r>
            <w:r>
              <w:rPr>
                <w:rFonts w:ascii="Times New Roman" w:eastAsia="Calibri" w:hAnsi="Times New Roman" w:cs="Times New Roman"/>
                <w:spacing w:val="2"/>
                <w:sz w:val="20"/>
                <w:szCs w:val="20"/>
                <w:lang w:val="es-ES"/>
              </w:rPr>
              <w:t xml:space="preserve">ukum Coulomb; kuat medan listrik, garis gaya, perhitungan kuat medan listrik; </w:t>
            </w:r>
          </w:p>
          <w:p w:rsidR="00544678" w:rsidRDefault="00B27811">
            <w:pPr>
              <w:spacing w:after="0" w:line="240" w:lineRule="auto"/>
              <w:jc w:val="both"/>
              <w:rPr>
                <w:rFonts w:ascii="Times New Roman" w:eastAsia="Calibri" w:hAnsi="Times New Roman" w:cs="Times New Roman"/>
                <w:spacing w:val="2"/>
                <w:sz w:val="20"/>
                <w:szCs w:val="20"/>
                <w:lang w:val="es-ES"/>
              </w:rPr>
            </w:pPr>
            <w:r>
              <w:rPr>
                <w:rFonts w:ascii="Times New Roman" w:eastAsia="Calibri" w:hAnsi="Times New Roman" w:cs="Times New Roman"/>
                <w:b/>
                <w:spacing w:val="2"/>
                <w:sz w:val="20"/>
                <w:szCs w:val="20"/>
                <w:lang w:val="es-ES"/>
              </w:rPr>
              <w:t>Hukum Gauss</w:t>
            </w:r>
            <w:r>
              <w:rPr>
                <w:rFonts w:ascii="Times New Roman" w:eastAsia="Calibri" w:hAnsi="Times New Roman" w:cs="Times New Roman"/>
                <w:spacing w:val="2"/>
                <w:sz w:val="20"/>
                <w:szCs w:val="20"/>
                <w:lang w:val="es-ES"/>
              </w:rPr>
              <w:t xml:space="preserve">: fluks, </w:t>
            </w:r>
            <w:r>
              <w:rPr>
                <w:rFonts w:ascii="Times New Roman" w:eastAsia="Calibri" w:hAnsi="Times New Roman" w:cs="Times New Roman"/>
                <w:spacing w:val="2"/>
                <w:sz w:val="20"/>
                <w:szCs w:val="20"/>
              </w:rPr>
              <w:t>H</w:t>
            </w:r>
            <w:r>
              <w:rPr>
                <w:rFonts w:ascii="Times New Roman" w:eastAsia="Calibri" w:hAnsi="Times New Roman" w:cs="Times New Roman"/>
                <w:spacing w:val="2"/>
                <w:sz w:val="20"/>
                <w:szCs w:val="20"/>
                <w:lang w:val="es-ES"/>
              </w:rPr>
              <w:t xml:space="preserve">ukum Gauss dan aplikasinya; </w:t>
            </w:r>
          </w:p>
          <w:p w:rsidR="00544678" w:rsidRDefault="00B27811">
            <w:pPr>
              <w:spacing w:after="0" w:line="240" w:lineRule="auto"/>
              <w:jc w:val="both"/>
              <w:rPr>
                <w:rFonts w:ascii="Times New Roman" w:eastAsia="Calibri" w:hAnsi="Times New Roman" w:cs="Times New Roman"/>
                <w:spacing w:val="2"/>
                <w:sz w:val="20"/>
                <w:szCs w:val="20"/>
              </w:rPr>
            </w:pPr>
            <w:r>
              <w:rPr>
                <w:rFonts w:ascii="Times New Roman" w:eastAsia="Calibri" w:hAnsi="Times New Roman" w:cs="Times New Roman"/>
                <w:b/>
                <w:spacing w:val="2"/>
                <w:sz w:val="20"/>
                <w:szCs w:val="20"/>
                <w:lang w:val="es-ES"/>
              </w:rPr>
              <w:t>Potensial listrik</w:t>
            </w:r>
            <w:r>
              <w:rPr>
                <w:rFonts w:ascii="Times New Roman" w:eastAsia="Calibri" w:hAnsi="Times New Roman" w:cs="Times New Roman"/>
                <w:b/>
                <w:spacing w:val="2"/>
                <w:sz w:val="20"/>
                <w:szCs w:val="20"/>
              </w:rPr>
              <w:t>:</w:t>
            </w:r>
            <w:r>
              <w:rPr>
                <w:rFonts w:ascii="Times New Roman" w:eastAsia="Calibri" w:hAnsi="Times New Roman" w:cs="Times New Roman"/>
                <w:spacing w:val="2"/>
                <w:sz w:val="20"/>
                <w:szCs w:val="20"/>
                <w:lang w:val="es-ES"/>
              </w:rPr>
              <w:t xml:space="preserve"> energi potensial,</w:t>
            </w:r>
            <w:r>
              <w:rPr>
                <w:rFonts w:ascii="Times New Roman" w:eastAsia="Calibri" w:hAnsi="Times New Roman" w:cs="Times New Roman"/>
                <w:spacing w:val="2"/>
                <w:sz w:val="20"/>
                <w:szCs w:val="20"/>
              </w:rPr>
              <w:t xml:space="preserve"> beda </w:t>
            </w:r>
            <w:r>
              <w:rPr>
                <w:rFonts w:ascii="Times New Roman" w:eastAsia="Calibri" w:hAnsi="Times New Roman" w:cs="Times New Roman"/>
                <w:spacing w:val="2"/>
                <w:sz w:val="20"/>
                <w:szCs w:val="20"/>
                <w:lang w:val="es-ES"/>
              </w:rPr>
              <w:t>potensial listrik</w:t>
            </w:r>
            <w:r>
              <w:rPr>
                <w:rFonts w:ascii="Times New Roman" w:eastAsia="Calibri" w:hAnsi="Times New Roman" w:cs="Times New Roman"/>
                <w:spacing w:val="2"/>
                <w:sz w:val="20"/>
                <w:szCs w:val="20"/>
              </w:rPr>
              <w:t>, perhitungan potensial listrik, gradien potensial;</w:t>
            </w:r>
          </w:p>
          <w:p w:rsidR="00544678" w:rsidRDefault="00B27811">
            <w:pPr>
              <w:spacing w:after="0" w:line="240" w:lineRule="auto"/>
              <w:jc w:val="both"/>
              <w:rPr>
                <w:rFonts w:ascii="Times New Roman" w:eastAsia="Calibri" w:hAnsi="Times New Roman" w:cs="Times New Roman"/>
                <w:spacing w:val="2"/>
                <w:sz w:val="20"/>
                <w:szCs w:val="20"/>
              </w:rPr>
            </w:pPr>
            <w:r>
              <w:rPr>
                <w:rFonts w:ascii="Times New Roman" w:eastAsia="Calibri" w:hAnsi="Times New Roman" w:cs="Times New Roman"/>
                <w:b/>
                <w:spacing w:val="2"/>
                <w:sz w:val="20"/>
                <w:szCs w:val="20"/>
                <w:lang w:val="es-ES"/>
              </w:rPr>
              <w:t>Kapasitor</w:t>
            </w:r>
            <w:r>
              <w:rPr>
                <w:rFonts w:ascii="Times New Roman" w:eastAsia="Calibri" w:hAnsi="Times New Roman" w:cs="Times New Roman"/>
                <w:spacing w:val="2"/>
                <w:sz w:val="20"/>
                <w:szCs w:val="20"/>
                <w:lang w:val="es-ES"/>
              </w:rPr>
              <w:t xml:space="preserve">: Kapasitansi, </w:t>
            </w:r>
            <w:r>
              <w:rPr>
                <w:rFonts w:ascii="Times New Roman" w:eastAsia="Calibri" w:hAnsi="Times New Roman" w:cs="Times New Roman"/>
                <w:spacing w:val="2"/>
                <w:sz w:val="20"/>
                <w:szCs w:val="20"/>
              </w:rPr>
              <w:t xml:space="preserve">perhitungan kapasitansi kapasitor, rangkaian kapasitor,  bahan </w:t>
            </w:r>
            <w:r>
              <w:rPr>
                <w:rFonts w:ascii="Times New Roman" w:eastAsia="Calibri" w:hAnsi="Times New Roman" w:cs="Times New Roman"/>
                <w:spacing w:val="2"/>
                <w:sz w:val="20"/>
                <w:szCs w:val="20"/>
                <w:lang w:val="es-ES"/>
              </w:rPr>
              <w:t>dielektrik, energi kapasitor</w:t>
            </w:r>
            <w:r>
              <w:rPr>
                <w:rFonts w:ascii="Times New Roman" w:eastAsia="Calibri" w:hAnsi="Times New Roman" w:cs="Times New Roman"/>
                <w:spacing w:val="2"/>
                <w:sz w:val="20"/>
                <w:szCs w:val="20"/>
              </w:rPr>
              <w:t>;</w:t>
            </w:r>
          </w:p>
          <w:p w:rsidR="00544678" w:rsidRDefault="00B27811">
            <w:pPr>
              <w:spacing w:after="0" w:line="240" w:lineRule="auto"/>
              <w:jc w:val="both"/>
              <w:rPr>
                <w:rFonts w:ascii="Times New Roman" w:eastAsia="Calibri" w:hAnsi="Times New Roman" w:cs="Times New Roman"/>
                <w:spacing w:val="2"/>
                <w:sz w:val="20"/>
                <w:szCs w:val="20"/>
                <w:lang w:val="es-ES"/>
              </w:rPr>
            </w:pPr>
            <w:r>
              <w:rPr>
                <w:rFonts w:ascii="Times New Roman" w:eastAsia="Calibri" w:hAnsi="Times New Roman" w:cs="Times New Roman"/>
                <w:b/>
                <w:spacing w:val="2"/>
                <w:sz w:val="20"/>
                <w:szCs w:val="20"/>
                <w:lang w:val="es-ES"/>
              </w:rPr>
              <w:t>Arus listrik</w:t>
            </w:r>
            <w:r>
              <w:rPr>
                <w:rFonts w:ascii="Times New Roman" w:eastAsia="Calibri" w:hAnsi="Times New Roman" w:cs="Times New Roman"/>
                <w:spacing w:val="2"/>
                <w:sz w:val="20"/>
                <w:szCs w:val="20"/>
                <w:lang w:val="es-ES"/>
              </w:rPr>
              <w:t xml:space="preserve">: arus dan gerak muatan,  </w:t>
            </w:r>
            <w:r>
              <w:rPr>
                <w:rFonts w:ascii="Times New Roman" w:eastAsia="Calibri" w:hAnsi="Times New Roman" w:cs="Times New Roman"/>
                <w:spacing w:val="2"/>
                <w:sz w:val="20"/>
                <w:szCs w:val="20"/>
              </w:rPr>
              <w:t xml:space="preserve">resistivitas, resistansi, </w:t>
            </w:r>
            <w:r>
              <w:rPr>
                <w:rFonts w:ascii="Times New Roman" w:eastAsia="Calibri" w:hAnsi="Times New Roman" w:cs="Times New Roman"/>
                <w:spacing w:val="2"/>
                <w:sz w:val="20"/>
                <w:szCs w:val="20"/>
                <w:lang w:val="es-ES"/>
              </w:rPr>
              <w:t>hukum Ohm</w:t>
            </w:r>
            <w:r>
              <w:rPr>
                <w:rFonts w:ascii="Times New Roman" w:eastAsia="Calibri" w:hAnsi="Times New Roman" w:cs="Times New Roman"/>
                <w:spacing w:val="2"/>
                <w:sz w:val="20"/>
                <w:szCs w:val="20"/>
              </w:rPr>
              <w:t>, emf, energi dan daya</w:t>
            </w:r>
            <w:r>
              <w:rPr>
                <w:rFonts w:ascii="Times New Roman" w:eastAsia="Calibri" w:hAnsi="Times New Roman" w:cs="Times New Roman"/>
                <w:spacing w:val="2"/>
                <w:sz w:val="20"/>
                <w:szCs w:val="20"/>
                <w:lang w:val="es-ES"/>
              </w:rPr>
              <w:t xml:space="preserve"> listrik; </w:t>
            </w:r>
          </w:p>
          <w:p w:rsidR="00544678" w:rsidRDefault="00B27811">
            <w:pPr>
              <w:spacing w:after="0" w:line="240" w:lineRule="auto"/>
              <w:jc w:val="both"/>
              <w:rPr>
                <w:rFonts w:ascii="Times New Roman" w:eastAsia="Calibri" w:hAnsi="Times New Roman" w:cs="Times New Roman"/>
                <w:spacing w:val="2"/>
                <w:sz w:val="20"/>
                <w:szCs w:val="20"/>
              </w:rPr>
            </w:pPr>
            <w:r>
              <w:rPr>
                <w:rFonts w:ascii="Times New Roman" w:eastAsia="Calibri" w:hAnsi="Times New Roman" w:cs="Times New Roman"/>
                <w:b/>
                <w:spacing w:val="2"/>
                <w:sz w:val="20"/>
                <w:szCs w:val="20"/>
                <w:lang w:val="es-ES"/>
              </w:rPr>
              <w:t>Rangkaian arus searah</w:t>
            </w:r>
            <w:r>
              <w:rPr>
                <w:rFonts w:ascii="Times New Roman" w:eastAsia="Calibri" w:hAnsi="Times New Roman" w:cs="Times New Roman"/>
                <w:spacing w:val="2"/>
                <w:sz w:val="20"/>
                <w:szCs w:val="20"/>
                <w:lang w:val="es-ES"/>
              </w:rPr>
              <w:t xml:space="preserve">: </w:t>
            </w:r>
            <w:r>
              <w:rPr>
                <w:rFonts w:ascii="Times New Roman" w:eastAsia="Calibri" w:hAnsi="Times New Roman" w:cs="Times New Roman"/>
                <w:spacing w:val="2"/>
                <w:sz w:val="20"/>
                <w:szCs w:val="20"/>
              </w:rPr>
              <w:t xml:space="preserve">rangkaian resistor, </w:t>
            </w:r>
            <w:r>
              <w:rPr>
                <w:rFonts w:ascii="Times New Roman" w:eastAsia="Calibri" w:hAnsi="Times New Roman" w:cs="Times New Roman"/>
                <w:spacing w:val="2"/>
                <w:sz w:val="20"/>
                <w:szCs w:val="20"/>
                <w:lang w:val="es-ES"/>
              </w:rPr>
              <w:t>hukum Kirchoff</w:t>
            </w:r>
            <w:r>
              <w:rPr>
                <w:rFonts w:ascii="Times New Roman" w:eastAsia="Calibri" w:hAnsi="Times New Roman" w:cs="Times New Roman"/>
                <w:spacing w:val="2"/>
                <w:sz w:val="20"/>
                <w:szCs w:val="20"/>
              </w:rPr>
              <w:t>, alat ukur listrik,</w:t>
            </w:r>
            <w:r>
              <w:rPr>
                <w:rFonts w:ascii="Times New Roman" w:eastAsia="Calibri" w:hAnsi="Times New Roman" w:cs="Times New Roman"/>
                <w:spacing w:val="2"/>
                <w:sz w:val="20"/>
                <w:szCs w:val="20"/>
                <w:lang w:val="es-ES"/>
              </w:rPr>
              <w:t xml:space="preserve"> </w:t>
            </w:r>
            <w:r>
              <w:rPr>
                <w:rFonts w:ascii="Times New Roman" w:eastAsia="Calibri" w:hAnsi="Times New Roman" w:cs="Times New Roman"/>
                <w:spacing w:val="2"/>
                <w:sz w:val="20"/>
                <w:szCs w:val="20"/>
              </w:rPr>
              <w:t xml:space="preserve">Gejala Transien R-C: </w:t>
            </w:r>
          </w:p>
          <w:p w:rsidR="00544678" w:rsidRDefault="00B27811">
            <w:pPr>
              <w:spacing w:after="0" w:line="240" w:lineRule="auto"/>
              <w:jc w:val="both"/>
              <w:rPr>
                <w:rFonts w:ascii="Times New Roman" w:eastAsia="Calibri" w:hAnsi="Times New Roman" w:cs="Times New Roman"/>
                <w:spacing w:val="2"/>
                <w:sz w:val="20"/>
                <w:szCs w:val="20"/>
                <w:lang w:val="es-ES"/>
              </w:rPr>
            </w:pPr>
            <w:r>
              <w:rPr>
                <w:rFonts w:ascii="Times New Roman" w:eastAsia="Calibri" w:hAnsi="Times New Roman" w:cs="Times New Roman"/>
                <w:b/>
                <w:spacing w:val="2"/>
                <w:sz w:val="20"/>
                <w:szCs w:val="20"/>
                <w:lang w:val="es-ES"/>
              </w:rPr>
              <w:lastRenderedPageBreak/>
              <w:t>Medan magnet</w:t>
            </w:r>
            <w:r>
              <w:rPr>
                <w:rFonts w:ascii="Times New Roman" w:eastAsia="Calibri" w:hAnsi="Times New Roman" w:cs="Times New Roman"/>
                <w:spacing w:val="2"/>
                <w:sz w:val="20"/>
                <w:szCs w:val="20"/>
                <w:lang w:val="es-ES"/>
              </w:rPr>
              <w:t xml:space="preserve">: </w:t>
            </w:r>
            <w:r>
              <w:rPr>
                <w:rFonts w:ascii="Times New Roman" w:eastAsia="Calibri" w:hAnsi="Times New Roman" w:cs="Times New Roman"/>
                <w:spacing w:val="2"/>
                <w:sz w:val="20"/>
                <w:szCs w:val="20"/>
              </w:rPr>
              <w:t xml:space="preserve">fluks dan induksi magnet, </w:t>
            </w:r>
            <w:r>
              <w:rPr>
                <w:rFonts w:ascii="Times New Roman" w:eastAsia="Calibri" w:hAnsi="Times New Roman" w:cs="Times New Roman"/>
                <w:spacing w:val="2"/>
                <w:sz w:val="20"/>
                <w:szCs w:val="20"/>
                <w:lang w:val="es-ES"/>
              </w:rPr>
              <w:t xml:space="preserve">gaya </w:t>
            </w:r>
            <w:r>
              <w:rPr>
                <w:rFonts w:ascii="Times New Roman" w:eastAsia="Calibri" w:hAnsi="Times New Roman" w:cs="Times New Roman"/>
                <w:spacing w:val="2"/>
                <w:sz w:val="20"/>
                <w:szCs w:val="20"/>
              </w:rPr>
              <w:t>Lorentz</w:t>
            </w:r>
            <w:r>
              <w:rPr>
                <w:rFonts w:ascii="Times New Roman" w:eastAsia="Calibri" w:hAnsi="Times New Roman" w:cs="Times New Roman"/>
                <w:spacing w:val="2"/>
                <w:sz w:val="20"/>
                <w:szCs w:val="20"/>
                <w:lang w:val="es-ES"/>
              </w:rPr>
              <w:t xml:space="preserve">, </w:t>
            </w:r>
            <w:r>
              <w:rPr>
                <w:rFonts w:ascii="Times New Roman" w:eastAsia="Calibri" w:hAnsi="Times New Roman" w:cs="Times New Roman"/>
                <w:spacing w:val="2"/>
                <w:sz w:val="20"/>
                <w:szCs w:val="20"/>
              </w:rPr>
              <w:t xml:space="preserve">hukum Biot Savard-Ampere, perhitungan </w:t>
            </w:r>
            <w:r>
              <w:rPr>
                <w:rFonts w:ascii="Times New Roman" w:eastAsia="Calibri" w:hAnsi="Times New Roman" w:cs="Times New Roman"/>
                <w:spacing w:val="2"/>
                <w:sz w:val="20"/>
                <w:szCs w:val="20"/>
                <w:lang w:val="es-ES"/>
              </w:rPr>
              <w:t xml:space="preserve">medan magnet; </w:t>
            </w:r>
          </w:p>
          <w:p w:rsidR="00544678" w:rsidRDefault="00B27811">
            <w:pPr>
              <w:spacing w:after="0" w:line="240" w:lineRule="auto"/>
              <w:jc w:val="both"/>
              <w:rPr>
                <w:rFonts w:ascii="Times New Roman" w:eastAsia="Calibri" w:hAnsi="Times New Roman" w:cs="Times New Roman"/>
                <w:spacing w:val="2"/>
                <w:sz w:val="20"/>
                <w:szCs w:val="20"/>
              </w:rPr>
            </w:pPr>
            <w:r>
              <w:rPr>
                <w:rFonts w:ascii="Times New Roman" w:eastAsia="Calibri" w:hAnsi="Times New Roman" w:cs="Times New Roman"/>
                <w:b/>
                <w:spacing w:val="2"/>
                <w:sz w:val="20"/>
                <w:szCs w:val="20"/>
              </w:rPr>
              <w:t xml:space="preserve">GGL </w:t>
            </w:r>
            <w:r>
              <w:rPr>
                <w:rFonts w:ascii="Times New Roman" w:eastAsia="Calibri" w:hAnsi="Times New Roman" w:cs="Times New Roman"/>
                <w:b/>
                <w:spacing w:val="2"/>
                <w:sz w:val="20"/>
                <w:szCs w:val="20"/>
                <w:lang w:val="es-ES"/>
              </w:rPr>
              <w:t>Induksi</w:t>
            </w:r>
            <w:r>
              <w:rPr>
                <w:rFonts w:ascii="Times New Roman" w:eastAsia="Calibri" w:hAnsi="Times New Roman" w:cs="Times New Roman"/>
                <w:spacing w:val="2"/>
                <w:sz w:val="20"/>
                <w:szCs w:val="20"/>
                <w:lang w:val="es-ES"/>
              </w:rPr>
              <w:t xml:space="preserve"> : </w:t>
            </w:r>
            <w:r>
              <w:rPr>
                <w:rFonts w:ascii="Times New Roman" w:eastAsia="Calibri" w:hAnsi="Times New Roman" w:cs="Times New Roman"/>
                <w:spacing w:val="2"/>
                <w:sz w:val="20"/>
                <w:szCs w:val="20"/>
              </w:rPr>
              <w:t>Hukum Faraday</w:t>
            </w:r>
            <w:r>
              <w:rPr>
                <w:rFonts w:ascii="Times New Roman" w:eastAsia="Calibri" w:hAnsi="Times New Roman" w:cs="Times New Roman"/>
                <w:spacing w:val="2"/>
                <w:sz w:val="20"/>
                <w:szCs w:val="20"/>
                <w:lang w:val="es-ES"/>
              </w:rPr>
              <w:t xml:space="preserve">, </w:t>
            </w:r>
            <w:r>
              <w:rPr>
                <w:rFonts w:ascii="Times New Roman" w:eastAsia="Calibri" w:hAnsi="Times New Roman" w:cs="Times New Roman"/>
                <w:spacing w:val="2"/>
                <w:sz w:val="20"/>
                <w:szCs w:val="20"/>
              </w:rPr>
              <w:t xml:space="preserve">Hukum Lenz, </w:t>
            </w:r>
            <w:r>
              <w:rPr>
                <w:rFonts w:ascii="Times New Roman" w:eastAsia="Calibri" w:hAnsi="Times New Roman" w:cs="Times New Roman"/>
                <w:spacing w:val="2"/>
                <w:sz w:val="20"/>
                <w:szCs w:val="20"/>
                <w:lang w:val="es-ES"/>
              </w:rPr>
              <w:t xml:space="preserve">GGL induksi, </w:t>
            </w:r>
            <w:r>
              <w:rPr>
                <w:rFonts w:ascii="Times New Roman" w:eastAsia="Calibri" w:hAnsi="Times New Roman" w:cs="Times New Roman"/>
                <w:spacing w:val="2"/>
                <w:sz w:val="20"/>
                <w:szCs w:val="20"/>
              </w:rPr>
              <w:t>Induktansi diri dan induktansi gandeng</w:t>
            </w:r>
            <w:r>
              <w:rPr>
                <w:rFonts w:ascii="Times New Roman" w:eastAsia="Calibri" w:hAnsi="Times New Roman" w:cs="Times New Roman"/>
                <w:spacing w:val="2"/>
                <w:sz w:val="20"/>
                <w:szCs w:val="20"/>
                <w:lang w:val="es-ES"/>
              </w:rPr>
              <w:t xml:space="preserve">; </w:t>
            </w:r>
            <w:r>
              <w:rPr>
                <w:rFonts w:ascii="Times New Roman" w:eastAsia="Calibri" w:hAnsi="Times New Roman" w:cs="Times New Roman"/>
                <w:spacing w:val="2"/>
                <w:sz w:val="20"/>
                <w:szCs w:val="20"/>
              </w:rPr>
              <w:t xml:space="preserve">energi pada induktor; </w:t>
            </w:r>
          </w:p>
          <w:p w:rsidR="00544678" w:rsidRDefault="00B27811">
            <w:pPr>
              <w:spacing w:after="0" w:line="240" w:lineRule="auto"/>
              <w:jc w:val="both"/>
              <w:rPr>
                <w:rFonts w:ascii="Times New Roman" w:eastAsia="Calibri" w:hAnsi="Times New Roman" w:cs="Times New Roman"/>
                <w:spacing w:val="2"/>
                <w:sz w:val="20"/>
                <w:szCs w:val="20"/>
                <w:lang w:val="es-ES"/>
              </w:rPr>
            </w:pPr>
            <w:r>
              <w:rPr>
                <w:rFonts w:ascii="Times New Roman" w:eastAsia="Calibri" w:hAnsi="Times New Roman" w:cs="Times New Roman"/>
                <w:b/>
                <w:spacing w:val="2"/>
                <w:sz w:val="20"/>
                <w:szCs w:val="20"/>
                <w:lang w:val="es-ES"/>
              </w:rPr>
              <w:t>Arus bolak</w:t>
            </w:r>
            <w:r>
              <w:rPr>
                <w:rFonts w:ascii="Times New Roman" w:eastAsia="Calibri" w:hAnsi="Times New Roman" w:cs="Times New Roman"/>
                <w:b/>
                <w:spacing w:val="2"/>
                <w:sz w:val="20"/>
                <w:szCs w:val="20"/>
              </w:rPr>
              <w:t xml:space="preserve"> </w:t>
            </w:r>
            <w:r>
              <w:rPr>
                <w:rFonts w:ascii="Times New Roman" w:eastAsia="Calibri" w:hAnsi="Times New Roman" w:cs="Times New Roman"/>
                <w:b/>
                <w:spacing w:val="2"/>
                <w:sz w:val="20"/>
                <w:szCs w:val="20"/>
                <w:lang w:val="es-ES"/>
              </w:rPr>
              <w:softHyphen/>
              <w:t>balik</w:t>
            </w:r>
            <w:proofErr w:type="gramStart"/>
            <w:r>
              <w:rPr>
                <w:rFonts w:ascii="Times New Roman" w:eastAsia="Calibri" w:hAnsi="Times New Roman" w:cs="Times New Roman"/>
                <w:spacing w:val="2"/>
                <w:sz w:val="20"/>
                <w:szCs w:val="20"/>
                <w:lang w:val="es-ES"/>
              </w:rPr>
              <w:t>:</w:t>
            </w:r>
            <w:r>
              <w:rPr>
                <w:rFonts w:ascii="Times New Roman" w:eastAsia="Calibri" w:hAnsi="Times New Roman" w:cs="Times New Roman"/>
                <w:spacing w:val="2"/>
                <w:sz w:val="20"/>
                <w:szCs w:val="20"/>
              </w:rPr>
              <w:t>,</w:t>
            </w:r>
            <w:proofErr w:type="gramEnd"/>
            <w:r>
              <w:rPr>
                <w:rFonts w:ascii="Times New Roman" w:eastAsia="Calibri" w:hAnsi="Times New Roman" w:cs="Times New Roman"/>
                <w:spacing w:val="2"/>
                <w:sz w:val="20"/>
                <w:szCs w:val="20"/>
                <w:lang w:val="es-ES"/>
              </w:rPr>
              <w:t xml:space="preserve"> </w:t>
            </w:r>
            <w:r>
              <w:rPr>
                <w:rFonts w:ascii="Times New Roman" w:eastAsia="Calibri" w:hAnsi="Times New Roman" w:cs="Times New Roman"/>
                <w:spacing w:val="2"/>
                <w:sz w:val="20"/>
                <w:szCs w:val="20"/>
              </w:rPr>
              <w:t>reaktansi</w:t>
            </w:r>
            <w:r>
              <w:rPr>
                <w:rFonts w:ascii="Times New Roman" w:eastAsia="Calibri" w:hAnsi="Times New Roman" w:cs="Times New Roman"/>
                <w:spacing w:val="2"/>
                <w:sz w:val="20"/>
                <w:szCs w:val="20"/>
                <w:lang w:val="es-ES"/>
              </w:rPr>
              <w:t xml:space="preserve">, </w:t>
            </w:r>
            <w:r>
              <w:rPr>
                <w:rFonts w:ascii="Times New Roman" w:eastAsia="Calibri" w:hAnsi="Times New Roman" w:cs="Times New Roman"/>
                <w:spacing w:val="2"/>
                <w:sz w:val="20"/>
                <w:szCs w:val="20"/>
              </w:rPr>
              <w:t>Impedansi,</w:t>
            </w:r>
            <w:r>
              <w:rPr>
                <w:rFonts w:ascii="Times New Roman" w:eastAsia="Calibri" w:hAnsi="Times New Roman" w:cs="Times New Roman"/>
                <w:spacing w:val="2"/>
                <w:sz w:val="20"/>
                <w:szCs w:val="20"/>
                <w:lang w:val="es-ES"/>
              </w:rPr>
              <w:t xml:space="preserve"> </w:t>
            </w:r>
            <w:r>
              <w:rPr>
                <w:rFonts w:ascii="Times New Roman" w:eastAsia="Calibri" w:hAnsi="Times New Roman" w:cs="Times New Roman"/>
                <w:spacing w:val="2"/>
                <w:sz w:val="20"/>
                <w:szCs w:val="20"/>
              </w:rPr>
              <w:t xml:space="preserve">diagram fasor, </w:t>
            </w:r>
            <w:r>
              <w:rPr>
                <w:rFonts w:ascii="Times New Roman" w:eastAsia="Calibri" w:hAnsi="Times New Roman" w:cs="Times New Roman"/>
                <w:spacing w:val="2"/>
                <w:sz w:val="20"/>
                <w:szCs w:val="20"/>
                <w:lang w:val="es-ES"/>
              </w:rPr>
              <w:t xml:space="preserve">rangkaian </w:t>
            </w:r>
            <w:r>
              <w:rPr>
                <w:rFonts w:ascii="Times New Roman" w:eastAsia="Calibri" w:hAnsi="Times New Roman" w:cs="Times New Roman"/>
                <w:spacing w:val="2"/>
                <w:sz w:val="20"/>
                <w:szCs w:val="20"/>
              </w:rPr>
              <w:t>seri dan pararel R-L-C</w:t>
            </w:r>
            <w:r>
              <w:rPr>
                <w:rFonts w:ascii="Times New Roman" w:eastAsia="Calibri" w:hAnsi="Times New Roman" w:cs="Times New Roman"/>
                <w:spacing w:val="2"/>
                <w:sz w:val="20"/>
                <w:szCs w:val="20"/>
                <w:lang w:val="es-ES"/>
              </w:rPr>
              <w:t>, Daya, Resonansi</w:t>
            </w:r>
            <w:r>
              <w:rPr>
                <w:rFonts w:ascii="Times New Roman" w:eastAsia="Calibri" w:hAnsi="Times New Roman" w:cs="Times New Roman"/>
                <w:spacing w:val="2"/>
                <w:sz w:val="20"/>
                <w:szCs w:val="20"/>
              </w:rPr>
              <w:t>, transformator</w:t>
            </w:r>
            <w:r>
              <w:rPr>
                <w:rFonts w:ascii="Times New Roman" w:eastAsia="Calibri" w:hAnsi="Times New Roman" w:cs="Times New Roman"/>
                <w:spacing w:val="2"/>
                <w:sz w:val="20"/>
                <w:szCs w:val="20"/>
                <w:lang w:val="es-ES"/>
              </w:rPr>
              <w:t>.</w:t>
            </w:r>
          </w:p>
        </w:tc>
      </w:tr>
      <w:tr w:rsidR="00544678">
        <w:trPr>
          <w:jc w:val="center"/>
        </w:trPr>
        <w:tc>
          <w:tcPr>
            <w:tcW w:w="6295" w:type="dxa"/>
            <w:gridSpan w:val="3"/>
            <w:shd w:val="clear" w:color="auto" w:fill="BFBFBF"/>
            <w:vAlign w:val="center"/>
          </w:tcPr>
          <w:p w:rsidR="00544678" w:rsidRDefault="00B27811">
            <w:pPr>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PRASYARAT</w:t>
            </w:r>
          </w:p>
        </w:tc>
      </w:tr>
      <w:tr w:rsidR="00544678">
        <w:trPr>
          <w:jc w:val="center"/>
        </w:trPr>
        <w:tc>
          <w:tcPr>
            <w:tcW w:w="6295" w:type="dxa"/>
            <w:gridSpan w:val="3"/>
            <w:shd w:val="clear" w:color="auto" w:fill="FFFFFF"/>
            <w:vAlign w:val="center"/>
          </w:tcPr>
          <w:p w:rsidR="00544678" w:rsidRDefault="00B27811">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w:t>
            </w:r>
          </w:p>
        </w:tc>
      </w:tr>
      <w:tr w:rsidR="00544678">
        <w:trPr>
          <w:jc w:val="center"/>
        </w:trPr>
        <w:tc>
          <w:tcPr>
            <w:tcW w:w="6295" w:type="dxa"/>
            <w:gridSpan w:val="3"/>
            <w:shd w:val="clear" w:color="auto" w:fill="BFBFBF"/>
            <w:vAlign w:val="center"/>
          </w:tcPr>
          <w:p w:rsidR="00544678" w:rsidRDefault="00B27811">
            <w:pPr>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PUSTAKA</w:t>
            </w:r>
          </w:p>
        </w:tc>
      </w:tr>
      <w:tr w:rsidR="00544678">
        <w:trPr>
          <w:jc w:val="center"/>
        </w:trPr>
        <w:tc>
          <w:tcPr>
            <w:tcW w:w="6295" w:type="dxa"/>
            <w:gridSpan w:val="3"/>
            <w:shd w:val="clear" w:color="auto" w:fill="FFFFFF"/>
            <w:vAlign w:val="center"/>
          </w:tcPr>
          <w:p w:rsidR="00544678" w:rsidRDefault="00B27811">
            <w:pPr>
              <w:numPr>
                <w:ilvl w:val="0"/>
                <w:numId w:val="16"/>
              </w:numPr>
              <w:spacing w:after="0" w:line="240" w:lineRule="auto"/>
              <w:ind w:left="33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Halliday, Resnic, Jearl </w:t>
            </w:r>
            <w:proofErr w:type="gramStart"/>
            <w:r>
              <w:rPr>
                <w:rFonts w:ascii="Times New Roman" w:eastAsia="Calibri" w:hAnsi="Times New Roman" w:cs="Times New Roman"/>
                <w:sz w:val="20"/>
                <w:szCs w:val="20"/>
              </w:rPr>
              <w:t>Walker ;</w:t>
            </w:r>
            <w:proofErr w:type="gramEnd"/>
            <w:r>
              <w:rPr>
                <w:rFonts w:ascii="Times New Roman" w:eastAsia="Calibri" w:hAnsi="Times New Roman" w:cs="Times New Roman"/>
                <w:sz w:val="20"/>
                <w:szCs w:val="20"/>
              </w:rPr>
              <w:t xml:space="preserve"> 'Fundamental of Physics'. John Wiley and Sons, 10th  ed, New York, 2014</w:t>
            </w:r>
          </w:p>
          <w:p w:rsidR="00544678" w:rsidRDefault="00B27811">
            <w:pPr>
              <w:numPr>
                <w:ilvl w:val="0"/>
                <w:numId w:val="16"/>
              </w:numPr>
              <w:spacing w:after="0" w:line="240" w:lineRule="auto"/>
              <w:ind w:left="337"/>
              <w:jc w:val="both"/>
              <w:rPr>
                <w:rFonts w:ascii="Times New Roman" w:eastAsia="Calibri" w:hAnsi="Times New Roman" w:cs="Times New Roman"/>
                <w:sz w:val="20"/>
                <w:szCs w:val="20"/>
              </w:rPr>
            </w:pPr>
            <w:r>
              <w:rPr>
                <w:rFonts w:ascii="Times New Roman" w:eastAsia="Calibri" w:hAnsi="Times New Roman" w:cs="Times New Roman"/>
                <w:sz w:val="20"/>
                <w:szCs w:val="20"/>
              </w:rPr>
              <w:t>Douglas C. Giancoli, 'Physics for Scientists and Engineers , Pearson Education, 4th ed, London, 2014</w:t>
            </w:r>
          </w:p>
          <w:p w:rsidR="00544678" w:rsidRDefault="00B27811">
            <w:pPr>
              <w:numPr>
                <w:ilvl w:val="0"/>
                <w:numId w:val="16"/>
              </w:numPr>
              <w:spacing w:after="0" w:line="240" w:lineRule="auto"/>
              <w:ind w:left="337"/>
              <w:jc w:val="both"/>
              <w:rPr>
                <w:rFonts w:ascii="Times New Roman" w:eastAsia="Calibri" w:hAnsi="Times New Roman" w:cs="Times New Roman"/>
                <w:sz w:val="20"/>
                <w:szCs w:val="20"/>
              </w:rPr>
            </w:pPr>
            <w:r>
              <w:rPr>
                <w:rFonts w:ascii="Times New Roman" w:eastAsia="Calibri" w:hAnsi="Times New Roman" w:cs="Times New Roman"/>
                <w:sz w:val="20"/>
                <w:szCs w:val="20"/>
              </w:rPr>
              <w:t>Tim Dosen, "Diktat Fisika II",  Fisika FMIPA-ITS</w:t>
            </w:r>
          </w:p>
          <w:p w:rsidR="00544678" w:rsidRDefault="00B27811">
            <w:pPr>
              <w:numPr>
                <w:ilvl w:val="0"/>
                <w:numId w:val="16"/>
              </w:numPr>
              <w:spacing w:after="0" w:line="240" w:lineRule="auto"/>
              <w:ind w:left="337"/>
              <w:jc w:val="both"/>
              <w:rPr>
                <w:rFonts w:ascii="Times New Roman" w:eastAsia="Calibri" w:hAnsi="Times New Roman" w:cs="Times New Roman"/>
                <w:sz w:val="20"/>
                <w:szCs w:val="20"/>
              </w:rPr>
            </w:pPr>
            <w:r>
              <w:rPr>
                <w:rFonts w:ascii="Times New Roman" w:eastAsia="Calibri" w:hAnsi="Times New Roman" w:cs="Times New Roman"/>
                <w:sz w:val="20"/>
                <w:szCs w:val="20"/>
              </w:rPr>
              <w:t>Tim Dosen, "Soal-soal  Fisika II", ”Soal-soal Fisika II", Fisika FMIPA-ITS</w:t>
            </w:r>
          </w:p>
          <w:p w:rsidR="00544678" w:rsidRDefault="00B27811">
            <w:pPr>
              <w:numPr>
                <w:ilvl w:val="0"/>
                <w:numId w:val="16"/>
              </w:numPr>
              <w:spacing w:after="0" w:line="240" w:lineRule="auto"/>
              <w:ind w:left="337"/>
              <w:jc w:val="both"/>
              <w:rPr>
                <w:rFonts w:ascii="Times New Roman" w:eastAsia="Calibri" w:hAnsi="Times New Roman" w:cs="Times New Roman"/>
                <w:sz w:val="20"/>
                <w:szCs w:val="20"/>
              </w:rPr>
            </w:pPr>
            <w:r>
              <w:rPr>
                <w:rFonts w:ascii="Times New Roman" w:eastAsia="Calibri" w:hAnsi="Times New Roman" w:cs="Times New Roman"/>
                <w:sz w:val="20"/>
                <w:szCs w:val="20"/>
              </w:rPr>
              <w:t>Sears &amp; Zemanky,"University Physics", Pearson Education, 14thed, USA, 2016</w:t>
            </w:r>
          </w:p>
          <w:p w:rsidR="00544678" w:rsidRDefault="00B27811">
            <w:pPr>
              <w:numPr>
                <w:ilvl w:val="0"/>
                <w:numId w:val="16"/>
              </w:numPr>
              <w:spacing w:after="0" w:line="240" w:lineRule="auto"/>
              <w:ind w:left="337"/>
              <w:jc w:val="both"/>
              <w:rPr>
                <w:rFonts w:ascii="Times New Roman" w:eastAsia="Calibri" w:hAnsi="Times New Roman" w:cs="Times New Roman"/>
                <w:sz w:val="20"/>
                <w:szCs w:val="20"/>
              </w:rPr>
            </w:pPr>
            <w:r>
              <w:rPr>
                <w:rFonts w:ascii="Times New Roman" w:eastAsia="Calibri" w:hAnsi="Times New Roman" w:cs="Times New Roman"/>
                <w:sz w:val="20"/>
                <w:szCs w:val="20"/>
              </w:rPr>
              <w:t>Tipler, PA, 'Physics for Scientists and Engineers ‘,6th  ed, W.H. Freeman and Co, New York, 2008</w:t>
            </w:r>
          </w:p>
        </w:tc>
      </w:tr>
    </w:tbl>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1957"/>
        <w:gridCol w:w="2145"/>
      </w:tblGrid>
      <w:tr w:rsidR="00544678">
        <w:trPr>
          <w:jc w:val="center"/>
        </w:trPr>
        <w:tc>
          <w:tcPr>
            <w:tcW w:w="2198" w:type="dxa"/>
            <w:vMerge w:val="restart"/>
            <w:shd w:val="clear" w:color="auto" w:fill="BFBFBF"/>
            <w:vAlign w:val="center"/>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MATA KULIAH</w:t>
            </w:r>
          </w:p>
        </w:tc>
        <w:tc>
          <w:tcPr>
            <w:tcW w:w="1957" w:type="dxa"/>
            <w:shd w:val="clear" w:color="auto" w:fill="auto"/>
            <w:vAlign w:val="center"/>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Nama Mata Kuliah</w:t>
            </w:r>
          </w:p>
        </w:tc>
        <w:tc>
          <w:tcPr>
            <w:tcW w:w="2145" w:type="dxa"/>
            <w:shd w:val="clear" w:color="auto" w:fill="auto"/>
            <w:vAlign w:val="center"/>
          </w:tcPr>
          <w:p w:rsidR="00544678" w:rsidRDefault="00B27811">
            <w:pPr>
              <w:spacing w:after="0" w:line="240" w:lineRule="auto"/>
              <w:ind w:right="-543"/>
              <w:jc w:val="both"/>
              <w:rPr>
                <w:rFonts w:ascii="Times New Roman" w:hAnsi="Times New Roman"/>
                <w:sz w:val="20"/>
                <w:szCs w:val="20"/>
              </w:rPr>
            </w:pPr>
            <w:r>
              <w:rPr>
                <w:rFonts w:ascii="Times New Roman" w:hAnsi="Times New Roman"/>
                <w:sz w:val="20"/>
                <w:szCs w:val="20"/>
              </w:rPr>
              <w:t>Matematika II</w:t>
            </w:r>
          </w:p>
        </w:tc>
      </w:tr>
      <w:tr w:rsidR="00544678">
        <w:trPr>
          <w:jc w:val="center"/>
        </w:trPr>
        <w:tc>
          <w:tcPr>
            <w:tcW w:w="2198" w:type="dxa"/>
            <w:vMerge/>
            <w:shd w:val="clear" w:color="auto" w:fill="BFBFBF"/>
            <w:vAlign w:val="center"/>
          </w:tcPr>
          <w:p w:rsidR="00544678" w:rsidRDefault="00544678">
            <w:pPr>
              <w:spacing w:after="0" w:line="240" w:lineRule="auto"/>
              <w:jc w:val="both"/>
              <w:rPr>
                <w:rFonts w:ascii="Times New Roman" w:hAnsi="Times New Roman"/>
                <w:b/>
                <w:sz w:val="20"/>
                <w:szCs w:val="20"/>
              </w:rPr>
            </w:pPr>
          </w:p>
        </w:tc>
        <w:tc>
          <w:tcPr>
            <w:tcW w:w="1957" w:type="dxa"/>
            <w:shd w:val="clear" w:color="auto" w:fill="auto"/>
            <w:vAlign w:val="center"/>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Kode Mata Kuliah</w:t>
            </w:r>
          </w:p>
        </w:tc>
        <w:tc>
          <w:tcPr>
            <w:tcW w:w="2145" w:type="dxa"/>
            <w:shd w:val="clear" w:color="auto" w:fill="auto"/>
            <w:vAlign w:val="center"/>
          </w:tcPr>
          <w:p w:rsidR="00544678" w:rsidRDefault="00B27811">
            <w:pPr>
              <w:spacing w:after="0" w:line="240" w:lineRule="auto"/>
              <w:jc w:val="both"/>
              <w:rPr>
                <w:rFonts w:ascii="Times New Roman" w:hAnsi="Times New Roman"/>
                <w:sz w:val="20"/>
                <w:szCs w:val="20"/>
              </w:rPr>
            </w:pPr>
            <w:r>
              <w:rPr>
                <w:rFonts w:ascii="Times New Roman" w:hAnsi="Times New Roman" w:cs="Times New Roman"/>
                <w:sz w:val="20"/>
                <w:szCs w:val="20"/>
              </w:rPr>
              <w:t>KM184201</w:t>
            </w:r>
          </w:p>
        </w:tc>
      </w:tr>
      <w:tr w:rsidR="00544678">
        <w:trPr>
          <w:jc w:val="center"/>
        </w:trPr>
        <w:tc>
          <w:tcPr>
            <w:tcW w:w="2198" w:type="dxa"/>
            <w:vMerge/>
            <w:shd w:val="clear" w:color="auto" w:fill="BFBFBF"/>
            <w:vAlign w:val="center"/>
          </w:tcPr>
          <w:p w:rsidR="00544678" w:rsidRDefault="00544678">
            <w:pPr>
              <w:spacing w:after="0" w:line="240" w:lineRule="auto"/>
              <w:jc w:val="both"/>
              <w:rPr>
                <w:rFonts w:ascii="Times New Roman" w:hAnsi="Times New Roman"/>
                <w:b/>
                <w:sz w:val="20"/>
                <w:szCs w:val="20"/>
              </w:rPr>
            </w:pPr>
          </w:p>
        </w:tc>
        <w:tc>
          <w:tcPr>
            <w:tcW w:w="1957" w:type="dxa"/>
            <w:shd w:val="clear" w:color="auto" w:fill="auto"/>
            <w:vAlign w:val="center"/>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Kredit</w:t>
            </w:r>
          </w:p>
        </w:tc>
        <w:tc>
          <w:tcPr>
            <w:tcW w:w="2145" w:type="dxa"/>
            <w:shd w:val="clear" w:color="auto" w:fill="auto"/>
            <w:vAlign w:val="center"/>
          </w:tcPr>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3 (T:3) SKS</w:t>
            </w:r>
          </w:p>
        </w:tc>
      </w:tr>
      <w:tr w:rsidR="00544678">
        <w:trPr>
          <w:jc w:val="center"/>
        </w:trPr>
        <w:tc>
          <w:tcPr>
            <w:tcW w:w="2198" w:type="dxa"/>
            <w:vMerge/>
            <w:shd w:val="clear" w:color="auto" w:fill="BFBFBF"/>
            <w:vAlign w:val="center"/>
          </w:tcPr>
          <w:p w:rsidR="00544678" w:rsidRDefault="00544678">
            <w:pPr>
              <w:spacing w:after="0" w:line="240" w:lineRule="auto"/>
              <w:jc w:val="both"/>
              <w:rPr>
                <w:rFonts w:ascii="Times New Roman" w:hAnsi="Times New Roman"/>
                <w:b/>
                <w:sz w:val="20"/>
                <w:szCs w:val="20"/>
              </w:rPr>
            </w:pPr>
          </w:p>
        </w:tc>
        <w:tc>
          <w:tcPr>
            <w:tcW w:w="1957" w:type="dxa"/>
            <w:shd w:val="clear" w:color="auto" w:fill="auto"/>
            <w:vAlign w:val="center"/>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Semester</w:t>
            </w:r>
          </w:p>
        </w:tc>
        <w:tc>
          <w:tcPr>
            <w:tcW w:w="2145" w:type="dxa"/>
            <w:shd w:val="clear" w:color="auto" w:fill="auto"/>
            <w:vAlign w:val="center"/>
          </w:tcPr>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II (Dua)</w:t>
            </w:r>
          </w:p>
        </w:tc>
      </w:tr>
      <w:tr w:rsidR="00544678">
        <w:trPr>
          <w:jc w:val="center"/>
        </w:trPr>
        <w:tc>
          <w:tcPr>
            <w:tcW w:w="6300" w:type="dxa"/>
            <w:gridSpan w:val="3"/>
            <w:shd w:val="clear" w:color="auto" w:fill="BFBFBF"/>
            <w:vAlign w:val="center"/>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DESKRIPSI MATA KULIAH</w:t>
            </w:r>
          </w:p>
        </w:tc>
      </w:tr>
      <w:tr w:rsidR="00544678">
        <w:trPr>
          <w:jc w:val="center"/>
        </w:trPr>
        <w:tc>
          <w:tcPr>
            <w:tcW w:w="6300" w:type="dxa"/>
            <w:gridSpan w:val="3"/>
            <w:shd w:val="clear" w:color="auto" w:fill="FFFFFF"/>
            <w:vAlign w:val="center"/>
          </w:tcPr>
          <w:p w:rsidR="00544678" w:rsidRDefault="00B27811">
            <w:pPr>
              <w:pStyle w:val="ListParagraph"/>
              <w:spacing w:after="0" w:line="240" w:lineRule="auto"/>
              <w:ind w:left="0"/>
              <w:jc w:val="both"/>
              <w:rPr>
                <w:rFonts w:ascii="Times New Roman" w:hAnsi="Times New Roman"/>
                <w:sz w:val="20"/>
                <w:szCs w:val="20"/>
              </w:rPr>
            </w:pPr>
            <w:r>
              <w:rPr>
                <w:rFonts w:ascii="Times New Roman" w:hAnsi="Times New Roman"/>
                <w:sz w:val="20"/>
                <w:szCs w:val="20"/>
              </w:rPr>
              <w:t xml:space="preserve">Matakuliah ini memberikan </w:t>
            </w:r>
            <w:r>
              <w:rPr>
                <w:rFonts w:ascii="Times New Roman" w:hAnsi="Times New Roman"/>
                <w:sz w:val="20"/>
                <w:szCs w:val="20"/>
                <w:u w:val="single"/>
              </w:rPr>
              <w:t>konsep dasar berfikir matematis</w:t>
            </w:r>
            <w:r>
              <w:rPr>
                <w:rFonts w:ascii="Times New Roman" w:hAnsi="Times New Roman"/>
                <w:sz w:val="20"/>
                <w:szCs w:val="20"/>
              </w:rPr>
              <w:t xml:space="preserve"> (eksistensi penyelesaian, alur logika/prosedur penyelesaian) pada mahasiswa dalam menyelesaikan masalah-masalah real serta dapat menyelesaikan masalah-masalah rekayasa, pemodelan dan lain-lain dalam keteknikan yang berkaitan dengan aplikasi integral. </w:t>
            </w:r>
            <w:proofErr w:type="gramStart"/>
            <w:r>
              <w:rPr>
                <w:rFonts w:ascii="Times New Roman" w:hAnsi="Times New Roman"/>
                <w:sz w:val="20"/>
                <w:szCs w:val="20"/>
              </w:rPr>
              <w:t>serta</w:t>
            </w:r>
            <w:proofErr w:type="gramEnd"/>
            <w:r>
              <w:rPr>
                <w:rFonts w:ascii="Times New Roman" w:hAnsi="Times New Roman"/>
                <w:sz w:val="20"/>
                <w:szCs w:val="20"/>
              </w:rPr>
              <w:t xml:space="preserve"> kemampuan untuk mengikuti matakuliah-matakuliah tingkat lanjut yang membutuhkan konsep-konsep dasar matematika  dan analisisnya.</w:t>
            </w:r>
          </w:p>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 xml:space="preserve">Materi perkuliahan meliputi: </w:t>
            </w:r>
            <w:r>
              <w:rPr>
                <w:rFonts w:ascii="Times New Roman" w:hAnsi="Times New Roman"/>
                <w:sz w:val="20"/>
                <w:szCs w:val="20"/>
                <w:lang w:eastAsia="id-ID"/>
              </w:rPr>
              <w:t xml:space="preserve">konsep teknik integrasi, konsep </w:t>
            </w:r>
            <w:r>
              <w:rPr>
                <w:rFonts w:ascii="Times New Roman" w:hAnsi="Times New Roman"/>
                <w:sz w:val="20"/>
                <w:szCs w:val="20"/>
              </w:rPr>
              <w:t xml:space="preserve">integral tertentu, integral tak wajar, aplikasi intergral, koordinat </w:t>
            </w:r>
            <w:proofErr w:type="gramStart"/>
            <w:r>
              <w:rPr>
                <w:rFonts w:ascii="Times New Roman" w:hAnsi="Times New Roman"/>
                <w:sz w:val="20"/>
                <w:szCs w:val="20"/>
              </w:rPr>
              <w:t>kutub  dan</w:t>
            </w:r>
            <w:proofErr w:type="gramEnd"/>
            <w:r>
              <w:rPr>
                <w:rFonts w:ascii="Times New Roman" w:hAnsi="Times New Roman"/>
                <w:sz w:val="20"/>
                <w:szCs w:val="20"/>
              </w:rPr>
              <w:t xml:space="preserve"> persamaan parametrik beserta aplikasinya untuk menghitung luas bidang datar dan panjang busur, barisan dan deret tak hingga,  deret pangkat, deret Taylor dan deret Mac Laurin.</w:t>
            </w:r>
          </w:p>
        </w:tc>
      </w:tr>
      <w:tr w:rsidR="00544678">
        <w:trPr>
          <w:jc w:val="center"/>
        </w:trPr>
        <w:tc>
          <w:tcPr>
            <w:tcW w:w="6300" w:type="dxa"/>
            <w:gridSpan w:val="3"/>
            <w:shd w:val="clear" w:color="auto" w:fill="BFBFBF"/>
            <w:vAlign w:val="center"/>
          </w:tcPr>
          <w:p w:rsidR="00544678" w:rsidRDefault="00B27811">
            <w:pPr>
              <w:spacing w:after="0"/>
              <w:jc w:val="both"/>
              <w:rPr>
                <w:rFonts w:ascii="Times New Roman" w:hAnsi="Times New Roman"/>
                <w:b/>
                <w:sz w:val="20"/>
                <w:szCs w:val="20"/>
              </w:rPr>
            </w:pPr>
            <w:r>
              <w:rPr>
                <w:rFonts w:ascii="Times New Roman" w:hAnsi="Times New Roman"/>
                <w:b/>
                <w:sz w:val="20"/>
                <w:szCs w:val="20"/>
              </w:rPr>
              <w:t>CAPAIAN PEMBELAJARAN MATA KULIAH</w:t>
            </w:r>
          </w:p>
        </w:tc>
      </w:tr>
      <w:tr w:rsidR="00544678">
        <w:trPr>
          <w:jc w:val="center"/>
        </w:trPr>
        <w:tc>
          <w:tcPr>
            <w:tcW w:w="6300" w:type="dxa"/>
            <w:gridSpan w:val="3"/>
            <w:shd w:val="clear" w:color="auto" w:fill="FFFFFF"/>
            <w:vAlign w:val="center"/>
          </w:tcPr>
          <w:p w:rsidR="00544678" w:rsidRDefault="00B27811">
            <w:pPr>
              <w:pStyle w:val="ListParagraph"/>
              <w:numPr>
                <w:ilvl w:val="3"/>
                <w:numId w:val="10"/>
              </w:numPr>
              <w:tabs>
                <w:tab w:val="clear" w:pos="2880"/>
                <w:tab w:val="left" w:pos="162"/>
              </w:tabs>
              <w:autoSpaceDE w:val="0"/>
              <w:autoSpaceDN w:val="0"/>
              <w:spacing w:after="0" w:line="240" w:lineRule="auto"/>
              <w:ind w:left="162" w:hanging="180"/>
              <w:jc w:val="both"/>
              <w:rPr>
                <w:rFonts w:ascii="Times New Roman" w:eastAsia="Batang" w:hAnsi="Times New Roman"/>
                <w:bCs/>
                <w:sz w:val="20"/>
                <w:szCs w:val="20"/>
                <w:lang w:val="fi-FI" w:eastAsia="ko-KR"/>
              </w:rPr>
            </w:pPr>
            <w:r>
              <w:rPr>
                <w:rFonts w:ascii="Times New Roman" w:eastAsia="Batang" w:hAnsi="Times New Roman"/>
                <w:bCs/>
                <w:sz w:val="20"/>
                <w:szCs w:val="20"/>
                <w:lang w:val="fi-FI" w:eastAsia="ko-KR"/>
              </w:rPr>
              <w:t xml:space="preserve">Mampu </w:t>
            </w:r>
            <w:r>
              <w:rPr>
                <w:rFonts w:ascii="Times New Roman" w:eastAsia="Batang" w:hAnsi="Times New Roman"/>
                <w:bCs/>
                <w:sz w:val="20"/>
                <w:szCs w:val="20"/>
                <w:lang w:eastAsia="ko-KR"/>
              </w:rPr>
              <w:t xml:space="preserve">menguasai </w:t>
            </w:r>
            <w:r>
              <w:rPr>
                <w:rFonts w:ascii="Times New Roman" w:hAnsi="Times New Roman"/>
                <w:sz w:val="20"/>
                <w:szCs w:val="20"/>
                <w:lang w:eastAsia="id-ID"/>
              </w:rPr>
              <w:t>konsep dasar teknik integrasi</w:t>
            </w:r>
            <w:r>
              <w:rPr>
                <w:rFonts w:ascii="Times New Roman" w:eastAsia="Batang" w:hAnsi="Times New Roman"/>
                <w:bCs/>
                <w:sz w:val="20"/>
                <w:szCs w:val="20"/>
                <w:lang w:val="fi-FI" w:eastAsia="ko-KR"/>
              </w:rPr>
              <w:t>.</w:t>
            </w:r>
          </w:p>
          <w:p w:rsidR="00544678" w:rsidRDefault="00B27811">
            <w:pPr>
              <w:pStyle w:val="ListParagraph"/>
              <w:numPr>
                <w:ilvl w:val="3"/>
                <w:numId w:val="10"/>
              </w:numPr>
              <w:tabs>
                <w:tab w:val="clear" w:pos="2880"/>
                <w:tab w:val="left" w:pos="162"/>
              </w:tabs>
              <w:autoSpaceDE w:val="0"/>
              <w:autoSpaceDN w:val="0"/>
              <w:spacing w:after="0" w:line="240" w:lineRule="auto"/>
              <w:ind w:left="162" w:hanging="180"/>
              <w:jc w:val="both"/>
              <w:rPr>
                <w:rFonts w:ascii="Times New Roman" w:eastAsia="Batang" w:hAnsi="Times New Roman"/>
                <w:bCs/>
                <w:sz w:val="20"/>
                <w:szCs w:val="20"/>
                <w:lang w:val="fi-FI" w:eastAsia="ko-KR"/>
              </w:rPr>
            </w:pPr>
            <w:r>
              <w:rPr>
                <w:rFonts w:ascii="Times New Roman" w:eastAsia="Batang" w:hAnsi="Times New Roman"/>
                <w:bCs/>
                <w:sz w:val="20"/>
                <w:szCs w:val="20"/>
                <w:lang w:val="fi-FI" w:eastAsia="ko-KR"/>
              </w:rPr>
              <w:t xml:space="preserve">Mampu </w:t>
            </w:r>
            <w:r>
              <w:rPr>
                <w:rFonts w:ascii="Times New Roman" w:eastAsia="Batang" w:hAnsi="Times New Roman"/>
                <w:bCs/>
                <w:sz w:val="20"/>
                <w:szCs w:val="20"/>
                <w:lang w:eastAsia="ko-KR"/>
              </w:rPr>
              <w:t xml:space="preserve">menyelesaikan </w:t>
            </w:r>
            <w:r>
              <w:rPr>
                <w:rFonts w:ascii="Times New Roman" w:hAnsi="Times New Roman"/>
                <w:sz w:val="20"/>
                <w:szCs w:val="20"/>
              </w:rPr>
              <w:t>Integral tertentu</w:t>
            </w:r>
            <w:r>
              <w:rPr>
                <w:rFonts w:ascii="Times New Roman" w:eastAsia="Batang" w:hAnsi="Times New Roman"/>
                <w:bCs/>
                <w:sz w:val="20"/>
                <w:szCs w:val="20"/>
                <w:lang w:val="fi-FI" w:eastAsia="ko-KR"/>
              </w:rPr>
              <w:t>.</w:t>
            </w:r>
          </w:p>
          <w:p w:rsidR="00544678" w:rsidRDefault="00B27811">
            <w:pPr>
              <w:pStyle w:val="ListParagraph"/>
              <w:numPr>
                <w:ilvl w:val="3"/>
                <w:numId w:val="10"/>
              </w:numPr>
              <w:tabs>
                <w:tab w:val="clear" w:pos="2880"/>
                <w:tab w:val="left" w:pos="162"/>
              </w:tabs>
              <w:autoSpaceDE w:val="0"/>
              <w:autoSpaceDN w:val="0"/>
              <w:spacing w:after="0" w:line="240" w:lineRule="auto"/>
              <w:ind w:left="162" w:hanging="180"/>
              <w:jc w:val="both"/>
              <w:rPr>
                <w:rFonts w:ascii="Times New Roman" w:eastAsia="Batang" w:hAnsi="Times New Roman"/>
                <w:bCs/>
                <w:sz w:val="20"/>
                <w:szCs w:val="20"/>
                <w:lang w:val="fi-FI" w:eastAsia="ko-KR"/>
              </w:rPr>
            </w:pPr>
            <w:r>
              <w:rPr>
                <w:rFonts w:ascii="Times New Roman" w:eastAsia="Batang" w:hAnsi="Times New Roman"/>
                <w:bCs/>
                <w:sz w:val="20"/>
                <w:szCs w:val="20"/>
                <w:lang w:val="fi-FI" w:eastAsia="ko-KR"/>
              </w:rPr>
              <w:t>M</w:t>
            </w:r>
            <w:r>
              <w:rPr>
                <w:rFonts w:ascii="Times New Roman" w:eastAsia="Batang" w:hAnsi="Times New Roman"/>
                <w:bCs/>
                <w:sz w:val="20"/>
                <w:szCs w:val="20"/>
                <w:lang w:eastAsia="ko-KR"/>
              </w:rPr>
              <w:t>ampu  menga</w:t>
            </w:r>
            <w:r>
              <w:rPr>
                <w:rFonts w:ascii="Times New Roman" w:hAnsi="Times New Roman"/>
                <w:sz w:val="20"/>
                <w:szCs w:val="20"/>
              </w:rPr>
              <w:t xml:space="preserve">plikasikan integral tertentu  pada luas bidang datar, volume benda dengan metode cakram dan metode cincin, pusat massa, penerapan teorema Guldin, gaya dan tekanan fluida. </w:t>
            </w:r>
          </w:p>
          <w:p w:rsidR="00544678" w:rsidRDefault="00B27811">
            <w:pPr>
              <w:pStyle w:val="ListParagraph"/>
              <w:numPr>
                <w:ilvl w:val="3"/>
                <w:numId w:val="10"/>
              </w:numPr>
              <w:tabs>
                <w:tab w:val="clear" w:pos="2880"/>
                <w:tab w:val="left" w:pos="162"/>
              </w:tabs>
              <w:autoSpaceDE w:val="0"/>
              <w:autoSpaceDN w:val="0"/>
              <w:spacing w:after="0" w:line="240" w:lineRule="auto"/>
              <w:ind w:left="162" w:hanging="180"/>
              <w:jc w:val="both"/>
              <w:rPr>
                <w:rFonts w:ascii="Times New Roman" w:eastAsia="Batang" w:hAnsi="Times New Roman"/>
                <w:bCs/>
                <w:sz w:val="20"/>
                <w:szCs w:val="20"/>
                <w:lang w:val="fi-FI" w:eastAsia="ko-KR"/>
              </w:rPr>
            </w:pPr>
            <w:proofErr w:type="gramStart"/>
            <w:r>
              <w:rPr>
                <w:rFonts w:ascii="Times New Roman" w:hAnsi="Times New Roman"/>
                <w:sz w:val="20"/>
                <w:szCs w:val="20"/>
              </w:rPr>
              <w:t>Mampu  memahami</w:t>
            </w:r>
            <w:proofErr w:type="gramEnd"/>
            <w:r>
              <w:rPr>
                <w:rFonts w:ascii="Times New Roman" w:hAnsi="Times New Roman"/>
                <w:sz w:val="20"/>
                <w:szCs w:val="20"/>
              </w:rPr>
              <w:t xml:space="preserve"> sistem koordinat kutub  dan persamaan parametrik, dapat menggambar grafiknya, mengaplikasikan pada luas dataran dan panjang busur.</w:t>
            </w:r>
          </w:p>
          <w:p w:rsidR="00544678" w:rsidRDefault="00B27811">
            <w:pPr>
              <w:pStyle w:val="ListParagraph"/>
              <w:numPr>
                <w:ilvl w:val="3"/>
                <w:numId w:val="10"/>
              </w:numPr>
              <w:tabs>
                <w:tab w:val="clear" w:pos="2880"/>
                <w:tab w:val="left" w:pos="162"/>
              </w:tabs>
              <w:autoSpaceDE w:val="0"/>
              <w:autoSpaceDN w:val="0"/>
              <w:spacing w:after="0" w:line="240" w:lineRule="auto"/>
              <w:ind w:left="162" w:hanging="180"/>
              <w:jc w:val="both"/>
              <w:rPr>
                <w:rFonts w:ascii="Times New Roman" w:eastAsia="Batang" w:hAnsi="Times New Roman"/>
                <w:bCs/>
                <w:sz w:val="20"/>
                <w:szCs w:val="20"/>
                <w:lang w:val="fi-FI" w:eastAsia="ko-KR"/>
              </w:rPr>
            </w:pPr>
            <w:r>
              <w:rPr>
                <w:rFonts w:ascii="Times New Roman" w:hAnsi="Times New Roman"/>
                <w:sz w:val="20"/>
                <w:szCs w:val="20"/>
              </w:rPr>
              <w:t>Mampu  menghitung kekonvergenan barisan, mampu menguji kekonvergenan deret tak hingga dan menghitung jumlah deret tak hingga yang konvergen, mentransformasikan fungsi ke dalam bentuk deret Taylor atau deret Mac Laurint</w:t>
            </w:r>
          </w:p>
        </w:tc>
      </w:tr>
      <w:tr w:rsidR="00544678">
        <w:trPr>
          <w:jc w:val="center"/>
        </w:trPr>
        <w:tc>
          <w:tcPr>
            <w:tcW w:w="6300" w:type="dxa"/>
            <w:gridSpan w:val="3"/>
            <w:shd w:val="clear" w:color="auto" w:fill="BFBFBF"/>
            <w:vAlign w:val="center"/>
          </w:tcPr>
          <w:p w:rsidR="00544678" w:rsidRDefault="00B27811">
            <w:pPr>
              <w:pStyle w:val="ListParagraph"/>
              <w:spacing w:after="0" w:line="240" w:lineRule="auto"/>
              <w:ind w:left="0"/>
              <w:jc w:val="both"/>
              <w:rPr>
                <w:rFonts w:ascii="Times New Roman" w:hAnsi="Times New Roman"/>
                <w:sz w:val="20"/>
                <w:szCs w:val="20"/>
              </w:rPr>
            </w:pPr>
            <w:r>
              <w:rPr>
                <w:rFonts w:ascii="Times New Roman" w:hAnsi="Times New Roman"/>
                <w:b/>
                <w:sz w:val="20"/>
                <w:szCs w:val="20"/>
              </w:rPr>
              <w:t>POKOK BAHASAN</w:t>
            </w:r>
          </w:p>
        </w:tc>
      </w:tr>
      <w:tr w:rsidR="00544678">
        <w:trPr>
          <w:trHeight w:val="276"/>
          <w:jc w:val="center"/>
        </w:trPr>
        <w:tc>
          <w:tcPr>
            <w:tcW w:w="6300" w:type="dxa"/>
            <w:gridSpan w:val="3"/>
            <w:shd w:val="clear" w:color="auto" w:fill="FFFFFF"/>
          </w:tcPr>
          <w:p w:rsidR="00544678" w:rsidRDefault="00B27811">
            <w:pPr>
              <w:numPr>
                <w:ilvl w:val="0"/>
                <w:numId w:val="17"/>
              </w:numPr>
              <w:tabs>
                <w:tab w:val="left" w:pos="162"/>
                <w:tab w:val="left" w:pos="2552"/>
              </w:tabs>
              <w:spacing w:after="0" w:line="240" w:lineRule="auto"/>
              <w:ind w:left="162" w:hanging="162"/>
              <w:jc w:val="both"/>
              <w:rPr>
                <w:rFonts w:ascii="Times New Roman" w:hAnsi="Times New Roman"/>
                <w:sz w:val="20"/>
                <w:szCs w:val="20"/>
                <w:lang w:eastAsia="id-ID"/>
              </w:rPr>
            </w:pPr>
            <w:r>
              <w:rPr>
                <w:rFonts w:ascii="Times New Roman" w:hAnsi="Times New Roman"/>
                <w:b/>
                <w:sz w:val="20"/>
                <w:szCs w:val="20"/>
                <w:lang w:eastAsia="id-ID"/>
              </w:rPr>
              <w:t>Konsep teknik integrasi</w:t>
            </w:r>
            <w:r>
              <w:rPr>
                <w:rFonts w:ascii="Times New Roman" w:hAnsi="Times New Roman"/>
                <w:sz w:val="20"/>
                <w:szCs w:val="20"/>
                <w:lang w:eastAsia="id-ID"/>
              </w:rPr>
              <w:t xml:space="preserve">: </w:t>
            </w:r>
            <w:r>
              <w:rPr>
                <w:rFonts w:ascii="Times New Roman" w:hAnsi="Times New Roman"/>
                <w:sz w:val="20"/>
                <w:szCs w:val="20"/>
              </w:rPr>
              <w:t>integral parsial, integral fungsi rasional (faktor-faktor linear, faktor kuadratik), integrasi fungsi trigonometri, rumus reduksi, integral dengan substitusi trigonometri (bentuk akar)</w:t>
            </w:r>
            <w:r>
              <w:rPr>
                <w:rFonts w:ascii="Times New Roman" w:hAnsi="Times New Roman"/>
                <w:sz w:val="20"/>
                <w:szCs w:val="20"/>
                <w:lang w:eastAsia="id-ID"/>
              </w:rPr>
              <w:t>.</w:t>
            </w:r>
          </w:p>
          <w:p w:rsidR="00544678" w:rsidRDefault="00B27811">
            <w:pPr>
              <w:numPr>
                <w:ilvl w:val="0"/>
                <w:numId w:val="17"/>
              </w:numPr>
              <w:tabs>
                <w:tab w:val="left" w:pos="162"/>
                <w:tab w:val="left" w:pos="2552"/>
              </w:tabs>
              <w:spacing w:after="0" w:line="240" w:lineRule="auto"/>
              <w:ind w:left="162" w:hanging="162"/>
              <w:jc w:val="both"/>
              <w:rPr>
                <w:rFonts w:ascii="Times New Roman" w:hAnsi="Times New Roman"/>
                <w:sz w:val="20"/>
                <w:szCs w:val="20"/>
                <w:lang w:eastAsia="id-ID"/>
              </w:rPr>
            </w:pPr>
            <w:r>
              <w:rPr>
                <w:rFonts w:ascii="Times New Roman" w:hAnsi="Times New Roman"/>
                <w:b/>
                <w:sz w:val="20"/>
                <w:szCs w:val="20"/>
                <w:lang w:eastAsia="id-ID"/>
              </w:rPr>
              <w:t xml:space="preserve"> Konsep </w:t>
            </w:r>
            <w:r>
              <w:rPr>
                <w:rFonts w:ascii="Times New Roman" w:hAnsi="Times New Roman"/>
                <w:b/>
                <w:sz w:val="20"/>
                <w:szCs w:val="20"/>
              </w:rPr>
              <w:t>Integral tertentu</w:t>
            </w:r>
            <w:r>
              <w:rPr>
                <w:rFonts w:ascii="Times New Roman" w:hAnsi="Times New Roman"/>
                <w:sz w:val="20"/>
                <w:szCs w:val="20"/>
                <w:lang w:eastAsia="id-ID"/>
              </w:rPr>
              <w:t xml:space="preserve">: </w:t>
            </w:r>
            <w:r>
              <w:rPr>
                <w:rFonts w:ascii="Times New Roman" w:hAnsi="Times New Roman"/>
                <w:sz w:val="20"/>
                <w:szCs w:val="20"/>
              </w:rPr>
              <w:t xml:space="preserve">masalah luas dan integral tertentu, </w:t>
            </w:r>
            <w:proofErr w:type="gramStart"/>
            <w:r>
              <w:rPr>
                <w:rFonts w:ascii="Times New Roman" w:hAnsi="Times New Roman"/>
                <w:sz w:val="20"/>
                <w:szCs w:val="20"/>
              </w:rPr>
              <w:t>menghitung  integral</w:t>
            </w:r>
            <w:proofErr w:type="gramEnd"/>
            <w:r>
              <w:rPr>
                <w:rFonts w:ascii="Times New Roman" w:hAnsi="Times New Roman"/>
                <w:sz w:val="20"/>
                <w:szCs w:val="20"/>
              </w:rPr>
              <w:t xml:space="preserve"> tertentu, teorema fundamental kalkulus I, integral tertentu dengan substitusi, fungsi yang dinyatakan sebagai integral tertentu, teorema fundamental kalkulus II dan integral tak wajar.</w:t>
            </w:r>
          </w:p>
          <w:p w:rsidR="00544678" w:rsidRDefault="00B27811">
            <w:pPr>
              <w:pStyle w:val="ListParagraph"/>
              <w:numPr>
                <w:ilvl w:val="0"/>
                <w:numId w:val="17"/>
              </w:numPr>
              <w:tabs>
                <w:tab w:val="left" w:pos="317"/>
                <w:tab w:val="left" w:pos="2552"/>
              </w:tabs>
              <w:spacing w:after="0" w:line="240" w:lineRule="auto"/>
              <w:ind w:left="317" w:hanging="335"/>
              <w:jc w:val="both"/>
              <w:rPr>
                <w:rFonts w:ascii="Times New Roman" w:hAnsi="Times New Roman"/>
                <w:sz w:val="20"/>
                <w:szCs w:val="20"/>
              </w:rPr>
            </w:pPr>
            <w:r>
              <w:rPr>
                <w:rFonts w:ascii="Times New Roman" w:hAnsi="Times New Roman"/>
                <w:b/>
                <w:sz w:val="20"/>
                <w:szCs w:val="20"/>
              </w:rPr>
              <w:lastRenderedPageBreak/>
              <w:t xml:space="preserve">Aplikasi integral </w:t>
            </w:r>
            <w:proofErr w:type="gramStart"/>
            <w:r>
              <w:rPr>
                <w:rFonts w:ascii="Times New Roman" w:hAnsi="Times New Roman"/>
                <w:b/>
                <w:sz w:val="20"/>
                <w:szCs w:val="20"/>
              </w:rPr>
              <w:t>tertentu :</w:t>
            </w:r>
            <w:proofErr w:type="gramEnd"/>
            <w:r>
              <w:rPr>
                <w:rFonts w:ascii="Times New Roman" w:hAnsi="Times New Roman"/>
                <w:b/>
                <w:sz w:val="20"/>
                <w:szCs w:val="20"/>
              </w:rPr>
              <w:t xml:space="preserve"> </w:t>
            </w:r>
            <w:r>
              <w:rPr>
                <w:rFonts w:ascii="Times New Roman" w:hAnsi="Times New Roman"/>
                <w:sz w:val="20"/>
                <w:szCs w:val="20"/>
              </w:rPr>
              <w:t>luas bidang datar, volume benda putar (metode cakram, cincin), gaya dan tekanan fluida, kerja (usaha), titik berat (pusat massa) dan teorema Guldin.</w:t>
            </w:r>
          </w:p>
          <w:p w:rsidR="00544678" w:rsidRDefault="00B27811">
            <w:pPr>
              <w:pStyle w:val="ListParagraph"/>
              <w:numPr>
                <w:ilvl w:val="0"/>
                <w:numId w:val="17"/>
              </w:numPr>
              <w:tabs>
                <w:tab w:val="left" w:pos="317"/>
                <w:tab w:val="left" w:pos="2552"/>
              </w:tabs>
              <w:spacing w:after="0" w:line="240" w:lineRule="auto"/>
              <w:ind w:left="317" w:hanging="335"/>
              <w:jc w:val="both"/>
              <w:rPr>
                <w:rFonts w:ascii="Times New Roman" w:hAnsi="Times New Roman"/>
                <w:sz w:val="20"/>
                <w:szCs w:val="20"/>
              </w:rPr>
            </w:pPr>
            <w:r>
              <w:rPr>
                <w:rFonts w:ascii="Times New Roman" w:hAnsi="Times New Roman"/>
                <w:b/>
                <w:sz w:val="20"/>
                <w:szCs w:val="20"/>
              </w:rPr>
              <w:t xml:space="preserve">Koordinat </w:t>
            </w:r>
            <w:proofErr w:type="gramStart"/>
            <w:r>
              <w:rPr>
                <w:rFonts w:ascii="Times New Roman" w:hAnsi="Times New Roman"/>
                <w:b/>
                <w:sz w:val="20"/>
                <w:szCs w:val="20"/>
              </w:rPr>
              <w:t>kutub  dan</w:t>
            </w:r>
            <w:proofErr w:type="gramEnd"/>
            <w:r>
              <w:rPr>
                <w:rFonts w:ascii="Times New Roman" w:hAnsi="Times New Roman"/>
                <w:b/>
                <w:sz w:val="20"/>
                <w:szCs w:val="20"/>
              </w:rPr>
              <w:t xml:space="preserve"> persamaan parametrik</w:t>
            </w:r>
            <w:r>
              <w:rPr>
                <w:rFonts w:ascii="Times New Roman" w:hAnsi="Times New Roman"/>
                <w:sz w:val="20"/>
                <w:szCs w:val="20"/>
              </w:rPr>
              <w:t xml:space="preserve"> : fungsi dan grafiknya dalam  koordinat  kutub, luas dataran dan panjang busur dalam koordinat kutub, fungsi dalam bentuk parametrik, luas dan panjang busur fungsi parametrik.</w:t>
            </w:r>
          </w:p>
          <w:p w:rsidR="00544678" w:rsidRDefault="00B27811">
            <w:pPr>
              <w:pStyle w:val="ListParagraph"/>
              <w:numPr>
                <w:ilvl w:val="0"/>
                <w:numId w:val="17"/>
              </w:numPr>
              <w:tabs>
                <w:tab w:val="left" w:pos="317"/>
                <w:tab w:val="left" w:pos="2552"/>
              </w:tabs>
              <w:spacing w:after="0" w:line="240" w:lineRule="auto"/>
              <w:ind w:left="317" w:hanging="283"/>
              <w:jc w:val="both"/>
              <w:rPr>
                <w:rFonts w:ascii="Times New Roman" w:hAnsi="Times New Roman"/>
                <w:color w:val="000000" w:themeColor="text1"/>
                <w:sz w:val="20"/>
                <w:szCs w:val="20"/>
              </w:rPr>
            </w:pPr>
            <w:r>
              <w:rPr>
                <w:rFonts w:ascii="Times New Roman" w:hAnsi="Times New Roman"/>
                <w:b/>
                <w:color w:val="000000" w:themeColor="text1"/>
                <w:sz w:val="20"/>
                <w:szCs w:val="20"/>
              </w:rPr>
              <w:t xml:space="preserve">Barisan dan deret tak hingga: </w:t>
            </w:r>
            <w:proofErr w:type="gramStart"/>
            <w:r>
              <w:rPr>
                <w:rFonts w:ascii="Times New Roman" w:hAnsi="Times New Roman"/>
                <w:color w:val="000000" w:themeColor="text1"/>
                <w:sz w:val="20"/>
                <w:szCs w:val="20"/>
              </w:rPr>
              <w:t>barisan ,</w:t>
            </w:r>
            <w:proofErr w:type="gramEnd"/>
            <w:r>
              <w:rPr>
                <w:rFonts w:ascii="Times New Roman" w:hAnsi="Times New Roman"/>
                <w:color w:val="000000" w:themeColor="text1"/>
                <w:sz w:val="20"/>
                <w:szCs w:val="20"/>
              </w:rPr>
              <w:t xml:space="preserve"> konvergensi barisan, deret tak hingga, uji kekonvergenan dan menghitung  jumlah deret tak hingga yang konvergen, pengertian deret pangkat, deret Taylor dan deret MacLaurint. </w:t>
            </w:r>
          </w:p>
        </w:tc>
      </w:tr>
      <w:tr w:rsidR="00544678">
        <w:trPr>
          <w:jc w:val="center"/>
        </w:trPr>
        <w:tc>
          <w:tcPr>
            <w:tcW w:w="6300" w:type="dxa"/>
            <w:gridSpan w:val="3"/>
            <w:shd w:val="clear" w:color="auto" w:fill="BFBFBF"/>
            <w:vAlign w:val="center"/>
          </w:tcPr>
          <w:p w:rsidR="00544678" w:rsidRDefault="00B27811">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lastRenderedPageBreak/>
              <w:t>PRASYARAT</w:t>
            </w:r>
          </w:p>
        </w:tc>
      </w:tr>
      <w:tr w:rsidR="00544678">
        <w:trPr>
          <w:jc w:val="center"/>
        </w:trPr>
        <w:tc>
          <w:tcPr>
            <w:tcW w:w="6300" w:type="dxa"/>
            <w:gridSpan w:val="3"/>
            <w:shd w:val="clear" w:color="auto" w:fill="FFFFFF"/>
            <w:vAlign w:val="center"/>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w:t>
            </w:r>
          </w:p>
        </w:tc>
      </w:tr>
      <w:tr w:rsidR="00544678">
        <w:trPr>
          <w:jc w:val="center"/>
        </w:trPr>
        <w:tc>
          <w:tcPr>
            <w:tcW w:w="6300" w:type="dxa"/>
            <w:gridSpan w:val="3"/>
            <w:shd w:val="clear" w:color="auto" w:fill="BFBFBF"/>
            <w:vAlign w:val="center"/>
          </w:tcPr>
          <w:p w:rsidR="00544678" w:rsidRDefault="00B27811">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t>PUSTAKA</w:t>
            </w:r>
          </w:p>
        </w:tc>
      </w:tr>
      <w:tr w:rsidR="00544678">
        <w:trPr>
          <w:jc w:val="center"/>
        </w:trPr>
        <w:tc>
          <w:tcPr>
            <w:tcW w:w="6300" w:type="dxa"/>
            <w:gridSpan w:val="3"/>
            <w:shd w:val="clear" w:color="auto" w:fill="FFFFFF"/>
            <w:vAlign w:val="center"/>
          </w:tcPr>
          <w:p w:rsidR="00544678" w:rsidRDefault="00B27811">
            <w:pPr>
              <w:pStyle w:val="ListParagraph"/>
              <w:numPr>
                <w:ilvl w:val="0"/>
                <w:numId w:val="18"/>
              </w:numPr>
              <w:spacing w:after="0" w:line="240" w:lineRule="auto"/>
              <w:ind w:left="337"/>
              <w:rPr>
                <w:rFonts w:ascii="Times New Roman" w:eastAsia="Batang" w:hAnsi="Times New Roman"/>
                <w:sz w:val="20"/>
                <w:szCs w:val="20"/>
                <w:lang w:eastAsia="ko-KR"/>
              </w:rPr>
            </w:pPr>
            <w:r>
              <w:rPr>
                <w:rFonts w:ascii="Times New Roman" w:eastAsia="Batang" w:hAnsi="Times New Roman"/>
                <w:sz w:val="20"/>
                <w:szCs w:val="20"/>
                <w:lang w:eastAsia="ko-KR"/>
              </w:rPr>
              <w:t xml:space="preserve">Tim </w:t>
            </w:r>
            <w:r>
              <w:rPr>
                <w:rFonts w:ascii="Times New Roman" w:eastAsia="Batang" w:hAnsi="Times New Roman"/>
                <w:sz w:val="20"/>
                <w:szCs w:val="20"/>
                <w:lang w:val="fi-FI" w:eastAsia="ko-KR"/>
              </w:rPr>
              <w:t xml:space="preserve">Dosen Jurusan Matematika ITS, </w:t>
            </w:r>
            <w:r>
              <w:rPr>
                <w:rFonts w:ascii="Times New Roman" w:eastAsia="Batang" w:hAnsi="Times New Roman"/>
                <w:i/>
                <w:sz w:val="20"/>
                <w:szCs w:val="20"/>
                <w:lang w:val="fi-FI" w:eastAsia="ko-KR"/>
              </w:rPr>
              <w:t>Buku Ajar Kalkulus</w:t>
            </w:r>
            <w:r>
              <w:rPr>
                <w:rFonts w:ascii="Times New Roman" w:eastAsia="Batang" w:hAnsi="Times New Roman"/>
                <w:i/>
                <w:sz w:val="20"/>
                <w:szCs w:val="20"/>
                <w:lang w:eastAsia="ko-KR"/>
              </w:rPr>
              <w:t xml:space="preserve"> </w:t>
            </w:r>
            <w:proofErr w:type="gramStart"/>
            <w:r>
              <w:rPr>
                <w:rFonts w:ascii="Times New Roman" w:eastAsia="Batang" w:hAnsi="Times New Roman"/>
                <w:i/>
                <w:sz w:val="20"/>
                <w:szCs w:val="20"/>
                <w:lang w:eastAsia="ko-KR"/>
              </w:rPr>
              <w:t>2</w:t>
            </w:r>
            <w:r>
              <w:rPr>
                <w:rFonts w:ascii="Times New Roman" w:eastAsia="Batang" w:hAnsi="Times New Roman"/>
                <w:sz w:val="20"/>
                <w:szCs w:val="20"/>
                <w:lang w:val="fi-FI" w:eastAsia="ko-KR"/>
              </w:rPr>
              <w:t xml:space="preserve"> ,</w:t>
            </w:r>
            <w:proofErr w:type="gramEnd"/>
            <w:r>
              <w:rPr>
                <w:rFonts w:ascii="Times New Roman" w:eastAsia="Batang" w:hAnsi="Times New Roman"/>
                <w:sz w:val="20"/>
                <w:szCs w:val="20"/>
                <w:lang w:val="fi-FI" w:eastAsia="ko-KR"/>
              </w:rPr>
              <w:t xml:space="preserve"> Edisi ke-4  Jurusan Matematika ITS, 2012.</w:t>
            </w:r>
          </w:p>
          <w:p w:rsidR="00544678" w:rsidRDefault="00B27811">
            <w:pPr>
              <w:pStyle w:val="ListParagraph"/>
              <w:numPr>
                <w:ilvl w:val="0"/>
                <w:numId w:val="18"/>
              </w:numPr>
              <w:spacing w:after="0" w:line="240" w:lineRule="auto"/>
              <w:ind w:left="337"/>
              <w:rPr>
                <w:rFonts w:ascii="Times New Roman" w:eastAsia="Batang" w:hAnsi="Times New Roman"/>
                <w:sz w:val="20"/>
                <w:szCs w:val="20"/>
                <w:lang w:eastAsia="ko-KR"/>
              </w:rPr>
            </w:pPr>
            <w:r>
              <w:rPr>
                <w:rFonts w:ascii="Times New Roman" w:eastAsia="Batang" w:hAnsi="Times New Roman"/>
                <w:sz w:val="20"/>
                <w:szCs w:val="20"/>
                <w:lang w:eastAsia="ko-KR"/>
              </w:rPr>
              <w:t xml:space="preserve">Anton, H. dkk, </w:t>
            </w:r>
            <w:r>
              <w:rPr>
                <w:rFonts w:ascii="Times New Roman" w:eastAsia="Batang" w:hAnsi="Times New Roman"/>
                <w:i/>
                <w:sz w:val="20"/>
                <w:szCs w:val="20"/>
                <w:lang w:eastAsia="ko-KR"/>
              </w:rPr>
              <w:t>Calculus,</w:t>
            </w:r>
            <w:r>
              <w:rPr>
                <w:rFonts w:ascii="Times New Roman" w:eastAsia="Batang" w:hAnsi="Times New Roman"/>
                <w:sz w:val="20"/>
                <w:szCs w:val="20"/>
                <w:lang w:eastAsia="ko-KR"/>
              </w:rPr>
              <w:t xml:space="preserve"> 10-th edition, John Wiley &amp; Sons, New York, 2012</w:t>
            </w:r>
          </w:p>
          <w:p w:rsidR="00544678" w:rsidRDefault="00B27811">
            <w:pPr>
              <w:pStyle w:val="ListParagraph"/>
              <w:numPr>
                <w:ilvl w:val="0"/>
                <w:numId w:val="18"/>
              </w:numPr>
              <w:spacing w:after="0" w:line="240" w:lineRule="auto"/>
              <w:ind w:left="337"/>
              <w:rPr>
                <w:rFonts w:ascii="Times New Roman" w:eastAsia="Batang" w:hAnsi="Times New Roman"/>
                <w:sz w:val="20"/>
                <w:szCs w:val="20"/>
                <w:lang w:eastAsia="ko-KR"/>
              </w:rPr>
            </w:pPr>
            <w:r>
              <w:rPr>
                <w:rFonts w:ascii="Times New Roman" w:eastAsia="Batang" w:hAnsi="Times New Roman"/>
                <w:sz w:val="20"/>
                <w:szCs w:val="20"/>
                <w:lang w:eastAsia="ko-KR"/>
              </w:rPr>
              <w:t xml:space="preserve">Kreyzig, E, </w:t>
            </w:r>
            <w:r>
              <w:rPr>
                <w:rFonts w:ascii="Times New Roman" w:eastAsia="Batang" w:hAnsi="Times New Roman"/>
                <w:i/>
                <w:sz w:val="20"/>
                <w:szCs w:val="20"/>
                <w:lang w:eastAsia="ko-KR"/>
              </w:rPr>
              <w:t>Advanced Engineering Mathematics</w:t>
            </w:r>
            <w:r>
              <w:rPr>
                <w:rFonts w:ascii="Times New Roman" w:eastAsia="Batang" w:hAnsi="Times New Roman"/>
                <w:sz w:val="20"/>
                <w:szCs w:val="20"/>
                <w:lang w:eastAsia="ko-KR"/>
              </w:rPr>
              <w:t>, 10-th edition, John Wiley &amp; Sons, Singapore, 2011.</w:t>
            </w:r>
          </w:p>
          <w:p w:rsidR="00544678" w:rsidRDefault="00B27811">
            <w:pPr>
              <w:pStyle w:val="ListParagraph"/>
              <w:numPr>
                <w:ilvl w:val="0"/>
                <w:numId w:val="18"/>
              </w:numPr>
              <w:spacing w:after="0" w:line="240" w:lineRule="auto"/>
              <w:ind w:left="337"/>
              <w:rPr>
                <w:rFonts w:ascii="Times New Roman" w:eastAsia="Batang" w:hAnsi="Times New Roman"/>
                <w:sz w:val="20"/>
                <w:szCs w:val="20"/>
                <w:lang w:eastAsia="ko-KR"/>
              </w:rPr>
            </w:pPr>
            <w:r>
              <w:rPr>
                <w:rFonts w:ascii="Times New Roman" w:eastAsia="Batang" w:hAnsi="Times New Roman"/>
                <w:sz w:val="20"/>
                <w:szCs w:val="20"/>
                <w:lang w:eastAsia="ko-KR"/>
              </w:rPr>
              <w:t xml:space="preserve">Purcell, J, E, Rigdon, S., E., </w:t>
            </w:r>
            <w:r>
              <w:rPr>
                <w:rFonts w:ascii="Times New Roman" w:eastAsia="Batang" w:hAnsi="Times New Roman"/>
                <w:i/>
                <w:sz w:val="20"/>
                <w:szCs w:val="20"/>
                <w:lang w:eastAsia="ko-KR"/>
              </w:rPr>
              <w:t>Calculus</w:t>
            </w:r>
            <w:proofErr w:type="gramStart"/>
            <w:r>
              <w:rPr>
                <w:rFonts w:ascii="Times New Roman" w:eastAsia="Batang" w:hAnsi="Times New Roman"/>
                <w:i/>
                <w:sz w:val="20"/>
                <w:szCs w:val="20"/>
                <w:lang w:eastAsia="ko-KR"/>
              </w:rPr>
              <w:t xml:space="preserve">, </w:t>
            </w:r>
            <w:r>
              <w:rPr>
                <w:rFonts w:ascii="Times New Roman" w:eastAsia="Batang" w:hAnsi="Times New Roman"/>
                <w:sz w:val="20"/>
                <w:szCs w:val="20"/>
                <w:lang w:eastAsia="ko-KR"/>
              </w:rPr>
              <w:t xml:space="preserve"> 9</w:t>
            </w:r>
            <w:proofErr w:type="gramEnd"/>
            <w:r>
              <w:rPr>
                <w:rFonts w:ascii="Times New Roman" w:eastAsia="Batang" w:hAnsi="Times New Roman"/>
                <w:sz w:val="20"/>
                <w:szCs w:val="20"/>
                <w:lang w:eastAsia="ko-KR"/>
              </w:rPr>
              <w:t>-th edition, Prentice-Hall, New Jersey, 2006.</w:t>
            </w:r>
          </w:p>
          <w:p w:rsidR="00544678" w:rsidRDefault="00B27811">
            <w:pPr>
              <w:pStyle w:val="ListParagraph"/>
              <w:numPr>
                <w:ilvl w:val="0"/>
                <w:numId w:val="18"/>
              </w:numPr>
              <w:spacing w:after="0" w:line="240" w:lineRule="auto"/>
              <w:ind w:left="337"/>
              <w:rPr>
                <w:rFonts w:ascii="Times New Roman" w:eastAsia="Batang" w:hAnsi="Times New Roman"/>
                <w:sz w:val="20"/>
                <w:szCs w:val="20"/>
                <w:lang w:eastAsia="ko-KR"/>
              </w:rPr>
            </w:pPr>
            <w:r>
              <w:rPr>
                <w:rFonts w:ascii="Times New Roman" w:eastAsia="Batang" w:hAnsi="Times New Roman"/>
                <w:bCs/>
                <w:sz w:val="20"/>
                <w:szCs w:val="20"/>
                <w:lang w:eastAsia="ko-KR"/>
              </w:rPr>
              <w:t xml:space="preserve">James Stewart , </w:t>
            </w:r>
            <w:r>
              <w:rPr>
                <w:rFonts w:ascii="Times New Roman" w:eastAsia="Batang" w:hAnsi="Times New Roman"/>
                <w:i/>
                <w:sz w:val="20"/>
                <w:szCs w:val="20"/>
                <w:lang w:eastAsia="ko-KR"/>
              </w:rPr>
              <w:t>Calculus</w:t>
            </w:r>
            <w:r>
              <w:rPr>
                <w:rFonts w:ascii="Times New Roman" w:eastAsia="Batang" w:hAnsi="Times New Roman"/>
                <w:bCs/>
                <w:sz w:val="20"/>
                <w:szCs w:val="20"/>
                <w:lang w:eastAsia="ko-KR"/>
              </w:rPr>
              <w:t>, ed.7, Brooks/cole-Cengage Learning, Canada,2012</w:t>
            </w:r>
          </w:p>
        </w:tc>
      </w:tr>
    </w:tbl>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pPr w:leftFromText="180" w:rightFromText="180" w:vertAnchor="text" w:tblpXSpec="center" w:tblpY="1"/>
        <w:tblOverlap w:val="never"/>
        <w:tblW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843"/>
        <w:gridCol w:w="2022"/>
        <w:gridCol w:w="2114"/>
      </w:tblGrid>
      <w:tr w:rsidR="00544678">
        <w:tc>
          <w:tcPr>
            <w:tcW w:w="2159" w:type="dxa"/>
            <w:gridSpan w:val="2"/>
            <w:vMerge w:val="restart"/>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2022"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114"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Komputasi Geofisika</w:t>
            </w:r>
          </w:p>
        </w:tc>
      </w:tr>
      <w:tr w:rsidR="00544678">
        <w:tc>
          <w:tcPr>
            <w:tcW w:w="2159" w:type="dxa"/>
            <w:gridSpan w:val="2"/>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2022"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114"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RF184203</w:t>
            </w:r>
          </w:p>
        </w:tc>
      </w:tr>
      <w:tr w:rsidR="00544678">
        <w:tc>
          <w:tcPr>
            <w:tcW w:w="2159" w:type="dxa"/>
            <w:gridSpan w:val="2"/>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2022"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114"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(T:3, P:1) SKS</w:t>
            </w:r>
          </w:p>
        </w:tc>
      </w:tr>
      <w:tr w:rsidR="00544678">
        <w:tc>
          <w:tcPr>
            <w:tcW w:w="2159" w:type="dxa"/>
            <w:gridSpan w:val="2"/>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2022"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114"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II (Dua)</w:t>
            </w:r>
          </w:p>
        </w:tc>
      </w:tr>
      <w:tr w:rsidR="00544678">
        <w:tc>
          <w:tcPr>
            <w:tcW w:w="6295"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trHeight w:val="642"/>
        </w:trPr>
        <w:tc>
          <w:tcPr>
            <w:tcW w:w="6295" w:type="dxa"/>
            <w:gridSpan w:val="4"/>
            <w:shd w:val="clear" w:color="auto" w:fill="FFFFFF"/>
            <w:vAlign w:val="center"/>
          </w:tcPr>
          <w:p w:rsidR="00544678" w:rsidRDefault="00B27811">
            <w:pPr>
              <w:pStyle w:val="ListParagraph"/>
              <w:spacing w:after="0" w:line="240" w:lineRule="auto"/>
              <w:ind w:left="-23"/>
              <w:jc w:val="both"/>
              <w:rPr>
                <w:rFonts w:ascii="Times New Roman" w:hAnsi="Times New Roman" w:cs="Times New Roman"/>
                <w:sz w:val="20"/>
                <w:szCs w:val="20"/>
              </w:rPr>
            </w:pPr>
            <w:r>
              <w:rPr>
                <w:rFonts w:ascii="Times New Roman" w:hAnsi="Times New Roman" w:cs="Times New Roman"/>
                <w:sz w:val="20"/>
                <w:szCs w:val="20"/>
              </w:rPr>
              <w:t xml:space="preserve">Mata kuliah ini mempelajari dasar ilmu dan teknik pemrograman yang biasa digunakan dalam desain survey, pengolahan data dan pemodelan data hasil pengukuran metoda Geofisika, dan perkembangan teknologi hardware komputasi </w:t>
            </w:r>
          </w:p>
        </w:tc>
      </w:tr>
      <w:tr w:rsidR="00544678">
        <w:tc>
          <w:tcPr>
            <w:tcW w:w="629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trPr>
        <w:tc>
          <w:tcPr>
            <w:tcW w:w="629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4979"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trPr>
        <w:tc>
          <w:tcPr>
            <w:tcW w:w="6295" w:type="dxa"/>
            <w:gridSpan w:val="4"/>
            <w:shd w:val="clear" w:color="auto" w:fill="FFFFFF"/>
            <w:vAlign w:val="center"/>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4979"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4979"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4979"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trPr>
        <w:tc>
          <w:tcPr>
            <w:tcW w:w="6295" w:type="dxa"/>
            <w:gridSpan w:val="4"/>
            <w:shd w:val="clear" w:color="auto" w:fill="FFFFFF"/>
          </w:tcPr>
          <w:p w:rsidR="00544678" w:rsidRDefault="00B27811">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544678">
        <w:trPr>
          <w:trHeight w:val="103"/>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4979" w:type="dxa"/>
            <w:gridSpan w:val="3"/>
            <w:shd w:val="clear" w:color="auto" w:fill="FFFFFF"/>
          </w:tcPr>
          <w:p w:rsidR="00544678" w:rsidRDefault="00B27811">
            <w:pPr>
              <w:spacing w:after="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544678">
        <w:trPr>
          <w:trHeight w:val="103"/>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4979"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544678">
        <w:trPr>
          <w:trHeight w:val="103"/>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4979"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544678">
        <w:trPr>
          <w:trHeight w:val="103"/>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3.12</w:t>
            </w:r>
          </w:p>
        </w:tc>
        <w:tc>
          <w:tcPr>
            <w:tcW w:w="4979"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544678">
        <w:trPr>
          <w:trHeight w:val="103"/>
        </w:trPr>
        <w:tc>
          <w:tcPr>
            <w:tcW w:w="6295" w:type="dxa"/>
            <w:gridSpan w:val="4"/>
            <w:shd w:val="clear" w:color="auto" w:fill="FFFFFF"/>
          </w:tcPr>
          <w:p w:rsidR="00544678" w:rsidRDefault="00B27811">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544678">
        <w:trPr>
          <w:trHeight w:val="103"/>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4979"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4979"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544678">
        <w:tc>
          <w:tcPr>
            <w:tcW w:w="6295"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c>
          <w:tcPr>
            <w:tcW w:w="6295" w:type="dxa"/>
            <w:gridSpan w:val="4"/>
            <w:shd w:val="clear" w:color="auto" w:fill="FFFFF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[C3,P3,A3] Mahasiswa mampu menerapkan dasar-dasar pemrograman, konsep dan aplikasinya dalam bidang kebumian.</w:t>
            </w:r>
          </w:p>
        </w:tc>
      </w:tr>
      <w:tr w:rsidR="00544678">
        <w:tc>
          <w:tcPr>
            <w:tcW w:w="629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c>
          <w:tcPr>
            <w:tcW w:w="629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Dasar komputasi dan pemrograman </w:t>
            </w:r>
          </w:p>
          <w:p w:rsidR="00544678" w:rsidRDefault="00B27811">
            <w:pPr>
              <w:pStyle w:val="ListParagraph"/>
              <w:numPr>
                <w:ilvl w:val="0"/>
                <w:numId w:val="19"/>
              </w:numPr>
              <w:spacing w:after="0" w:line="240" w:lineRule="auto"/>
              <w:ind w:left="171" w:hanging="142"/>
              <w:jc w:val="both"/>
              <w:rPr>
                <w:rFonts w:ascii="Times New Roman" w:hAnsi="Times New Roman" w:cs="Times New Roman"/>
                <w:sz w:val="20"/>
                <w:szCs w:val="20"/>
              </w:rPr>
            </w:pPr>
            <w:r>
              <w:rPr>
                <w:rFonts w:ascii="Times New Roman" w:hAnsi="Times New Roman" w:cs="Times New Roman"/>
                <w:sz w:val="20"/>
                <w:szCs w:val="20"/>
              </w:rPr>
              <w:t xml:space="preserve">Dasar Algoritma </w:t>
            </w:r>
          </w:p>
          <w:p w:rsidR="00544678" w:rsidRDefault="00B27811">
            <w:pPr>
              <w:pStyle w:val="ListParagraph"/>
              <w:numPr>
                <w:ilvl w:val="0"/>
                <w:numId w:val="19"/>
              </w:numPr>
              <w:spacing w:after="0" w:line="240" w:lineRule="auto"/>
              <w:ind w:left="171" w:hanging="142"/>
              <w:jc w:val="both"/>
              <w:rPr>
                <w:rFonts w:ascii="Times New Roman" w:hAnsi="Times New Roman" w:cs="Times New Roman"/>
                <w:sz w:val="20"/>
                <w:szCs w:val="20"/>
              </w:rPr>
            </w:pPr>
            <w:r>
              <w:rPr>
                <w:rFonts w:ascii="Times New Roman" w:hAnsi="Times New Roman" w:cs="Times New Roman"/>
                <w:sz w:val="20"/>
                <w:szCs w:val="20"/>
              </w:rPr>
              <w:t xml:space="preserve"> Persamaan kuadrat</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Sistem persamaan linear </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Interpolasi dan curve fitting</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Turunan dan Integral numerik</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Sistem persamaan differensial</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Pengantar Optimasi</w:t>
            </w:r>
          </w:p>
        </w:tc>
      </w:tr>
      <w:tr w:rsidR="00544678">
        <w:tc>
          <w:tcPr>
            <w:tcW w:w="629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544678">
        <w:tc>
          <w:tcPr>
            <w:tcW w:w="629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t>
            </w:r>
          </w:p>
        </w:tc>
      </w:tr>
      <w:tr w:rsidR="00544678">
        <w:tc>
          <w:tcPr>
            <w:tcW w:w="629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544678">
        <w:tc>
          <w:tcPr>
            <w:tcW w:w="6295" w:type="dxa"/>
            <w:gridSpan w:val="4"/>
            <w:shd w:val="clear" w:color="auto" w:fill="FFFFFF"/>
            <w:vAlign w:val="center"/>
          </w:tcPr>
          <w:p w:rsidR="00544678" w:rsidRDefault="00B27811">
            <w:pPr>
              <w:pStyle w:val="ListParagraph"/>
              <w:numPr>
                <w:ilvl w:val="0"/>
                <w:numId w:val="20"/>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Yang , W.Y., Chung, W.T.,  Morris, J., "Applied Numerical Methods Using MATLAB"., John Wiley &amp; Sons,200</w:t>
            </w:r>
          </w:p>
          <w:p w:rsidR="00544678" w:rsidRDefault="00B27811">
            <w:pPr>
              <w:pStyle w:val="ListParagraph"/>
              <w:numPr>
                <w:ilvl w:val="0"/>
                <w:numId w:val="20"/>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Kiusalaas, J., “Numerical Methods in Engineering with MATLAB.”, cambridge university press, 2005</w:t>
            </w:r>
          </w:p>
        </w:tc>
      </w:tr>
    </w:tbl>
    <w:p w:rsidR="00544678" w:rsidRDefault="00544678">
      <w:pPr>
        <w:rPr>
          <w:rFonts w:ascii="Times New Roman" w:hAnsi="Times New Roman" w:cs="Times New Roman"/>
          <w:sz w:val="20"/>
          <w:szCs w:val="20"/>
        </w:rPr>
      </w:pP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10"/>
        <w:gridCol w:w="2250"/>
        <w:gridCol w:w="2160"/>
      </w:tblGrid>
      <w:tr w:rsidR="00544678">
        <w:trPr>
          <w:trHeight w:val="70"/>
          <w:jc w:val="center"/>
        </w:trPr>
        <w:tc>
          <w:tcPr>
            <w:tcW w:w="1885" w:type="dxa"/>
            <w:gridSpan w:val="2"/>
            <w:vMerge w:val="restart"/>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250"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16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Elektronika Dasar</w:t>
            </w:r>
          </w:p>
        </w:tc>
      </w:tr>
      <w:tr w:rsidR="00544678">
        <w:trPr>
          <w:trHeight w:val="195"/>
          <w:jc w:val="center"/>
        </w:trPr>
        <w:tc>
          <w:tcPr>
            <w:tcW w:w="188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250"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16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RF184304</w:t>
            </w:r>
          </w:p>
        </w:tc>
      </w:tr>
      <w:tr w:rsidR="00544678">
        <w:trPr>
          <w:trHeight w:val="195"/>
          <w:jc w:val="center"/>
        </w:trPr>
        <w:tc>
          <w:tcPr>
            <w:tcW w:w="188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250"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160" w:type="dxa"/>
            <w:shd w:val="clear" w:color="auto" w:fill="auto"/>
          </w:tcPr>
          <w:p w:rsidR="00544678" w:rsidRDefault="00D671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(T:2,P</w:t>
            </w:r>
            <w:r w:rsidR="00B27811">
              <w:rPr>
                <w:rFonts w:ascii="Times New Roman" w:hAnsi="Times New Roman" w:cs="Times New Roman"/>
                <w:sz w:val="20"/>
                <w:szCs w:val="20"/>
              </w:rPr>
              <w:t>:1) SKS</w:t>
            </w:r>
          </w:p>
        </w:tc>
      </w:tr>
      <w:tr w:rsidR="00544678">
        <w:trPr>
          <w:trHeight w:val="195"/>
          <w:jc w:val="center"/>
        </w:trPr>
        <w:tc>
          <w:tcPr>
            <w:tcW w:w="188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250"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16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III (Tiga)</w:t>
            </w:r>
          </w:p>
        </w:tc>
      </w:tr>
      <w:tr w:rsidR="00544678">
        <w:trPr>
          <w:jc w:val="center"/>
        </w:trPr>
        <w:tc>
          <w:tcPr>
            <w:tcW w:w="6295"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jc w:val="center"/>
        </w:trPr>
        <w:tc>
          <w:tcPr>
            <w:tcW w:w="629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ini mempelajari tentang dasar-dasar elektronika meliputi komponen aktif dan pasif elektronika, hukum-hukum elektronika dan analisis rangkaian elektronika. Mahasiswa diharapkan dapat memahami persoalan elektronika dalam aplikasi pekerjaan di bidang geofisika</w:t>
            </w:r>
          </w:p>
        </w:tc>
      </w:tr>
      <w:tr w:rsidR="00544678">
        <w:trPr>
          <w:jc w:val="center"/>
        </w:trPr>
        <w:tc>
          <w:tcPr>
            <w:tcW w:w="629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jc w:val="center"/>
        </w:trPr>
        <w:tc>
          <w:tcPr>
            <w:tcW w:w="629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620"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jc w:val="center"/>
        </w:trPr>
        <w:tc>
          <w:tcPr>
            <w:tcW w:w="6295" w:type="dxa"/>
            <w:gridSpan w:val="4"/>
            <w:shd w:val="clear" w:color="auto" w:fill="FFFFFF"/>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62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62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620"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jc w:val="center"/>
        </w:trPr>
        <w:tc>
          <w:tcPr>
            <w:tcW w:w="6295" w:type="dxa"/>
            <w:gridSpan w:val="4"/>
            <w:shd w:val="clear" w:color="auto" w:fill="FFFFFF"/>
          </w:tcPr>
          <w:p w:rsidR="00544678" w:rsidRDefault="00B27811">
            <w:pPr>
              <w:spacing w:before="120"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Penguasaan Pengetahuan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62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dan perancangan sistem, proses, produk atau komponen dalam bidang rekayasa geofisika secara mendalam;</w:t>
            </w:r>
          </w:p>
        </w:tc>
      </w:tr>
      <w:tr w:rsidR="00544678">
        <w:trPr>
          <w:trHeight w:val="103"/>
          <w:jc w:val="center"/>
        </w:trPr>
        <w:tc>
          <w:tcPr>
            <w:tcW w:w="6295" w:type="dxa"/>
            <w:gridSpan w:val="4"/>
            <w:shd w:val="clear" w:color="auto" w:fill="FFFFFF"/>
          </w:tcPr>
          <w:p w:rsidR="00544678" w:rsidRDefault="00B27811">
            <w:pPr>
              <w:spacing w:before="120"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Ketrampilan Khusus</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4.1</w:t>
            </w:r>
          </w:p>
        </w:tc>
        <w:tc>
          <w:tcPr>
            <w:tcW w:w="562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62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544678">
        <w:trPr>
          <w:jc w:val="center"/>
        </w:trPr>
        <w:tc>
          <w:tcPr>
            <w:tcW w:w="6295"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rPr>
          <w:jc w:val="center"/>
        </w:trPr>
        <w:tc>
          <w:tcPr>
            <w:tcW w:w="629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[C3,P3,A2] Mahasiswa mampu menjelaskan dan menerapkan hukum, teorema dasar elektronika, sifat dan cara kerja komponen elektronika untuk menyelesaikan persoalan rangkaian elektronika.</w:t>
            </w:r>
          </w:p>
        </w:tc>
      </w:tr>
      <w:tr w:rsidR="00544678">
        <w:trPr>
          <w:jc w:val="center"/>
        </w:trPr>
        <w:tc>
          <w:tcPr>
            <w:tcW w:w="629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rPr>
          <w:jc w:val="center"/>
        </w:trPr>
        <w:tc>
          <w:tcPr>
            <w:tcW w:w="6295" w:type="dxa"/>
            <w:gridSpan w:val="4"/>
            <w:shd w:val="clear" w:color="auto" w:fill="FFFFFF"/>
            <w:vAlign w:val="center"/>
          </w:tcPr>
          <w:p w:rsidR="00544678" w:rsidRDefault="00B27811">
            <w:pPr>
              <w:spacing w:after="0"/>
              <w:rPr>
                <w:rFonts w:ascii="Times New Roman" w:hAnsi="Times New Roman" w:cs="Times New Roman"/>
                <w:sz w:val="20"/>
                <w:szCs w:val="20"/>
              </w:rPr>
            </w:pPr>
            <w:r>
              <w:rPr>
                <w:rFonts w:ascii="Times New Roman" w:hAnsi="Times New Roman" w:cs="Times New Roman"/>
                <w:sz w:val="20"/>
                <w:szCs w:val="20"/>
              </w:rPr>
              <w:t>Konsep dan hukum dasar elektronika, metode analisis rangkaian, Transistor BJT, Dioda, Rangkaian kapasitor dan induktor, Rangkaian orde 1, Rangkaian orde 2, Sinusoid dan fasor, Analisis rangkaian AC.</w:t>
            </w:r>
          </w:p>
        </w:tc>
      </w:tr>
      <w:tr w:rsidR="00544678">
        <w:trPr>
          <w:jc w:val="center"/>
        </w:trPr>
        <w:tc>
          <w:tcPr>
            <w:tcW w:w="629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544678">
        <w:trPr>
          <w:jc w:val="center"/>
        </w:trPr>
        <w:tc>
          <w:tcPr>
            <w:tcW w:w="629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Kalkulus I, Kalkulus II, Fisika Dasar I dan Fisika Dasar II</w:t>
            </w:r>
          </w:p>
        </w:tc>
      </w:tr>
      <w:tr w:rsidR="00544678">
        <w:trPr>
          <w:jc w:val="center"/>
        </w:trPr>
        <w:tc>
          <w:tcPr>
            <w:tcW w:w="629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544678">
        <w:trPr>
          <w:jc w:val="center"/>
        </w:trPr>
        <w:tc>
          <w:tcPr>
            <w:tcW w:w="6295" w:type="dxa"/>
            <w:gridSpan w:val="4"/>
            <w:shd w:val="clear" w:color="auto" w:fill="FFFFFF"/>
            <w:vAlign w:val="center"/>
          </w:tcPr>
          <w:p w:rsidR="00544678" w:rsidRDefault="00B27811">
            <w:pPr>
              <w:pStyle w:val="ListParagraph"/>
              <w:numPr>
                <w:ilvl w:val="0"/>
                <w:numId w:val="21"/>
              </w:numPr>
              <w:spacing w:after="0" w:line="240" w:lineRule="auto"/>
              <w:ind w:left="313"/>
              <w:jc w:val="both"/>
              <w:rPr>
                <w:rFonts w:ascii="Times New Roman" w:hAnsi="Times New Roman" w:cs="Times New Roman"/>
                <w:sz w:val="20"/>
                <w:szCs w:val="20"/>
              </w:rPr>
            </w:pPr>
            <w:r>
              <w:rPr>
                <w:rFonts w:ascii="Times New Roman" w:hAnsi="Times New Roman" w:cs="Times New Roman"/>
                <w:sz w:val="20"/>
                <w:szCs w:val="20"/>
              </w:rPr>
              <w:t>Alexander, CK., Sadiku, MNO., Fundamental of Electric Circuits, McGraw-Hill, New York</w:t>
            </w:r>
          </w:p>
          <w:p w:rsidR="00544678" w:rsidRDefault="00B27811">
            <w:pPr>
              <w:pStyle w:val="ListParagraph"/>
              <w:numPr>
                <w:ilvl w:val="0"/>
                <w:numId w:val="21"/>
              </w:numPr>
              <w:spacing w:after="0" w:line="240" w:lineRule="auto"/>
              <w:ind w:left="313"/>
              <w:jc w:val="both"/>
              <w:rPr>
                <w:rFonts w:ascii="Times New Roman" w:hAnsi="Times New Roman" w:cs="Times New Roman"/>
                <w:sz w:val="20"/>
                <w:szCs w:val="20"/>
              </w:rPr>
            </w:pPr>
            <w:r>
              <w:rPr>
                <w:rFonts w:ascii="Times New Roman" w:hAnsi="Times New Roman" w:cs="Times New Roman"/>
                <w:sz w:val="20"/>
                <w:szCs w:val="20"/>
              </w:rPr>
              <w:t>Johnson, David E, et al.,  Electric Circuit Analysis, Prentice-Hall Inetrnational Edition</w:t>
            </w:r>
          </w:p>
          <w:p w:rsidR="00544678" w:rsidRDefault="00B27811">
            <w:pPr>
              <w:pStyle w:val="ListParagraph"/>
              <w:numPr>
                <w:ilvl w:val="0"/>
                <w:numId w:val="21"/>
              </w:numPr>
              <w:spacing w:after="0" w:line="240" w:lineRule="auto"/>
              <w:ind w:left="313"/>
              <w:jc w:val="both"/>
              <w:rPr>
                <w:rFonts w:ascii="Times New Roman" w:hAnsi="Times New Roman" w:cs="Times New Roman"/>
                <w:sz w:val="20"/>
                <w:szCs w:val="20"/>
              </w:rPr>
            </w:pPr>
            <w:r>
              <w:rPr>
                <w:rFonts w:ascii="Times New Roman" w:hAnsi="Times New Roman" w:cs="Times New Roman"/>
                <w:sz w:val="20"/>
                <w:szCs w:val="20"/>
              </w:rPr>
              <w:t>Jurnal tentang elektronika</w:t>
            </w:r>
          </w:p>
        </w:tc>
      </w:tr>
    </w:tbl>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pPr w:leftFromText="180" w:rightFromText="180" w:vertAnchor="text" w:tblpXSpec="center" w:tblpY="1"/>
        <w:tblOverlap w:val="never"/>
        <w:tblW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874"/>
        <w:gridCol w:w="1906"/>
        <w:gridCol w:w="2298"/>
      </w:tblGrid>
      <w:tr w:rsidR="00544678">
        <w:tc>
          <w:tcPr>
            <w:tcW w:w="2091" w:type="dxa"/>
            <w:gridSpan w:val="2"/>
            <w:vMerge w:val="restart"/>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1906"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298"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Fisika Batuan</w:t>
            </w:r>
          </w:p>
        </w:tc>
      </w:tr>
      <w:tr w:rsidR="00544678">
        <w:tc>
          <w:tcPr>
            <w:tcW w:w="2091" w:type="dxa"/>
            <w:gridSpan w:val="2"/>
            <w:vMerge/>
            <w:shd w:val="clear" w:color="auto" w:fill="BFBFBF"/>
            <w:vAlign w:val="center"/>
          </w:tcPr>
          <w:p w:rsidR="00544678" w:rsidRDefault="00544678">
            <w:pPr>
              <w:spacing w:after="0" w:line="240" w:lineRule="auto"/>
              <w:jc w:val="both"/>
              <w:rPr>
                <w:rFonts w:ascii="Times New Roman" w:hAnsi="Times New Roman" w:cs="Times New Roman"/>
                <w:sz w:val="20"/>
                <w:szCs w:val="20"/>
              </w:rPr>
            </w:pPr>
          </w:p>
        </w:tc>
        <w:tc>
          <w:tcPr>
            <w:tcW w:w="1906"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298"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RF184305</w:t>
            </w:r>
          </w:p>
        </w:tc>
      </w:tr>
      <w:tr w:rsidR="00544678">
        <w:tc>
          <w:tcPr>
            <w:tcW w:w="2091" w:type="dxa"/>
            <w:gridSpan w:val="2"/>
            <w:vMerge/>
            <w:shd w:val="clear" w:color="auto" w:fill="BFBFBF"/>
            <w:vAlign w:val="center"/>
          </w:tcPr>
          <w:p w:rsidR="00544678" w:rsidRDefault="00544678">
            <w:pPr>
              <w:spacing w:after="0" w:line="240" w:lineRule="auto"/>
              <w:jc w:val="both"/>
              <w:rPr>
                <w:rFonts w:ascii="Times New Roman" w:hAnsi="Times New Roman" w:cs="Times New Roman"/>
                <w:sz w:val="20"/>
                <w:szCs w:val="20"/>
              </w:rPr>
            </w:pPr>
          </w:p>
        </w:tc>
        <w:tc>
          <w:tcPr>
            <w:tcW w:w="1906"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298"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(T:3,P:1) SKS</w:t>
            </w:r>
          </w:p>
        </w:tc>
      </w:tr>
      <w:tr w:rsidR="00544678">
        <w:tc>
          <w:tcPr>
            <w:tcW w:w="2091" w:type="dxa"/>
            <w:gridSpan w:val="2"/>
            <w:vMerge/>
            <w:shd w:val="clear" w:color="auto" w:fill="BFBFBF"/>
            <w:vAlign w:val="center"/>
          </w:tcPr>
          <w:p w:rsidR="00544678" w:rsidRDefault="00544678">
            <w:pPr>
              <w:spacing w:after="0" w:line="240" w:lineRule="auto"/>
              <w:jc w:val="both"/>
              <w:rPr>
                <w:rFonts w:ascii="Times New Roman" w:hAnsi="Times New Roman" w:cs="Times New Roman"/>
                <w:sz w:val="20"/>
                <w:szCs w:val="20"/>
              </w:rPr>
            </w:pPr>
          </w:p>
        </w:tc>
        <w:tc>
          <w:tcPr>
            <w:tcW w:w="1906"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298"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III (Tiga)</w:t>
            </w:r>
          </w:p>
        </w:tc>
      </w:tr>
      <w:tr w:rsidR="00544678">
        <w:tc>
          <w:tcPr>
            <w:tcW w:w="6295" w:type="dxa"/>
            <w:gridSpan w:val="4"/>
            <w:shd w:val="clear" w:color="auto" w:fill="BFBFBF"/>
            <w:vAlign w:val="center"/>
          </w:tcPr>
          <w:p w:rsidR="00544678" w:rsidRDefault="00B27811">
            <w:pPr>
              <w:spacing w:after="0" w:line="240" w:lineRule="auto"/>
              <w:ind w:hanging="23"/>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trHeight w:val="642"/>
        </w:trPr>
        <w:tc>
          <w:tcPr>
            <w:tcW w:w="6295" w:type="dxa"/>
            <w:gridSpan w:val="4"/>
            <w:shd w:val="clear" w:color="auto" w:fill="FFFFFF"/>
            <w:vAlign w:val="center"/>
          </w:tcPr>
          <w:p w:rsidR="00544678" w:rsidRDefault="00B27811">
            <w:pPr>
              <w:pStyle w:val="ListParagraph"/>
              <w:spacing w:after="0" w:line="240" w:lineRule="auto"/>
              <w:ind w:left="-23"/>
              <w:jc w:val="both"/>
              <w:rPr>
                <w:rFonts w:ascii="Times New Roman" w:hAnsi="Times New Roman" w:cs="Times New Roman"/>
                <w:sz w:val="20"/>
                <w:szCs w:val="20"/>
              </w:rPr>
            </w:pPr>
            <w:r>
              <w:rPr>
                <w:rFonts w:ascii="Times New Roman" w:hAnsi="Times New Roman" w:cs="Times New Roman"/>
                <w:sz w:val="20"/>
                <w:szCs w:val="20"/>
              </w:rPr>
              <w:t>Mata kuliah ini menjelaskan karakteristik batuan sebagai media berpori bersifat elastik, pada skala mikro. Karakterisasi dilakukan berdasarkan pengukuran variabel fisika dan relasi antar variabel yang ada untuk memperoleh parameter fisika penting yang dapat dimanfaatkan selanjutnya dalam eksplorasi geofisika, terutama pada skala makro mulai dari evaluasi well log hingga pengukuran geofisika di lapangan. Evaluasi karakteristik fisika batuan mampu memberi koreksi dan panduan dalam evaluasi kondisi fisika bawah permukaan sesuai dengan tujuan ekplorasi. Materi kuliah mencakup pengetahuan tentang sifat fisika (elastisitas, kelistrikan, hidrodinamika) dari susunan materi padat (matrix) batuan</w:t>
            </w:r>
            <w:proofErr w:type="gramStart"/>
            <w:r>
              <w:rPr>
                <w:rFonts w:ascii="Times New Roman" w:hAnsi="Times New Roman" w:cs="Times New Roman"/>
                <w:sz w:val="20"/>
                <w:szCs w:val="20"/>
              </w:rPr>
              <w:t>,  kehadiran</w:t>
            </w:r>
            <w:proofErr w:type="gramEnd"/>
            <w:r>
              <w:rPr>
                <w:rFonts w:ascii="Times New Roman" w:hAnsi="Times New Roman" w:cs="Times New Roman"/>
                <w:sz w:val="20"/>
                <w:szCs w:val="20"/>
              </w:rPr>
              <w:t xml:space="preserve"> pori dalam batuan, keberadaan fluida (baik single maupun multi-phase) di dalam pori. </w:t>
            </w:r>
          </w:p>
        </w:tc>
      </w:tr>
      <w:tr w:rsidR="00544678">
        <w:tc>
          <w:tcPr>
            <w:tcW w:w="629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544678">
        <w:trPr>
          <w:trHeight w:val="103"/>
        </w:trPr>
        <w:tc>
          <w:tcPr>
            <w:tcW w:w="6295" w:type="dxa"/>
            <w:gridSpan w:val="4"/>
            <w:shd w:val="clear" w:color="auto" w:fill="FFFFF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trPr>
        <w:tc>
          <w:tcPr>
            <w:tcW w:w="1217"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078"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trPr>
        <w:tc>
          <w:tcPr>
            <w:tcW w:w="6295" w:type="dxa"/>
            <w:gridSpan w:val="4"/>
            <w:shd w:val="clear" w:color="auto" w:fill="FFFFFF"/>
          </w:tcPr>
          <w:p w:rsidR="00544678" w:rsidRDefault="00B27811">
            <w:pPr>
              <w:spacing w:after="0" w:line="240" w:lineRule="auto"/>
              <w:jc w:val="both"/>
              <w:rPr>
                <w:rFonts w:ascii="Times New Roman" w:eastAsia="Times New Roman" w:hAnsi="Times New Roman" w:cs="Times New Roman"/>
                <w:b/>
                <w:color w:val="000000"/>
                <w:sz w:val="20"/>
                <w:szCs w:val="20"/>
              </w:rPr>
            </w:pPr>
            <w:r>
              <w:rPr>
                <w:rFonts w:ascii="Times New Roman" w:hAnsi="Times New Roman" w:cs="Times New Roman"/>
                <w:b/>
                <w:sz w:val="20"/>
                <w:szCs w:val="20"/>
              </w:rPr>
              <w:t>Ketrampilan Umum</w:t>
            </w:r>
          </w:p>
        </w:tc>
      </w:tr>
      <w:tr w:rsidR="00544678">
        <w:trPr>
          <w:trHeight w:val="103"/>
        </w:trPr>
        <w:tc>
          <w:tcPr>
            <w:tcW w:w="1217"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078"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trPr>
        <w:tc>
          <w:tcPr>
            <w:tcW w:w="1217"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078"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trPr>
        <w:tc>
          <w:tcPr>
            <w:tcW w:w="1217"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078"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trPr>
        <w:tc>
          <w:tcPr>
            <w:tcW w:w="6295" w:type="dxa"/>
            <w:gridSpan w:val="4"/>
            <w:shd w:val="clear" w:color="auto" w:fill="FFFFFF"/>
          </w:tcPr>
          <w:p w:rsidR="00544678" w:rsidRDefault="00B27811">
            <w:pPr>
              <w:spacing w:before="120" w:after="12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544678">
        <w:trPr>
          <w:trHeight w:val="103"/>
        </w:trPr>
        <w:tc>
          <w:tcPr>
            <w:tcW w:w="1217"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w:t>
            </w:r>
          </w:p>
        </w:tc>
        <w:tc>
          <w:tcPr>
            <w:tcW w:w="5078" w:type="dxa"/>
            <w:gridSpan w:val="3"/>
            <w:shd w:val="clear" w:color="auto" w:fill="auto"/>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544678">
        <w:trPr>
          <w:trHeight w:val="103"/>
        </w:trPr>
        <w:tc>
          <w:tcPr>
            <w:tcW w:w="6295" w:type="dxa"/>
            <w:gridSpan w:val="4"/>
            <w:shd w:val="clear" w:color="auto" w:fill="auto"/>
          </w:tcPr>
          <w:p w:rsidR="00544678" w:rsidRDefault="00B27811">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544678">
        <w:trPr>
          <w:trHeight w:val="103"/>
        </w:trPr>
        <w:tc>
          <w:tcPr>
            <w:tcW w:w="1217"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078" w:type="dxa"/>
            <w:gridSpan w:val="3"/>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544678">
        <w:tc>
          <w:tcPr>
            <w:tcW w:w="6295"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c>
          <w:tcPr>
            <w:tcW w:w="6295" w:type="dxa"/>
            <w:gridSpan w:val="4"/>
            <w:shd w:val="clear" w:color="auto" w:fill="FFFFF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[C3, P3, A3] Mahasiswa mampu merancang sistem pengukuran (alat dan metodologi) sederhana untuk ditindaklanjuti dengan melakukan pengukuran variabel fisika batuan skala laboratorium.</w:t>
            </w:r>
          </w:p>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Mahasiswa mampu memahami konsep dan hubungan antar variabel fisis batuan untuk mengekstraksi parameter-parameter penting batuan untuk tujuan ekplorasi. </w:t>
            </w:r>
          </w:p>
        </w:tc>
      </w:tr>
      <w:tr w:rsidR="00544678">
        <w:tc>
          <w:tcPr>
            <w:tcW w:w="629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POKOK BAHASAN</w:t>
            </w:r>
          </w:p>
        </w:tc>
      </w:tr>
      <w:tr w:rsidR="00544678">
        <w:tc>
          <w:tcPr>
            <w:tcW w:w="629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Pendahuluan:  latar belakang dan pengertian dasar fisika batuan, batuan sebagai bagian dari kerak bumi dan tanah sebagai hasil pelapukan kimia-fisika dari batuan, batuan dan tanah sebagai penyusun kerak bumi. </w:t>
            </w:r>
          </w:p>
          <w:p w:rsidR="00544678" w:rsidRDefault="00B2781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Pengukuran dan pemodelan karakteristik fisika batuan: desain akuisisi dan pengukuran data fisika batuan pada skala laboratorium dan pengembangannya pada skala lapangan. </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Variabel dan parameter karateristik batuan: materi padat (matrix), ruang pori dan kandungan fluida di dalam pori yang saling mempengaruhi.</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Penerapan: relasi </w:t>
            </w:r>
            <w:proofErr w:type="gramStart"/>
            <w:r>
              <w:rPr>
                <w:rFonts w:ascii="Times New Roman" w:hAnsi="Times New Roman" w:cs="Times New Roman"/>
                <w:sz w:val="20"/>
                <w:szCs w:val="20"/>
              </w:rPr>
              <w:t>karakteristik  batuan</w:t>
            </w:r>
            <w:proofErr w:type="gramEnd"/>
            <w:r>
              <w:rPr>
                <w:rFonts w:ascii="Times New Roman" w:hAnsi="Times New Roman" w:cs="Times New Roman"/>
                <w:sz w:val="20"/>
                <w:szCs w:val="20"/>
              </w:rPr>
              <w:t xml:space="preserve"> pada berbagai skala pengukuran fisika batuan dan aplikasinya dalam eksplorasi geofisika di lapangan. </w:t>
            </w:r>
          </w:p>
        </w:tc>
      </w:tr>
      <w:tr w:rsidR="00544678">
        <w:tc>
          <w:tcPr>
            <w:tcW w:w="629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544678">
        <w:tc>
          <w:tcPr>
            <w:tcW w:w="6295" w:type="dxa"/>
            <w:gridSpan w:val="4"/>
            <w:shd w:val="clear" w:color="auto" w:fill="FFFFFF"/>
            <w:vAlign w:val="center"/>
          </w:tcPr>
          <w:p w:rsidR="00544678" w:rsidRDefault="00B27811">
            <w:pPr>
              <w:pStyle w:val="ListParagraph"/>
              <w:spacing w:after="0" w:line="240" w:lineRule="auto"/>
              <w:ind w:left="142" w:hanging="142"/>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Fisika Dasar I dan II, Matematika I dan II, </w:t>
            </w:r>
          </w:p>
        </w:tc>
      </w:tr>
      <w:tr w:rsidR="00544678">
        <w:tc>
          <w:tcPr>
            <w:tcW w:w="629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544678">
        <w:tc>
          <w:tcPr>
            <w:tcW w:w="629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Schoon, J.H., 1998, Physical Properties of Rocks: Fundamental and Principles Of Petrophysics, Pergamon.</w:t>
            </w:r>
            <w:r>
              <w:rPr>
                <w:rFonts w:ascii="Times New Roman" w:hAnsi="Times New Roman" w:cs="Times New Roman"/>
                <w:sz w:val="20"/>
                <w:szCs w:val="20"/>
              </w:rPr>
              <w:tab/>
            </w:r>
            <w:r>
              <w:rPr>
                <w:rFonts w:ascii="Times New Roman" w:hAnsi="Times New Roman" w:cs="Times New Roman"/>
                <w:sz w:val="20"/>
                <w:szCs w:val="20"/>
              </w:rPr>
              <w:tab/>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Bowless J E, 1979, Physical and Geotechnical Properties of Soils, Mc Graw hill Co, Tokyo.</w:t>
            </w:r>
            <w:r>
              <w:rPr>
                <w:rFonts w:ascii="Times New Roman" w:hAnsi="Times New Roman" w:cs="Times New Roman"/>
                <w:sz w:val="20"/>
                <w:szCs w:val="20"/>
              </w:rPr>
              <w:tab/>
            </w:r>
            <w:r>
              <w:rPr>
                <w:rFonts w:ascii="Times New Roman" w:hAnsi="Times New Roman" w:cs="Times New Roman"/>
                <w:sz w:val="20"/>
                <w:szCs w:val="20"/>
              </w:rPr>
              <w:tab/>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Mavko, </w:t>
            </w:r>
            <w:proofErr w:type="gramStart"/>
            <w:r>
              <w:rPr>
                <w:rFonts w:ascii="Times New Roman" w:hAnsi="Times New Roman" w:cs="Times New Roman"/>
                <w:sz w:val="20"/>
                <w:szCs w:val="20"/>
              </w:rPr>
              <w:t>Gary.,</w:t>
            </w:r>
            <w:proofErr w:type="gramEnd"/>
            <w:r>
              <w:rPr>
                <w:rFonts w:ascii="Times New Roman" w:hAnsi="Times New Roman" w:cs="Times New Roman"/>
                <w:sz w:val="20"/>
                <w:szCs w:val="20"/>
              </w:rPr>
              <w:t xml:space="preserve"> et al, 2009, The Rock Physics Handbook, Cambridge University Press, UK.</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Terzghy K, dkk, 1997, Soil Mechanics in Enginering Practise, Prantice Hall, NY.</w:t>
            </w:r>
            <w:r>
              <w:rPr>
                <w:rFonts w:ascii="Times New Roman" w:hAnsi="Times New Roman" w:cs="Times New Roman"/>
                <w:sz w:val="20"/>
                <w:szCs w:val="20"/>
              </w:rPr>
              <w:tab/>
            </w:r>
            <w:r>
              <w:rPr>
                <w:rFonts w:ascii="Times New Roman" w:hAnsi="Times New Roman" w:cs="Times New Roman"/>
                <w:sz w:val="20"/>
                <w:szCs w:val="20"/>
              </w:rPr>
              <w:tab/>
            </w:r>
          </w:p>
        </w:tc>
      </w:tr>
    </w:tbl>
    <w:p w:rsidR="00544678" w:rsidRDefault="00544678" w:rsidP="00482359">
      <w:pPr>
        <w:tabs>
          <w:tab w:val="center" w:pos="3258"/>
        </w:tabs>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W w:w="6385" w:type="dxa"/>
        <w:jc w:val="center"/>
        <w:tblLayout w:type="fixed"/>
        <w:tblCellMar>
          <w:left w:w="10" w:type="dxa"/>
          <w:right w:w="10" w:type="dxa"/>
        </w:tblCellMar>
        <w:tblLook w:val="04A0" w:firstRow="1" w:lastRow="0" w:firstColumn="1" w:lastColumn="0" w:noHBand="0" w:noVBand="1"/>
      </w:tblPr>
      <w:tblGrid>
        <w:gridCol w:w="976"/>
        <w:gridCol w:w="837"/>
        <w:gridCol w:w="1967"/>
        <w:gridCol w:w="2605"/>
      </w:tblGrid>
      <w:tr w:rsidR="00544678">
        <w:trPr>
          <w:trHeight w:val="263"/>
          <w:jc w:val="center"/>
        </w:trPr>
        <w:tc>
          <w:tcPr>
            <w:tcW w:w="1813" w:type="dxa"/>
            <w:gridSpan w:val="2"/>
            <w:vMerge w:val="restart"/>
            <w:tcBorders>
              <w:top w:val="single" w:sz="4" w:space="0" w:color="00000A"/>
              <w:left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MATA KULIAH</w:t>
            </w:r>
          </w:p>
        </w:tc>
        <w:tc>
          <w:tcPr>
            <w:tcW w:w="1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Nama Mata Kuliah</w:t>
            </w:r>
          </w:p>
        </w:tc>
        <w:tc>
          <w:tcPr>
            <w:tcW w:w="26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Geofisika Matematika</w:t>
            </w:r>
          </w:p>
        </w:tc>
      </w:tr>
      <w:tr w:rsidR="00544678">
        <w:trPr>
          <w:trHeight w:val="263"/>
          <w:jc w:val="center"/>
        </w:trPr>
        <w:tc>
          <w:tcPr>
            <w:tcW w:w="1813" w:type="dxa"/>
            <w:gridSpan w:val="2"/>
            <w:vMerge/>
            <w:tcBorders>
              <w:left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544678">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1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Kode Mata Kuliah</w:t>
            </w:r>
          </w:p>
        </w:tc>
        <w:tc>
          <w:tcPr>
            <w:tcW w:w="26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RF184306</w:t>
            </w:r>
          </w:p>
        </w:tc>
      </w:tr>
      <w:tr w:rsidR="00544678">
        <w:trPr>
          <w:trHeight w:val="263"/>
          <w:jc w:val="center"/>
        </w:trPr>
        <w:tc>
          <w:tcPr>
            <w:tcW w:w="1813" w:type="dxa"/>
            <w:gridSpan w:val="2"/>
            <w:vMerge/>
            <w:tcBorders>
              <w:left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544678">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1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Kredit</w:t>
            </w:r>
          </w:p>
        </w:tc>
        <w:tc>
          <w:tcPr>
            <w:tcW w:w="26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 (T:3,R:1) SKS</w:t>
            </w:r>
          </w:p>
        </w:tc>
      </w:tr>
      <w:tr w:rsidR="00544678">
        <w:trPr>
          <w:trHeight w:val="263"/>
          <w:jc w:val="center"/>
        </w:trPr>
        <w:tc>
          <w:tcPr>
            <w:tcW w:w="1813" w:type="dxa"/>
            <w:gridSpan w:val="2"/>
            <w:vMerge/>
            <w:tcBorders>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544678">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1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Semester</w:t>
            </w:r>
          </w:p>
        </w:tc>
        <w:tc>
          <w:tcPr>
            <w:tcW w:w="26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III (Tiga)</w:t>
            </w:r>
          </w:p>
        </w:tc>
      </w:tr>
      <w:tr w:rsidR="00544678">
        <w:trPr>
          <w:trHeight w:val="263"/>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DESKRIPSI MATA KULIAH</w:t>
            </w:r>
          </w:p>
        </w:tc>
      </w:tr>
      <w:tr w:rsidR="00544678">
        <w:trPr>
          <w:trHeight w:val="509"/>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Mata kuliah ini mencakup analisa ve</w:t>
            </w:r>
            <w:r>
              <w:rPr>
                <w:rFonts w:ascii="Times New Roman" w:eastAsia="Calibri" w:hAnsi="Times New Roman" w:cs="Times New Roman"/>
                <w:kern w:val="3"/>
                <w:sz w:val="20"/>
                <w:szCs w:val="20"/>
              </w:rPr>
              <w:t>k</w:t>
            </w:r>
            <w:r>
              <w:rPr>
                <w:rFonts w:ascii="Times New Roman" w:eastAsia="Calibri" w:hAnsi="Times New Roman" w:cs="Times New Roman"/>
                <w:kern w:val="3"/>
                <w:sz w:val="20"/>
                <w:szCs w:val="20"/>
                <w:lang w:val="id-ID"/>
              </w:rPr>
              <w:t>tor, s</w:t>
            </w:r>
            <w:r>
              <w:rPr>
                <w:rFonts w:ascii="Times New Roman" w:eastAsia="Calibri" w:hAnsi="Times New Roman" w:cs="Times New Roman"/>
                <w:kern w:val="3"/>
                <w:sz w:val="20"/>
                <w:szCs w:val="20"/>
              </w:rPr>
              <w:t>i</w:t>
            </w:r>
            <w:r>
              <w:rPr>
                <w:rFonts w:ascii="Times New Roman" w:eastAsia="Calibri" w:hAnsi="Times New Roman" w:cs="Times New Roman"/>
                <w:kern w:val="3"/>
                <w:sz w:val="20"/>
                <w:szCs w:val="20"/>
                <w:lang w:val="id-ID"/>
              </w:rPr>
              <w:t>stem persamaan linier (SPL), deret geometri dalam menyelesaikan persamaan diffrensial,  bilangan kompleks, matriks</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 xml:space="preserve">aplikasi fungsi-fungsi khusus dalam menyelesaikan kasus Geofisika (pengolahan sinyal), </w:t>
            </w:r>
            <w:r>
              <w:rPr>
                <w:rFonts w:ascii="Times New Roman" w:eastAsia="Calibri" w:hAnsi="Times New Roman" w:cs="Times New Roman"/>
                <w:i/>
                <w:kern w:val="3"/>
                <w:sz w:val="20"/>
                <w:szCs w:val="20"/>
                <w:lang w:val="id-ID"/>
              </w:rPr>
              <w:t xml:space="preserve">Transformasi Fourier, Deret Fourier Transform (DFT), Fast Fourier Transform (FFT),  Laplace, </w:t>
            </w:r>
            <w:r>
              <w:rPr>
                <w:rFonts w:ascii="Times New Roman" w:eastAsia="Calibri" w:hAnsi="Times New Roman" w:cs="Times New Roman"/>
                <w:i/>
                <w:kern w:val="3"/>
                <w:sz w:val="20"/>
                <w:szCs w:val="20"/>
              </w:rPr>
              <w:t xml:space="preserve">Legendre, </w:t>
            </w:r>
            <w:r>
              <w:rPr>
                <w:rFonts w:ascii="Times New Roman" w:eastAsia="Calibri" w:hAnsi="Times New Roman" w:cs="Times New Roman"/>
                <w:i/>
                <w:kern w:val="3"/>
                <w:sz w:val="20"/>
                <w:szCs w:val="20"/>
                <w:lang w:val="id-ID"/>
              </w:rPr>
              <w:t>Transformasi-z</w:t>
            </w:r>
          </w:p>
        </w:tc>
      </w:tr>
      <w:tr w:rsidR="00544678">
        <w:trPr>
          <w:trHeight w:val="245"/>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CAPAIAN PEMBELAJARAN PRODI YANG DIDUKUNG</w:t>
            </w:r>
          </w:p>
        </w:tc>
      </w:tr>
      <w:tr w:rsidR="00544678">
        <w:trPr>
          <w:trHeight w:val="120"/>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4678" w:rsidRDefault="00B27811">
            <w:pPr>
              <w:suppressAutoHyphens/>
              <w:autoSpaceDN w:val="0"/>
              <w:spacing w:after="0" w:line="240" w:lineRule="auto"/>
              <w:ind w:hanging="18"/>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Sikap</w:t>
            </w:r>
          </w:p>
        </w:tc>
      </w:tr>
      <w:tr w:rsidR="00544678">
        <w:trPr>
          <w:trHeight w:val="120"/>
          <w:jc w:val="center"/>
        </w:trPr>
        <w:tc>
          <w:tcPr>
            <w:tcW w:w="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40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20"/>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b/>
                <w:kern w:val="3"/>
                <w:sz w:val="20"/>
                <w:szCs w:val="20"/>
              </w:rPr>
              <w:t>Ketrampilan Umum</w:t>
            </w:r>
          </w:p>
        </w:tc>
      </w:tr>
      <w:tr w:rsidR="00544678">
        <w:trPr>
          <w:trHeight w:val="120"/>
          <w:jc w:val="center"/>
        </w:trPr>
        <w:tc>
          <w:tcPr>
            <w:tcW w:w="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2.1</w:t>
            </w:r>
          </w:p>
        </w:tc>
        <w:tc>
          <w:tcPr>
            <w:tcW w:w="540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M</w:t>
            </w:r>
            <w:r>
              <w:rPr>
                <w:rFonts w:ascii="Times New Roman" w:eastAsia="Calibri" w:hAnsi="Times New Roman" w:cs="Times New Roman"/>
                <w:kern w:val="3"/>
                <w:sz w:val="20"/>
                <w:szCs w:val="20"/>
                <w:lang w:val="id-ID"/>
              </w:rPr>
              <w:t>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20"/>
          <w:jc w:val="center"/>
        </w:trPr>
        <w:tc>
          <w:tcPr>
            <w:tcW w:w="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40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20"/>
          <w:jc w:val="center"/>
        </w:trPr>
        <w:tc>
          <w:tcPr>
            <w:tcW w:w="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40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20"/>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Penguasaan Pengetahuan</w:t>
            </w:r>
          </w:p>
        </w:tc>
      </w:tr>
      <w:tr w:rsidR="00544678">
        <w:trPr>
          <w:trHeight w:val="120"/>
          <w:jc w:val="center"/>
        </w:trPr>
        <w:tc>
          <w:tcPr>
            <w:tcW w:w="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3.1</w:t>
            </w:r>
          </w:p>
        </w:tc>
        <w:tc>
          <w:tcPr>
            <w:tcW w:w="540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 xml:space="preserve">Mampu </w:t>
            </w:r>
            <w:r>
              <w:rPr>
                <w:rFonts w:ascii="Times New Roman" w:eastAsia="Calibri" w:hAnsi="Times New Roman" w:cs="Times New Roman"/>
                <w:kern w:val="3"/>
                <w:sz w:val="20"/>
                <w:szCs w:val="20"/>
                <w:lang w:val="id-ID"/>
              </w:rPr>
              <w:t>menguasai konsep teoretis sains alam dan prinsip dalam mengaplikasikan matematika rekayasa sebagai dasar metodologi pendekatan eksplorasi geofisika terhadap sebuah fenomena alam yang spesifik secara umum;</w:t>
            </w:r>
          </w:p>
        </w:tc>
      </w:tr>
      <w:tr w:rsidR="00544678">
        <w:trPr>
          <w:trHeight w:val="120"/>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Ketrampilan Khusus</w:t>
            </w:r>
          </w:p>
        </w:tc>
      </w:tr>
      <w:tr w:rsidR="00544678">
        <w:trPr>
          <w:trHeight w:val="120"/>
          <w:jc w:val="center"/>
        </w:trPr>
        <w:tc>
          <w:tcPr>
            <w:tcW w:w="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4.1</w:t>
            </w:r>
          </w:p>
        </w:tc>
        <w:tc>
          <w:tcPr>
            <w:tcW w:w="540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M</w:t>
            </w:r>
            <w:r>
              <w:rPr>
                <w:rFonts w:ascii="Times New Roman" w:eastAsia="Calibri" w:hAnsi="Times New Roman" w:cs="Times New Roman"/>
                <w:kern w:val="3"/>
                <w:sz w:val="20"/>
                <w:szCs w:val="20"/>
                <w:lang w:val="id-ID"/>
              </w:rPr>
              <w:t xml:space="preserve">ampu menerapkan prinsip-prinsip matematika, sains, dan prinsip rekayasa (engineering principles) ke dalam prosedur, proses, sistem, atau metodologi rekayasa geofisika untuk </w:t>
            </w:r>
            <w:r>
              <w:rPr>
                <w:rFonts w:ascii="Times New Roman" w:eastAsia="Calibri" w:hAnsi="Times New Roman" w:cs="Times New Roman"/>
                <w:kern w:val="3"/>
                <w:sz w:val="20"/>
                <w:szCs w:val="20"/>
                <w:lang w:val="id-ID"/>
              </w:rPr>
              <w:lastRenderedPageBreak/>
              <w:t>membuat atau memodifikasi model dalam menyelesaikan masalah rekayasa kompleks (complex engineering problem) di bidang lingkungan, pemukiman, kelautan dan energi  dengan konsep pembangunan berkelanjutan (sustainable development);</w:t>
            </w:r>
          </w:p>
        </w:tc>
      </w:tr>
      <w:tr w:rsidR="00544678">
        <w:trPr>
          <w:trHeight w:val="298"/>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76"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lastRenderedPageBreak/>
              <w:t>CAPAIAN PEMBELAJARAN MATA KULIAH</w:t>
            </w:r>
          </w:p>
        </w:tc>
      </w:tr>
      <w:tr w:rsidR="00544678">
        <w:trPr>
          <w:trHeight w:val="491"/>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lang w:val="id-ID"/>
              </w:rPr>
              <w:t xml:space="preserve">[C3,P3,A3] </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 xml:space="preserve">Mampu </w:t>
            </w:r>
            <w:r>
              <w:rPr>
                <w:rFonts w:ascii="Times New Roman" w:eastAsia="Calibri" w:hAnsi="Times New Roman" w:cs="Times New Roman"/>
                <w:kern w:val="3"/>
                <w:sz w:val="20"/>
                <w:szCs w:val="20"/>
              </w:rPr>
              <w:t>menerapkan</w:t>
            </w:r>
            <w:r>
              <w:rPr>
                <w:rFonts w:ascii="Times New Roman" w:eastAsia="Calibri" w:hAnsi="Times New Roman" w:cs="Times New Roman"/>
                <w:kern w:val="3"/>
                <w:sz w:val="20"/>
                <w:szCs w:val="20"/>
                <w:lang w:val="id-ID"/>
              </w:rPr>
              <w:t xml:space="preserve"> konsep dasar Matematika Geofisika dan menerapkannya dalam bidang/permasalahan Geofisika</w:t>
            </w:r>
            <w:r>
              <w:rPr>
                <w:rFonts w:ascii="Times New Roman" w:eastAsia="Calibri" w:hAnsi="Times New Roman" w:cs="Times New Roman"/>
                <w:kern w:val="3"/>
                <w:sz w:val="20"/>
                <w:szCs w:val="20"/>
              </w:rPr>
              <w:t>.</w:t>
            </w:r>
          </w:p>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menyelesaikan permasalahan ve</w:t>
            </w:r>
            <w:r>
              <w:rPr>
                <w:rFonts w:ascii="Times New Roman" w:eastAsia="Calibri" w:hAnsi="Times New Roman" w:cs="Times New Roman"/>
                <w:kern w:val="3"/>
                <w:sz w:val="20"/>
                <w:szCs w:val="20"/>
              </w:rPr>
              <w:t>k</w:t>
            </w:r>
            <w:r>
              <w:rPr>
                <w:rFonts w:ascii="Times New Roman" w:eastAsia="Calibri" w:hAnsi="Times New Roman" w:cs="Times New Roman"/>
                <w:kern w:val="3"/>
                <w:sz w:val="20"/>
                <w:szCs w:val="20"/>
                <w:lang w:val="id-ID"/>
              </w:rPr>
              <w:t>tor,</w:t>
            </w:r>
            <w:r>
              <w:rPr>
                <w:rFonts w:ascii="Times New Roman" w:eastAsia="Calibri" w:hAnsi="Times New Roman" w:cs="Times New Roman"/>
                <w:kern w:val="3"/>
                <w:sz w:val="20"/>
                <w:szCs w:val="20"/>
              </w:rPr>
              <w:t xml:space="preserve"> SPL, matriks,</w:t>
            </w:r>
            <w:r>
              <w:rPr>
                <w:rFonts w:ascii="Times New Roman" w:eastAsia="Calibri" w:hAnsi="Times New Roman" w:cs="Times New Roman"/>
                <w:kern w:val="3"/>
                <w:sz w:val="20"/>
                <w:szCs w:val="20"/>
                <w:lang w:val="id-ID"/>
              </w:rPr>
              <w:t xml:space="preserve"> deret, bilangan kompleks,  integral</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permasalahan  Differensial Biasa, Persamaan Differensial Parsial</w:t>
            </w:r>
            <w:r>
              <w:rPr>
                <w:rFonts w:ascii="Times New Roman" w:eastAsia="Calibri" w:hAnsi="Times New Roman" w:cs="Times New Roman"/>
                <w:kern w:val="3"/>
                <w:sz w:val="20"/>
                <w:szCs w:val="20"/>
              </w:rPr>
              <w:t>,</w:t>
            </w:r>
            <w:r>
              <w:rPr>
                <w:rFonts w:ascii="Times New Roman" w:eastAsia="Calibri" w:hAnsi="Times New Roman" w:cs="Times New Roman"/>
                <w:kern w:val="3"/>
                <w:sz w:val="20"/>
                <w:szCs w:val="20"/>
                <w:lang w:val="id-ID"/>
              </w:rPr>
              <w:t xml:space="preserve"> Fourier, dan Fungsi-Fungsi Khusus lainnya</w:t>
            </w:r>
            <w:r>
              <w:rPr>
                <w:rFonts w:ascii="Times New Roman" w:eastAsia="Calibri" w:hAnsi="Times New Roman" w:cs="Times New Roman"/>
                <w:kern w:val="3"/>
                <w:sz w:val="20"/>
                <w:szCs w:val="20"/>
              </w:rPr>
              <w:t>.</w:t>
            </w:r>
            <w:r>
              <w:rPr>
                <w:rFonts w:ascii="Times New Roman" w:eastAsia="Calibri" w:hAnsi="Times New Roman" w:cs="Times New Roman"/>
                <w:kern w:val="3"/>
                <w:sz w:val="20"/>
                <w:szCs w:val="20"/>
                <w:lang w:val="id-ID"/>
              </w:rPr>
              <w:t xml:space="preserve"> </w:t>
            </w:r>
          </w:p>
        </w:tc>
      </w:tr>
      <w:tr w:rsidR="00544678">
        <w:trPr>
          <w:trHeight w:val="263"/>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POKOK BAHASAN</w:t>
            </w:r>
          </w:p>
        </w:tc>
      </w:tr>
      <w:tr w:rsidR="00544678">
        <w:trPr>
          <w:trHeight w:val="509"/>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lang w:val="id-ID"/>
              </w:rPr>
              <w:t xml:space="preserve">Pendahuluan, Analisa Vektor, Deret, Bilangan Kompleks, </w:t>
            </w:r>
            <w:r>
              <w:rPr>
                <w:rFonts w:ascii="Times New Roman" w:eastAsia="Calibri" w:hAnsi="Times New Roman" w:cs="Times New Roman"/>
                <w:kern w:val="3"/>
                <w:sz w:val="20"/>
                <w:szCs w:val="20"/>
              </w:rPr>
              <w:t>S</w:t>
            </w:r>
            <w:r>
              <w:rPr>
                <w:rFonts w:ascii="Times New Roman" w:eastAsia="Calibri" w:hAnsi="Times New Roman" w:cs="Times New Roman"/>
                <w:kern w:val="3"/>
                <w:sz w:val="20"/>
                <w:szCs w:val="20"/>
                <w:lang w:val="id-ID"/>
              </w:rPr>
              <w:t>istem Persamaan Linier/Aljabar Linier,</w:t>
            </w:r>
            <w:r>
              <w:rPr>
                <w:rFonts w:ascii="Times New Roman" w:hAnsi="Times New Roman" w:cs="Times New Roman"/>
                <w:sz w:val="20"/>
                <w:szCs w:val="20"/>
              </w:rPr>
              <w:t xml:space="preserve"> </w:t>
            </w:r>
            <w:r>
              <w:rPr>
                <w:rFonts w:ascii="Times New Roman" w:eastAsia="Calibri" w:hAnsi="Times New Roman" w:cs="Times New Roman"/>
                <w:kern w:val="3"/>
                <w:sz w:val="20"/>
                <w:szCs w:val="20"/>
                <w:lang w:val="id-ID"/>
              </w:rPr>
              <w:t>Matriks</w:t>
            </w:r>
            <w:r>
              <w:rPr>
                <w:rFonts w:ascii="Times New Roman" w:eastAsia="Calibri" w:hAnsi="Times New Roman" w:cs="Times New Roman"/>
                <w:kern w:val="3"/>
                <w:sz w:val="20"/>
                <w:szCs w:val="20"/>
              </w:rPr>
              <w:t>,</w:t>
            </w:r>
            <w:r>
              <w:rPr>
                <w:rFonts w:ascii="Times New Roman" w:eastAsia="Calibri" w:hAnsi="Times New Roman" w:cs="Times New Roman"/>
                <w:kern w:val="3"/>
                <w:sz w:val="20"/>
                <w:szCs w:val="20"/>
                <w:lang w:val="id-ID"/>
              </w:rPr>
              <w:t xml:space="preserve"> Differensial Parsial, Integral Lipat, </w:t>
            </w:r>
            <w:r>
              <w:rPr>
                <w:rFonts w:ascii="Times New Roman" w:eastAsia="Calibri" w:hAnsi="Times New Roman" w:cs="Times New Roman"/>
                <w:kern w:val="3"/>
                <w:sz w:val="20"/>
                <w:szCs w:val="20"/>
              </w:rPr>
              <w:t xml:space="preserve"> Fourier, dan Fungsi-Fungsi Khusus lainnya.</w:t>
            </w:r>
          </w:p>
        </w:tc>
      </w:tr>
      <w:tr w:rsidR="00544678">
        <w:trPr>
          <w:trHeight w:val="245"/>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PRASYARAT</w:t>
            </w:r>
          </w:p>
        </w:tc>
      </w:tr>
      <w:tr w:rsidR="00544678">
        <w:trPr>
          <w:trHeight w:val="509"/>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Kalkulus I</w:t>
            </w:r>
          </w:p>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Kalkulus II</w:t>
            </w:r>
          </w:p>
        </w:tc>
      </w:tr>
      <w:tr w:rsidR="00544678">
        <w:trPr>
          <w:trHeight w:val="245"/>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 xml:space="preserve">PUSTAKA </w:t>
            </w:r>
          </w:p>
        </w:tc>
      </w:tr>
      <w:tr w:rsidR="00544678">
        <w:trPr>
          <w:trHeight w:val="1124"/>
          <w:jc w:val="center"/>
        </w:trPr>
        <w:tc>
          <w:tcPr>
            <w:tcW w:w="63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4678" w:rsidRDefault="00B27811">
            <w:pPr>
              <w:widowControl w:val="0"/>
              <w:numPr>
                <w:ilvl w:val="0"/>
                <w:numId w:val="2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Hubral, P., Mathematical Methods for Geophysics, University of Karlsruhe Press, 2001.</w:t>
            </w:r>
          </w:p>
          <w:p w:rsidR="00544678" w:rsidRDefault="00B27811">
            <w:pPr>
              <w:widowControl w:val="0"/>
              <w:numPr>
                <w:ilvl w:val="0"/>
                <w:numId w:val="2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Michael S. Zhdanov, Geophysical Inverse Theory and Regularization Problems, Elsevier, 2002.</w:t>
            </w:r>
          </w:p>
          <w:p w:rsidR="00544678" w:rsidRDefault="00B27811">
            <w:pPr>
              <w:widowControl w:val="0"/>
              <w:numPr>
                <w:ilvl w:val="0"/>
                <w:numId w:val="2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Boas, ML, Mathematical Method in Physical Sciences, Jhon Wiley and Sons 3rd edition, 2006</w:t>
            </w:r>
            <w:r>
              <w:rPr>
                <w:rFonts w:ascii="Times New Roman" w:eastAsia="Calibri" w:hAnsi="Times New Roman" w:cs="Times New Roman"/>
                <w:kern w:val="3"/>
                <w:sz w:val="20"/>
                <w:szCs w:val="20"/>
              </w:rPr>
              <w:t>.</w:t>
            </w:r>
          </w:p>
          <w:p w:rsidR="00544678" w:rsidRDefault="00B27811">
            <w:pPr>
              <w:widowControl w:val="0"/>
              <w:numPr>
                <w:ilvl w:val="0"/>
                <w:numId w:val="2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Kreyzig, Erwin, advance Engineering Mathematics, Jhon Wiley and Sons 9th edition, 2006</w:t>
            </w:r>
          </w:p>
        </w:tc>
      </w:tr>
    </w:tbl>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spacing w:after="0"/>
        <w:rPr>
          <w:rFonts w:ascii="Times New Roman" w:hAnsi="Times New Roman" w:cs="Times New Roman"/>
          <w:sz w:val="20"/>
          <w:szCs w:val="20"/>
        </w:rPr>
      </w:pPr>
    </w:p>
    <w:tbl>
      <w:tblPr>
        <w:tblW w:w="6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24"/>
        <w:gridCol w:w="1955"/>
        <w:gridCol w:w="2190"/>
      </w:tblGrid>
      <w:tr w:rsidR="00544678">
        <w:trPr>
          <w:trHeight w:val="70"/>
          <w:jc w:val="center"/>
        </w:trPr>
        <w:tc>
          <w:tcPr>
            <w:tcW w:w="2240" w:type="dxa"/>
            <w:gridSpan w:val="2"/>
            <w:vMerge w:val="restart"/>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955"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19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Geologi Struktur</w:t>
            </w:r>
          </w:p>
        </w:tc>
      </w:tr>
      <w:tr w:rsidR="00544678">
        <w:trPr>
          <w:trHeight w:val="195"/>
          <w:jc w:val="center"/>
        </w:trPr>
        <w:tc>
          <w:tcPr>
            <w:tcW w:w="2240"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1955"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19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RF184307</w:t>
            </w:r>
          </w:p>
        </w:tc>
      </w:tr>
      <w:tr w:rsidR="00544678">
        <w:trPr>
          <w:trHeight w:val="195"/>
          <w:jc w:val="center"/>
        </w:trPr>
        <w:tc>
          <w:tcPr>
            <w:tcW w:w="2240"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1955"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19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(T:2,P:1) SKS</w:t>
            </w:r>
          </w:p>
        </w:tc>
      </w:tr>
      <w:tr w:rsidR="00544678">
        <w:trPr>
          <w:trHeight w:val="195"/>
          <w:jc w:val="center"/>
        </w:trPr>
        <w:tc>
          <w:tcPr>
            <w:tcW w:w="2240"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1955"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19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III (Tiga)</w:t>
            </w:r>
          </w:p>
        </w:tc>
      </w:tr>
      <w:tr w:rsidR="00544678">
        <w:trPr>
          <w:jc w:val="center"/>
        </w:trPr>
        <w:tc>
          <w:tcPr>
            <w:tcW w:w="6385"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jc w:val="center"/>
        </w:trPr>
        <w:tc>
          <w:tcPr>
            <w:tcW w:w="6385" w:type="dxa"/>
            <w:gridSpan w:val="4"/>
            <w:shd w:val="clear" w:color="auto" w:fill="FFFFFF"/>
            <w:vAlign w:val="center"/>
          </w:tcPr>
          <w:p w:rsidR="00544678" w:rsidRDefault="00B27811">
            <w:pPr>
              <w:pStyle w:val="Default"/>
              <w:jc w:val="both"/>
              <w:rPr>
                <w:rFonts w:ascii="Times New Roman" w:hAnsi="Times New Roman" w:cs="Times New Roman"/>
                <w:sz w:val="20"/>
                <w:szCs w:val="20"/>
              </w:rPr>
            </w:pPr>
            <w:r>
              <w:rPr>
                <w:rFonts w:ascii="Times New Roman" w:hAnsi="Times New Roman" w:cs="Times New Roman"/>
                <w:sz w:val="20"/>
                <w:szCs w:val="20"/>
              </w:rPr>
              <w:t>Matakuliah ini membahas tentang bentuk dan arsitektur kerak bumi serta proses pembentukannya. Matakuliah ini juga membahas mengenai dasar proses deformasi pada batuan, mekanisme serta pengertian strain, stress dan force dalam deformasi tektonik. Mengenal, memetakan serta menganalisa unsur-unsur struktur geologi seperti rekahan, sesar, lipatan, foliasi, belahan dan lineasi serta hubungannya satu sama lain dalam konteks tektonik lempeng. Analisa pembentukan struktur geologi dengan gejala alam seperti bencana geologi termasuk gempa bumi dan tanah longsor, beberapa aplikatif matakuliah ini banyak berkaitan dengan traping pada eksplorasi dan eksploitasi hidrokarbon, geologi ekonomi pada endapan mineral, geothermal, dll.</w:t>
            </w:r>
          </w:p>
        </w:tc>
      </w:tr>
      <w:tr w:rsidR="00544678">
        <w:trPr>
          <w:jc w:val="center"/>
        </w:trPr>
        <w:tc>
          <w:tcPr>
            <w:tcW w:w="638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jc w:val="center"/>
        </w:trPr>
        <w:tc>
          <w:tcPr>
            <w:tcW w:w="6385"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069"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jc w:val="center"/>
        </w:trPr>
        <w:tc>
          <w:tcPr>
            <w:tcW w:w="6385" w:type="dxa"/>
            <w:gridSpan w:val="4"/>
            <w:shd w:val="clear" w:color="auto" w:fill="FFFFFF"/>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069"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069"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069"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jc w:val="center"/>
        </w:trPr>
        <w:tc>
          <w:tcPr>
            <w:tcW w:w="6385" w:type="dxa"/>
            <w:gridSpan w:val="4"/>
            <w:shd w:val="clear" w:color="auto" w:fill="FFFFFF"/>
          </w:tcPr>
          <w:p w:rsidR="00544678" w:rsidRDefault="00B27811">
            <w:pPr>
              <w:spacing w:before="120" w:after="12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3.2</w:t>
            </w:r>
          </w:p>
        </w:tc>
        <w:tc>
          <w:tcPr>
            <w:tcW w:w="5069"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069"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069"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5069"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544678">
        <w:trPr>
          <w:trHeight w:val="103"/>
          <w:jc w:val="center"/>
        </w:trPr>
        <w:tc>
          <w:tcPr>
            <w:tcW w:w="6385" w:type="dxa"/>
            <w:gridSpan w:val="4"/>
            <w:shd w:val="clear" w:color="auto" w:fill="FFFFFF"/>
          </w:tcPr>
          <w:p w:rsidR="00544678" w:rsidRDefault="00B27811">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069"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069" w:type="dxa"/>
            <w:gridSpan w:val="3"/>
            <w:shd w:val="clear" w:color="auto" w:fill="FFFFFF"/>
          </w:tcPr>
          <w:p w:rsidR="00544678" w:rsidRDefault="00B27811">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069"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069"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069"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4.11</w:t>
            </w:r>
          </w:p>
        </w:tc>
        <w:tc>
          <w:tcPr>
            <w:tcW w:w="5069"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w:t>
            </w:r>
          </w:p>
        </w:tc>
      </w:tr>
      <w:tr w:rsidR="00544678">
        <w:trPr>
          <w:jc w:val="center"/>
        </w:trPr>
        <w:tc>
          <w:tcPr>
            <w:tcW w:w="6385"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rPr>
          <w:jc w:val="center"/>
        </w:trPr>
        <w:tc>
          <w:tcPr>
            <w:tcW w:w="6385"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[C4,P4,A4] Mahasiswa mampu mengenal unsur struktur geologi, melakukan deskripsi dan analisis serta menjelaskan proses kejadian dari suatu struktur geologi. Mampu menjelaskan hubungan antara tektonik dan proses struktur geologi.</w:t>
            </w:r>
          </w:p>
        </w:tc>
      </w:tr>
      <w:tr w:rsidR="00544678">
        <w:trPr>
          <w:jc w:val="center"/>
        </w:trPr>
        <w:tc>
          <w:tcPr>
            <w:tcW w:w="638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rPr>
          <w:jc w:val="center"/>
        </w:trPr>
        <w:tc>
          <w:tcPr>
            <w:tcW w:w="638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Pendahuluan (struktur bumi dan perubahan lempeng), unsur-unsur dan tenaga pembentuk geologi struktur, analisis deskriptif kinematika dan dinamika dalam geologi struktur, prinsip </w:t>
            </w:r>
            <w:r>
              <w:rPr>
                <w:rFonts w:ascii="Times New Roman" w:hAnsi="Times New Roman" w:cs="Times New Roman"/>
                <w:i/>
                <w:sz w:val="20"/>
                <w:szCs w:val="20"/>
              </w:rPr>
              <w:t>stress and strain</w:t>
            </w:r>
            <w:r>
              <w:rPr>
                <w:rFonts w:ascii="Times New Roman" w:hAnsi="Times New Roman" w:cs="Times New Roman"/>
                <w:sz w:val="20"/>
                <w:szCs w:val="20"/>
              </w:rPr>
              <w:t>, brittle dan ductile deformation, Hukum Modulus Young, Poisson Ratio, Yield Strength, Definisi dan Klasifikasi Struktur Geologi, Kekar, Sesar, Lipatan, beserta pnjelasan dan tata cara identifikasinya, Tata cara menemukan berbagai Sttuktur Geologi di lapangan, pembuatan peta struktur (kontur), penampang melintang geologi struktur, Diagram Rose untuk analisis kekar, analisis lipatan dan analisis sesar menggunakan diagram stereonet, pembacaan geologi truktur dan tektonik regional dari suatu lapangan.</w:t>
            </w:r>
          </w:p>
        </w:tc>
      </w:tr>
      <w:tr w:rsidR="00544678">
        <w:trPr>
          <w:jc w:val="center"/>
        </w:trPr>
        <w:tc>
          <w:tcPr>
            <w:tcW w:w="638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544678">
        <w:trPr>
          <w:jc w:val="center"/>
        </w:trPr>
        <w:tc>
          <w:tcPr>
            <w:tcW w:w="638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Geologi Dinamik</w:t>
            </w:r>
          </w:p>
        </w:tc>
      </w:tr>
      <w:tr w:rsidR="00544678">
        <w:trPr>
          <w:jc w:val="center"/>
        </w:trPr>
        <w:tc>
          <w:tcPr>
            <w:tcW w:w="638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w:t>
            </w:r>
          </w:p>
        </w:tc>
      </w:tr>
      <w:tr w:rsidR="00544678">
        <w:trPr>
          <w:jc w:val="center"/>
        </w:trPr>
        <w:tc>
          <w:tcPr>
            <w:tcW w:w="6385" w:type="dxa"/>
            <w:gridSpan w:val="4"/>
            <w:shd w:val="clear" w:color="auto" w:fill="FFFFFF"/>
            <w:vAlign w:val="center"/>
          </w:tcPr>
          <w:p w:rsidR="00544678" w:rsidRDefault="00B27811">
            <w:pPr>
              <w:pStyle w:val="ListParagraph"/>
              <w:numPr>
                <w:ilvl w:val="0"/>
                <w:numId w:val="2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Billings, M.P., 1982, Structural Geology, Prentice Hall, New Delhi.</w:t>
            </w:r>
          </w:p>
          <w:p w:rsidR="00544678" w:rsidRDefault="00B27811">
            <w:pPr>
              <w:pStyle w:val="ListParagraph"/>
              <w:numPr>
                <w:ilvl w:val="0"/>
                <w:numId w:val="2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Ragan, D. R., Structural Geology, Geometrical Technique, 1979, John Willey.</w:t>
            </w:r>
          </w:p>
          <w:p w:rsidR="00544678" w:rsidRDefault="00B27811">
            <w:pPr>
              <w:pStyle w:val="ListParagraph"/>
              <w:numPr>
                <w:ilvl w:val="0"/>
                <w:numId w:val="2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Davis,G.H.,Reynolds,S.J.,and Kluth,C.F.,2012,Structural Geology of Rock and Regions: 3</w:t>
            </w:r>
            <w:r>
              <w:rPr>
                <w:rFonts w:ascii="Times New Roman" w:hAnsi="Times New Roman" w:cs="Times New Roman"/>
                <w:sz w:val="20"/>
                <w:szCs w:val="20"/>
                <w:vertAlign w:val="superscript"/>
              </w:rPr>
              <w:t>rd</w:t>
            </w:r>
            <w:r>
              <w:rPr>
                <w:rFonts w:ascii="Times New Roman" w:hAnsi="Times New Roman" w:cs="Times New Roman"/>
                <w:sz w:val="20"/>
                <w:szCs w:val="20"/>
              </w:rPr>
              <w:t xml:space="preserve"> edition,John and Wiley and Sons,Inc.,835p.</w:t>
            </w:r>
          </w:p>
          <w:p w:rsidR="00544678" w:rsidRDefault="00B27811">
            <w:pPr>
              <w:pStyle w:val="ListParagraph"/>
              <w:numPr>
                <w:ilvl w:val="0"/>
                <w:numId w:val="2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Fossen</w:t>
            </w:r>
            <w:proofErr w:type="gramStart"/>
            <w:r>
              <w:rPr>
                <w:rFonts w:ascii="Times New Roman" w:hAnsi="Times New Roman" w:cs="Times New Roman"/>
                <w:sz w:val="20"/>
                <w:szCs w:val="20"/>
              </w:rPr>
              <w:t>,H</w:t>
            </w:r>
            <w:proofErr w:type="gramEnd"/>
            <w:r>
              <w:rPr>
                <w:rFonts w:ascii="Times New Roman" w:hAnsi="Times New Roman" w:cs="Times New Roman"/>
                <w:sz w:val="20"/>
                <w:szCs w:val="20"/>
              </w:rPr>
              <w:t>.,2010,Structural Geology,Cambridge University Press.,463p.</w:t>
            </w:r>
          </w:p>
          <w:p w:rsidR="00544678" w:rsidRDefault="00B27811">
            <w:pPr>
              <w:pStyle w:val="ListParagraph"/>
              <w:numPr>
                <w:ilvl w:val="0"/>
                <w:numId w:val="2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Modul Praktikum Geologi Struktur Departemen Teknik Geofisika ITS.</w:t>
            </w:r>
          </w:p>
          <w:p w:rsidR="00544678" w:rsidRDefault="00B27811">
            <w:pPr>
              <w:pStyle w:val="ListParagraph"/>
              <w:numPr>
                <w:ilvl w:val="0"/>
                <w:numId w:val="2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Twiss, R. J. and Moore, E. M., 1992, Structural Geology: W. H. Freeman and Company, 532 p.</w:t>
            </w:r>
          </w:p>
          <w:p w:rsidR="00544678" w:rsidRDefault="00B27811">
            <w:pPr>
              <w:pStyle w:val="ListParagraph"/>
              <w:numPr>
                <w:ilvl w:val="0"/>
                <w:numId w:val="2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Suppe, J., 1985, Principles of Structural Geology: Prentice-Hall, Inc., 537p.</w:t>
            </w:r>
          </w:p>
        </w:tc>
      </w:tr>
    </w:tbl>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W w:w="6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20"/>
        <w:gridCol w:w="1980"/>
        <w:gridCol w:w="2700"/>
      </w:tblGrid>
      <w:tr w:rsidR="00544678">
        <w:trPr>
          <w:trHeight w:val="70"/>
          <w:jc w:val="center"/>
        </w:trPr>
        <w:tc>
          <w:tcPr>
            <w:tcW w:w="1795" w:type="dxa"/>
            <w:gridSpan w:val="2"/>
            <w:vMerge w:val="restart"/>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1980"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70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Sedimentologi dan Stratigrafi</w:t>
            </w:r>
          </w:p>
        </w:tc>
      </w:tr>
      <w:tr w:rsidR="00544678">
        <w:trPr>
          <w:trHeight w:val="195"/>
          <w:jc w:val="center"/>
        </w:trPr>
        <w:tc>
          <w:tcPr>
            <w:tcW w:w="179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1980"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70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RF184308</w:t>
            </w:r>
          </w:p>
        </w:tc>
      </w:tr>
      <w:tr w:rsidR="00544678">
        <w:trPr>
          <w:trHeight w:val="195"/>
          <w:jc w:val="center"/>
        </w:trPr>
        <w:tc>
          <w:tcPr>
            <w:tcW w:w="179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1980"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70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00AD3E0D">
              <w:rPr>
                <w:rFonts w:ascii="Times New Roman" w:hAnsi="Times New Roman" w:cs="Times New Roman"/>
                <w:sz w:val="20"/>
                <w:szCs w:val="20"/>
              </w:rPr>
              <w:t xml:space="preserve">(T:3) </w:t>
            </w:r>
            <w:r>
              <w:rPr>
                <w:rFonts w:ascii="Times New Roman" w:hAnsi="Times New Roman" w:cs="Times New Roman"/>
                <w:sz w:val="20"/>
                <w:szCs w:val="20"/>
              </w:rPr>
              <w:t>SKS</w:t>
            </w:r>
          </w:p>
        </w:tc>
      </w:tr>
      <w:tr w:rsidR="00544678">
        <w:trPr>
          <w:trHeight w:val="195"/>
          <w:jc w:val="center"/>
        </w:trPr>
        <w:tc>
          <w:tcPr>
            <w:tcW w:w="179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1980"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70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 (Lima)</w:t>
            </w:r>
          </w:p>
        </w:tc>
      </w:tr>
      <w:tr w:rsidR="00544678">
        <w:trPr>
          <w:jc w:val="center"/>
        </w:trPr>
        <w:tc>
          <w:tcPr>
            <w:tcW w:w="6475"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jc w:val="center"/>
        </w:trPr>
        <w:tc>
          <w:tcPr>
            <w:tcW w:w="647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Matakuliah ini menggabungkan antara 2 bidang ilmu geologi yaitu sedimentology dan stratigrafi. Stratigrafi lebih menekankan pada penjelasan genesa batuan sedimen (klastik ataupun non-klastik) sedangkan stratigrafi menjelaskan hubungan antar perlapisan dalam hubungan ruang dan waktu. Genesa batuan sedimen bermanfaat untuk mengetahui karakteristik batuan yang akan berujung pada </w:t>
            </w:r>
            <w:r w:rsidR="00814F1F">
              <w:rPr>
                <w:rFonts w:ascii="Times New Roman" w:hAnsi="Times New Roman" w:cs="Times New Roman"/>
                <w:sz w:val="20"/>
                <w:szCs w:val="20"/>
              </w:rPr>
              <w:t>pengetahuan transport dan energi</w:t>
            </w:r>
            <w:r>
              <w:rPr>
                <w:rFonts w:ascii="Times New Roman" w:hAnsi="Times New Roman" w:cs="Times New Roman"/>
                <w:sz w:val="20"/>
                <w:szCs w:val="20"/>
              </w:rPr>
              <w:t xml:space="preserve"> pengendapan sedangkan stratigrafi akan bermanfaat untuk mengetahui beberapa macam korelasi antar batuan.</w:t>
            </w:r>
          </w:p>
        </w:tc>
      </w:tr>
      <w:tr w:rsidR="00544678">
        <w:trPr>
          <w:jc w:val="center"/>
        </w:trPr>
        <w:tc>
          <w:tcPr>
            <w:tcW w:w="647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jc w:val="center"/>
        </w:trPr>
        <w:tc>
          <w:tcPr>
            <w:tcW w:w="6475"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800"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jc w:val="center"/>
        </w:trPr>
        <w:tc>
          <w:tcPr>
            <w:tcW w:w="6475" w:type="dxa"/>
            <w:gridSpan w:val="4"/>
            <w:shd w:val="clear" w:color="auto" w:fill="FFFFFF"/>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80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80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800"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jc w:val="center"/>
        </w:trPr>
        <w:tc>
          <w:tcPr>
            <w:tcW w:w="6475" w:type="dxa"/>
            <w:gridSpan w:val="4"/>
            <w:shd w:val="clear" w:color="auto" w:fill="FFFFFF"/>
          </w:tcPr>
          <w:p w:rsidR="00544678" w:rsidRDefault="00B27811">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80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80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3.10</w:t>
            </w:r>
          </w:p>
        </w:tc>
        <w:tc>
          <w:tcPr>
            <w:tcW w:w="580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580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544678">
        <w:trPr>
          <w:trHeight w:val="103"/>
          <w:jc w:val="center"/>
        </w:trPr>
        <w:tc>
          <w:tcPr>
            <w:tcW w:w="6475" w:type="dxa"/>
            <w:gridSpan w:val="4"/>
            <w:shd w:val="clear" w:color="auto" w:fill="FFFFFF"/>
          </w:tcPr>
          <w:p w:rsidR="00544678" w:rsidRDefault="00B27811">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80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800" w:type="dxa"/>
            <w:gridSpan w:val="3"/>
            <w:shd w:val="clear" w:color="auto" w:fill="FFFFFF"/>
          </w:tcPr>
          <w:p w:rsidR="00544678" w:rsidRDefault="00B27811">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80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80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80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580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544678">
        <w:trPr>
          <w:jc w:val="center"/>
        </w:trPr>
        <w:tc>
          <w:tcPr>
            <w:tcW w:w="6475"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rPr>
          <w:jc w:val="center"/>
        </w:trPr>
        <w:tc>
          <w:tcPr>
            <w:tcW w:w="6475"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[C4,P4,A4] Mahasiswa dapat memahami tentang genesa batuan sediment dan hubungannya dalam ruang dan waktu. Kedua pengertian tersebut akan memberikan bekal bagi mahasiswa untuk mengerti geometri lapisan batuan sediment yang kemudian dapat dipakai untuk interpretasi distribusi dan property batuan tersebut, dan pada akhirnya dapat ditafsirkan atau dihitung nilai kandungan ekonomis dalam batuan sediment tersebut. Mahasiswa </w:t>
            </w:r>
            <w:r>
              <w:rPr>
                <w:rFonts w:ascii="Times New Roman" w:hAnsi="Times New Roman" w:cs="Times New Roman"/>
                <w:sz w:val="20"/>
                <w:szCs w:val="20"/>
              </w:rPr>
              <w:lastRenderedPageBreak/>
              <w:t xml:space="preserve">dipelkenalkan untuk mengidentifikasi bebagai macam batuan sediment agar mengenali secara fisik di laboratorium. Selanjutnya hubungan batuan dalam ruang dan waktu akan diberikan latihan-latihan korelasi stratigrafi dan pembuatan peta stratigrafi. Mahasiswa memahami nila ekonomis dari batuan sediment dan mampu membaca dan menyajikan peta stratigrafi untuk keperluan explorasi dan pengembangan. </w:t>
            </w:r>
          </w:p>
        </w:tc>
      </w:tr>
      <w:tr w:rsidR="00544678">
        <w:trPr>
          <w:jc w:val="center"/>
        </w:trPr>
        <w:tc>
          <w:tcPr>
            <w:tcW w:w="647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lastRenderedPageBreak/>
              <w:t>POKOK BAHASAN</w:t>
            </w:r>
          </w:p>
        </w:tc>
      </w:tr>
      <w:tr w:rsidR="00544678">
        <w:trPr>
          <w:jc w:val="center"/>
        </w:trPr>
        <w:tc>
          <w:tcPr>
            <w:tcW w:w="647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 (komponen dan genesa batuan sedimen), tekstur dan struktur batuan sedimen, hubungan sediment dengan property fisik batuan seperti menghitung porositas dan permeabilitas, proses sedimentasi dan genesa batuan sedimen dari analisis butiran sediment, genesa batuan karbonat, klasifikasi batuan sediment dan batuan karbonat, litostratigrafi, chronostratigrafi, biostratigrafi, sikuen stratigrafi, litokorelasi, chronokorelasi, biokorelasi, deskripsi batuan sediment secara fisik, pembacaan stratigrafi regional.</w:t>
            </w:r>
          </w:p>
        </w:tc>
      </w:tr>
      <w:tr w:rsidR="00544678">
        <w:trPr>
          <w:jc w:val="center"/>
        </w:trPr>
        <w:tc>
          <w:tcPr>
            <w:tcW w:w="647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544678">
        <w:trPr>
          <w:jc w:val="center"/>
        </w:trPr>
        <w:tc>
          <w:tcPr>
            <w:tcW w:w="647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Geologi Fisik</w:t>
            </w:r>
          </w:p>
        </w:tc>
      </w:tr>
      <w:tr w:rsidR="00544678">
        <w:trPr>
          <w:jc w:val="center"/>
        </w:trPr>
        <w:tc>
          <w:tcPr>
            <w:tcW w:w="647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 UTAMA</w:t>
            </w:r>
          </w:p>
        </w:tc>
      </w:tr>
      <w:tr w:rsidR="00544678">
        <w:trPr>
          <w:jc w:val="center"/>
        </w:trPr>
        <w:tc>
          <w:tcPr>
            <w:tcW w:w="6475" w:type="dxa"/>
            <w:gridSpan w:val="4"/>
            <w:shd w:val="clear" w:color="auto" w:fill="FFFFFF"/>
            <w:vAlign w:val="center"/>
          </w:tcPr>
          <w:p w:rsidR="00544678" w:rsidRDefault="00B27811">
            <w:pPr>
              <w:pStyle w:val="ListParagraph"/>
              <w:numPr>
                <w:ilvl w:val="0"/>
                <w:numId w:val="2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Dunbar,C.O and Rodgers,J (157),Principal Of Stratigraphy</w:t>
            </w:r>
          </w:p>
          <w:p w:rsidR="00544678" w:rsidRDefault="00B27811">
            <w:pPr>
              <w:pStyle w:val="ListParagraph"/>
              <w:numPr>
                <w:ilvl w:val="0"/>
                <w:numId w:val="2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Schoch,R.M, (1989), Stratigraphy : Principal and Methods</w:t>
            </w:r>
          </w:p>
          <w:p w:rsidR="00544678" w:rsidRDefault="00B27811">
            <w:pPr>
              <w:pStyle w:val="ListParagraph"/>
              <w:numPr>
                <w:ilvl w:val="0"/>
                <w:numId w:val="2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Martodjojo, S dan Djuhaeni, (1996), Sandi Stratigrafi Indonesia</w:t>
            </w:r>
          </w:p>
          <w:p w:rsidR="00544678" w:rsidRDefault="00B27811">
            <w:pPr>
              <w:pStyle w:val="ListParagraph"/>
              <w:numPr>
                <w:ilvl w:val="0"/>
                <w:numId w:val="2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Mc Lane</w:t>
            </w:r>
            <w:proofErr w:type="gramStart"/>
            <w:r>
              <w:rPr>
                <w:rFonts w:ascii="Times New Roman" w:hAnsi="Times New Roman" w:cs="Times New Roman"/>
                <w:sz w:val="20"/>
                <w:szCs w:val="20"/>
              </w:rPr>
              <w:t>,M</w:t>
            </w:r>
            <w:proofErr w:type="gramEnd"/>
            <w:r>
              <w:rPr>
                <w:rFonts w:ascii="Times New Roman" w:hAnsi="Times New Roman" w:cs="Times New Roman"/>
                <w:sz w:val="20"/>
                <w:szCs w:val="20"/>
              </w:rPr>
              <w:t>.,1995,Sedimentology,Oxford University Press Inc.,423 hal.</w:t>
            </w:r>
          </w:p>
          <w:p w:rsidR="00544678" w:rsidRDefault="00B27811">
            <w:pPr>
              <w:pStyle w:val="ListParagraph"/>
              <w:numPr>
                <w:ilvl w:val="0"/>
                <w:numId w:val="2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Collinson</w:t>
            </w:r>
            <w:proofErr w:type="gramStart"/>
            <w:r>
              <w:rPr>
                <w:rFonts w:ascii="Times New Roman" w:hAnsi="Times New Roman" w:cs="Times New Roman"/>
                <w:sz w:val="20"/>
                <w:szCs w:val="20"/>
              </w:rPr>
              <w:t>,JD</w:t>
            </w:r>
            <w:proofErr w:type="gramEnd"/>
            <w:r>
              <w:rPr>
                <w:rFonts w:ascii="Times New Roman" w:hAnsi="Times New Roman" w:cs="Times New Roman"/>
                <w:sz w:val="20"/>
                <w:szCs w:val="20"/>
              </w:rPr>
              <w:t>.,Thompson,DB.,1982,Sedimentary Structures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Ed.,London Unwin Hyman,207 hal.</w:t>
            </w:r>
          </w:p>
        </w:tc>
      </w:tr>
    </w:tbl>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W w:w="6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26"/>
        <w:gridCol w:w="1957"/>
        <w:gridCol w:w="2277"/>
      </w:tblGrid>
      <w:tr w:rsidR="00544678">
        <w:trPr>
          <w:trHeight w:val="70"/>
          <w:jc w:val="center"/>
        </w:trPr>
        <w:tc>
          <w:tcPr>
            <w:tcW w:w="2242" w:type="dxa"/>
            <w:gridSpan w:val="2"/>
            <w:vMerge w:val="restart"/>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1957"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277"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Seismologi</w:t>
            </w:r>
          </w:p>
        </w:tc>
      </w:tr>
      <w:tr w:rsidR="00544678">
        <w:trPr>
          <w:trHeight w:val="195"/>
          <w:jc w:val="center"/>
        </w:trPr>
        <w:tc>
          <w:tcPr>
            <w:tcW w:w="2242"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1957"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277"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RF184309</w:t>
            </w:r>
          </w:p>
        </w:tc>
      </w:tr>
      <w:tr w:rsidR="00544678">
        <w:trPr>
          <w:trHeight w:val="195"/>
          <w:jc w:val="center"/>
        </w:trPr>
        <w:tc>
          <w:tcPr>
            <w:tcW w:w="2242"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1957"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277" w:type="dxa"/>
            <w:shd w:val="clear" w:color="auto" w:fill="auto"/>
          </w:tcPr>
          <w:p w:rsidR="00C41DA5" w:rsidRDefault="009919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SKS (T</w:t>
            </w:r>
            <w:r w:rsidR="007A1B5F">
              <w:rPr>
                <w:rFonts w:ascii="Times New Roman" w:hAnsi="Times New Roman" w:cs="Times New Roman"/>
                <w:sz w:val="20"/>
                <w:szCs w:val="20"/>
              </w:rPr>
              <w:t>:2,P:1</w:t>
            </w:r>
            <w:r w:rsidR="00B27811">
              <w:rPr>
                <w:rFonts w:ascii="Times New Roman" w:hAnsi="Times New Roman" w:cs="Times New Roman"/>
                <w:sz w:val="20"/>
                <w:szCs w:val="20"/>
              </w:rPr>
              <w:t>)</w:t>
            </w:r>
          </w:p>
        </w:tc>
      </w:tr>
      <w:tr w:rsidR="00544678">
        <w:trPr>
          <w:trHeight w:val="195"/>
          <w:jc w:val="center"/>
        </w:trPr>
        <w:tc>
          <w:tcPr>
            <w:tcW w:w="2242"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1957"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277"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III (Tiga)</w:t>
            </w:r>
          </w:p>
        </w:tc>
      </w:tr>
      <w:tr w:rsidR="00544678">
        <w:trPr>
          <w:jc w:val="center"/>
        </w:trPr>
        <w:tc>
          <w:tcPr>
            <w:tcW w:w="6476"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jc w:val="center"/>
        </w:trPr>
        <w:tc>
          <w:tcPr>
            <w:tcW w:w="6476"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ini mempelajari Gelombang seismik: teori elastisitas, persamaan gelombang, jenis-jenis gelombang seismik; Seismograf: prinsip kerja seismograf; Jaringan seismologi: jenis-jenis jaringan seismograf; Seismogram: ray dan waktu tempuh dalam bumi bulat dan sifat-sifatnya, fasa-fasa gelombang seismik dari suatu gempa bumi; Hiposenter: metoda penentuan hiposenter; Mekanisme fokus: teori bingkas elastik, sesar dan polaritas gelombang seismik, pola radiasi gelombang P, representasi bidang sesar dalam streografi; Pemodelan fungsi waktu sumber gempa bumi: sumber garis Haskel, directivity, spektrum sumber; Magnitudo: konsep dan jenis-jenis magnitudo; Energi: konsep dan metoda perhitungan energi; Intensitas: pengertian intensitas dan skala intensitas; Statistik gempa: hubungan magnitudo dengan frekuensi kejadian gempa; Seismotektonik: hubungan antara topik-topik sebelumnya dengan tektonika lempeng.</w:t>
            </w:r>
          </w:p>
          <w:p w:rsidR="00544678" w:rsidRDefault="00544678">
            <w:pPr>
              <w:spacing w:after="0" w:line="240" w:lineRule="auto"/>
              <w:jc w:val="both"/>
              <w:rPr>
                <w:rFonts w:ascii="Times New Roman" w:hAnsi="Times New Roman" w:cs="Times New Roman"/>
                <w:sz w:val="20"/>
                <w:szCs w:val="20"/>
              </w:rPr>
            </w:pPr>
          </w:p>
        </w:tc>
      </w:tr>
      <w:tr w:rsidR="00544678">
        <w:trPr>
          <w:jc w:val="center"/>
        </w:trPr>
        <w:tc>
          <w:tcPr>
            <w:tcW w:w="6476"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jc w:val="center"/>
        </w:trPr>
        <w:tc>
          <w:tcPr>
            <w:tcW w:w="6476"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160"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jc w:val="center"/>
        </w:trPr>
        <w:tc>
          <w:tcPr>
            <w:tcW w:w="6476" w:type="dxa"/>
            <w:gridSpan w:val="4"/>
            <w:shd w:val="clear" w:color="auto" w:fill="FFFFFF"/>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16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16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160"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jc w:val="center"/>
        </w:trPr>
        <w:tc>
          <w:tcPr>
            <w:tcW w:w="6476" w:type="dxa"/>
            <w:gridSpan w:val="4"/>
            <w:shd w:val="clear" w:color="auto" w:fill="FFFFFF"/>
          </w:tcPr>
          <w:p w:rsidR="00544678" w:rsidRDefault="00B27811">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Penguasaan Pengetahuan</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16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16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5160"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16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16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544678">
        <w:trPr>
          <w:trHeight w:val="103"/>
          <w:jc w:val="center"/>
        </w:trPr>
        <w:tc>
          <w:tcPr>
            <w:tcW w:w="6476" w:type="dxa"/>
            <w:gridSpan w:val="4"/>
            <w:shd w:val="clear" w:color="auto" w:fill="FFFFFF"/>
          </w:tcPr>
          <w:p w:rsidR="00544678" w:rsidRDefault="00B27811">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16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160" w:type="dxa"/>
            <w:gridSpan w:val="3"/>
            <w:shd w:val="clear" w:color="auto" w:fill="FFFFFF"/>
          </w:tcPr>
          <w:p w:rsidR="00544678" w:rsidRDefault="00B27811">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16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memilih sumber daya dan memanfaatkan perangkat perancangan dan analisis rekayasa geofisika berbasis </w:t>
            </w:r>
            <w:r>
              <w:rPr>
                <w:rFonts w:ascii="Times New Roman" w:hAnsi="Times New Roman" w:cs="Times New Roman"/>
                <w:color w:val="000000"/>
                <w:sz w:val="20"/>
                <w:szCs w:val="20"/>
              </w:rPr>
              <w:lastRenderedPageBreak/>
              <w:t>teknologi informasi dan komputasi yang sesuai untuk melakukan aktivitas rekayasa geofisika;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4.7</w:t>
            </w:r>
          </w:p>
        </w:tc>
        <w:tc>
          <w:tcPr>
            <w:tcW w:w="516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16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16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16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544678">
        <w:trPr>
          <w:jc w:val="center"/>
        </w:trPr>
        <w:tc>
          <w:tcPr>
            <w:tcW w:w="6476"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rPr>
          <w:jc w:val="center"/>
        </w:trPr>
        <w:tc>
          <w:tcPr>
            <w:tcW w:w="6476"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[C3,P3,A3] Mahasiswa memahami fenomena yang berkaitan dengan getaran gempa serta mampu menjelaskan konsep penjalaran gelombang gempa. Mahasiswa mampu menentukan lokasi sumber gempa, jenis jenis gempa, serta menganalisa mekanisme terjadinya gempa. Mahasiswa memahami prinsip dan aplikasi alat pemantau gempa. Mahasiswa memahami dasar dasar konsep seismologi yang digunakan dalam eksplorasi.</w:t>
            </w:r>
          </w:p>
        </w:tc>
      </w:tr>
      <w:tr w:rsidR="00544678">
        <w:trPr>
          <w:jc w:val="center"/>
        </w:trPr>
        <w:tc>
          <w:tcPr>
            <w:tcW w:w="6476"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rPr>
          <w:jc w:val="center"/>
        </w:trPr>
        <w:tc>
          <w:tcPr>
            <w:tcW w:w="6476" w:type="dxa"/>
            <w:gridSpan w:val="4"/>
            <w:shd w:val="clear" w:color="auto" w:fill="FFFFFF"/>
            <w:vAlign w:val="center"/>
          </w:tcPr>
          <w:p w:rsidR="00544678" w:rsidRDefault="00B27811">
            <w:pPr>
              <w:pStyle w:val="ListParagraph"/>
              <w:numPr>
                <w:ilvl w:val="0"/>
                <w:numId w:val="25"/>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Introduction</w:t>
            </w:r>
            <w:r>
              <w:rPr>
                <w:rFonts w:ascii="Times New Roman" w:hAnsi="Times New Roman" w:cs="Times New Roman"/>
                <w:sz w:val="20"/>
                <w:szCs w:val="20"/>
              </w:rPr>
              <w:t xml:space="preserve">, </w:t>
            </w:r>
          </w:p>
          <w:p w:rsidR="00544678" w:rsidRDefault="00B27811">
            <w:pPr>
              <w:pStyle w:val="ListParagraph"/>
              <w:numPr>
                <w:ilvl w:val="0"/>
                <w:numId w:val="25"/>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Stress and strain, </w:t>
            </w:r>
          </w:p>
          <w:p w:rsidR="00544678" w:rsidRDefault="00B27811">
            <w:pPr>
              <w:pStyle w:val="ListParagraph"/>
              <w:numPr>
                <w:ilvl w:val="0"/>
                <w:numId w:val="25"/>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The seismic wave equation, </w:t>
            </w:r>
          </w:p>
          <w:p w:rsidR="00544678" w:rsidRDefault="00B27811">
            <w:pPr>
              <w:pStyle w:val="ListParagraph"/>
              <w:numPr>
                <w:ilvl w:val="0"/>
                <w:numId w:val="25"/>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Ray theory: Travel times, Inversion of travel time data, </w:t>
            </w:r>
          </w:p>
          <w:p w:rsidR="00544678" w:rsidRDefault="00B27811">
            <w:pPr>
              <w:pStyle w:val="ListParagraph"/>
              <w:numPr>
                <w:ilvl w:val="0"/>
                <w:numId w:val="25"/>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Ray theory:Amplitude and phase, </w:t>
            </w:r>
          </w:p>
          <w:p w:rsidR="00544678" w:rsidRDefault="00B27811">
            <w:pPr>
              <w:pStyle w:val="ListParagraph"/>
              <w:numPr>
                <w:ilvl w:val="0"/>
                <w:numId w:val="25"/>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Reflection seismology,Surface waves and normal modes, </w:t>
            </w:r>
          </w:p>
          <w:p w:rsidR="00544678" w:rsidRDefault="00B27811">
            <w:pPr>
              <w:pStyle w:val="ListParagraph"/>
              <w:numPr>
                <w:ilvl w:val="0"/>
                <w:numId w:val="25"/>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Earthquakes and source theory</w:t>
            </w:r>
          </w:p>
          <w:p w:rsidR="00544678" w:rsidRDefault="00B27811">
            <w:pPr>
              <w:pStyle w:val="ListParagraph"/>
              <w:numPr>
                <w:ilvl w:val="0"/>
                <w:numId w:val="25"/>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Earthquake prediction, </w:t>
            </w:r>
          </w:p>
          <w:p w:rsidR="00544678" w:rsidRDefault="00B27811">
            <w:pPr>
              <w:pStyle w:val="ListParagraph"/>
              <w:numPr>
                <w:ilvl w:val="0"/>
                <w:numId w:val="25"/>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Instruments, </w:t>
            </w:r>
          </w:p>
          <w:p w:rsidR="00544678" w:rsidRDefault="00B27811">
            <w:pPr>
              <w:pStyle w:val="ListParagraph"/>
              <w:numPr>
                <w:ilvl w:val="0"/>
                <w:numId w:val="25"/>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noise, and anisotropy, </w:t>
            </w:r>
          </w:p>
          <w:p w:rsidR="00544678" w:rsidRDefault="00B27811">
            <w:pPr>
              <w:pStyle w:val="ListParagraph"/>
              <w:numPr>
                <w:ilvl w:val="0"/>
                <w:numId w:val="25"/>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lastRenderedPageBreak/>
              <w:t>Volcanic Seismology</w:t>
            </w:r>
          </w:p>
          <w:p w:rsidR="00544678" w:rsidRDefault="00544678">
            <w:pPr>
              <w:spacing w:after="0" w:line="240" w:lineRule="auto"/>
              <w:jc w:val="both"/>
              <w:rPr>
                <w:rFonts w:ascii="Times New Roman" w:hAnsi="Times New Roman" w:cs="Times New Roman"/>
                <w:sz w:val="20"/>
                <w:szCs w:val="20"/>
              </w:rPr>
            </w:pPr>
          </w:p>
        </w:tc>
      </w:tr>
      <w:tr w:rsidR="00544678">
        <w:trPr>
          <w:jc w:val="center"/>
        </w:trPr>
        <w:tc>
          <w:tcPr>
            <w:tcW w:w="6476"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lastRenderedPageBreak/>
              <w:t>PRASYARAT</w:t>
            </w:r>
          </w:p>
        </w:tc>
      </w:tr>
      <w:tr w:rsidR="00544678">
        <w:trPr>
          <w:jc w:val="center"/>
        </w:trPr>
        <w:tc>
          <w:tcPr>
            <w:tcW w:w="6476"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Pengantar Teknik Geofisika, Geologi Fisik</w:t>
            </w:r>
          </w:p>
        </w:tc>
      </w:tr>
      <w:tr w:rsidR="00544678">
        <w:trPr>
          <w:jc w:val="center"/>
        </w:trPr>
        <w:tc>
          <w:tcPr>
            <w:tcW w:w="6476"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PUSTAKA </w:t>
            </w:r>
          </w:p>
        </w:tc>
      </w:tr>
      <w:tr w:rsidR="00544678">
        <w:trPr>
          <w:jc w:val="center"/>
        </w:trPr>
        <w:tc>
          <w:tcPr>
            <w:tcW w:w="6476" w:type="dxa"/>
            <w:gridSpan w:val="4"/>
            <w:shd w:val="clear" w:color="auto" w:fill="FFFFFF"/>
            <w:vAlign w:val="center"/>
          </w:tcPr>
          <w:p w:rsidR="00544678" w:rsidRDefault="00B27811">
            <w:pPr>
              <w:pStyle w:val="ListParagraph"/>
              <w:numPr>
                <w:ilvl w:val="0"/>
                <w:numId w:val="26"/>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Shearer, P. M., 2009, Introduction to Seismology, Cambridge University Press, Cambridge, UK.</w:t>
            </w:r>
          </w:p>
          <w:p w:rsidR="00544678" w:rsidRDefault="00B27811">
            <w:pPr>
              <w:pStyle w:val="ListParagraph"/>
              <w:numPr>
                <w:ilvl w:val="0"/>
                <w:numId w:val="26"/>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Zobin, V. M., 2012, Introduction to Volcanic Seismology, Elsevier, London, UK.</w:t>
            </w:r>
          </w:p>
          <w:p w:rsidR="00544678" w:rsidRDefault="00B27811">
            <w:pPr>
              <w:pStyle w:val="ListParagraph"/>
              <w:numPr>
                <w:ilvl w:val="0"/>
                <w:numId w:val="26"/>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Jens Havskov, Gerardo Alguacil (auth.)-Instrumentation in Earthquake Seismology-Springer International Publishing (2016)</w:t>
            </w:r>
          </w:p>
          <w:p w:rsidR="00544678" w:rsidRDefault="00B27811">
            <w:pPr>
              <w:pStyle w:val="ListParagraph"/>
              <w:numPr>
                <w:ilvl w:val="0"/>
                <w:numId w:val="26"/>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Barbara Romanowicz, Adam Dziewonski-Seismology and Structure of the Earth_ Treatise on Geophysics-Elsevier (2009)</w:t>
            </w:r>
          </w:p>
          <w:p w:rsidR="00544678" w:rsidRDefault="00B27811">
            <w:pPr>
              <w:pStyle w:val="ListParagraph"/>
              <w:numPr>
                <w:ilvl w:val="0"/>
                <w:numId w:val="1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Agustin Udías-Principles of Seismology-Cambridge University Press (2000).</w:t>
            </w:r>
          </w:p>
          <w:p w:rsidR="00544678" w:rsidRDefault="00B27811">
            <w:pPr>
              <w:pStyle w:val="ListParagraph"/>
              <w:numPr>
                <w:ilvl w:val="0"/>
                <w:numId w:val="1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Thorne Lay, Terry C. Wallace-Modern Global Seismology, Vol. 58-Academic Press (1995)</w:t>
            </w:r>
          </w:p>
          <w:p w:rsidR="00544678" w:rsidRDefault="00B27811">
            <w:pPr>
              <w:pStyle w:val="ListParagraph"/>
              <w:numPr>
                <w:ilvl w:val="0"/>
                <w:numId w:val="1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V. I. Keilis-Borok (auth.), V. I. Keilis-Borok, Edward A. Flinn (eds.)-Computational Seismology-Springer US (1995)</w:t>
            </w:r>
          </w:p>
        </w:tc>
      </w:tr>
    </w:tbl>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W w:w="6475" w:type="dxa"/>
        <w:jc w:val="center"/>
        <w:tblLayout w:type="fixed"/>
        <w:tblCellMar>
          <w:left w:w="10" w:type="dxa"/>
          <w:right w:w="10" w:type="dxa"/>
        </w:tblCellMar>
        <w:tblLook w:val="04A0" w:firstRow="1" w:lastRow="0" w:firstColumn="1" w:lastColumn="0" w:noHBand="0" w:noVBand="1"/>
      </w:tblPr>
      <w:tblGrid>
        <w:gridCol w:w="1010"/>
        <w:gridCol w:w="1073"/>
        <w:gridCol w:w="2148"/>
        <w:gridCol w:w="2244"/>
      </w:tblGrid>
      <w:tr w:rsidR="00544678">
        <w:trPr>
          <w:trHeight w:val="93"/>
          <w:jc w:val="center"/>
        </w:trPr>
        <w:tc>
          <w:tcPr>
            <w:tcW w:w="2083" w:type="dxa"/>
            <w:gridSpan w:val="2"/>
            <w:vMerge w:val="restart"/>
            <w:tcBorders>
              <w:top w:val="single" w:sz="4" w:space="0" w:color="00000A"/>
              <w:left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76" w:lineRule="auto"/>
              <w:jc w:val="both"/>
              <w:textAlignment w:val="baseline"/>
              <w:rPr>
                <w:rFonts w:ascii="Times New Roman" w:eastAsia="Calibri" w:hAnsi="Times New Roman" w:cs="Times New Roman"/>
                <w:b/>
                <w:kern w:val="3"/>
                <w:sz w:val="20"/>
                <w:szCs w:val="20"/>
                <w:lang w:val="id-ID"/>
              </w:rPr>
            </w:pPr>
            <w:r>
              <w:rPr>
                <w:rFonts w:ascii="Times New Roman" w:eastAsia="Calibri" w:hAnsi="Times New Roman" w:cs="Times New Roman"/>
                <w:b/>
                <w:kern w:val="3"/>
                <w:sz w:val="20"/>
                <w:szCs w:val="20"/>
                <w:lang w:val="id-ID"/>
              </w:rPr>
              <w:t>MATA KULIAH</w:t>
            </w:r>
          </w:p>
        </w:tc>
        <w:tc>
          <w:tcPr>
            <w:tcW w:w="21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244" w:type="dxa"/>
            <w:tcBorders>
              <w:top w:val="single" w:sz="4" w:space="0" w:color="00000A"/>
              <w:left w:val="single" w:sz="4" w:space="0" w:color="00000A"/>
              <w:bottom w:val="single" w:sz="4" w:space="0" w:color="00000A"/>
              <w:right w:val="single" w:sz="4" w:space="0" w:color="00000A"/>
            </w:tcBorders>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 xml:space="preserve"> Analisis Data Digital</w:t>
            </w:r>
          </w:p>
        </w:tc>
      </w:tr>
      <w:tr w:rsidR="00544678">
        <w:trPr>
          <w:trHeight w:val="93"/>
          <w:jc w:val="center"/>
        </w:trPr>
        <w:tc>
          <w:tcPr>
            <w:tcW w:w="2083" w:type="dxa"/>
            <w:gridSpan w:val="2"/>
            <w:vMerge/>
            <w:tcBorders>
              <w:left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544678">
            <w:pPr>
              <w:suppressAutoHyphens/>
              <w:autoSpaceDN w:val="0"/>
              <w:spacing w:after="0" w:line="276" w:lineRule="auto"/>
              <w:jc w:val="both"/>
              <w:textAlignment w:val="baseline"/>
              <w:rPr>
                <w:rFonts w:ascii="Times New Roman" w:eastAsia="Calibri" w:hAnsi="Times New Roman" w:cs="Times New Roman"/>
                <w:kern w:val="3"/>
                <w:sz w:val="20"/>
                <w:szCs w:val="20"/>
                <w:lang w:val="id-ID"/>
              </w:rPr>
            </w:pPr>
          </w:p>
        </w:tc>
        <w:tc>
          <w:tcPr>
            <w:tcW w:w="21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244" w:type="dxa"/>
            <w:tcBorders>
              <w:top w:val="single" w:sz="4" w:space="0" w:color="00000A"/>
              <w:left w:val="single" w:sz="4" w:space="0" w:color="00000A"/>
              <w:bottom w:val="single" w:sz="4" w:space="0" w:color="00000A"/>
              <w:right w:val="single" w:sz="4" w:space="0" w:color="00000A"/>
            </w:tcBorders>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 xml:space="preserve"> RF184410</w:t>
            </w:r>
          </w:p>
        </w:tc>
      </w:tr>
      <w:tr w:rsidR="00544678">
        <w:trPr>
          <w:trHeight w:val="260"/>
          <w:jc w:val="center"/>
        </w:trPr>
        <w:tc>
          <w:tcPr>
            <w:tcW w:w="2083" w:type="dxa"/>
            <w:gridSpan w:val="2"/>
            <w:vMerge/>
            <w:tcBorders>
              <w:left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544678">
            <w:pPr>
              <w:widowControl w:val="0"/>
              <w:suppressAutoHyphens/>
              <w:autoSpaceDN w:val="0"/>
              <w:spacing w:after="0" w:line="240" w:lineRule="auto"/>
              <w:textAlignment w:val="baseline"/>
              <w:rPr>
                <w:rFonts w:ascii="Times New Roman" w:eastAsia="Calibri" w:hAnsi="Times New Roman" w:cs="Times New Roman"/>
                <w:kern w:val="3"/>
                <w:sz w:val="20"/>
                <w:szCs w:val="20"/>
              </w:rPr>
            </w:pPr>
          </w:p>
        </w:tc>
        <w:tc>
          <w:tcPr>
            <w:tcW w:w="21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244" w:type="dxa"/>
            <w:tcBorders>
              <w:top w:val="single" w:sz="4" w:space="0" w:color="00000A"/>
              <w:left w:val="single" w:sz="4" w:space="0" w:color="00000A"/>
              <w:bottom w:val="single" w:sz="4" w:space="0" w:color="00000A"/>
              <w:right w:val="single" w:sz="4" w:space="0" w:color="00000A"/>
            </w:tcBorders>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 xml:space="preserve"> 4 (T:3,R:1) SKS</w:t>
            </w:r>
          </w:p>
        </w:tc>
      </w:tr>
      <w:tr w:rsidR="00544678">
        <w:trPr>
          <w:trHeight w:val="260"/>
          <w:jc w:val="center"/>
        </w:trPr>
        <w:tc>
          <w:tcPr>
            <w:tcW w:w="2083" w:type="dxa"/>
            <w:gridSpan w:val="2"/>
            <w:vMerge/>
            <w:tcBorders>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544678">
            <w:pPr>
              <w:widowControl w:val="0"/>
              <w:suppressAutoHyphens/>
              <w:autoSpaceDN w:val="0"/>
              <w:spacing w:after="0" w:line="240" w:lineRule="auto"/>
              <w:textAlignment w:val="baseline"/>
              <w:rPr>
                <w:rFonts w:ascii="Times New Roman" w:eastAsia="Calibri" w:hAnsi="Times New Roman" w:cs="Times New Roman"/>
                <w:kern w:val="3"/>
                <w:sz w:val="20"/>
                <w:szCs w:val="20"/>
              </w:rPr>
            </w:pPr>
          </w:p>
        </w:tc>
        <w:tc>
          <w:tcPr>
            <w:tcW w:w="21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244" w:type="dxa"/>
            <w:tcBorders>
              <w:top w:val="single" w:sz="4" w:space="0" w:color="00000A"/>
              <w:left w:val="single" w:sz="4" w:space="0" w:color="00000A"/>
              <w:bottom w:val="single" w:sz="4" w:space="0" w:color="00000A"/>
              <w:right w:val="single" w:sz="4" w:space="0" w:color="00000A"/>
            </w:tcBorders>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 xml:space="preserve"> IV (Empat)</w:t>
            </w:r>
          </w:p>
        </w:tc>
      </w:tr>
      <w:tr w:rsidR="00544678">
        <w:trPr>
          <w:trHeight w:val="300"/>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DESKRIPSI MATA KULIAH</w:t>
            </w:r>
          </w:p>
        </w:tc>
      </w:tr>
      <w:tr w:rsidR="00544678">
        <w:trPr>
          <w:trHeight w:val="861"/>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Mata kuliah ini mempelajari dasar-dasar analisa signal digital yang lazim digunakan dalam analisa data geofisika seperti transformasi Fourier, transformasi Fourier diskrit, konvolusi, korelasi, teori sampling, sifat-sifat fasa sinyal digital dan pemfilteran.</w:t>
            </w:r>
          </w:p>
        </w:tc>
      </w:tr>
      <w:tr w:rsidR="00544678">
        <w:trPr>
          <w:trHeight w:val="300"/>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b/>
                <w:kern w:val="3"/>
                <w:sz w:val="20"/>
                <w:szCs w:val="20"/>
                <w:lang w:val="id-ID"/>
              </w:rPr>
              <w:t xml:space="preserve">CAPAIAN PEMBELAJARAN LULUSAN YANG </w:t>
            </w:r>
            <w:r>
              <w:rPr>
                <w:rFonts w:ascii="Times New Roman" w:eastAsia="Calibri" w:hAnsi="Times New Roman" w:cs="Times New Roman"/>
                <w:b/>
                <w:kern w:val="3"/>
                <w:sz w:val="20"/>
                <w:szCs w:val="20"/>
              </w:rPr>
              <w:t>DIBEBANKAN MATA KULIAH</w:t>
            </w:r>
          </w:p>
        </w:tc>
      </w:tr>
      <w:tr w:rsidR="00544678">
        <w:trPr>
          <w:trHeight w:val="137"/>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Sikap</w:t>
            </w:r>
          </w:p>
        </w:tc>
      </w:tr>
      <w:tr w:rsidR="00544678">
        <w:trPr>
          <w:trHeight w:val="137"/>
          <w:jc w:val="center"/>
        </w:trPr>
        <w:tc>
          <w:tcPr>
            <w:tcW w:w="1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46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37"/>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rPr>
            </w:pPr>
            <w:r>
              <w:rPr>
                <w:rFonts w:ascii="Times New Roman" w:eastAsia="Calibri" w:hAnsi="Times New Roman" w:cs="Times New Roman"/>
                <w:b/>
                <w:kern w:val="3"/>
                <w:sz w:val="20"/>
                <w:szCs w:val="20"/>
              </w:rPr>
              <w:t>Ketrampilan Umum</w:t>
            </w:r>
          </w:p>
        </w:tc>
      </w:tr>
      <w:tr w:rsidR="00544678">
        <w:trPr>
          <w:trHeight w:val="137"/>
          <w:jc w:val="center"/>
        </w:trPr>
        <w:tc>
          <w:tcPr>
            <w:tcW w:w="1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2.1</w:t>
            </w:r>
          </w:p>
        </w:tc>
        <w:tc>
          <w:tcPr>
            <w:tcW w:w="546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M</w:t>
            </w:r>
            <w:r>
              <w:rPr>
                <w:rFonts w:ascii="Times New Roman" w:eastAsia="Calibri" w:hAnsi="Times New Roman" w:cs="Times New Roman"/>
                <w:kern w:val="3"/>
                <w:sz w:val="20"/>
                <w:szCs w:val="20"/>
                <w:lang w:val="id-ID"/>
              </w:rPr>
              <w:t>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37"/>
          <w:jc w:val="center"/>
        </w:trPr>
        <w:tc>
          <w:tcPr>
            <w:tcW w:w="1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2.3</w:t>
            </w:r>
          </w:p>
        </w:tc>
        <w:tc>
          <w:tcPr>
            <w:tcW w:w="546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r>
      <w:tr w:rsidR="00544678">
        <w:trPr>
          <w:trHeight w:val="137"/>
          <w:jc w:val="center"/>
        </w:trPr>
        <w:tc>
          <w:tcPr>
            <w:tcW w:w="1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2.7</w:t>
            </w:r>
          </w:p>
        </w:tc>
        <w:tc>
          <w:tcPr>
            <w:tcW w:w="546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M</w:t>
            </w:r>
            <w:r>
              <w:rPr>
                <w:rFonts w:ascii="Times New Roman" w:eastAsia="Calibri" w:hAnsi="Times New Roman" w:cs="Times New Roman"/>
                <w:kern w:val="3"/>
                <w:sz w:val="20"/>
                <w:szCs w:val="20"/>
                <w:lang w:val="id-ID"/>
              </w:rPr>
              <w:t>ampu bertanggungjawab atas pencapaian hasil kerja kelompok dan melakukan supervisi dan evaluasi terhadap penyelesaian pekerjaan yang ditugaskan kepada pekerja yang berada di bawah tanggungjawabnya;</w:t>
            </w:r>
          </w:p>
        </w:tc>
      </w:tr>
      <w:tr w:rsidR="00544678">
        <w:trPr>
          <w:trHeight w:val="137"/>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Penguasaan Pengetahuan</w:t>
            </w:r>
          </w:p>
        </w:tc>
      </w:tr>
      <w:tr w:rsidR="00544678">
        <w:trPr>
          <w:trHeight w:val="137"/>
          <w:jc w:val="center"/>
        </w:trPr>
        <w:tc>
          <w:tcPr>
            <w:tcW w:w="1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3.1</w:t>
            </w:r>
          </w:p>
        </w:tc>
        <w:tc>
          <w:tcPr>
            <w:tcW w:w="546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 xml:space="preserve">Mampu </w:t>
            </w:r>
            <w:r>
              <w:rPr>
                <w:rFonts w:ascii="Times New Roman" w:eastAsia="Calibri" w:hAnsi="Times New Roman" w:cs="Times New Roman"/>
                <w:kern w:val="3"/>
                <w:sz w:val="20"/>
                <w:szCs w:val="20"/>
                <w:lang w:val="id-ID"/>
              </w:rPr>
              <w:t>menguasai konsep teoretis sains alam dan prinsip dalam mengaplikasikan matematika rekayasa sebagai dasar metodologi pendekatan eksplorasi geofisika terhadap sebuah fenomena alam yang spesifik secara umum;</w:t>
            </w:r>
          </w:p>
        </w:tc>
      </w:tr>
      <w:tr w:rsidR="00544678">
        <w:trPr>
          <w:trHeight w:val="137"/>
          <w:jc w:val="center"/>
        </w:trPr>
        <w:tc>
          <w:tcPr>
            <w:tcW w:w="1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lastRenderedPageBreak/>
              <w:t>3.5</w:t>
            </w:r>
          </w:p>
        </w:tc>
        <w:tc>
          <w:tcPr>
            <w:tcW w:w="546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 xml:space="preserve">Mampu </w:t>
            </w:r>
            <w:r>
              <w:rPr>
                <w:rFonts w:ascii="Times New Roman" w:eastAsia="Calibri" w:hAnsi="Times New Roman" w:cs="Times New Roman"/>
                <w:kern w:val="3"/>
                <w:sz w:val="20"/>
                <w:szCs w:val="20"/>
                <w:lang w:val="id-ID"/>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544678">
        <w:trPr>
          <w:trHeight w:val="137"/>
          <w:jc w:val="center"/>
        </w:trPr>
        <w:tc>
          <w:tcPr>
            <w:tcW w:w="1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3.9</w:t>
            </w:r>
          </w:p>
        </w:tc>
        <w:tc>
          <w:tcPr>
            <w:tcW w:w="546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 xml:space="preserve">Mampu </w:t>
            </w:r>
            <w:r>
              <w:rPr>
                <w:rFonts w:ascii="Times New Roman" w:eastAsia="Calibri" w:hAnsi="Times New Roman" w:cs="Times New Roman"/>
                <w:kern w:val="3"/>
                <w:sz w:val="20"/>
                <w:szCs w:val="20"/>
                <w:lang w:val="id-ID"/>
              </w:rPr>
              <w:t>menguasai prinsip-prinsip penjaminan mutu secara umum dalam pekerjaan rekayasa geofisika;</w:t>
            </w:r>
          </w:p>
        </w:tc>
      </w:tr>
      <w:tr w:rsidR="00544678">
        <w:trPr>
          <w:trHeight w:val="137"/>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Ketrampilan Khusus</w:t>
            </w:r>
          </w:p>
        </w:tc>
      </w:tr>
      <w:tr w:rsidR="00544678">
        <w:trPr>
          <w:trHeight w:val="137"/>
          <w:jc w:val="center"/>
        </w:trPr>
        <w:tc>
          <w:tcPr>
            <w:tcW w:w="1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4.1</w:t>
            </w:r>
          </w:p>
        </w:tc>
        <w:tc>
          <w:tcPr>
            <w:tcW w:w="546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M</w:t>
            </w:r>
            <w:r>
              <w:rPr>
                <w:rFonts w:ascii="Times New Roman" w:eastAsia="Calibri" w:hAnsi="Times New Roman" w:cs="Times New Roman"/>
                <w:kern w:val="3"/>
                <w:sz w:val="20"/>
                <w:szCs w:val="20"/>
                <w:lang w:val="id-ID"/>
              </w:rPr>
              <w:t>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37"/>
          <w:jc w:val="center"/>
        </w:trPr>
        <w:tc>
          <w:tcPr>
            <w:tcW w:w="1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4.2</w:t>
            </w:r>
          </w:p>
        </w:tc>
        <w:tc>
          <w:tcPr>
            <w:tcW w:w="546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4678" w:rsidRDefault="00B27811">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M</w:t>
            </w:r>
            <w:r>
              <w:rPr>
                <w:rFonts w:ascii="Times New Roman" w:eastAsia="Calibri" w:hAnsi="Times New Roman" w:cs="Times New Roman"/>
                <w:kern w:val="3"/>
                <w:sz w:val="20"/>
                <w:szCs w:val="20"/>
                <w:lang w:val="id-ID"/>
              </w:rPr>
              <w:t>ampu menemukan sumber masalah rekayasa melalui proses penyelidikan, analisis,  interpretasi data dan informasi berdasarkan prinsip-prinsip rekayasa geofisika;</w:t>
            </w:r>
          </w:p>
        </w:tc>
      </w:tr>
      <w:tr w:rsidR="00544678">
        <w:trPr>
          <w:trHeight w:val="320"/>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76"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CAPAIAN PEMBELAJARAN MATA KULIAH</w:t>
            </w:r>
          </w:p>
        </w:tc>
      </w:tr>
      <w:tr w:rsidR="00544678">
        <w:trPr>
          <w:trHeight w:val="881"/>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lang w:val="id-ID"/>
              </w:rPr>
              <w:t>[C</w:t>
            </w:r>
            <w:r>
              <w:rPr>
                <w:rFonts w:ascii="Times New Roman" w:eastAsia="Calibri" w:hAnsi="Times New Roman" w:cs="Times New Roman"/>
                <w:kern w:val="3"/>
                <w:sz w:val="20"/>
                <w:szCs w:val="20"/>
              </w:rPr>
              <w:t>4</w:t>
            </w:r>
            <w:r>
              <w:rPr>
                <w:rFonts w:ascii="Times New Roman" w:eastAsia="Calibri" w:hAnsi="Times New Roman" w:cs="Times New Roman"/>
                <w:kern w:val="3"/>
                <w:sz w:val="20"/>
                <w:szCs w:val="20"/>
                <w:lang w:val="id-ID"/>
              </w:rPr>
              <w:t>,P</w:t>
            </w:r>
            <w:r>
              <w:rPr>
                <w:rFonts w:ascii="Times New Roman" w:eastAsia="Calibri" w:hAnsi="Times New Roman" w:cs="Times New Roman"/>
                <w:kern w:val="3"/>
                <w:sz w:val="20"/>
                <w:szCs w:val="20"/>
              </w:rPr>
              <w:t>4</w:t>
            </w:r>
            <w:r>
              <w:rPr>
                <w:rFonts w:ascii="Times New Roman" w:eastAsia="Calibri" w:hAnsi="Times New Roman" w:cs="Times New Roman"/>
                <w:kern w:val="3"/>
                <w:sz w:val="20"/>
                <w:szCs w:val="20"/>
                <w:lang w:val="id-ID"/>
              </w:rPr>
              <w:t>.A3] Mahasiswa mampu</w:t>
            </w:r>
            <w:r>
              <w:rPr>
                <w:rFonts w:ascii="Times New Roman" w:eastAsia="Calibri" w:hAnsi="Times New Roman" w:cs="Times New Roman"/>
                <w:kern w:val="3"/>
                <w:sz w:val="20"/>
                <w:szCs w:val="20"/>
              </w:rPr>
              <w:t xml:space="preserve"> menganalisis</w:t>
            </w:r>
            <w:r>
              <w:rPr>
                <w:rFonts w:ascii="Times New Roman" w:eastAsia="Calibri" w:hAnsi="Times New Roman" w:cs="Times New Roman"/>
                <w:kern w:val="3"/>
                <w:sz w:val="20"/>
                <w:szCs w:val="20"/>
                <w:lang w:val="id-ID"/>
              </w:rPr>
              <w:t xml:space="preserve"> konsep dasar data sinyal digital dalam geofisika yang meliputi seluruh substansi didalamnya untuk mendukung pengolahan data serta mampu mengaplikasikan </w:t>
            </w:r>
            <w:r>
              <w:rPr>
                <w:rFonts w:ascii="Times New Roman" w:eastAsia="Calibri" w:hAnsi="Times New Roman" w:cs="Times New Roman"/>
                <w:kern w:val="3"/>
                <w:sz w:val="20"/>
                <w:szCs w:val="20"/>
              </w:rPr>
              <w:t xml:space="preserve">pada </w:t>
            </w:r>
            <w:r>
              <w:rPr>
                <w:rFonts w:ascii="Times New Roman" w:eastAsia="Calibri" w:hAnsi="Times New Roman" w:cs="Times New Roman"/>
                <w:kern w:val="3"/>
                <w:sz w:val="20"/>
                <w:szCs w:val="20"/>
                <w:lang w:val="id-ID"/>
              </w:rPr>
              <w:t xml:space="preserve"> pengolahan data </w:t>
            </w:r>
            <w:r>
              <w:rPr>
                <w:rFonts w:ascii="Times New Roman" w:eastAsia="Calibri" w:hAnsi="Times New Roman" w:cs="Times New Roman"/>
                <w:kern w:val="3"/>
                <w:sz w:val="20"/>
                <w:szCs w:val="20"/>
              </w:rPr>
              <w:t>geofisika, M</w:t>
            </w:r>
            <w:r>
              <w:rPr>
                <w:rFonts w:ascii="Times New Roman" w:eastAsia="Calibri" w:hAnsi="Times New Roman" w:cs="Times New Roman"/>
                <w:kern w:val="3"/>
                <w:sz w:val="20"/>
                <w:szCs w:val="20"/>
                <w:lang w:val="id-ID"/>
              </w:rPr>
              <w:t>ampu bertanggungjawab atas pencapaian hasil kerja kelompok dan melakukan supervisi dan evaluasi terhadap penyelesaian pekerjaan yang ditugaskan kepada pekerja yang berada di bawah tanggungjawabnya</w:t>
            </w:r>
          </w:p>
        </w:tc>
      </w:tr>
      <w:tr w:rsidR="00544678">
        <w:trPr>
          <w:trHeight w:val="280"/>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POKOK BAHASAN</w:t>
            </w:r>
          </w:p>
        </w:tc>
      </w:tr>
      <w:tr w:rsidR="00544678">
        <w:trPr>
          <w:trHeight w:val="1160"/>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lang w:val="id-ID"/>
              </w:rPr>
              <w:t>Pendahuluan</w:t>
            </w:r>
            <w:r>
              <w:rPr>
                <w:rFonts w:ascii="Times New Roman" w:eastAsia="Calibri" w:hAnsi="Times New Roman" w:cs="Times New Roman"/>
                <w:kern w:val="3"/>
                <w:sz w:val="20"/>
                <w:szCs w:val="20"/>
              </w:rPr>
              <w:t>, Analisis Forier (</w:t>
            </w:r>
            <w:r>
              <w:rPr>
                <w:rFonts w:ascii="Times New Roman" w:eastAsia="Calibri" w:hAnsi="Times New Roman" w:cs="Times New Roman"/>
                <w:kern w:val="3"/>
                <w:sz w:val="20"/>
                <w:szCs w:val="20"/>
                <w:lang w:val="id-ID"/>
              </w:rPr>
              <w:t>Transformasi fourier</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Analisa fourier fungsi analog</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Analisa fourier fungsi analog</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 xml:space="preserve"> Transformasi fourier diskrit</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 xml:space="preserve"> Teori sampling</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 xml:space="preserve"> Konvolusi</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Korelasi</w:t>
            </w:r>
            <w:r>
              <w:rPr>
                <w:rFonts w:ascii="Times New Roman" w:eastAsia="Calibri" w:hAnsi="Times New Roman" w:cs="Times New Roman"/>
                <w:kern w:val="3"/>
                <w:sz w:val="20"/>
                <w:szCs w:val="20"/>
              </w:rPr>
              <w:t xml:space="preserve"> dan Pemfilteran.</w:t>
            </w:r>
          </w:p>
        </w:tc>
      </w:tr>
      <w:tr w:rsidR="00544678">
        <w:trPr>
          <w:trHeight w:val="280"/>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PRASYARAT</w:t>
            </w:r>
          </w:p>
        </w:tc>
      </w:tr>
      <w:tr w:rsidR="00544678">
        <w:trPr>
          <w:trHeight w:val="861"/>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 xml:space="preserve">Geofisika Matematika </w:t>
            </w:r>
          </w:p>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Seismologi</w:t>
            </w:r>
          </w:p>
        </w:tc>
      </w:tr>
      <w:tr w:rsidR="00544678">
        <w:trPr>
          <w:trHeight w:val="300"/>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544678" w:rsidRDefault="00B27811">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 xml:space="preserve">PUSTAKA </w:t>
            </w:r>
          </w:p>
        </w:tc>
      </w:tr>
      <w:tr w:rsidR="00544678">
        <w:trPr>
          <w:trHeight w:val="580"/>
          <w:jc w:val="center"/>
        </w:trPr>
        <w:tc>
          <w:tcPr>
            <w:tcW w:w="647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4678" w:rsidRDefault="00B27811">
            <w:pPr>
              <w:pStyle w:val="ListParagraph"/>
              <w:numPr>
                <w:ilvl w:val="0"/>
                <w:numId w:val="27"/>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lastRenderedPageBreak/>
              <w:t>Clearbout, J.F.; Fundamentals of Geophysical Data Processing With Applications to Petroleum Prospecting. Mc. Graw-Hill Book Co., New York, 1976.</w:t>
            </w:r>
          </w:p>
          <w:p w:rsidR="00544678" w:rsidRDefault="00B27811">
            <w:pPr>
              <w:pStyle w:val="ListParagraph"/>
              <w:numPr>
                <w:ilvl w:val="0"/>
                <w:numId w:val="27"/>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S</w:t>
            </w:r>
            <w:r>
              <w:rPr>
                <w:rFonts w:ascii="Times New Roman" w:eastAsia="Calibri" w:hAnsi="Times New Roman" w:cs="Times New Roman"/>
                <w:kern w:val="3"/>
                <w:sz w:val="20"/>
                <w:szCs w:val="20"/>
                <w:lang w:val="id-ID"/>
              </w:rPr>
              <w:t xml:space="preserve">heriff, R.E., and Geldart, L.P.; Exploration Seismology </w:t>
            </w:r>
            <w:proofErr w:type="gramStart"/>
            <w:r>
              <w:rPr>
                <w:rFonts w:ascii="Times New Roman" w:eastAsia="Calibri" w:hAnsi="Times New Roman" w:cs="Times New Roman"/>
                <w:kern w:val="3"/>
                <w:sz w:val="20"/>
                <w:szCs w:val="20"/>
                <w:lang w:val="id-ID"/>
              </w:rPr>
              <w:t>Vol.2 :</w:t>
            </w:r>
            <w:proofErr w:type="gramEnd"/>
            <w:r>
              <w:rPr>
                <w:rFonts w:ascii="Times New Roman" w:eastAsia="Calibri" w:hAnsi="Times New Roman" w:cs="Times New Roman"/>
                <w:kern w:val="3"/>
                <w:sz w:val="20"/>
                <w:szCs w:val="20"/>
                <w:lang w:val="id-ID"/>
              </w:rPr>
              <w:t xml:space="preserve"> Data Processing and Interpretation. Cambridge University Press, 1983.</w:t>
            </w:r>
          </w:p>
          <w:p w:rsidR="00544678" w:rsidRDefault="00B27811">
            <w:pPr>
              <w:pStyle w:val="ListParagraph"/>
              <w:numPr>
                <w:ilvl w:val="0"/>
                <w:numId w:val="27"/>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Oram Brigham B.: The Fast Fourier Transform and It’s Applications. Prentice-Hall Inc., 1988.</w:t>
            </w:r>
          </w:p>
        </w:tc>
      </w:tr>
    </w:tbl>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pPr w:leftFromText="180" w:rightFromText="180" w:vertAnchor="text" w:tblpXSpec="center" w:tblpY="1"/>
        <w:tblOverlap w:val="never"/>
        <w:tblW w:w="6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857"/>
        <w:gridCol w:w="2042"/>
        <w:gridCol w:w="2349"/>
      </w:tblGrid>
      <w:tr w:rsidR="00544678">
        <w:tc>
          <w:tcPr>
            <w:tcW w:w="2174" w:type="dxa"/>
            <w:gridSpan w:val="2"/>
            <w:vMerge w:val="restart"/>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2042"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349"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Gaya Berat dan Magnetik</w:t>
            </w:r>
          </w:p>
        </w:tc>
      </w:tr>
      <w:tr w:rsidR="00544678">
        <w:tc>
          <w:tcPr>
            <w:tcW w:w="2174" w:type="dxa"/>
            <w:gridSpan w:val="2"/>
            <w:vMerge/>
            <w:shd w:val="clear" w:color="auto" w:fill="BFBFBF"/>
            <w:vAlign w:val="center"/>
          </w:tcPr>
          <w:p w:rsidR="00544678" w:rsidRDefault="00544678">
            <w:pPr>
              <w:spacing w:after="0" w:line="240" w:lineRule="auto"/>
              <w:jc w:val="both"/>
              <w:rPr>
                <w:rFonts w:ascii="Times New Roman" w:hAnsi="Times New Roman" w:cs="Times New Roman"/>
                <w:sz w:val="20"/>
                <w:szCs w:val="20"/>
              </w:rPr>
            </w:pPr>
          </w:p>
        </w:tc>
        <w:tc>
          <w:tcPr>
            <w:tcW w:w="2042"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349"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RF184411</w:t>
            </w:r>
          </w:p>
        </w:tc>
      </w:tr>
      <w:tr w:rsidR="00544678">
        <w:tc>
          <w:tcPr>
            <w:tcW w:w="2174" w:type="dxa"/>
            <w:gridSpan w:val="2"/>
            <w:vMerge/>
            <w:shd w:val="clear" w:color="auto" w:fill="BFBFBF"/>
            <w:vAlign w:val="center"/>
          </w:tcPr>
          <w:p w:rsidR="00544678" w:rsidRDefault="00544678">
            <w:pPr>
              <w:spacing w:after="0" w:line="240" w:lineRule="auto"/>
              <w:jc w:val="both"/>
              <w:rPr>
                <w:rFonts w:ascii="Times New Roman" w:hAnsi="Times New Roman" w:cs="Times New Roman"/>
                <w:sz w:val="20"/>
                <w:szCs w:val="20"/>
              </w:rPr>
            </w:pPr>
          </w:p>
        </w:tc>
        <w:tc>
          <w:tcPr>
            <w:tcW w:w="2042"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349"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(T:3 P:1) SKS </w:t>
            </w:r>
          </w:p>
        </w:tc>
      </w:tr>
      <w:tr w:rsidR="00544678">
        <w:tc>
          <w:tcPr>
            <w:tcW w:w="2174" w:type="dxa"/>
            <w:gridSpan w:val="2"/>
            <w:vMerge/>
            <w:shd w:val="clear" w:color="auto" w:fill="BFBFBF"/>
            <w:vAlign w:val="center"/>
          </w:tcPr>
          <w:p w:rsidR="00544678" w:rsidRDefault="00544678">
            <w:pPr>
              <w:spacing w:after="0" w:line="240" w:lineRule="auto"/>
              <w:jc w:val="both"/>
              <w:rPr>
                <w:rFonts w:ascii="Times New Roman" w:hAnsi="Times New Roman" w:cs="Times New Roman"/>
                <w:sz w:val="20"/>
                <w:szCs w:val="20"/>
              </w:rPr>
            </w:pPr>
          </w:p>
        </w:tc>
        <w:tc>
          <w:tcPr>
            <w:tcW w:w="2042"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349"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IV (empat)</w:t>
            </w:r>
          </w:p>
        </w:tc>
      </w:tr>
      <w:tr w:rsidR="00544678">
        <w:tc>
          <w:tcPr>
            <w:tcW w:w="6565"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trHeight w:val="642"/>
        </w:trPr>
        <w:tc>
          <w:tcPr>
            <w:tcW w:w="6565" w:type="dxa"/>
            <w:gridSpan w:val="4"/>
            <w:shd w:val="clear" w:color="auto" w:fill="FFFFFF"/>
            <w:vAlign w:val="center"/>
          </w:tcPr>
          <w:p w:rsidR="00544678" w:rsidRDefault="00B27811">
            <w:pPr>
              <w:pStyle w:val="ListParagraph"/>
              <w:spacing w:after="0" w:line="240" w:lineRule="auto"/>
              <w:ind w:left="-23"/>
              <w:jc w:val="both"/>
              <w:rPr>
                <w:rFonts w:ascii="Times New Roman" w:hAnsi="Times New Roman" w:cs="Times New Roman"/>
                <w:sz w:val="20"/>
                <w:szCs w:val="20"/>
              </w:rPr>
            </w:pPr>
            <w:r>
              <w:rPr>
                <w:rFonts w:ascii="Times New Roman" w:hAnsi="Times New Roman" w:cs="Times New Roman"/>
                <w:sz w:val="20"/>
                <w:szCs w:val="20"/>
              </w:rPr>
              <w:t>Mata kuliah ini membahas tentang teori medan potensial bumi, akusisi, pengolahan data dan interpretasi struktur bawah permukaan dari data anomali medan gravitasi dan magnetik</w:t>
            </w:r>
          </w:p>
        </w:tc>
      </w:tr>
      <w:tr w:rsidR="00544678">
        <w:tc>
          <w:tcPr>
            <w:tcW w:w="656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544678">
        <w:trPr>
          <w:trHeight w:val="103"/>
        </w:trPr>
        <w:tc>
          <w:tcPr>
            <w:tcW w:w="656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trPr>
        <w:tc>
          <w:tcPr>
            <w:tcW w:w="1317"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248" w:type="dxa"/>
            <w:gridSpan w:val="3"/>
            <w:shd w:val="clear" w:color="auto" w:fill="auto"/>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trPr>
        <w:tc>
          <w:tcPr>
            <w:tcW w:w="6565" w:type="dxa"/>
            <w:gridSpan w:val="4"/>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trPr>
        <w:tc>
          <w:tcPr>
            <w:tcW w:w="1317"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248" w:type="dxa"/>
            <w:gridSpan w:val="3"/>
            <w:shd w:val="clear" w:color="auto" w:fill="auto"/>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trPr>
        <w:tc>
          <w:tcPr>
            <w:tcW w:w="1317"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248" w:type="dxa"/>
            <w:gridSpan w:val="3"/>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trPr>
        <w:tc>
          <w:tcPr>
            <w:tcW w:w="1317"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248" w:type="dxa"/>
            <w:gridSpan w:val="3"/>
            <w:shd w:val="clear" w:color="auto" w:fill="auto"/>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trPr>
        <w:tc>
          <w:tcPr>
            <w:tcW w:w="6565" w:type="dxa"/>
            <w:gridSpan w:val="4"/>
            <w:shd w:val="clear" w:color="auto" w:fill="auto"/>
          </w:tcPr>
          <w:p w:rsidR="00544678" w:rsidRDefault="00B27811">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544678">
        <w:trPr>
          <w:trHeight w:val="103"/>
        </w:trPr>
        <w:tc>
          <w:tcPr>
            <w:tcW w:w="1317"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248" w:type="dxa"/>
            <w:gridSpan w:val="3"/>
            <w:shd w:val="clear" w:color="auto" w:fill="auto"/>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544678">
        <w:trPr>
          <w:trHeight w:val="103"/>
        </w:trPr>
        <w:tc>
          <w:tcPr>
            <w:tcW w:w="1317"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248" w:type="dxa"/>
            <w:gridSpan w:val="3"/>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544678">
        <w:trPr>
          <w:trHeight w:val="103"/>
        </w:trPr>
        <w:tc>
          <w:tcPr>
            <w:tcW w:w="6565" w:type="dxa"/>
            <w:gridSpan w:val="4"/>
            <w:shd w:val="clear" w:color="auto" w:fill="auto"/>
          </w:tcPr>
          <w:p w:rsidR="00544678" w:rsidRDefault="00B27811">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544678">
        <w:trPr>
          <w:trHeight w:val="103"/>
        </w:trPr>
        <w:tc>
          <w:tcPr>
            <w:tcW w:w="1317"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4.1</w:t>
            </w:r>
          </w:p>
        </w:tc>
        <w:tc>
          <w:tcPr>
            <w:tcW w:w="5248" w:type="dxa"/>
            <w:gridSpan w:val="3"/>
            <w:shd w:val="clear" w:color="auto" w:fill="auto"/>
          </w:tcPr>
          <w:p w:rsidR="00544678" w:rsidRDefault="00B27811">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trPr>
        <w:tc>
          <w:tcPr>
            <w:tcW w:w="1317"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248" w:type="dxa"/>
            <w:gridSpan w:val="3"/>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544678">
        <w:trPr>
          <w:trHeight w:val="103"/>
        </w:trPr>
        <w:tc>
          <w:tcPr>
            <w:tcW w:w="1317"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248" w:type="dxa"/>
            <w:gridSpan w:val="3"/>
            <w:shd w:val="clear" w:color="auto" w:fill="auto"/>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544678">
        <w:tc>
          <w:tcPr>
            <w:tcW w:w="6565"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c>
          <w:tcPr>
            <w:tcW w:w="6565" w:type="dxa"/>
            <w:gridSpan w:val="4"/>
            <w:shd w:val="clear" w:color="auto" w:fill="FFFFF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[C4,P3,A3] Mahasiswa mampu menerapkan konsep dan teknologi metoda gaya berat dan Magnetik dalam menggambarkan kondisi bawah permukaan.</w:t>
            </w:r>
          </w:p>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Mahasiswa mampu mendesain akusisi data ekplorasi gaya berat dan magnetik.</w:t>
            </w:r>
          </w:p>
        </w:tc>
      </w:tr>
      <w:tr w:rsidR="00544678">
        <w:tc>
          <w:tcPr>
            <w:tcW w:w="656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POKOK BAHASAN</w:t>
            </w:r>
          </w:p>
        </w:tc>
      </w:tr>
      <w:tr w:rsidR="00544678">
        <w:tc>
          <w:tcPr>
            <w:tcW w:w="656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Teori medan potensial,</w:t>
            </w:r>
            <w:r>
              <w:rPr>
                <w:rFonts w:ascii="Times New Roman" w:hAnsi="Times New Roman" w:cs="Times New Roman"/>
                <w:sz w:val="20"/>
                <w:szCs w:val="20"/>
                <w:lang w:val="zh-CN"/>
              </w:rPr>
              <w:t xml:space="preserve"> densitas material bumi, </w:t>
            </w:r>
            <w:r>
              <w:rPr>
                <w:rFonts w:ascii="Times New Roman" w:hAnsi="Times New Roman" w:cs="Times New Roman"/>
                <w:sz w:val="20"/>
                <w:szCs w:val="20"/>
              </w:rPr>
              <w:t xml:space="preserve">medan gravitasi dan magnetik bumi, akusisi data, reduksi data, filtering </w:t>
            </w:r>
            <w:r>
              <w:rPr>
                <w:rFonts w:ascii="Times New Roman" w:hAnsi="Times New Roman" w:cs="Times New Roman"/>
                <w:sz w:val="20"/>
                <w:szCs w:val="20"/>
                <w:lang w:val="zh-CN"/>
              </w:rPr>
              <w:t xml:space="preserve">anomali regional dan residual, </w:t>
            </w:r>
            <w:r>
              <w:rPr>
                <w:rFonts w:ascii="Times New Roman" w:hAnsi="Times New Roman" w:cs="Times New Roman"/>
                <w:sz w:val="20"/>
                <w:szCs w:val="20"/>
              </w:rPr>
              <w:t>dan interpretasi</w:t>
            </w:r>
          </w:p>
        </w:tc>
      </w:tr>
      <w:tr w:rsidR="00544678">
        <w:tc>
          <w:tcPr>
            <w:tcW w:w="656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544678">
        <w:tc>
          <w:tcPr>
            <w:tcW w:w="6565" w:type="dxa"/>
            <w:gridSpan w:val="4"/>
            <w:shd w:val="clear" w:color="auto" w:fill="FFFFFF"/>
            <w:vAlign w:val="center"/>
          </w:tcPr>
          <w:p w:rsidR="00544678" w:rsidRDefault="00B27811">
            <w:pPr>
              <w:pStyle w:val="ListParagraph"/>
              <w:spacing w:after="0" w:line="240" w:lineRule="auto"/>
              <w:ind w:left="142" w:hanging="142"/>
              <w:jc w:val="both"/>
              <w:rPr>
                <w:rFonts w:ascii="Times New Roman" w:hAnsi="Times New Roman" w:cs="Times New Roman"/>
                <w:sz w:val="20"/>
                <w:szCs w:val="20"/>
                <w:lang w:val="zh-CN"/>
              </w:rPr>
            </w:pPr>
            <w:r>
              <w:rPr>
                <w:rFonts w:ascii="Times New Roman" w:hAnsi="Times New Roman" w:cs="Times New Roman"/>
                <w:sz w:val="20"/>
                <w:szCs w:val="20"/>
              </w:rPr>
              <w:t xml:space="preserve"> </w:t>
            </w:r>
            <w:r>
              <w:rPr>
                <w:rFonts w:ascii="Times New Roman" w:hAnsi="Times New Roman" w:cs="Times New Roman"/>
                <w:sz w:val="20"/>
                <w:szCs w:val="20"/>
                <w:lang w:val="zh-CN"/>
              </w:rPr>
              <w:t>Fisika Dasar II, Matematika II, Fisika Batuan</w:t>
            </w:r>
          </w:p>
        </w:tc>
      </w:tr>
      <w:tr w:rsidR="00544678">
        <w:tc>
          <w:tcPr>
            <w:tcW w:w="656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544678">
        <w:tc>
          <w:tcPr>
            <w:tcW w:w="6565" w:type="dxa"/>
            <w:gridSpan w:val="4"/>
            <w:shd w:val="clear" w:color="auto" w:fill="FFFFFF"/>
            <w:vAlign w:val="center"/>
          </w:tcPr>
          <w:p w:rsidR="00544678" w:rsidRDefault="00B27811">
            <w:pPr>
              <w:pStyle w:val="ListParagraph"/>
              <w:numPr>
                <w:ilvl w:val="0"/>
                <w:numId w:val="28"/>
              </w:numPr>
              <w:spacing w:after="0" w:line="240" w:lineRule="auto"/>
              <w:ind w:left="306" w:hanging="284"/>
              <w:jc w:val="both"/>
              <w:rPr>
                <w:rFonts w:ascii="Times New Roman" w:hAnsi="Times New Roman" w:cs="Times New Roman"/>
                <w:sz w:val="20"/>
                <w:szCs w:val="20"/>
              </w:rPr>
            </w:pPr>
            <w:r>
              <w:rPr>
                <w:rFonts w:ascii="Times New Roman" w:hAnsi="Times New Roman" w:cs="Times New Roman"/>
                <w:sz w:val="20"/>
                <w:szCs w:val="20"/>
              </w:rPr>
              <w:t xml:space="preserve">Hinze, William J., 2012, </w:t>
            </w:r>
            <w:r>
              <w:rPr>
                <w:rFonts w:ascii="Times New Roman" w:hAnsi="Times New Roman" w:cs="Times New Roman"/>
                <w:i/>
                <w:sz w:val="20"/>
                <w:szCs w:val="20"/>
              </w:rPr>
              <w:t>Gravity and Magnetic Exploration</w:t>
            </w:r>
            <w:r>
              <w:rPr>
                <w:rFonts w:ascii="Times New Roman" w:hAnsi="Times New Roman" w:cs="Times New Roman"/>
                <w:sz w:val="20"/>
                <w:szCs w:val="20"/>
              </w:rPr>
              <w:t>, Cambridge University Press, UK.</w:t>
            </w:r>
          </w:p>
          <w:p w:rsidR="00544678" w:rsidRDefault="00B27811">
            <w:pPr>
              <w:pStyle w:val="ListParagraph"/>
              <w:numPr>
                <w:ilvl w:val="0"/>
                <w:numId w:val="28"/>
              </w:numPr>
              <w:spacing w:after="0" w:line="240" w:lineRule="auto"/>
              <w:ind w:left="306" w:hanging="284"/>
              <w:jc w:val="both"/>
              <w:rPr>
                <w:rFonts w:ascii="Times New Roman" w:hAnsi="Times New Roman" w:cs="Times New Roman"/>
                <w:sz w:val="20"/>
                <w:szCs w:val="20"/>
              </w:rPr>
            </w:pPr>
            <w:r>
              <w:rPr>
                <w:rFonts w:ascii="Times New Roman" w:hAnsi="Times New Roman" w:cs="Times New Roman"/>
                <w:sz w:val="20"/>
                <w:szCs w:val="20"/>
                <w:lang w:val="zh-CN"/>
              </w:rPr>
              <w:t xml:space="preserve">Blakely, Richard J., 1996, </w:t>
            </w:r>
            <w:r>
              <w:rPr>
                <w:rFonts w:ascii="Times New Roman" w:hAnsi="Times New Roman" w:cs="Times New Roman"/>
                <w:i/>
                <w:sz w:val="20"/>
                <w:szCs w:val="20"/>
                <w:lang w:val="zh-CN"/>
              </w:rPr>
              <w:t>Potential Theory in Gravity and Magnetic Applications</w:t>
            </w:r>
            <w:r>
              <w:rPr>
                <w:rFonts w:ascii="Times New Roman" w:hAnsi="Times New Roman" w:cs="Times New Roman"/>
                <w:sz w:val="20"/>
                <w:szCs w:val="20"/>
                <w:lang w:val="zh-CN"/>
              </w:rPr>
              <w:t xml:space="preserve">, </w:t>
            </w:r>
            <w:r>
              <w:rPr>
                <w:rFonts w:ascii="Times New Roman" w:hAnsi="Times New Roman" w:cs="Times New Roman"/>
                <w:sz w:val="20"/>
                <w:szCs w:val="20"/>
              </w:rPr>
              <w:t xml:space="preserve"> Cambridge University Press, UK.</w:t>
            </w:r>
          </w:p>
          <w:p w:rsidR="00544678" w:rsidRDefault="00B27811">
            <w:pPr>
              <w:pStyle w:val="ListParagraph"/>
              <w:numPr>
                <w:ilvl w:val="0"/>
                <w:numId w:val="28"/>
              </w:numPr>
              <w:spacing w:after="0" w:line="240" w:lineRule="auto"/>
              <w:ind w:left="306" w:hanging="284"/>
              <w:jc w:val="both"/>
              <w:rPr>
                <w:rFonts w:ascii="Times New Roman" w:hAnsi="Times New Roman" w:cs="Times New Roman"/>
                <w:sz w:val="20"/>
                <w:szCs w:val="20"/>
              </w:rPr>
            </w:pPr>
            <w:r>
              <w:rPr>
                <w:rFonts w:ascii="Times New Roman" w:hAnsi="Times New Roman" w:cs="Times New Roman"/>
                <w:sz w:val="20"/>
                <w:szCs w:val="20"/>
              </w:rPr>
              <w:t xml:space="preserve">Pasteka, Roman, dkk, 2017, </w:t>
            </w:r>
            <w:r>
              <w:rPr>
                <w:rFonts w:ascii="Times New Roman" w:hAnsi="Times New Roman" w:cs="Times New Roman"/>
                <w:i/>
                <w:sz w:val="20"/>
                <w:szCs w:val="20"/>
              </w:rPr>
              <w:t>Understanding the Bouguer Anomaly</w:t>
            </w:r>
            <w:r>
              <w:rPr>
                <w:rFonts w:ascii="Times New Roman" w:hAnsi="Times New Roman" w:cs="Times New Roman"/>
                <w:sz w:val="20"/>
                <w:szCs w:val="20"/>
              </w:rPr>
              <w:t>, Elsevier, Netherlands.</w:t>
            </w:r>
          </w:p>
          <w:p w:rsidR="00544678" w:rsidRDefault="00B27811">
            <w:pPr>
              <w:pStyle w:val="ListParagraph"/>
              <w:numPr>
                <w:ilvl w:val="0"/>
                <w:numId w:val="28"/>
              </w:numPr>
              <w:spacing w:after="0" w:line="240" w:lineRule="auto"/>
              <w:ind w:left="313" w:hanging="313"/>
              <w:jc w:val="both"/>
              <w:rPr>
                <w:rFonts w:ascii="Times New Roman" w:hAnsi="Times New Roman" w:cs="Times New Roman"/>
                <w:sz w:val="20"/>
                <w:szCs w:val="20"/>
              </w:rPr>
            </w:pPr>
            <w:r>
              <w:rPr>
                <w:rFonts w:ascii="Times New Roman" w:hAnsi="Times New Roman" w:cs="Times New Roman"/>
                <w:sz w:val="20"/>
                <w:szCs w:val="20"/>
              </w:rPr>
              <w:t xml:space="preserve">Roy, Kalyan Kumar, 2007, </w:t>
            </w:r>
            <w:r>
              <w:rPr>
                <w:rFonts w:ascii="Times New Roman" w:hAnsi="Times New Roman" w:cs="Times New Roman"/>
                <w:i/>
                <w:sz w:val="20"/>
                <w:szCs w:val="20"/>
              </w:rPr>
              <w:t>Potential Theory in Applied Geophysics</w:t>
            </w:r>
            <w:r>
              <w:rPr>
                <w:rFonts w:ascii="Times New Roman" w:hAnsi="Times New Roman" w:cs="Times New Roman"/>
                <w:sz w:val="20"/>
                <w:szCs w:val="20"/>
              </w:rPr>
              <w:t>, Springer, Berlin.</w:t>
            </w:r>
          </w:p>
        </w:tc>
      </w:tr>
    </w:tbl>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tbl>
      <w:tblPr>
        <w:tblW w:w="6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160"/>
        <w:gridCol w:w="2042"/>
        <w:gridCol w:w="2080"/>
      </w:tblGrid>
      <w:tr w:rsidR="00544678">
        <w:trPr>
          <w:trHeight w:val="70"/>
          <w:jc w:val="center"/>
        </w:trPr>
        <w:tc>
          <w:tcPr>
            <w:tcW w:w="2476" w:type="dxa"/>
            <w:gridSpan w:val="2"/>
            <w:vMerge w:val="restart"/>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42"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08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Endapan Mineral</w:t>
            </w:r>
          </w:p>
        </w:tc>
      </w:tr>
      <w:tr w:rsidR="00544678">
        <w:trPr>
          <w:trHeight w:val="195"/>
          <w:jc w:val="center"/>
        </w:trPr>
        <w:tc>
          <w:tcPr>
            <w:tcW w:w="2476"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042"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08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RF184412</w:t>
            </w:r>
          </w:p>
        </w:tc>
      </w:tr>
      <w:tr w:rsidR="00544678">
        <w:trPr>
          <w:trHeight w:val="195"/>
          <w:jc w:val="center"/>
        </w:trPr>
        <w:tc>
          <w:tcPr>
            <w:tcW w:w="2476"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042"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08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(T:3) SKS</w:t>
            </w:r>
          </w:p>
        </w:tc>
      </w:tr>
      <w:tr w:rsidR="00544678">
        <w:trPr>
          <w:trHeight w:val="195"/>
          <w:jc w:val="center"/>
        </w:trPr>
        <w:tc>
          <w:tcPr>
            <w:tcW w:w="2476"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042"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08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IV (Empat)</w:t>
            </w:r>
          </w:p>
        </w:tc>
      </w:tr>
      <w:tr w:rsidR="00544678">
        <w:trPr>
          <w:jc w:val="center"/>
        </w:trPr>
        <w:tc>
          <w:tcPr>
            <w:tcW w:w="6598"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jc w:val="center"/>
        </w:trPr>
        <w:tc>
          <w:tcPr>
            <w:tcW w:w="6598"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ini membahas tentang kekayaan alam yang berhubungan dengan endapan mineral yang bersifat ekonomis dan dapat ditambang oleh manusia.Membahas tentang mineral-mineral yang bersifat ekonomis maliputi konsep dasar pembentukan mineralnya, kondisi geologinya, kondisi termalnya, asosiasi mineral alterasinya, model endapannya, dimensinya, aspek geokimia dan geofisikanya serta asosiasi dengan faktor tektonik yang mengontrolnya.</w:t>
            </w:r>
          </w:p>
        </w:tc>
      </w:tr>
      <w:tr w:rsidR="00544678">
        <w:trPr>
          <w:jc w:val="center"/>
        </w:trPr>
        <w:tc>
          <w:tcPr>
            <w:tcW w:w="6598"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jc w:val="center"/>
        </w:trPr>
        <w:tc>
          <w:tcPr>
            <w:tcW w:w="6598"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282"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jc w:val="center"/>
        </w:trPr>
        <w:tc>
          <w:tcPr>
            <w:tcW w:w="6598" w:type="dxa"/>
            <w:gridSpan w:val="4"/>
            <w:shd w:val="clear" w:color="auto" w:fill="FFFFFF"/>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282"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282"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282"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jc w:val="center"/>
        </w:trPr>
        <w:tc>
          <w:tcPr>
            <w:tcW w:w="6598" w:type="dxa"/>
            <w:gridSpan w:val="4"/>
            <w:shd w:val="clear" w:color="auto" w:fill="FFFFFF"/>
          </w:tcPr>
          <w:p w:rsidR="00544678" w:rsidRDefault="00B27811">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282"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544678">
        <w:trPr>
          <w:trHeight w:val="103"/>
          <w:jc w:val="center"/>
        </w:trPr>
        <w:tc>
          <w:tcPr>
            <w:tcW w:w="6598" w:type="dxa"/>
            <w:gridSpan w:val="4"/>
            <w:shd w:val="clear" w:color="auto" w:fill="FFFFFF"/>
          </w:tcPr>
          <w:p w:rsidR="00544678" w:rsidRDefault="00B27811">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282"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prinsip-prinsip matematika, sains, dan prinsip rekayasa (engineering principles) ke dalam prosedur, proses, sistem, atau metodologi rekayasa </w:t>
            </w:r>
            <w:r>
              <w:rPr>
                <w:rFonts w:ascii="Times New Roman" w:hAnsi="Times New Roman" w:cs="Times New Roman"/>
                <w:color w:val="000000"/>
                <w:sz w:val="20"/>
                <w:szCs w:val="20"/>
              </w:rPr>
              <w:lastRenderedPageBreak/>
              <w:t>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4.7</w:t>
            </w:r>
          </w:p>
        </w:tc>
        <w:tc>
          <w:tcPr>
            <w:tcW w:w="5282"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544678">
        <w:trPr>
          <w:jc w:val="center"/>
        </w:trPr>
        <w:tc>
          <w:tcPr>
            <w:tcW w:w="6598"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rPr>
          <w:jc w:val="center"/>
        </w:trPr>
        <w:tc>
          <w:tcPr>
            <w:tcW w:w="6598"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[C4,P4,A4] Mahasiswa dapat memahami berbagai kekayaan alam yang berhubungan dengan endapan mineral sehingga dapat dieksplorasi dan dieksploitasi untuk tujuan ekonomi. Memahami berbagai tipe endapan mineral yang bernilai ekonomis dan mengetahui letak keberadaannya yang dihubungkan dengan kondisi tektonik suatu lingkungan geologi. Mengetahui proses endapan mineral terbentuk pada zona-zona tertentu dan prediksi keberadaannya di lapangan (genesa endapan mineral).</w:t>
            </w:r>
          </w:p>
        </w:tc>
      </w:tr>
      <w:tr w:rsidR="00544678">
        <w:trPr>
          <w:jc w:val="center"/>
        </w:trPr>
        <w:tc>
          <w:tcPr>
            <w:tcW w:w="6598"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rPr>
          <w:jc w:val="center"/>
        </w:trPr>
        <w:tc>
          <w:tcPr>
            <w:tcW w:w="6598" w:type="dxa"/>
            <w:gridSpan w:val="4"/>
            <w:shd w:val="clear" w:color="auto" w:fill="FFFFFF"/>
            <w:vAlign w:val="center"/>
          </w:tcPr>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 (penyegaran mineralogy dan petrologi)</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Istilah dalam endapan mineral</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Klasifikasi endapan mineral</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Fluida dalam endapan mineral</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Transportasi fluida pembawa bijih</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Klasifikasi endapan mineral</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Diferensiasi magma dalam pembentukan endapan mineral</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Endapan mineral bersifat diseminasi</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Endapan mineral hasil diferensiasi magma dan injeksi</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Endapan mineral sisa larutan magma</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Endapan pegmatite</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Endapan tipe greisen</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Larutan hidrotermal dan alterasi hidrotermal</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Endapan porfiri</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Endapan epitermal</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Skarn</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VMS,</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Seddex</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MVT,BIF</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Endapan mangan oksida</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Endapan evaporit dan pospat</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Endapan placer</w:t>
            </w:r>
          </w:p>
          <w:p w:rsidR="00544678" w:rsidRDefault="00B27811">
            <w:pPr>
              <w:pStyle w:val="ListParagraph"/>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Endapan orogenik.</w:t>
            </w:r>
          </w:p>
        </w:tc>
      </w:tr>
      <w:tr w:rsidR="00544678">
        <w:trPr>
          <w:jc w:val="center"/>
        </w:trPr>
        <w:tc>
          <w:tcPr>
            <w:tcW w:w="6598"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lastRenderedPageBreak/>
              <w:t>PRASYARAT</w:t>
            </w:r>
          </w:p>
        </w:tc>
      </w:tr>
      <w:tr w:rsidR="00544678">
        <w:trPr>
          <w:jc w:val="center"/>
        </w:trPr>
        <w:tc>
          <w:tcPr>
            <w:tcW w:w="6598"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Sedimentologi dan Stratigrafi</w:t>
            </w:r>
          </w:p>
        </w:tc>
      </w:tr>
      <w:tr w:rsidR="00544678">
        <w:trPr>
          <w:jc w:val="center"/>
        </w:trPr>
        <w:tc>
          <w:tcPr>
            <w:tcW w:w="6598"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w:t>
            </w:r>
          </w:p>
        </w:tc>
      </w:tr>
      <w:tr w:rsidR="00544678">
        <w:trPr>
          <w:jc w:val="center"/>
        </w:trPr>
        <w:tc>
          <w:tcPr>
            <w:tcW w:w="6598" w:type="dxa"/>
            <w:gridSpan w:val="4"/>
            <w:shd w:val="clear" w:color="auto" w:fill="FFFFFF"/>
            <w:vAlign w:val="center"/>
          </w:tcPr>
          <w:p w:rsidR="00544678" w:rsidRDefault="00B27811">
            <w:pPr>
              <w:pStyle w:val="ListParagraph"/>
              <w:numPr>
                <w:ilvl w:val="0"/>
                <w:numId w:val="30"/>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 xml:space="preserve">Guilbert, JM &amp; Park, Jr. CF., (1986) </w:t>
            </w: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Geology of Ore Deposits, Freeman, NY.</w:t>
            </w:r>
          </w:p>
          <w:p w:rsidR="00544678" w:rsidRDefault="00B27811">
            <w:pPr>
              <w:pStyle w:val="ListParagraph"/>
              <w:numPr>
                <w:ilvl w:val="0"/>
                <w:numId w:val="30"/>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 xml:space="preserve">Pirajno, F, (1990), Hydothermal Mineral Deposits, Springer Verlag. </w:t>
            </w:r>
          </w:p>
          <w:p w:rsidR="00544678" w:rsidRDefault="00B27811">
            <w:pPr>
              <w:pStyle w:val="ListParagraph"/>
              <w:numPr>
                <w:ilvl w:val="0"/>
                <w:numId w:val="30"/>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Pirajno, F, 2009. Hydrothermal Processes and Mineral Systems. Springer Verlag, 1250 p.</w:t>
            </w:r>
          </w:p>
          <w:p w:rsidR="00544678" w:rsidRDefault="00B27811">
            <w:pPr>
              <w:pStyle w:val="ListParagraph"/>
              <w:numPr>
                <w:ilvl w:val="0"/>
                <w:numId w:val="30"/>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Roberts, RG &amp; Sheahan, PA, (1988), Ore Deposit Models, Geological Association of Canada.</w:t>
            </w:r>
          </w:p>
        </w:tc>
      </w:tr>
    </w:tbl>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W w:w="6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80"/>
        <w:gridCol w:w="2610"/>
        <w:gridCol w:w="1862"/>
      </w:tblGrid>
      <w:tr w:rsidR="00544678">
        <w:trPr>
          <w:jc w:val="center"/>
        </w:trPr>
        <w:tc>
          <w:tcPr>
            <w:tcW w:w="2155" w:type="dxa"/>
            <w:gridSpan w:val="2"/>
            <w:vMerge w:val="restart"/>
            <w:shd w:val="clear" w:color="auto" w:fill="BFBFBF"/>
            <w:vAlign w:val="center"/>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MATA KULIAH</w:t>
            </w:r>
          </w:p>
        </w:tc>
        <w:tc>
          <w:tcPr>
            <w:tcW w:w="2610"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Nama Mata Kuliah</w:t>
            </w:r>
          </w:p>
        </w:tc>
        <w:tc>
          <w:tcPr>
            <w:tcW w:w="1862"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Geostatistika</w:t>
            </w:r>
          </w:p>
        </w:tc>
      </w:tr>
      <w:tr w:rsidR="00544678">
        <w:trPr>
          <w:jc w:val="center"/>
        </w:trPr>
        <w:tc>
          <w:tcPr>
            <w:tcW w:w="2155" w:type="dxa"/>
            <w:gridSpan w:val="2"/>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2610"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Kode Mata Kuliah</w:t>
            </w:r>
          </w:p>
        </w:tc>
        <w:tc>
          <w:tcPr>
            <w:tcW w:w="1862"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RF184413</w:t>
            </w:r>
          </w:p>
        </w:tc>
      </w:tr>
      <w:tr w:rsidR="00544678">
        <w:trPr>
          <w:jc w:val="center"/>
        </w:trPr>
        <w:tc>
          <w:tcPr>
            <w:tcW w:w="2155" w:type="dxa"/>
            <w:gridSpan w:val="2"/>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2610"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Kredit</w:t>
            </w:r>
          </w:p>
        </w:tc>
        <w:tc>
          <w:tcPr>
            <w:tcW w:w="1862"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(T:2,R:1) SKS</w:t>
            </w:r>
          </w:p>
        </w:tc>
      </w:tr>
      <w:tr w:rsidR="00544678">
        <w:trPr>
          <w:jc w:val="center"/>
        </w:trPr>
        <w:tc>
          <w:tcPr>
            <w:tcW w:w="2155" w:type="dxa"/>
            <w:gridSpan w:val="2"/>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2610"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Semester</w:t>
            </w:r>
          </w:p>
        </w:tc>
        <w:tc>
          <w:tcPr>
            <w:tcW w:w="1862"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IV (Empat)</w:t>
            </w:r>
          </w:p>
        </w:tc>
      </w:tr>
      <w:tr w:rsidR="00544678">
        <w:trPr>
          <w:jc w:val="center"/>
        </w:trPr>
        <w:tc>
          <w:tcPr>
            <w:tcW w:w="6627"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jc w:val="center"/>
        </w:trPr>
        <w:tc>
          <w:tcPr>
            <w:tcW w:w="6627"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lang w:val="zh-CN"/>
              </w:rPr>
            </w:pPr>
            <w:r>
              <w:rPr>
                <w:rFonts w:ascii="Times New Roman" w:hAnsi="Times New Roman" w:cs="Times New Roman"/>
                <w:sz w:val="20"/>
                <w:szCs w:val="20"/>
              </w:rPr>
              <w:t xml:space="preserve">Mata kuliah ini membahas tentang aplikasi metoda geostatistik untuk mendeskripsikan distribusi data secara vertikal atau lateral dengan menggunakan analisa semivariogram. </w:t>
            </w:r>
            <w:r>
              <w:rPr>
                <w:rFonts w:ascii="Times New Roman" w:hAnsi="Times New Roman" w:cs="Times New Roman"/>
                <w:sz w:val="20"/>
                <w:szCs w:val="20"/>
                <w:lang w:val="zh-CN"/>
              </w:rPr>
              <w:t>Aplikasi metode geostatistik untuk estimasi kadar, volume cadangan dan karakterisasi reservoir.</w:t>
            </w:r>
          </w:p>
        </w:tc>
      </w:tr>
      <w:tr w:rsidR="00544678">
        <w:trPr>
          <w:jc w:val="center"/>
        </w:trPr>
        <w:tc>
          <w:tcPr>
            <w:tcW w:w="6627"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jc w:val="center"/>
        </w:trPr>
        <w:tc>
          <w:tcPr>
            <w:tcW w:w="6627"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952"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jc w:val="center"/>
        </w:trPr>
        <w:tc>
          <w:tcPr>
            <w:tcW w:w="6627" w:type="dxa"/>
            <w:gridSpan w:val="4"/>
            <w:shd w:val="clear" w:color="auto" w:fill="FFFFFF"/>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952"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952"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952"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jc w:val="center"/>
        </w:trPr>
        <w:tc>
          <w:tcPr>
            <w:tcW w:w="6627" w:type="dxa"/>
            <w:gridSpan w:val="4"/>
            <w:shd w:val="clear" w:color="auto" w:fill="FFFFFF"/>
          </w:tcPr>
          <w:p w:rsidR="00544678" w:rsidRDefault="00B27811">
            <w:pPr>
              <w:spacing w:after="0" w:line="240" w:lineRule="auto"/>
              <w:ind w:right="39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Penguasaan Pengetahuan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952"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matematika sebagai dasar metodologi pendekatan eksplorasi geofisika terhadap sebuah fenomena alam yang spesifik secara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5952"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544678">
        <w:trPr>
          <w:trHeight w:val="103"/>
          <w:jc w:val="center"/>
        </w:trPr>
        <w:tc>
          <w:tcPr>
            <w:tcW w:w="675" w:type="dxa"/>
            <w:shd w:val="clear" w:color="auto" w:fill="auto"/>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952" w:type="dxa"/>
            <w:gridSpan w:val="3"/>
            <w:shd w:val="clear" w:color="auto" w:fill="auto"/>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metode aplikasi rekayasa geofisika secara prosedural dimulai dari pengambilan data, pengolahan, interprestasi dan pemodelan untuk menyelesaikan masalah rekayasa geofisika secara mendalam;</w:t>
            </w:r>
          </w:p>
        </w:tc>
      </w:tr>
      <w:tr w:rsidR="00544678">
        <w:trPr>
          <w:trHeight w:val="103"/>
          <w:jc w:val="center"/>
        </w:trPr>
        <w:tc>
          <w:tcPr>
            <w:tcW w:w="6627" w:type="dxa"/>
            <w:gridSpan w:val="4"/>
            <w:shd w:val="clear" w:color="auto" w:fill="auto"/>
          </w:tcPr>
          <w:p w:rsidR="00544678" w:rsidRDefault="00B27811">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Ketrampilan Khusus</w:t>
            </w:r>
          </w:p>
        </w:tc>
      </w:tr>
      <w:tr w:rsidR="00544678">
        <w:trPr>
          <w:trHeight w:val="1866"/>
          <w:jc w:val="center"/>
        </w:trPr>
        <w:tc>
          <w:tcPr>
            <w:tcW w:w="675" w:type="dxa"/>
            <w:shd w:val="clear" w:color="auto" w:fill="auto"/>
          </w:tcPr>
          <w:p w:rsidR="00544678" w:rsidRDefault="00B278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952" w:type="dxa"/>
            <w:gridSpan w:val="3"/>
            <w:shd w:val="clear" w:color="auto" w:fill="auto"/>
          </w:tcPr>
          <w:p w:rsidR="00544678" w:rsidRDefault="00B2781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menerapkan matematika, sains, dan prinsip rekayasa (</w:t>
            </w:r>
            <w:r>
              <w:rPr>
                <w:rFonts w:ascii="Times New Roman" w:hAnsi="Times New Roman" w:cs="Times New Roman"/>
                <w:i/>
                <w:color w:val="000000"/>
                <w:sz w:val="20"/>
                <w:szCs w:val="20"/>
              </w:rPr>
              <w:t>engineering principles</w:t>
            </w:r>
            <w:r>
              <w:rPr>
                <w:rFonts w:ascii="Times New Roman" w:hAnsi="Times New Roman" w:cs="Times New Roman"/>
                <w:color w:val="000000"/>
                <w:sz w:val="20"/>
                <w:szCs w:val="20"/>
              </w:rPr>
              <w:t>) ke dalam prosedur, proses, sistem, atau metodologi rekayasa geofisika untuk membuat atau memodifikasi model dalam menyelesaikan masalah lingkungan, pemukiman, kelautan dan energi  dengan konsep pembangunan berkelanjutan (</w:t>
            </w:r>
            <w:r>
              <w:rPr>
                <w:rFonts w:ascii="Times New Roman" w:hAnsi="Times New Roman" w:cs="Times New Roman"/>
                <w:i/>
                <w:color w:val="000000"/>
                <w:sz w:val="20"/>
                <w:szCs w:val="20"/>
              </w:rPr>
              <w:t>sustainable development</w:t>
            </w:r>
            <w:r>
              <w:rPr>
                <w:rFonts w:ascii="Times New Roman" w:hAnsi="Times New Roman" w:cs="Times New Roman"/>
                <w:color w:val="000000"/>
                <w:sz w:val="20"/>
                <w:szCs w:val="20"/>
              </w:rPr>
              <w:t>)</w:t>
            </w:r>
          </w:p>
        </w:tc>
      </w:tr>
      <w:tr w:rsidR="00544678">
        <w:trPr>
          <w:jc w:val="center"/>
        </w:trPr>
        <w:tc>
          <w:tcPr>
            <w:tcW w:w="6627"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rPr>
          <w:jc w:val="center"/>
        </w:trPr>
        <w:tc>
          <w:tcPr>
            <w:tcW w:w="6627" w:type="dxa"/>
            <w:gridSpan w:val="4"/>
            <w:shd w:val="clear" w:color="auto" w:fill="FFFFF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[C4,P3,A3] Mahasiswa mampu </w:t>
            </w:r>
            <w:r>
              <w:rPr>
                <w:rFonts w:ascii="Times New Roman" w:hAnsi="Times New Roman" w:cs="Times New Roman"/>
                <w:sz w:val="20"/>
                <w:szCs w:val="20"/>
                <w:lang w:val="zh-CN"/>
              </w:rPr>
              <w:t>mengestimasi simpangan volume dan karakterisasi reservoir dengan metode geostatistika.</w:t>
            </w:r>
          </w:p>
        </w:tc>
      </w:tr>
      <w:tr w:rsidR="00544678">
        <w:trPr>
          <w:jc w:val="center"/>
        </w:trPr>
        <w:tc>
          <w:tcPr>
            <w:tcW w:w="6627"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rPr>
          <w:jc w:val="center"/>
        </w:trPr>
        <w:tc>
          <w:tcPr>
            <w:tcW w:w="6627" w:type="dxa"/>
            <w:gridSpan w:val="4"/>
            <w:shd w:val="clear" w:color="auto" w:fill="FFFFFF"/>
            <w:vAlign w:val="center"/>
          </w:tcPr>
          <w:p w:rsidR="00544678" w:rsidRDefault="00B27811">
            <w:pPr>
              <w:spacing w:after="0"/>
              <w:rPr>
                <w:rFonts w:ascii="Times New Roman" w:hAnsi="Times New Roman" w:cs="Times New Roman"/>
                <w:sz w:val="20"/>
                <w:szCs w:val="20"/>
              </w:rPr>
            </w:pPr>
            <w:r>
              <w:rPr>
                <w:rFonts w:ascii="Times New Roman" w:hAnsi="Times New Roman" w:cs="Times New Roman"/>
                <w:sz w:val="20"/>
                <w:szCs w:val="20"/>
              </w:rPr>
              <w:t>Dasar teori statistik, metode geostatistik konvensional dan unkonvensional, analisa dan pemodelan variogram, bentuk variogram, varians dispersi,</w:t>
            </w:r>
            <w:r>
              <w:rPr>
                <w:rFonts w:ascii="Times New Roman" w:hAnsi="Times New Roman" w:cs="Times New Roman"/>
                <w:sz w:val="20"/>
                <w:szCs w:val="20"/>
                <w:lang w:val="zh-CN"/>
              </w:rPr>
              <w:t xml:space="preserve"> varians</w:t>
            </w:r>
            <w:r>
              <w:rPr>
                <w:rFonts w:ascii="Times New Roman" w:hAnsi="Times New Roman" w:cs="Times New Roman"/>
                <w:sz w:val="20"/>
                <w:szCs w:val="20"/>
              </w:rPr>
              <w:t xml:space="preserve"> estimasi, Krigging, estimasi cadangan, </w:t>
            </w:r>
            <w:r>
              <w:rPr>
                <w:rFonts w:ascii="Times New Roman" w:hAnsi="Times New Roman" w:cs="Times New Roman"/>
                <w:sz w:val="20"/>
                <w:szCs w:val="20"/>
                <w:lang w:val="zh-CN"/>
              </w:rPr>
              <w:t xml:space="preserve">karakterisasi reservoir dan </w:t>
            </w:r>
            <w:r>
              <w:rPr>
                <w:rFonts w:ascii="Times New Roman" w:hAnsi="Times New Roman" w:cs="Times New Roman"/>
                <w:sz w:val="20"/>
                <w:szCs w:val="20"/>
              </w:rPr>
              <w:t>praktikum dengan menggunakan software geostatistika.</w:t>
            </w:r>
          </w:p>
        </w:tc>
      </w:tr>
      <w:tr w:rsidR="00544678">
        <w:trPr>
          <w:jc w:val="center"/>
        </w:trPr>
        <w:tc>
          <w:tcPr>
            <w:tcW w:w="6627"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544678">
        <w:trPr>
          <w:jc w:val="center"/>
        </w:trPr>
        <w:tc>
          <w:tcPr>
            <w:tcW w:w="6627"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lang w:val="zh-CN"/>
              </w:rPr>
            </w:pPr>
            <w:r>
              <w:rPr>
                <w:rFonts w:ascii="Times New Roman" w:hAnsi="Times New Roman" w:cs="Times New Roman"/>
                <w:sz w:val="20"/>
                <w:szCs w:val="20"/>
                <w:lang w:val="zh-CN"/>
              </w:rPr>
              <w:t>Matematika II</w:t>
            </w:r>
          </w:p>
        </w:tc>
      </w:tr>
      <w:tr w:rsidR="00544678">
        <w:trPr>
          <w:jc w:val="center"/>
        </w:trPr>
        <w:tc>
          <w:tcPr>
            <w:tcW w:w="6627"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 xml:space="preserve">PUSTAKA </w:t>
            </w:r>
          </w:p>
        </w:tc>
      </w:tr>
      <w:tr w:rsidR="00544678">
        <w:trPr>
          <w:jc w:val="center"/>
        </w:trPr>
        <w:tc>
          <w:tcPr>
            <w:tcW w:w="6627" w:type="dxa"/>
            <w:gridSpan w:val="4"/>
            <w:shd w:val="clear" w:color="auto" w:fill="FFFFFF"/>
            <w:vAlign w:val="center"/>
          </w:tcPr>
          <w:p w:rsidR="00544678" w:rsidRDefault="00B27811">
            <w:pPr>
              <w:pStyle w:val="ListParagraph"/>
              <w:numPr>
                <w:ilvl w:val="0"/>
                <w:numId w:val="31"/>
              </w:numPr>
              <w:spacing w:after="0" w:line="240" w:lineRule="auto"/>
              <w:ind w:left="306" w:hanging="284"/>
              <w:jc w:val="both"/>
              <w:rPr>
                <w:rFonts w:ascii="Times New Roman" w:hAnsi="Times New Roman" w:cs="Times New Roman"/>
                <w:sz w:val="20"/>
                <w:szCs w:val="20"/>
              </w:rPr>
            </w:pPr>
            <w:r>
              <w:rPr>
                <w:rFonts w:ascii="Times New Roman" w:hAnsi="Times New Roman" w:cs="Times New Roman"/>
                <w:sz w:val="20"/>
                <w:szCs w:val="20"/>
              </w:rPr>
              <w:t xml:space="preserve">David, M., “Geostatistical Ore Reserve Estimation, Developments in Geomathematics 2”, Elsevier Scientific Publishing Co., Amsterdam, Oxford-New York, 1980 Matheron, G., “Principles of Geostatistics”, Economic Geology vol.58, 1963 </w:t>
            </w:r>
          </w:p>
          <w:p w:rsidR="00544678" w:rsidRDefault="00B27811">
            <w:pPr>
              <w:pStyle w:val="ListParagraph"/>
              <w:numPr>
                <w:ilvl w:val="0"/>
                <w:numId w:val="31"/>
              </w:numPr>
              <w:spacing w:after="0" w:line="240" w:lineRule="auto"/>
              <w:ind w:left="306" w:hanging="284"/>
              <w:jc w:val="both"/>
              <w:rPr>
                <w:rFonts w:ascii="Times New Roman" w:hAnsi="Times New Roman" w:cs="Times New Roman"/>
                <w:sz w:val="20"/>
                <w:szCs w:val="20"/>
              </w:rPr>
            </w:pPr>
            <w:r>
              <w:rPr>
                <w:rFonts w:ascii="Times New Roman" w:hAnsi="Times New Roman" w:cs="Times New Roman"/>
                <w:sz w:val="20"/>
                <w:szCs w:val="20"/>
              </w:rPr>
              <w:t>Annels, Alwyn E., “Mineral Deposit Evaluation”, A practical approach, Chapman dan Hall, London, 1991.</w:t>
            </w:r>
          </w:p>
          <w:p w:rsidR="00544678" w:rsidRDefault="00B27811">
            <w:pPr>
              <w:pStyle w:val="ListParagraph"/>
              <w:numPr>
                <w:ilvl w:val="0"/>
                <w:numId w:val="31"/>
              </w:numPr>
              <w:spacing w:after="0" w:line="240" w:lineRule="auto"/>
              <w:ind w:left="306" w:hanging="284"/>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Wellmer, </w:t>
            </w:r>
            <w:r>
              <w:rPr>
                <w:rFonts w:ascii="Times New Roman" w:hAnsi="Times New Roman" w:cs="Times New Roman"/>
                <w:sz w:val="20"/>
                <w:szCs w:val="20"/>
              </w:rPr>
              <w:t>Friedrich,</w:t>
            </w:r>
            <w:r>
              <w:rPr>
                <w:rFonts w:ascii="Times New Roman" w:hAnsi="Times New Roman" w:cs="Times New Roman"/>
                <w:sz w:val="20"/>
                <w:szCs w:val="20"/>
                <w:lang w:val="zh-CN"/>
              </w:rPr>
              <w:t xml:space="preserve"> </w:t>
            </w:r>
            <w:r>
              <w:rPr>
                <w:rFonts w:ascii="Times New Roman" w:hAnsi="Times New Roman" w:cs="Times New Roman"/>
                <w:sz w:val="20"/>
                <w:szCs w:val="20"/>
              </w:rPr>
              <w:t>Statistical Evaluations in Exploration for Mineral Deposits</w:t>
            </w:r>
            <w:r>
              <w:rPr>
                <w:rFonts w:ascii="Times New Roman" w:hAnsi="Times New Roman" w:cs="Times New Roman"/>
                <w:sz w:val="20"/>
                <w:szCs w:val="20"/>
                <w:lang w:val="zh-CN"/>
              </w:rPr>
              <w:t>, Springer, Germany, 1998</w:t>
            </w:r>
          </w:p>
          <w:p w:rsidR="00544678" w:rsidRDefault="00B27811">
            <w:pPr>
              <w:pStyle w:val="ListParagraph"/>
              <w:numPr>
                <w:ilvl w:val="0"/>
                <w:numId w:val="31"/>
              </w:numPr>
              <w:spacing w:after="0" w:line="240" w:lineRule="auto"/>
              <w:ind w:left="306" w:hanging="284"/>
              <w:jc w:val="both"/>
              <w:rPr>
                <w:rFonts w:ascii="Times New Roman" w:hAnsi="Times New Roman" w:cs="Times New Roman"/>
                <w:sz w:val="20"/>
                <w:szCs w:val="20"/>
              </w:rPr>
            </w:pPr>
            <w:r>
              <w:rPr>
                <w:rFonts w:ascii="Times New Roman" w:hAnsi="Times New Roman" w:cs="Times New Roman"/>
                <w:sz w:val="20"/>
                <w:szCs w:val="20"/>
              </w:rPr>
              <w:t>Journel, A.G. dan C. Huijbregts, “Mining Geostatistics”, Academic Press, 1978</w:t>
            </w:r>
          </w:p>
          <w:p w:rsidR="00544678" w:rsidRDefault="00B27811">
            <w:pPr>
              <w:pStyle w:val="ListParagraph"/>
              <w:numPr>
                <w:ilvl w:val="0"/>
                <w:numId w:val="31"/>
              </w:numPr>
              <w:spacing w:after="0" w:line="240" w:lineRule="auto"/>
              <w:ind w:left="306" w:hanging="284"/>
              <w:jc w:val="both"/>
              <w:rPr>
                <w:rFonts w:ascii="Times New Roman" w:hAnsi="Times New Roman" w:cs="Times New Roman"/>
                <w:sz w:val="20"/>
                <w:szCs w:val="20"/>
              </w:rPr>
            </w:pPr>
            <w:r>
              <w:rPr>
                <w:rFonts w:ascii="Times New Roman" w:hAnsi="Times New Roman" w:cs="Times New Roman"/>
                <w:sz w:val="20"/>
                <w:szCs w:val="20"/>
              </w:rPr>
              <w:t>2. Rendu, J.M., “An Introduction to Geostatistical Methods of Mineral Evaluation”, Monograph of the South African Inst. Min. Metall., 1978</w:t>
            </w:r>
          </w:p>
        </w:tc>
      </w:tr>
    </w:tbl>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W w:w="6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30"/>
        <w:gridCol w:w="2070"/>
        <w:gridCol w:w="2880"/>
      </w:tblGrid>
      <w:tr w:rsidR="00544678">
        <w:trPr>
          <w:trHeight w:val="70"/>
          <w:jc w:val="center"/>
        </w:trPr>
        <w:tc>
          <w:tcPr>
            <w:tcW w:w="1705" w:type="dxa"/>
            <w:gridSpan w:val="2"/>
            <w:vMerge w:val="restart"/>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2070"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88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Geodinamika</w:t>
            </w:r>
          </w:p>
        </w:tc>
      </w:tr>
      <w:tr w:rsidR="00544678">
        <w:trPr>
          <w:trHeight w:val="195"/>
          <w:jc w:val="center"/>
        </w:trPr>
        <w:tc>
          <w:tcPr>
            <w:tcW w:w="170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070"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88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RF184414</w:t>
            </w:r>
          </w:p>
        </w:tc>
      </w:tr>
      <w:tr w:rsidR="00544678">
        <w:trPr>
          <w:trHeight w:val="195"/>
          <w:jc w:val="center"/>
        </w:trPr>
        <w:tc>
          <w:tcPr>
            <w:tcW w:w="170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070"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88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SKS</w:t>
            </w:r>
          </w:p>
        </w:tc>
      </w:tr>
      <w:tr w:rsidR="00544678">
        <w:trPr>
          <w:trHeight w:val="195"/>
          <w:jc w:val="center"/>
        </w:trPr>
        <w:tc>
          <w:tcPr>
            <w:tcW w:w="170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070"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88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IV (Empat)</w:t>
            </w:r>
          </w:p>
        </w:tc>
      </w:tr>
      <w:tr w:rsidR="00544678">
        <w:trPr>
          <w:jc w:val="center"/>
        </w:trPr>
        <w:tc>
          <w:tcPr>
            <w:tcW w:w="6655"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jc w:val="center"/>
        </w:trPr>
        <w:tc>
          <w:tcPr>
            <w:tcW w:w="6655" w:type="dxa"/>
            <w:gridSpan w:val="4"/>
            <w:shd w:val="clear" w:color="auto" w:fill="FFFFFF"/>
            <w:vAlign w:val="center"/>
          </w:tcPr>
          <w:p w:rsidR="00544678" w:rsidRDefault="00B27811">
            <w:pPr>
              <w:spacing w:after="0"/>
              <w:jc w:val="both"/>
              <w:rPr>
                <w:rFonts w:ascii="Times New Roman" w:hAnsi="Times New Roman" w:cs="Times New Roman"/>
                <w:b/>
                <w:bCs/>
                <w:sz w:val="20"/>
                <w:szCs w:val="20"/>
                <w:lang w:val="sv-SE"/>
              </w:rPr>
            </w:pPr>
            <w:r>
              <w:rPr>
                <w:rFonts w:ascii="Times New Roman" w:hAnsi="Times New Roman" w:cs="Times New Roman"/>
                <w:sz w:val="20"/>
                <w:szCs w:val="20"/>
              </w:rPr>
              <w:t xml:space="preserve">Mata kuliah ini menjelaskan proses-proses dasar fisika yang penting untuk memahami dinamika lempeng dan berbagai gejala lainnya yang berhubungan dengan Geologi termasuk bagaimana pergerakan litosfer sehingga mempengaruhi pembentukan benua dan samudera yang ada di bumi. Membahas juga mengenai proses-proses geologi yang terjadi pada batuan, seperti pelapukan, erosi, sedimentasi seingga memunculkan beberapa morfologi/ bentuk bentang alam tertentu.Dari itu semua juga dapat memunculkan kemungkinan bencana geologi yang dapat terjadi di suatu tempat tertentu dengan kondisi geologi tertertu pula.                                                                                                                                                                                                                                                                                                                                                       </w:t>
            </w:r>
          </w:p>
        </w:tc>
      </w:tr>
      <w:tr w:rsidR="00544678">
        <w:trPr>
          <w:jc w:val="center"/>
        </w:trPr>
        <w:tc>
          <w:tcPr>
            <w:tcW w:w="665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jc w:val="center"/>
        </w:trPr>
        <w:tc>
          <w:tcPr>
            <w:tcW w:w="6655"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980"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jc w:val="center"/>
        </w:trPr>
        <w:tc>
          <w:tcPr>
            <w:tcW w:w="6655" w:type="dxa"/>
            <w:gridSpan w:val="4"/>
            <w:shd w:val="clear" w:color="auto" w:fill="FFFFFF"/>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98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98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980"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jc w:val="center"/>
        </w:trPr>
        <w:tc>
          <w:tcPr>
            <w:tcW w:w="6655" w:type="dxa"/>
            <w:gridSpan w:val="4"/>
            <w:shd w:val="clear" w:color="auto" w:fill="FFFFFF"/>
          </w:tcPr>
          <w:p w:rsidR="00544678" w:rsidRDefault="00B27811">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98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544678">
        <w:trPr>
          <w:trHeight w:val="103"/>
          <w:jc w:val="center"/>
        </w:trPr>
        <w:tc>
          <w:tcPr>
            <w:tcW w:w="6655" w:type="dxa"/>
            <w:gridSpan w:val="4"/>
            <w:shd w:val="clear" w:color="auto" w:fill="FFFFFF"/>
          </w:tcPr>
          <w:p w:rsidR="00544678" w:rsidRDefault="00B27811">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4.1</w:t>
            </w:r>
          </w:p>
        </w:tc>
        <w:tc>
          <w:tcPr>
            <w:tcW w:w="598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980" w:type="dxa"/>
            <w:gridSpan w:val="3"/>
            <w:shd w:val="clear" w:color="auto" w:fill="FFFFFF"/>
          </w:tcPr>
          <w:p w:rsidR="00544678" w:rsidRDefault="00B27811">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98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544678">
        <w:trPr>
          <w:jc w:val="center"/>
        </w:trPr>
        <w:tc>
          <w:tcPr>
            <w:tcW w:w="6655"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rPr>
          <w:jc w:val="center"/>
        </w:trPr>
        <w:tc>
          <w:tcPr>
            <w:tcW w:w="6655"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[C4,P4,A4] Mahasiswa mampu serta mengaplikasikan hukum-hukum fisika dalam menjelaskan dinamika lempeng yang mencakup proses dan produk diantaranya gempa, longsor, pembentukan pegunungan dan perubahan garis pantai. Mahasiswa mampu memahami pemahaman dasar tentang sifat Brittle dan Ductile dari litosfer. Menjelaskan hubungan proses-proses yang terjadi dengan kenampakan yang ada di lapangan. Memahami perhitungan geofisika tentang dasar kemunculan kerak benua atau kerak samudera</w:t>
            </w:r>
          </w:p>
        </w:tc>
      </w:tr>
      <w:tr w:rsidR="00544678">
        <w:trPr>
          <w:jc w:val="center"/>
        </w:trPr>
        <w:tc>
          <w:tcPr>
            <w:tcW w:w="665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rPr>
          <w:jc w:val="center"/>
        </w:trPr>
        <w:tc>
          <w:tcPr>
            <w:tcW w:w="6655" w:type="dxa"/>
            <w:gridSpan w:val="4"/>
            <w:shd w:val="clear" w:color="auto" w:fill="FFFFFF"/>
            <w:vAlign w:val="center"/>
          </w:tcPr>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 ( Pemahaman sifat Brittle dan Ductile dari litosfer)</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Proses Kejadian Gempa Bumi</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Proses dan aktivitas G. Api, Magma serta sebarannya di Indonesia</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Pembentukan Pegunungan</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Pantai dan Prosesnya</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Morfologi Lantai Samudera</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Proses Pelapukan dan Akibat yang dapat ditimbulkan khususnya Gerakan Tanah. </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Pengertian dinamika litosfer</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Teori Pembentukan Bumi dan Hubungannya dengan Dinamika Bumi</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Struktur bumi dan sifat fisik material penyusunnya. </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Transfer Panas</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Mekanika Fluida</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Gaya Berat</w:t>
            </w:r>
          </w:p>
          <w:p w:rsidR="00544678" w:rsidRDefault="00B27811">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Pengantar reologi batuan</w:t>
            </w:r>
          </w:p>
        </w:tc>
      </w:tr>
      <w:tr w:rsidR="00544678">
        <w:trPr>
          <w:jc w:val="center"/>
        </w:trPr>
        <w:tc>
          <w:tcPr>
            <w:tcW w:w="665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544678">
        <w:trPr>
          <w:jc w:val="center"/>
        </w:trPr>
        <w:tc>
          <w:tcPr>
            <w:tcW w:w="665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lastRenderedPageBreak/>
              <w:t>Geologi Fisik dan Geofisika Matematika</w:t>
            </w:r>
          </w:p>
        </w:tc>
      </w:tr>
      <w:tr w:rsidR="00544678">
        <w:trPr>
          <w:jc w:val="center"/>
        </w:trPr>
        <w:tc>
          <w:tcPr>
            <w:tcW w:w="665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PUSTAKA </w:t>
            </w:r>
          </w:p>
        </w:tc>
      </w:tr>
      <w:tr w:rsidR="00544678">
        <w:trPr>
          <w:jc w:val="center"/>
        </w:trPr>
        <w:tc>
          <w:tcPr>
            <w:tcW w:w="6655" w:type="dxa"/>
            <w:gridSpan w:val="4"/>
            <w:shd w:val="clear" w:color="auto" w:fill="FFFFFF"/>
            <w:vAlign w:val="center"/>
          </w:tcPr>
          <w:p w:rsidR="00544678" w:rsidRDefault="00B27811">
            <w:pPr>
              <w:pStyle w:val="ListParagraph"/>
              <w:numPr>
                <w:ilvl w:val="0"/>
                <w:numId w:val="3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 xml:space="preserve">Hamblin, W.K., 1982; The Earth’s Dynamic Systems; </w:t>
            </w:r>
            <w:proofErr w:type="gramStart"/>
            <w:r>
              <w:rPr>
                <w:rFonts w:ascii="Times New Roman" w:hAnsi="Times New Roman" w:cs="Times New Roman"/>
                <w:sz w:val="20"/>
                <w:szCs w:val="20"/>
              </w:rPr>
              <w:t>3rd  Edition</w:t>
            </w:r>
            <w:proofErr w:type="gramEnd"/>
            <w:r>
              <w:rPr>
                <w:rFonts w:ascii="Times New Roman" w:hAnsi="Times New Roman" w:cs="Times New Roman"/>
                <w:sz w:val="20"/>
                <w:szCs w:val="20"/>
              </w:rPr>
              <w:t>. Minesotta.</w:t>
            </w:r>
          </w:p>
          <w:p w:rsidR="00544678" w:rsidRDefault="00B27811">
            <w:pPr>
              <w:pStyle w:val="ListParagraph"/>
              <w:numPr>
                <w:ilvl w:val="0"/>
                <w:numId w:val="3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Thomson and Turk, 2007, Physical Geology, Sounders Golden series</w:t>
            </w:r>
          </w:p>
          <w:p w:rsidR="00544678" w:rsidRDefault="00B27811">
            <w:pPr>
              <w:pStyle w:val="ListParagraph"/>
              <w:numPr>
                <w:ilvl w:val="0"/>
                <w:numId w:val="3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Wilson, T. et al.,  “Physics and Geology”, McGraw-Hill, 1975</w:t>
            </w:r>
          </w:p>
          <w:p w:rsidR="00544678" w:rsidRDefault="00B27811">
            <w:pPr>
              <w:pStyle w:val="ListParagraph"/>
              <w:numPr>
                <w:ilvl w:val="0"/>
                <w:numId w:val="3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Dana’s Manual of Mineralogy, John Wiley and Sons, Inc., New York</w:t>
            </w:r>
          </w:p>
          <w:p w:rsidR="00544678" w:rsidRDefault="00B27811">
            <w:pPr>
              <w:pStyle w:val="ListParagraph"/>
              <w:numPr>
                <w:ilvl w:val="0"/>
                <w:numId w:val="3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 xml:space="preserve">Turcotte, D.L. and Schubert, G., 1982, </w:t>
            </w:r>
            <w:proofErr w:type="gramStart"/>
            <w:r>
              <w:rPr>
                <w:rFonts w:ascii="Times New Roman" w:hAnsi="Times New Roman" w:cs="Times New Roman"/>
                <w:sz w:val="20"/>
                <w:szCs w:val="20"/>
              </w:rPr>
              <w:t>Geodynamics :</w:t>
            </w:r>
            <w:proofErr w:type="gramEnd"/>
            <w:r>
              <w:rPr>
                <w:rFonts w:ascii="Times New Roman" w:hAnsi="Times New Roman" w:cs="Times New Roman"/>
                <w:sz w:val="20"/>
                <w:szCs w:val="20"/>
              </w:rPr>
              <w:t xml:space="preserve"> Applications of Continuum physics to geological problems, John  Willey &amp; Sons. Inc</w:t>
            </w:r>
          </w:p>
          <w:p w:rsidR="00544678" w:rsidRDefault="00B27811">
            <w:pPr>
              <w:pStyle w:val="ListParagraph"/>
              <w:numPr>
                <w:ilvl w:val="0"/>
                <w:numId w:val="33"/>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Blatt, H., Tracy, R.J., Owens, B.R., 2006,Petrology: Igneous, Sedimentary, and Metamorphic,3 rd</w:t>
            </w:r>
          </w:p>
        </w:tc>
      </w:tr>
    </w:tbl>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W w:w="6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38"/>
        <w:gridCol w:w="2120"/>
        <w:gridCol w:w="2281"/>
      </w:tblGrid>
      <w:tr w:rsidR="00544678">
        <w:trPr>
          <w:trHeight w:val="70"/>
          <w:jc w:val="center"/>
        </w:trPr>
        <w:tc>
          <w:tcPr>
            <w:tcW w:w="2254" w:type="dxa"/>
            <w:gridSpan w:val="2"/>
            <w:vMerge w:val="restart"/>
            <w:shd w:val="clear" w:color="auto" w:fill="BFBFBF"/>
            <w:vAlign w:val="center"/>
          </w:tcPr>
          <w:p w:rsidR="00544678" w:rsidRDefault="00B27811">
            <w:pPr>
              <w:spacing w:after="0"/>
              <w:jc w:val="center"/>
              <w:rPr>
                <w:rFonts w:ascii="Times New Roman" w:hAnsi="Times New Roman"/>
                <w:b/>
                <w:sz w:val="20"/>
                <w:szCs w:val="20"/>
              </w:rPr>
            </w:pPr>
            <w:r>
              <w:rPr>
                <w:rFonts w:ascii="Times New Roman" w:hAnsi="Times New Roman"/>
                <w:b/>
                <w:sz w:val="20"/>
                <w:szCs w:val="20"/>
              </w:rPr>
              <w:t>MATA KULIAH</w:t>
            </w:r>
          </w:p>
        </w:tc>
        <w:tc>
          <w:tcPr>
            <w:tcW w:w="2120" w:type="dxa"/>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 xml:space="preserve">Nama Mata Kuliah          </w:t>
            </w:r>
          </w:p>
        </w:tc>
        <w:tc>
          <w:tcPr>
            <w:tcW w:w="2281" w:type="dxa"/>
          </w:tcPr>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Mekanika Batuan</w:t>
            </w:r>
          </w:p>
        </w:tc>
      </w:tr>
      <w:tr w:rsidR="00544678">
        <w:trPr>
          <w:trHeight w:val="195"/>
          <w:jc w:val="center"/>
        </w:trPr>
        <w:tc>
          <w:tcPr>
            <w:tcW w:w="2254" w:type="dxa"/>
            <w:gridSpan w:val="2"/>
            <w:vMerge/>
            <w:shd w:val="clear" w:color="auto" w:fill="BFBFBF"/>
          </w:tcPr>
          <w:p w:rsidR="00544678" w:rsidRDefault="00544678">
            <w:pPr>
              <w:spacing w:after="0"/>
              <w:jc w:val="both"/>
              <w:rPr>
                <w:rFonts w:ascii="Times New Roman" w:hAnsi="Times New Roman"/>
                <w:sz w:val="20"/>
                <w:szCs w:val="20"/>
              </w:rPr>
            </w:pPr>
          </w:p>
        </w:tc>
        <w:tc>
          <w:tcPr>
            <w:tcW w:w="2120" w:type="dxa"/>
            <w:shd w:val="clear" w:color="auto" w:fill="auto"/>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 xml:space="preserve">Kode Mata Kuliah           </w:t>
            </w:r>
          </w:p>
        </w:tc>
        <w:tc>
          <w:tcPr>
            <w:tcW w:w="2281" w:type="dxa"/>
            <w:shd w:val="clear" w:color="auto" w:fill="auto"/>
          </w:tcPr>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RF184415</w:t>
            </w:r>
          </w:p>
        </w:tc>
      </w:tr>
      <w:tr w:rsidR="00544678">
        <w:trPr>
          <w:trHeight w:val="195"/>
          <w:jc w:val="center"/>
        </w:trPr>
        <w:tc>
          <w:tcPr>
            <w:tcW w:w="2254" w:type="dxa"/>
            <w:gridSpan w:val="2"/>
            <w:vMerge/>
            <w:shd w:val="clear" w:color="auto" w:fill="BFBFBF"/>
          </w:tcPr>
          <w:p w:rsidR="00544678" w:rsidRDefault="00544678">
            <w:pPr>
              <w:spacing w:after="0"/>
              <w:jc w:val="both"/>
              <w:rPr>
                <w:rFonts w:ascii="Times New Roman" w:hAnsi="Times New Roman"/>
                <w:sz w:val="20"/>
                <w:szCs w:val="20"/>
              </w:rPr>
            </w:pPr>
          </w:p>
        </w:tc>
        <w:tc>
          <w:tcPr>
            <w:tcW w:w="2120" w:type="dxa"/>
            <w:shd w:val="clear" w:color="auto" w:fill="auto"/>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 xml:space="preserve">Kredit                                 </w:t>
            </w:r>
          </w:p>
        </w:tc>
        <w:tc>
          <w:tcPr>
            <w:tcW w:w="2281" w:type="dxa"/>
            <w:shd w:val="clear" w:color="auto" w:fill="auto"/>
          </w:tcPr>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3 (T:2,P:1) SKS</w:t>
            </w:r>
          </w:p>
        </w:tc>
      </w:tr>
      <w:tr w:rsidR="00544678">
        <w:trPr>
          <w:trHeight w:val="195"/>
          <w:jc w:val="center"/>
        </w:trPr>
        <w:tc>
          <w:tcPr>
            <w:tcW w:w="2254" w:type="dxa"/>
            <w:gridSpan w:val="2"/>
            <w:vMerge/>
            <w:shd w:val="clear" w:color="auto" w:fill="BFBFBF"/>
          </w:tcPr>
          <w:p w:rsidR="00544678" w:rsidRDefault="00544678">
            <w:pPr>
              <w:spacing w:after="0"/>
              <w:jc w:val="both"/>
              <w:rPr>
                <w:rFonts w:ascii="Times New Roman" w:hAnsi="Times New Roman"/>
                <w:sz w:val="20"/>
                <w:szCs w:val="20"/>
              </w:rPr>
            </w:pPr>
          </w:p>
        </w:tc>
        <w:tc>
          <w:tcPr>
            <w:tcW w:w="2120" w:type="dxa"/>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 xml:space="preserve">Semester                        </w:t>
            </w:r>
          </w:p>
        </w:tc>
        <w:tc>
          <w:tcPr>
            <w:tcW w:w="2281" w:type="dxa"/>
          </w:tcPr>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IV (Empat)</w:t>
            </w:r>
          </w:p>
        </w:tc>
      </w:tr>
      <w:tr w:rsidR="00544678">
        <w:trPr>
          <w:jc w:val="center"/>
        </w:trPr>
        <w:tc>
          <w:tcPr>
            <w:tcW w:w="6655" w:type="dxa"/>
            <w:gridSpan w:val="4"/>
            <w:shd w:val="clear" w:color="auto" w:fill="BFBFBF"/>
            <w:vAlign w:val="center"/>
          </w:tcPr>
          <w:p w:rsidR="00544678" w:rsidRDefault="00B27811">
            <w:pPr>
              <w:spacing w:after="0" w:line="240" w:lineRule="auto"/>
              <w:jc w:val="both"/>
              <w:rPr>
                <w:rFonts w:ascii="Times New Roman" w:hAnsi="Times New Roman"/>
                <w:b/>
                <w:sz w:val="20"/>
                <w:szCs w:val="20"/>
              </w:rPr>
            </w:pPr>
            <w:r>
              <w:rPr>
                <w:rFonts w:ascii="Times New Roman" w:hAnsi="Times New Roman"/>
                <w:b/>
                <w:sz w:val="20"/>
                <w:szCs w:val="20"/>
              </w:rPr>
              <w:t>DESKRIPSI MATA KULIAH</w:t>
            </w:r>
          </w:p>
        </w:tc>
      </w:tr>
      <w:tr w:rsidR="00544678">
        <w:trPr>
          <w:jc w:val="center"/>
        </w:trPr>
        <w:tc>
          <w:tcPr>
            <w:tcW w:w="6655" w:type="dxa"/>
            <w:gridSpan w:val="4"/>
            <w:shd w:val="clear" w:color="auto" w:fill="FFFFFF"/>
            <w:vAlign w:val="center"/>
          </w:tcPr>
          <w:p w:rsidR="00544678" w:rsidRDefault="00B27811">
            <w:pPr>
              <w:spacing w:after="0" w:line="240" w:lineRule="auto"/>
              <w:jc w:val="both"/>
              <w:rPr>
                <w:rFonts w:ascii="Times New Roman" w:hAnsi="Times New Roman"/>
                <w:bCs/>
                <w:color w:val="222222"/>
                <w:sz w:val="20"/>
                <w:szCs w:val="20"/>
                <w:shd w:val="clear" w:color="auto" w:fill="FFFFFF"/>
              </w:rPr>
            </w:pPr>
            <w:r>
              <w:rPr>
                <w:rFonts w:ascii="Times New Roman" w:hAnsi="Times New Roman"/>
                <w:bCs/>
                <w:color w:val="222222"/>
                <w:sz w:val="20"/>
                <w:szCs w:val="20"/>
                <w:shd w:val="clear" w:color="auto" w:fill="FFFFFF"/>
              </w:rPr>
              <w:t>Menjelaskan tentang perilaku mekanik batuan, berkaitan dengan respons batuan atas medan gaya dari lingkungan sekitarnya</w:t>
            </w:r>
          </w:p>
        </w:tc>
      </w:tr>
      <w:tr w:rsidR="00544678">
        <w:trPr>
          <w:jc w:val="center"/>
        </w:trPr>
        <w:tc>
          <w:tcPr>
            <w:tcW w:w="665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sz w:val="20"/>
                <w:szCs w:val="20"/>
              </w:rPr>
            </w:pPr>
            <w:r>
              <w:rPr>
                <w:rFonts w:ascii="Times New Roman" w:hAnsi="Times New Roman"/>
                <w:b/>
                <w:sz w:val="20"/>
                <w:szCs w:val="20"/>
              </w:rPr>
              <w:t>CAPAIAN PEMBELAJARAN LULUSAN YANG DIBEBANKAN MATA KULIAH</w:t>
            </w:r>
          </w:p>
        </w:tc>
      </w:tr>
      <w:tr w:rsidR="00544678">
        <w:trPr>
          <w:trHeight w:val="103"/>
          <w:jc w:val="center"/>
        </w:trPr>
        <w:tc>
          <w:tcPr>
            <w:tcW w:w="6655" w:type="dxa"/>
            <w:gridSpan w:val="4"/>
            <w:shd w:val="clear" w:color="auto" w:fill="FFFFFF"/>
            <w:vAlign w:val="center"/>
          </w:tcPr>
          <w:p w:rsidR="00544678" w:rsidRDefault="00B27811">
            <w:pPr>
              <w:spacing w:after="0" w:line="240" w:lineRule="auto"/>
              <w:rPr>
                <w:rFonts w:ascii="Times New Roman" w:hAnsi="Times New Roman"/>
                <w:b/>
                <w:sz w:val="20"/>
                <w:szCs w:val="20"/>
              </w:rPr>
            </w:pPr>
            <w:r>
              <w:rPr>
                <w:rFonts w:ascii="Times New Roman" w:hAnsi="Times New Roman"/>
                <w:b/>
                <w:sz w:val="20"/>
                <w:szCs w:val="20"/>
              </w:rPr>
              <w:t>Sikap</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339"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jc w:val="center"/>
        </w:trPr>
        <w:tc>
          <w:tcPr>
            <w:tcW w:w="6655" w:type="dxa"/>
            <w:gridSpan w:val="4"/>
            <w:shd w:val="clear" w:color="auto" w:fill="FFFFFF"/>
          </w:tcPr>
          <w:p w:rsidR="00544678" w:rsidRDefault="00B27811">
            <w:pPr>
              <w:spacing w:after="0" w:line="240" w:lineRule="auto"/>
              <w:ind w:right="397"/>
              <w:jc w:val="both"/>
              <w:rPr>
                <w:rFonts w:ascii="Times New Roman" w:eastAsia="Times New Roman" w:hAnsi="Times New Roman"/>
                <w:color w:val="000000"/>
                <w:sz w:val="20"/>
                <w:szCs w:val="20"/>
              </w:rPr>
            </w:pPr>
            <w:r>
              <w:rPr>
                <w:rFonts w:ascii="Times New Roman" w:hAnsi="Times New Roman"/>
                <w:b/>
                <w:sz w:val="20"/>
                <w:szCs w:val="20"/>
              </w:rPr>
              <w:t>Ketrampilan Umum</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sz w:val="20"/>
                <w:szCs w:val="20"/>
              </w:rPr>
            </w:pPr>
            <w:r>
              <w:rPr>
                <w:rFonts w:ascii="Times New Roman" w:hAnsi="Times New Roman"/>
                <w:sz w:val="20"/>
                <w:szCs w:val="20"/>
              </w:rPr>
              <w:t>2.1</w:t>
            </w:r>
          </w:p>
        </w:tc>
        <w:tc>
          <w:tcPr>
            <w:tcW w:w="5339" w:type="dxa"/>
            <w:gridSpan w:val="3"/>
            <w:shd w:val="clear" w:color="auto" w:fill="FFFFFF"/>
          </w:tcPr>
          <w:p w:rsidR="00544678" w:rsidRDefault="00B27811">
            <w:pPr>
              <w:spacing w:after="0" w:line="240" w:lineRule="auto"/>
              <w:ind w:right="397"/>
              <w:jc w:val="both"/>
              <w:rPr>
                <w:rFonts w:ascii="Times New Roman" w:hAnsi="Times New Roman"/>
                <w:color w:val="000000"/>
                <w:sz w:val="20"/>
                <w:szCs w:val="20"/>
              </w:rPr>
            </w:pPr>
            <w:r>
              <w:rPr>
                <w:rFonts w:ascii="Times New Roman" w:eastAsia="Times New Roman" w:hAnsi="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sz w:val="20"/>
                <w:szCs w:val="20"/>
              </w:rPr>
            </w:pPr>
            <w:r>
              <w:rPr>
                <w:rFonts w:ascii="Times New Roman" w:hAnsi="Times New Roman"/>
                <w:sz w:val="20"/>
                <w:szCs w:val="20"/>
              </w:rPr>
              <w:t>2.7</w:t>
            </w:r>
          </w:p>
        </w:tc>
        <w:tc>
          <w:tcPr>
            <w:tcW w:w="5339" w:type="dxa"/>
            <w:gridSpan w:val="3"/>
            <w:shd w:val="clear" w:color="auto" w:fill="FFFFFF"/>
          </w:tcPr>
          <w:p w:rsidR="00544678" w:rsidRDefault="00B27811">
            <w:pPr>
              <w:spacing w:before="120" w:after="120" w:line="240" w:lineRule="auto"/>
              <w:jc w:val="both"/>
              <w:rPr>
                <w:rFonts w:ascii="Times New Roman" w:hAnsi="Times New Roman"/>
                <w:color w:val="000000"/>
                <w:sz w:val="20"/>
                <w:szCs w:val="20"/>
              </w:rPr>
            </w:pPr>
            <w:r>
              <w:rPr>
                <w:rFonts w:ascii="Times New Roman" w:eastAsia="Times New Roman" w:hAnsi="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sz w:val="20"/>
                <w:szCs w:val="20"/>
              </w:rPr>
            </w:pPr>
            <w:r>
              <w:rPr>
                <w:rFonts w:ascii="Times New Roman" w:hAnsi="Times New Roman"/>
                <w:sz w:val="20"/>
                <w:szCs w:val="20"/>
              </w:rPr>
              <w:t>2.8</w:t>
            </w:r>
          </w:p>
        </w:tc>
        <w:tc>
          <w:tcPr>
            <w:tcW w:w="5339" w:type="dxa"/>
            <w:gridSpan w:val="3"/>
            <w:shd w:val="clear" w:color="auto" w:fill="FFFFFF"/>
          </w:tcPr>
          <w:p w:rsidR="00544678" w:rsidRDefault="00B27811">
            <w:pPr>
              <w:spacing w:before="120" w:after="120" w:line="240" w:lineRule="auto"/>
              <w:jc w:val="both"/>
              <w:rPr>
                <w:rFonts w:ascii="Times New Roman" w:eastAsia="Times New Roman" w:hAnsi="Times New Roman"/>
                <w:color w:val="000000"/>
                <w:sz w:val="20"/>
                <w:szCs w:val="20"/>
              </w:rPr>
            </w:pPr>
            <w:r>
              <w:rPr>
                <w:rFonts w:ascii="Times New Roman" w:hAnsi="Times New Roman"/>
                <w:color w:val="000000"/>
                <w:sz w:val="20"/>
                <w:szCs w:val="20"/>
              </w:rPr>
              <w:t>mampu melakukan proses evaluasi diri terhadap kelompok kerja yang berada dibawah tanggung jawabnya, dan mampu mengelola pembelajaran secara mandiri;</w:t>
            </w:r>
          </w:p>
        </w:tc>
      </w:tr>
      <w:tr w:rsidR="00544678">
        <w:trPr>
          <w:trHeight w:val="103"/>
          <w:jc w:val="center"/>
        </w:trPr>
        <w:tc>
          <w:tcPr>
            <w:tcW w:w="6655" w:type="dxa"/>
            <w:gridSpan w:val="4"/>
            <w:shd w:val="clear" w:color="auto" w:fill="FFFFFF"/>
          </w:tcPr>
          <w:p w:rsidR="00544678" w:rsidRDefault="00B27811">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Penguasaan Pengetahuan</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sz w:val="20"/>
                <w:szCs w:val="20"/>
              </w:rPr>
            </w:pPr>
            <w:r>
              <w:rPr>
                <w:rFonts w:ascii="Times New Roman" w:hAnsi="Times New Roman"/>
                <w:sz w:val="20"/>
                <w:szCs w:val="20"/>
              </w:rPr>
              <w:t>3.4</w:t>
            </w:r>
          </w:p>
        </w:tc>
        <w:tc>
          <w:tcPr>
            <w:tcW w:w="5339" w:type="dxa"/>
            <w:gridSpan w:val="3"/>
            <w:shd w:val="clear" w:color="auto" w:fill="FFFFFF"/>
          </w:tcPr>
          <w:p w:rsidR="00544678" w:rsidRDefault="00B27811">
            <w:pPr>
              <w:spacing w:before="120" w:after="120" w:line="240" w:lineRule="auto"/>
              <w:jc w:val="both"/>
              <w:rPr>
                <w:rFonts w:ascii="Times New Roman" w:hAnsi="Times New Roman"/>
                <w:sz w:val="20"/>
                <w:szCs w:val="20"/>
              </w:rPr>
            </w:pPr>
            <w:r>
              <w:rPr>
                <w:rFonts w:ascii="Times New Roman" w:eastAsia="Times New Roman" w:hAnsi="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sz w:val="20"/>
                <w:szCs w:val="20"/>
              </w:rPr>
            </w:pPr>
            <w:r>
              <w:rPr>
                <w:rFonts w:ascii="Times New Roman" w:hAnsi="Times New Roman"/>
                <w:sz w:val="20"/>
                <w:szCs w:val="20"/>
              </w:rPr>
              <w:t>3.10</w:t>
            </w:r>
          </w:p>
        </w:tc>
        <w:tc>
          <w:tcPr>
            <w:tcW w:w="5339" w:type="dxa"/>
            <w:gridSpan w:val="3"/>
            <w:shd w:val="clear" w:color="auto" w:fill="FFFFFF"/>
          </w:tcPr>
          <w:p w:rsidR="00544678" w:rsidRDefault="00B27811">
            <w:pPr>
              <w:spacing w:after="0" w:line="240" w:lineRule="auto"/>
              <w:ind w:right="397"/>
              <w:jc w:val="both"/>
              <w:rPr>
                <w:rFonts w:ascii="Times New Roman" w:hAnsi="Times New Roman"/>
                <w:color w:val="000000"/>
                <w:sz w:val="20"/>
                <w:szCs w:val="20"/>
              </w:rPr>
            </w:pPr>
            <w:r>
              <w:rPr>
                <w:rFonts w:ascii="Times New Roman" w:hAnsi="Times New Roman"/>
                <w:color w:val="000000"/>
                <w:sz w:val="20"/>
                <w:szCs w:val="20"/>
              </w:rPr>
              <w:t>menguasai konsep dan prinsip pelestarian lingkungan secara umum dalam kegiatan rekayasa geofisika;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sz w:val="20"/>
                <w:szCs w:val="20"/>
              </w:rPr>
            </w:pPr>
            <w:r>
              <w:rPr>
                <w:rFonts w:ascii="Times New Roman" w:hAnsi="Times New Roman"/>
                <w:sz w:val="20"/>
                <w:szCs w:val="20"/>
              </w:rPr>
              <w:t>3.12</w:t>
            </w:r>
          </w:p>
        </w:tc>
        <w:tc>
          <w:tcPr>
            <w:tcW w:w="5339" w:type="dxa"/>
            <w:gridSpan w:val="3"/>
            <w:shd w:val="clear" w:color="auto" w:fill="FFFFFF"/>
          </w:tcPr>
          <w:p w:rsidR="00544678" w:rsidRDefault="00B27811">
            <w:pPr>
              <w:spacing w:after="0" w:line="240" w:lineRule="auto"/>
              <w:ind w:right="397"/>
              <w:jc w:val="both"/>
              <w:rPr>
                <w:rFonts w:ascii="Times New Roman" w:hAnsi="Times New Roman"/>
                <w:color w:val="000000"/>
                <w:sz w:val="20"/>
                <w:szCs w:val="20"/>
              </w:rPr>
            </w:pPr>
            <w:r>
              <w:rPr>
                <w:rFonts w:ascii="Times New Roman" w:hAnsi="Times New Roman"/>
                <w:color w:val="000000"/>
                <w:sz w:val="20"/>
                <w:szCs w:val="20"/>
              </w:rPr>
              <w:t>menguasai konsep, prinsip, tata cara bengkel, studio dan kegiatan laboratorium serta pelaksanaan  keselamatan,  kesehatan kerja dan lingkungan (K3L) secara umum;</w:t>
            </w:r>
          </w:p>
        </w:tc>
      </w:tr>
      <w:tr w:rsidR="00544678">
        <w:trPr>
          <w:trHeight w:val="103"/>
          <w:jc w:val="center"/>
        </w:trPr>
        <w:tc>
          <w:tcPr>
            <w:tcW w:w="6655" w:type="dxa"/>
            <w:gridSpan w:val="4"/>
            <w:shd w:val="clear" w:color="auto" w:fill="FFFFFF"/>
          </w:tcPr>
          <w:p w:rsidR="00544678" w:rsidRDefault="00B27811">
            <w:pPr>
              <w:spacing w:after="0" w:line="240" w:lineRule="auto"/>
              <w:ind w:right="397"/>
              <w:jc w:val="both"/>
              <w:rPr>
                <w:rFonts w:ascii="Times New Roman" w:hAnsi="Times New Roman"/>
                <w:b/>
                <w:color w:val="000000"/>
                <w:sz w:val="20"/>
                <w:szCs w:val="20"/>
              </w:rPr>
            </w:pPr>
            <w:r>
              <w:rPr>
                <w:rFonts w:ascii="Times New Roman" w:hAnsi="Times New Roman"/>
                <w:b/>
                <w:color w:val="000000"/>
                <w:sz w:val="20"/>
                <w:szCs w:val="20"/>
              </w:rPr>
              <w:lastRenderedPageBreak/>
              <w:t>Ketrampilan Khusus</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sz w:val="20"/>
                <w:szCs w:val="20"/>
              </w:rPr>
            </w:pPr>
            <w:r>
              <w:rPr>
                <w:rFonts w:ascii="Times New Roman" w:hAnsi="Times New Roman"/>
                <w:sz w:val="20"/>
                <w:szCs w:val="20"/>
              </w:rPr>
              <w:t>4.1</w:t>
            </w:r>
          </w:p>
        </w:tc>
        <w:tc>
          <w:tcPr>
            <w:tcW w:w="5339" w:type="dxa"/>
            <w:gridSpan w:val="3"/>
            <w:shd w:val="clear" w:color="auto" w:fill="FFFFFF"/>
          </w:tcPr>
          <w:p w:rsidR="00544678" w:rsidRDefault="00B27811">
            <w:pPr>
              <w:spacing w:after="0" w:line="240" w:lineRule="auto"/>
              <w:ind w:right="397"/>
              <w:jc w:val="both"/>
              <w:rPr>
                <w:rFonts w:ascii="Times New Roman" w:hAnsi="Times New Roman"/>
                <w:color w:val="000000"/>
                <w:sz w:val="20"/>
                <w:szCs w:val="20"/>
              </w:rPr>
            </w:pPr>
            <w:r>
              <w:rPr>
                <w:rFonts w:ascii="Times New Roman" w:hAnsi="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sz w:val="20"/>
                <w:szCs w:val="20"/>
              </w:rPr>
            </w:pPr>
            <w:r>
              <w:rPr>
                <w:rFonts w:ascii="Times New Roman" w:hAnsi="Times New Roman"/>
                <w:sz w:val="20"/>
                <w:szCs w:val="20"/>
              </w:rPr>
              <w:t>4.2</w:t>
            </w:r>
          </w:p>
        </w:tc>
        <w:tc>
          <w:tcPr>
            <w:tcW w:w="5339" w:type="dxa"/>
            <w:gridSpan w:val="3"/>
            <w:shd w:val="clear" w:color="auto" w:fill="FFFFFF"/>
          </w:tcPr>
          <w:p w:rsidR="00544678" w:rsidRDefault="00B27811">
            <w:pPr>
              <w:spacing w:before="120" w:after="120" w:line="240" w:lineRule="auto"/>
              <w:rPr>
                <w:rFonts w:ascii="Times New Roman" w:hAnsi="Times New Roman"/>
                <w:sz w:val="20"/>
                <w:szCs w:val="20"/>
              </w:rPr>
            </w:pPr>
            <w:r>
              <w:rPr>
                <w:rFonts w:ascii="Times New Roman" w:hAnsi="Times New Roman"/>
                <w:color w:val="000000"/>
                <w:sz w:val="20"/>
                <w:szCs w:val="20"/>
              </w:rPr>
              <w:t>mampu menemukan sumber masalah rekayasa melalui proses penyelidikan, analisis,  interpretasi data dan informasi berdasarkan prinsip-prinsip rekayasa geofisika;</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sz w:val="20"/>
                <w:szCs w:val="20"/>
              </w:rPr>
            </w:pPr>
            <w:r>
              <w:rPr>
                <w:rFonts w:ascii="Times New Roman" w:hAnsi="Times New Roman"/>
                <w:sz w:val="20"/>
                <w:szCs w:val="20"/>
              </w:rPr>
              <w:t>4.7</w:t>
            </w:r>
          </w:p>
        </w:tc>
        <w:tc>
          <w:tcPr>
            <w:tcW w:w="5339" w:type="dxa"/>
            <w:gridSpan w:val="3"/>
            <w:shd w:val="clear" w:color="auto" w:fill="FFFFFF"/>
          </w:tcPr>
          <w:p w:rsidR="00544678" w:rsidRDefault="00B27811">
            <w:pPr>
              <w:spacing w:before="120" w:after="120" w:line="240" w:lineRule="auto"/>
              <w:rPr>
                <w:rFonts w:ascii="Times New Roman" w:hAnsi="Times New Roman"/>
                <w:color w:val="000000"/>
                <w:sz w:val="20"/>
                <w:szCs w:val="20"/>
              </w:rPr>
            </w:pPr>
            <w:r>
              <w:rPr>
                <w:rFonts w:ascii="Times New Roman" w:hAnsi="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544678">
        <w:trPr>
          <w:trHeight w:val="103"/>
          <w:jc w:val="center"/>
        </w:trPr>
        <w:tc>
          <w:tcPr>
            <w:tcW w:w="1316" w:type="dxa"/>
            <w:shd w:val="clear" w:color="auto" w:fill="FFFFFF"/>
          </w:tcPr>
          <w:p w:rsidR="00544678" w:rsidRDefault="00B27811">
            <w:pPr>
              <w:spacing w:before="120" w:after="120" w:line="240" w:lineRule="auto"/>
              <w:jc w:val="center"/>
              <w:rPr>
                <w:rFonts w:ascii="Times New Roman" w:hAnsi="Times New Roman"/>
                <w:sz w:val="20"/>
                <w:szCs w:val="20"/>
              </w:rPr>
            </w:pPr>
            <w:r>
              <w:rPr>
                <w:rFonts w:ascii="Times New Roman" w:hAnsi="Times New Roman"/>
                <w:sz w:val="20"/>
                <w:szCs w:val="20"/>
              </w:rPr>
              <w:t>4.10</w:t>
            </w:r>
          </w:p>
        </w:tc>
        <w:tc>
          <w:tcPr>
            <w:tcW w:w="5339" w:type="dxa"/>
            <w:gridSpan w:val="3"/>
            <w:shd w:val="clear" w:color="auto" w:fill="FFFFFF"/>
          </w:tcPr>
          <w:p w:rsidR="00544678" w:rsidRDefault="00B27811">
            <w:pPr>
              <w:spacing w:before="120" w:after="120" w:line="240" w:lineRule="auto"/>
              <w:rPr>
                <w:rFonts w:ascii="Times New Roman" w:hAnsi="Times New Roman"/>
                <w:color w:val="000000"/>
                <w:sz w:val="20"/>
                <w:szCs w:val="20"/>
              </w:rPr>
            </w:pPr>
            <w:r>
              <w:rPr>
                <w:rFonts w:ascii="Times New Roman" w:hAnsi="Times New Roman"/>
                <w:color w:val="000000"/>
                <w:sz w:val="20"/>
                <w:szCs w:val="20"/>
              </w:rPr>
              <w:t>mampu mengorganisasi data dan menyajikannya kembali dengan memanfaatkan teknologi informasi yang sesuai dengan kebutuhannya;</w:t>
            </w:r>
          </w:p>
        </w:tc>
      </w:tr>
      <w:tr w:rsidR="00544678">
        <w:trPr>
          <w:jc w:val="center"/>
        </w:trPr>
        <w:tc>
          <w:tcPr>
            <w:tcW w:w="6655" w:type="dxa"/>
            <w:gridSpan w:val="4"/>
            <w:shd w:val="clear" w:color="auto" w:fill="BFBFBF"/>
            <w:vAlign w:val="center"/>
          </w:tcPr>
          <w:p w:rsidR="00544678" w:rsidRDefault="00B27811">
            <w:pPr>
              <w:spacing w:after="0"/>
              <w:jc w:val="both"/>
              <w:rPr>
                <w:rFonts w:ascii="Times New Roman" w:hAnsi="Times New Roman"/>
                <w:b/>
                <w:sz w:val="20"/>
                <w:szCs w:val="20"/>
              </w:rPr>
            </w:pPr>
            <w:r>
              <w:rPr>
                <w:rFonts w:ascii="Times New Roman" w:hAnsi="Times New Roman"/>
                <w:b/>
                <w:sz w:val="20"/>
                <w:szCs w:val="20"/>
              </w:rPr>
              <w:t>CAPAIAN PEMBELAJARAN MATA KULIAH</w:t>
            </w:r>
          </w:p>
        </w:tc>
      </w:tr>
      <w:tr w:rsidR="00544678">
        <w:trPr>
          <w:jc w:val="center"/>
        </w:trPr>
        <w:tc>
          <w:tcPr>
            <w:tcW w:w="6655" w:type="dxa"/>
            <w:gridSpan w:val="4"/>
            <w:shd w:val="clear" w:color="auto" w:fill="FFFFFF"/>
            <w:vAlign w:val="center"/>
          </w:tcPr>
          <w:p w:rsidR="00544678" w:rsidRDefault="00B27811">
            <w:pPr>
              <w:pStyle w:val="ListParagraph"/>
              <w:spacing w:after="0" w:line="240" w:lineRule="auto"/>
              <w:ind w:left="0"/>
              <w:jc w:val="both"/>
              <w:rPr>
                <w:rFonts w:ascii="Times New Roman" w:hAnsi="Times New Roman"/>
                <w:sz w:val="20"/>
                <w:szCs w:val="20"/>
              </w:rPr>
            </w:pPr>
            <w:r>
              <w:rPr>
                <w:rFonts w:ascii="Times New Roman" w:hAnsi="Times New Roman"/>
                <w:sz w:val="20"/>
                <w:szCs w:val="20"/>
              </w:rPr>
              <w:t>[C4</w:t>
            </w:r>
            <w:proofErr w:type="gramStart"/>
            <w:r>
              <w:rPr>
                <w:rFonts w:ascii="Times New Roman" w:hAnsi="Times New Roman"/>
                <w:sz w:val="20"/>
                <w:szCs w:val="20"/>
              </w:rPr>
              <w:t>,P4,A4</w:t>
            </w:r>
            <w:proofErr w:type="gramEnd"/>
            <w:r>
              <w:rPr>
                <w:rFonts w:ascii="Times New Roman" w:hAnsi="Times New Roman"/>
                <w:sz w:val="20"/>
                <w:szCs w:val="20"/>
              </w:rPr>
              <w:t>] dapat menjelaskan konsep dan menyelesaikan permasalahan-permasalahan dasar sistem mekanika batuan secara terpadu dan komprehensif untuk aplikasi teknik.</w:t>
            </w:r>
          </w:p>
        </w:tc>
      </w:tr>
      <w:tr w:rsidR="00544678">
        <w:trPr>
          <w:jc w:val="center"/>
        </w:trPr>
        <w:tc>
          <w:tcPr>
            <w:tcW w:w="665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sz w:val="20"/>
                <w:szCs w:val="20"/>
              </w:rPr>
            </w:pPr>
            <w:r>
              <w:rPr>
                <w:rFonts w:ascii="Times New Roman" w:hAnsi="Times New Roman"/>
                <w:b/>
                <w:sz w:val="20"/>
                <w:szCs w:val="20"/>
              </w:rPr>
              <w:t>POKOK BAHASAN</w:t>
            </w:r>
          </w:p>
        </w:tc>
      </w:tr>
      <w:tr w:rsidR="00544678">
        <w:trPr>
          <w:jc w:val="center"/>
        </w:trPr>
        <w:tc>
          <w:tcPr>
            <w:tcW w:w="6655" w:type="dxa"/>
            <w:gridSpan w:val="4"/>
            <w:shd w:val="clear" w:color="auto" w:fill="FFFFFF"/>
            <w:vAlign w:val="center"/>
          </w:tcPr>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 xml:space="preserve">Batuan dan mekanika batuan; Definisi batuan, komposisi batuan, definisi mekanika batuan, sifat batuan, beberapa ciri dari mekanika batuan, beberapa persoalan dalam mekanika batuan, ruang lingkup mekanika batuan, Analisis tegangan dan regangan; Analisis tegangan pada bidang, Lingkaran Mohr dari tegangan, analisis regangan. Sifat fisik dan sifat mekanik batuan; Penentuan sifat fisik dan mekanik batuan di laboratorium, Penentuan sifat mekanik in situ. Perilaku Batuan; Elastik, elastoplastik, creep batuan, relaxation batuan, hubungan tegangan dan regangan untuk perilaku elastik linear dan isotrop. Kriteria “Failure” batuan; Teori Mohr, Kriteria Mohr-Coulomb, Kriteria tegangan tarik maksimum, Kriteria tegangan geser maksimum. Pengukuran tegangan in situ di dalam massa batuan; Metoda Rosette deformasi, metoda Flat jack, metoda over </w:t>
            </w:r>
            <w:r>
              <w:rPr>
                <w:rFonts w:ascii="Times New Roman" w:hAnsi="Times New Roman"/>
                <w:sz w:val="20"/>
                <w:szCs w:val="20"/>
              </w:rPr>
              <w:lastRenderedPageBreak/>
              <w:t>coring, Hydraulic fracturing. Klasifikasi teknis massa batuan; Faktor-faktor penting dalam klasifikasi batuan, sifat massa batuan, klasisfikasi massa batuan.</w:t>
            </w:r>
          </w:p>
        </w:tc>
      </w:tr>
      <w:tr w:rsidR="00544678">
        <w:trPr>
          <w:jc w:val="center"/>
        </w:trPr>
        <w:tc>
          <w:tcPr>
            <w:tcW w:w="665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lastRenderedPageBreak/>
              <w:t>PRASYARAT</w:t>
            </w:r>
          </w:p>
        </w:tc>
      </w:tr>
      <w:tr w:rsidR="00544678">
        <w:trPr>
          <w:jc w:val="center"/>
        </w:trPr>
        <w:tc>
          <w:tcPr>
            <w:tcW w:w="6655" w:type="dxa"/>
            <w:gridSpan w:val="4"/>
            <w:shd w:val="clear" w:color="auto" w:fill="FFFFFF"/>
            <w:vAlign w:val="center"/>
          </w:tcPr>
          <w:p w:rsidR="00544678" w:rsidRDefault="00B27811">
            <w:pPr>
              <w:pStyle w:val="ListParagraph"/>
              <w:numPr>
                <w:ilvl w:val="0"/>
                <w:numId w:val="34"/>
              </w:numPr>
              <w:spacing w:after="0" w:line="240" w:lineRule="auto"/>
              <w:ind w:left="157" w:hanging="157"/>
              <w:jc w:val="both"/>
              <w:rPr>
                <w:rFonts w:ascii="Times New Roman" w:hAnsi="Times New Roman"/>
                <w:sz w:val="20"/>
                <w:szCs w:val="20"/>
              </w:rPr>
            </w:pPr>
            <w:r>
              <w:rPr>
                <w:rFonts w:ascii="Times New Roman" w:hAnsi="Times New Roman"/>
                <w:sz w:val="20"/>
                <w:szCs w:val="20"/>
              </w:rPr>
              <w:t>Komputasi Geofisika</w:t>
            </w:r>
          </w:p>
          <w:p w:rsidR="00544678" w:rsidRDefault="00B27811">
            <w:pPr>
              <w:pStyle w:val="ListParagraph"/>
              <w:numPr>
                <w:ilvl w:val="0"/>
                <w:numId w:val="34"/>
              </w:numPr>
              <w:spacing w:after="0" w:line="240" w:lineRule="auto"/>
              <w:ind w:left="157" w:hanging="157"/>
              <w:jc w:val="both"/>
              <w:rPr>
                <w:rFonts w:ascii="Times New Roman" w:hAnsi="Times New Roman"/>
                <w:sz w:val="20"/>
                <w:szCs w:val="20"/>
              </w:rPr>
            </w:pPr>
            <w:r>
              <w:rPr>
                <w:rFonts w:ascii="Times New Roman" w:hAnsi="Times New Roman"/>
                <w:sz w:val="20"/>
                <w:szCs w:val="20"/>
              </w:rPr>
              <w:t>Geologi Struktur</w:t>
            </w:r>
          </w:p>
          <w:p w:rsidR="00544678" w:rsidRDefault="00B27811">
            <w:pPr>
              <w:pStyle w:val="ListParagraph"/>
              <w:numPr>
                <w:ilvl w:val="0"/>
                <w:numId w:val="34"/>
              </w:numPr>
              <w:spacing w:after="0" w:line="240" w:lineRule="auto"/>
              <w:ind w:left="157" w:hanging="157"/>
              <w:jc w:val="both"/>
              <w:rPr>
                <w:rFonts w:ascii="Times New Roman" w:hAnsi="Times New Roman"/>
                <w:b/>
                <w:sz w:val="20"/>
                <w:szCs w:val="20"/>
              </w:rPr>
            </w:pPr>
            <w:r>
              <w:rPr>
                <w:rFonts w:ascii="Times New Roman" w:hAnsi="Times New Roman"/>
                <w:sz w:val="20"/>
                <w:szCs w:val="20"/>
              </w:rPr>
              <w:t>Fisika Batuan</w:t>
            </w:r>
          </w:p>
        </w:tc>
      </w:tr>
      <w:tr w:rsidR="00544678">
        <w:trPr>
          <w:jc w:val="center"/>
        </w:trPr>
        <w:tc>
          <w:tcPr>
            <w:tcW w:w="665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t>PUSTAKA</w:t>
            </w:r>
          </w:p>
        </w:tc>
      </w:tr>
      <w:tr w:rsidR="00544678">
        <w:trPr>
          <w:jc w:val="center"/>
        </w:trPr>
        <w:tc>
          <w:tcPr>
            <w:tcW w:w="6655" w:type="dxa"/>
            <w:gridSpan w:val="4"/>
            <w:shd w:val="clear" w:color="auto" w:fill="FFFFFF"/>
            <w:vAlign w:val="center"/>
          </w:tcPr>
          <w:p w:rsidR="00544678" w:rsidRDefault="00B27811">
            <w:pPr>
              <w:spacing w:after="0" w:line="240" w:lineRule="auto"/>
              <w:jc w:val="both"/>
              <w:rPr>
                <w:rFonts w:ascii="Times New Roman" w:hAnsi="Times New Roman"/>
                <w:sz w:val="20"/>
                <w:szCs w:val="20"/>
              </w:rPr>
            </w:pPr>
            <w:proofErr w:type="gramStart"/>
            <w:r>
              <w:rPr>
                <w:rFonts w:ascii="Times New Roman" w:hAnsi="Times New Roman"/>
                <w:sz w:val="20"/>
                <w:szCs w:val="20"/>
              </w:rPr>
              <w:t>1.Telford</w:t>
            </w:r>
            <w:proofErr w:type="gramEnd"/>
            <w:r>
              <w:rPr>
                <w:rFonts w:ascii="Times New Roman" w:hAnsi="Times New Roman"/>
                <w:sz w:val="20"/>
                <w:szCs w:val="20"/>
              </w:rPr>
              <w:t>, W., Geldart, L.P., and Sheriff, R. E. (1976). Applied Geophysics.Cambridge Univ Press, Cambridge.</w:t>
            </w:r>
          </w:p>
          <w:p w:rsidR="00544678" w:rsidRDefault="00B27811">
            <w:pPr>
              <w:spacing w:after="0" w:line="240" w:lineRule="auto"/>
              <w:jc w:val="both"/>
              <w:rPr>
                <w:rFonts w:ascii="Times New Roman" w:hAnsi="Times New Roman"/>
                <w:color w:val="000000"/>
                <w:sz w:val="20"/>
                <w:szCs w:val="20"/>
              </w:rPr>
            </w:pPr>
            <w:r>
              <w:rPr>
                <w:rFonts w:ascii="Times New Roman" w:hAnsi="Times New Roman"/>
                <w:sz w:val="20"/>
                <w:szCs w:val="20"/>
              </w:rPr>
              <w:t>2.</w:t>
            </w:r>
            <w:r>
              <w:rPr>
                <w:rFonts w:ascii="Times New Roman" w:hAnsi="Times New Roman"/>
                <w:color w:val="000000"/>
                <w:sz w:val="20"/>
                <w:szCs w:val="20"/>
              </w:rPr>
              <w:t xml:space="preserve"> Goodman, R. E. (1980). </w:t>
            </w:r>
            <w:r>
              <w:rPr>
                <w:rFonts w:ascii="Times New Roman" w:hAnsi="Times New Roman"/>
                <w:iCs/>
                <w:color w:val="000000"/>
                <w:sz w:val="20"/>
                <w:szCs w:val="20"/>
              </w:rPr>
              <w:t>Introduction to Rock Mechanics</w:t>
            </w:r>
            <w:r>
              <w:rPr>
                <w:rFonts w:ascii="Times New Roman" w:hAnsi="Times New Roman"/>
                <w:color w:val="000000"/>
                <w:sz w:val="20"/>
                <w:szCs w:val="20"/>
              </w:rPr>
              <w:t>. J. Wiley and Sons, New York</w:t>
            </w:r>
          </w:p>
          <w:p w:rsidR="00544678" w:rsidRDefault="00B27811">
            <w:pPr>
              <w:spacing w:after="0" w:line="240" w:lineRule="auto"/>
              <w:jc w:val="both"/>
              <w:rPr>
                <w:rFonts w:ascii="Times New Roman" w:hAnsi="Times New Roman"/>
                <w:sz w:val="20"/>
                <w:szCs w:val="20"/>
              </w:rPr>
            </w:pPr>
            <w:r>
              <w:rPr>
                <w:rFonts w:ascii="Times New Roman" w:hAnsi="Times New Roman"/>
                <w:color w:val="000000"/>
                <w:sz w:val="20"/>
                <w:szCs w:val="20"/>
              </w:rPr>
              <w:t xml:space="preserve">3. </w:t>
            </w:r>
            <w:r>
              <w:rPr>
                <w:rFonts w:ascii="Times New Roman" w:hAnsi="Times New Roman"/>
                <w:sz w:val="20"/>
                <w:szCs w:val="20"/>
              </w:rPr>
              <w:t>Wiley, D. C. and Mah, C. W. (1980). Rock Slope Engineering</w:t>
            </w:r>
          </w:p>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4. Derski, W., Izbicki, R., Kisiel, I., and Mroz, Z. (1989). Rock and Soil Mechanics. Elsevier</w:t>
            </w:r>
          </w:p>
          <w:p w:rsidR="00544678" w:rsidRDefault="00B27811">
            <w:pPr>
              <w:spacing w:after="0" w:line="240" w:lineRule="auto"/>
              <w:jc w:val="both"/>
              <w:rPr>
                <w:rFonts w:ascii="Times New Roman" w:hAnsi="Times New Roman"/>
                <w:sz w:val="20"/>
                <w:szCs w:val="20"/>
              </w:rPr>
            </w:pPr>
            <w:r>
              <w:rPr>
                <w:rFonts w:ascii="Times New Roman" w:hAnsi="Times New Roman"/>
                <w:sz w:val="20"/>
                <w:szCs w:val="20"/>
              </w:rPr>
              <w:t>5. Jurnal Geofisika</w:t>
            </w:r>
          </w:p>
        </w:tc>
      </w:tr>
    </w:tbl>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544678">
      <w:pPr>
        <w:spacing w:after="0"/>
        <w:rPr>
          <w:rFonts w:ascii="Times New Roman" w:hAnsi="Times New Roman" w:cs="Times New Roman"/>
          <w:sz w:val="20"/>
          <w:szCs w:val="20"/>
        </w:rPr>
      </w:pPr>
    </w:p>
    <w:tbl>
      <w:tblPr>
        <w:tblW w:w="6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20"/>
        <w:gridCol w:w="2430"/>
        <w:gridCol w:w="2160"/>
      </w:tblGrid>
      <w:tr w:rsidR="00544678">
        <w:trPr>
          <w:trHeight w:val="70"/>
          <w:jc w:val="center"/>
        </w:trPr>
        <w:tc>
          <w:tcPr>
            <w:tcW w:w="1795" w:type="dxa"/>
            <w:gridSpan w:val="2"/>
            <w:vMerge w:val="restart"/>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2430"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16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Geolistrik</w:t>
            </w:r>
          </w:p>
        </w:tc>
      </w:tr>
      <w:tr w:rsidR="00544678">
        <w:trPr>
          <w:trHeight w:val="195"/>
          <w:jc w:val="center"/>
        </w:trPr>
        <w:tc>
          <w:tcPr>
            <w:tcW w:w="179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430"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16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RF184516</w:t>
            </w:r>
          </w:p>
        </w:tc>
      </w:tr>
      <w:tr w:rsidR="00544678">
        <w:trPr>
          <w:trHeight w:val="195"/>
          <w:jc w:val="center"/>
        </w:trPr>
        <w:tc>
          <w:tcPr>
            <w:tcW w:w="179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430"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16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(T:3, P:1) SKS</w:t>
            </w:r>
          </w:p>
        </w:tc>
      </w:tr>
      <w:tr w:rsidR="00544678">
        <w:trPr>
          <w:trHeight w:val="195"/>
          <w:jc w:val="center"/>
        </w:trPr>
        <w:tc>
          <w:tcPr>
            <w:tcW w:w="179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430"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160" w:type="dxa"/>
          </w:tcPr>
          <w:p w:rsidR="00544678" w:rsidRDefault="00EE74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 (Lima</w:t>
            </w:r>
            <w:r w:rsidR="00B27811">
              <w:rPr>
                <w:rFonts w:ascii="Times New Roman" w:hAnsi="Times New Roman" w:cs="Times New Roman"/>
                <w:sz w:val="20"/>
                <w:szCs w:val="20"/>
              </w:rPr>
              <w:t>)</w:t>
            </w:r>
          </w:p>
        </w:tc>
      </w:tr>
      <w:tr w:rsidR="00544678">
        <w:trPr>
          <w:jc w:val="center"/>
        </w:trPr>
        <w:tc>
          <w:tcPr>
            <w:tcW w:w="6385"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jc w:val="center"/>
        </w:trPr>
        <w:tc>
          <w:tcPr>
            <w:tcW w:w="638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bCs/>
                <w:color w:val="222222"/>
                <w:sz w:val="20"/>
                <w:szCs w:val="20"/>
                <w:shd w:val="clear" w:color="auto" w:fill="FFFFFF"/>
              </w:rPr>
              <w:t>Geolistrik</w:t>
            </w:r>
            <w:r>
              <w:rPr>
                <w:rFonts w:ascii="Times New Roman" w:hAnsi="Times New Roman" w:cs="Times New Roman"/>
                <w:color w:val="222222"/>
                <w:sz w:val="20"/>
                <w:szCs w:val="20"/>
                <w:shd w:val="clear" w:color="auto" w:fill="FFFFFF"/>
              </w:rPr>
              <w:t xml:space="preserve"> merupakan salah satu metode geofisika yang bertujuan mengetahui sifat-sifat kelistrikan lapisan batuan dibawah permukaan tanah dengan cara menginjeksikan arus listrik ke dalam tanah. </w:t>
            </w:r>
            <w:r>
              <w:rPr>
                <w:rFonts w:ascii="Times New Roman" w:hAnsi="Times New Roman" w:cs="Times New Roman"/>
                <w:sz w:val="20"/>
                <w:szCs w:val="20"/>
              </w:rPr>
              <w:t xml:space="preserve">Mata kuliah ini akan menjelaskan konsep geolistrik dalam beberapa metode yaitu metode </w:t>
            </w:r>
            <w:r>
              <w:rPr>
                <w:rFonts w:ascii="Times New Roman" w:hAnsi="Times New Roman" w:cs="Times New Roman"/>
                <w:i/>
                <w:sz w:val="20"/>
                <w:szCs w:val="20"/>
              </w:rPr>
              <w:t>Self Potential</w:t>
            </w:r>
            <w:r>
              <w:rPr>
                <w:rFonts w:ascii="Times New Roman" w:hAnsi="Times New Roman" w:cs="Times New Roman"/>
                <w:sz w:val="20"/>
                <w:szCs w:val="20"/>
              </w:rPr>
              <w:t xml:space="preserve"> (SP), Resistivitas dan </w:t>
            </w:r>
            <w:r>
              <w:rPr>
                <w:rFonts w:ascii="Times New Roman" w:hAnsi="Times New Roman" w:cs="Times New Roman"/>
                <w:i/>
                <w:sz w:val="20"/>
                <w:szCs w:val="20"/>
              </w:rPr>
              <w:t>Induced Polarization</w:t>
            </w:r>
            <w:r>
              <w:rPr>
                <w:rFonts w:ascii="Times New Roman" w:hAnsi="Times New Roman" w:cs="Times New Roman"/>
                <w:sz w:val="20"/>
                <w:szCs w:val="20"/>
              </w:rPr>
              <w:t xml:space="preserve"> (IP) serta aplikasinya dalam </w:t>
            </w:r>
            <w:proofErr w:type="gramStart"/>
            <w:r>
              <w:rPr>
                <w:rFonts w:ascii="Times New Roman" w:hAnsi="Times New Roman" w:cs="Times New Roman"/>
                <w:sz w:val="20"/>
                <w:szCs w:val="20"/>
              </w:rPr>
              <w:t>eksplorasi  tambang</w:t>
            </w:r>
            <w:proofErr w:type="gramEnd"/>
            <w:r>
              <w:rPr>
                <w:rFonts w:ascii="Times New Roman" w:hAnsi="Times New Roman" w:cs="Times New Roman"/>
                <w:sz w:val="20"/>
                <w:szCs w:val="20"/>
              </w:rPr>
              <w:t>, hidrogeologi, geoteknik dan lingkungan. Mahasiswa akan mendapatkan pengalaman dalam perencanaan ekplorasi geolistrik mulai dari perencanaan, pengambilan data (akuisisi), pengolahan dan melakukan interpretasi terhadap data geolistrik sehingga pemahaman dasar tentang konsep dan teknik akan membantu mahasiswa bersaing di dunia kerja. Kegiatan akan dilaksanakan dalam kerja kelompok sehingga mahasiswa mampu berfikir kritis dan melatih bekerja dalam tim untuk mencapai tujuan bersama.</w:t>
            </w:r>
          </w:p>
        </w:tc>
      </w:tr>
      <w:tr w:rsidR="00544678">
        <w:trPr>
          <w:jc w:val="center"/>
        </w:trPr>
        <w:tc>
          <w:tcPr>
            <w:tcW w:w="638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jc w:val="center"/>
        </w:trPr>
        <w:tc>
          <w:tcPr>
            <w:tcW w:w="638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710"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jc w:val="center"/>
        </w:trPr>
        <w:tc>
          <w:tcPr>
            <w:tcW w:w="6385" w:type="dxa"/>
            <w:gridSpan w:val="4"/>
            <w:shd w:val="clear" w:color="auto" w:fill="FFFFFF"/>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71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71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710"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jc w:val="center"/>
        </w:trPr>
        <w:tc>
          <w:tcPr>
            <w:tcW w:w="6385" w:type="dxa"/>
            <w:gridSpan w:val="4"/>
            <w:shd w:val="clear" w:color="auto" w:fill="FFFFFF"/>
          </w:tcPr>
          <w:p w:rsidR="00544678" w:rsidRDefault="00B27811">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3.4</w:t>
            </w:r>
          </w:p>
        </w:tc>
        <w:tc>
          <w:tcPr>
            <w:tcW w:w="571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710"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71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71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571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544678">
        <w:trPr>
          <w:trHeight w:val="103"/>
          <w:jc w:val="center"/>
        </w:trPr>
        <w:tc>
          <w:tcPr>
            <w:tcW w:w="6385" w:type="dxa"/>
            <w:gridSpan w:val="4"/>
            <w:shd w:val="clear" w:color="auto" w:fill="FFFFFF"/>
          </w:tcPr>
          <w:p w:rsidR="00544678" w:rsidRDefault="00B27811">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71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710" w:type="dxa"/>
            <w:gridSpan w:val="3"/>
            <w:shd w:val="clear" w:color="auto" w:fill="FFFFFF"/>
          </w:tcPr>
          <w:p w:rsidR="00544678" w:rsidRDefault="00B27811">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71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71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4.9</w:t>
            </w:r>
          </w:p>
        </w:tc>
        <w:tc>
          <w:tcPr>
            <w:tcW w:w="571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71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571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71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544678">
        <w:trPr>
          <w:jc w:val="center"/>
        </w:trPr>
        <w:tc>
          <w:tcPr>
            <w:tcW w:w="6385"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rPr>
          <w:jc w:val="center"/>
        </w:trPr>
        <w:tc>
          <w:tcPr>
            <w:tcW w:w="6385" w:type="dxa"/>
            <w:gridSpan w:val="4"/>
            <w:shd w:val="clear" w:color="auto" w:fill="FFFFF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[C4,P4,A4] Mahasiswa mampu </w:t>
            </w:r>
            <w:r>
              <w:rPr>
                <w:rFonts w:ascii="Times New Roman" w:hAnsi="Times New Roman" w:cs="Times New Roman"/>
                <w:color w:val="000000"/>
                <w:sz w:val="20"/>
                <w:szCs w:val="20"/>
              </w:rPr>
              <w:t xml:space="preserve">menguasai konsep, prinsip dan teknik perancangan sistem, proses atau komponen aplikasi Metoda Geolistrik (Resistivitas, </w:t>
            </w:r>
            <w:r>
              <w:rPr>
                <w:rFonts w:ascii="Times New Roman" w:hAnsi="Times New Roman" w:cs="Times New Roman"/>
                <w:i/>
                <w:color w:val="000000"/>
                <w:sz w:val="20"/>
                <w:szCs w:val="20"/>
              </w:rPr>
              <w:t>Self Potential</w:t>
            </w:r>
            <w:r>
              <w:rPr>
                <w:rFonts w:ascii="Times New Roman" w:hAnsi="Times New Roman" w:cs="Times New Roman"/>
                <w:color w:val="000000"/>
                <w:sz w:val="20"/>
                <w:szCs w:val="20"/>
              </w:rPr>
              <w:t xml:space="preserve"> dan </w:t>
            </w:r>
            <w:r>
              <w:rPr>
                <w:rFonts w:ascii="Times New Roman" w:hAnsi="Times New Roman" w:cs="Times New Roman"/>
                <w:i/>
                <w:color w:val="000000"/>
                <w:sz w:val="20"/>
                <w:szCs w:val="20"/>
              </w:rPr>
              <w:t>Induced Polarization</w:t>
            </w:r>
            <w:r>
              <w:rPr>
                <w:rFonts w:ascii="Times New Roman" w:hAnsi="Times New Roman" w:cs="Times New Roman"/>
                <w:color w:val="000000"/>
                <w:sz w:val="20"/>
                <w:szCs w:val="20"/>
              </w:rPr>
              <w:t xml:space="preserve">) dan melaksanakannya secara prosedural dimulai dari pengambilan data, pengolahan,melakukan analisa terhadap hasil interprestasi dengan kondisi geologi bawah permukaan dan pemodelan untuk menyelesaikan masalah rekayasa geofisika dekat permukaan secara mendalam dalam eksplorasi tambang, hidrogeologi, geoteknik dan lingkungan serta bertanggungjawab terhadap hasil pekerjaan sendiri dan kelompok melalui laporan dan presentasi ilmiah. </w:t>
            </w:r>
          </w:p>
        </w:tc>
      </w:tr>
      <w:tr w:rsidR="00544678">
        <w:trPr>
          <w:jc w:val="center"/>
        </w:trPr>
        <w:tc>
          <w:tcPr>
            <w:tcW w:w="638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rPr>
          <w:jc w:val="center"/>
        </w:trPr>
        <w:tc>
          <w:tcPr>
            <w:tcW w:w="638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 (klasifikasi metoda kelistrikan, sifat kelistrikan mineral dan batuan), Metoda SP (munculnya potensial diri, prosedur dan pengukuran, interpretasi dan aplikasi), Metoda tahanan jenis (Definisi, medan listrik dari elektroda arus pada bumi berlapis, macam-macam konfigurasi pengukuran, peralatan dan prosedur pengukuran,  interpretasi – resistivitas modelling), Metoda Induksi Polarisasi –IP ( Definisi, Polarisasi listrik pada bumi berlapis, konfigrasi pengukuran, peralatan dan prosedur pengukuran, interpretasi )</w:t>
            </w:r>
          </w:p>
        </w:tc>
      </w:tr>
      <w:tr w:rsidR="00544678">
        <w:trPr>
          <w:jc w:val="center"/>
        </w:trPr>
        <w:tc>
          <w:tcPr>
            <w:tcW w:w="638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544678">
        <w:trPr>
          <w:jc w:val="center"/>
        </w:trPr>
        <w:tc>
          <w:tcPr>
            <w:tcW w:w="638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 Geofisika Matematika</w:t>
            </w:r>
          </w:p>
        </w:tc>
      </w:tr>
      <w:tr w:rsidR="00544678">
        <w:trPr>
          <w:jc w:val="center"/>
        </w:trPr>
        <w:tc>
          <w:tcPr>
            <w:tcW w:w="638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544678">
        <w:trPr>
          <w:jc w:val="center"/>
        </w:trPr>
        <w:tc>
          <w:tcPr>
            <w:tcW w:w="6385" w:type="dxa"/>
            <w:gridSpan w:val="4"/>
            <w:shd w:val="clear" w:color="auto" w:fill="FFFFFF"/>
            <w:vAlign w:val="center"/>
          </w:tcPr>
          <w:p w:rsidR="00544678" w:rsidRDefault="00B27811">
            <w:pPr>
              <w:pStyle w:val="ListParagraph"/>
              <w:numPr>
                <w:ilvl w:val="0"/>
                <w:numId w:val="35"/>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Telford, WM; Geldart, L.P; Sheriff, RE, 1998, Applied Geophysics, Cambridge Univ Press, Cambridge.</w:t>
            </w:r>
          </w:p>
          <w:p w:rsidR="00544678" w:rsidRDefault="00B27811">
            <w:pPr>
              <w:pStyle w:val="ListParagraph"/>
              <w:numPr>
                <w:ilvl w:val="0"/>
                <w:numId w:val="35"/>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lastRenderedPageBreak/>
              <w:t>Zhdanov, M. S., Keller, G. V., The Geoelectrical Methods in Geophysical Exploration, Elsevier, 1994</w:t>
            </w:r>
          </w:p>
          <w:p w:rsidR="00544678" w:rsidRDefault="00B27811">
            <w:pPr>
              <w:pStyle w:val="ListParagraph"/>
              <w:numPr>
                <w:ilvl w:val="0"/>
                <w:numId w:val="35"/>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Jurnal Geofisika</w:t>
            </w:r>
          </w:p>
        </w:tc>
      </w:tr>
    </w:tbl>
    <w:p w:rsidR="00544678" w:rsidRDefault="00544678">
      <w:pPr>
        <w:tabs>
          <w:tab w:val="left" w:pos="908"/>
        </w:tabs>
        <w:rPr>
          <w:rFonts w:ascii="Times New Roman" w:hAnsi="Times New Roman" w:cs="Times New Roman"/>
          <w:sz w:val="20"/>
          <w:szCs w:val="20"/>
        </w:rPr>
        <w:sectPr w:rsidR="00544678">
          <w:pgSz w:w="8392" w:h="11907"/>
          <w:pgMar w:top="1134" w:right="742" w:bottom="1134" w:left="1134" w:header="720" w:footer="720" w:gutter="0"/>
          <w:cols w:space="720"/>
          <w:docGrid w:linePitch="360"/>
        </w:sectPr>
      </w:pPr>
    </w:p>
    <w:p w:rsidR="00544678" w:rsidRDefault="00B27811">
      <w:pPr>
        <w:tabs>
          <w:tab w:val="left" w:pos="908"/>
        </w:tabs>
        <w:spacing w:after="0"/>
        <w:rPr>
          <w:rFonts w:ascii="Times New Roman" w:hAnsi="Times New Roman" w:cs="Times New Roman"/>
          <w:sz w:val="20"/>
          <w:szCs w:val="20"/>
        </w:rPr>
      </w:pPr>
      <w:r>
        <w:rPr>
          <w:rFonts w:ascii="Times New Roman" w:hAnsi="Times New Roman" w:cs="Times New Roman"/>
          <w:sz w:val="20"/>
          <w:szCs w:val="20"/>
        </w:rPr>
        <w:lastRenderedPageBreak/>
        <w:tab/>
      </w:r>
    </w:p>
    <w:tbl>
      <w:tblPr>
        <w:tblW w:w="6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20"/>
        <w:gridCol w:w="2790"/>
        <w:gridCol w:w="1980"/>
      </w:tblGrid>
      <w:tr w:rsidR="00544678">
        <w:trPr>
          <w:trHeight w:val="70"/>
          <w:jc w:val="center"/>
        </w:trPr>
        <w:tc>
          <w:tcPr>
            <w:tcW w:w="1795" w:type="dxa"/>
            <w:gridSpan w:val="2"/>
            <w:vMerge w:val="restart"/>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2790"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198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Seismik</w:t>
            </w:r>
          </w:p>
        </w:tc>
      </w:tr>
      <w:tr w:rsidR="00544678">
        <w:trPr>
          <w:trHeight w:val="195"/>
          <w:jc w:val="center"/>
        </w:trPr>
        <w:tc>
          <w:tcPr>
            <w:tcW w:w="179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790"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198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RF184517</w:t>
            </w:r>
          </w:p>
        </w:tc>
      </w:tr>
      <w:tr w:rsidR="00544678">
        <w:trPr>
          <w:trHeight w:val="195"/>
          <w:jc w:val="center"/>
        </w:trPr>
        <w:tc>
          <w:tcPr>
            <w:tcW w:w="179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790" w:type="dxa"/>
            <w:shd w:val="clear" w:color="auto" w:fill="auto"/>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1980" w:type="dxa"/>
            <w:shd w:val="clear" w:color="auto" w:fill="auto"/>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(T:3 P:1) SKS</w:t>
            </w:r>
          </w:p>
        </w:tc>
      </w:tr>
      <w:tr w:rsidR="00544678">
        <w:trPr>
          <w:trHeight w:val="195"/>
          <w:jc w:val="center"/>
        </w:trPr>
        <w:tc>
          <w:tcPr>
            <w:tcW w:w="1795" w:type="dxa"/>
            <w:gridSpan w:val="2"/>
            <w:vMerge/>
            <w:shd w:val="clear" w:color="auto" w:fill="BFBFBF"/>
          </w:tcPr>
          <w:p w:rsidR="00544678" w:rsidRDefault="00544678">
            <w:pPr>
              <w:spacing w:after="0"/>
              <w:jc w:val="both"/>
              <w:rPr>
                <w:rFonts w:ascii="Times New Roman" w:hAnsi="Times New Roman" w:cs="Times New Roman"/>
                <w:sz w:val="20"/>
                <w:szCs w:val="20"/>
              </w:rPr>
            </w:pPr>
          </w:p>
        </w:tc>
        <w:tc>
          <w:tcPr>
            <w:tcW w:w="2790" w:type="dxa"/>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1980" w:type="dxa"/>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 (Lima)</w:t>
            </w:r>
          </w:p>
        </w:tc>
      </w:tr>
      <w:tr w:rsidR="00544678">
        <w:trPr>
          <w:jc w:val="center"/>
        </w:trPr>
        <w:tc>
          <w:tcPr>
            <w:tcW w:w="6565"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jc w:val="center"/>
        </w:trPr>
        <w:tc>
          <w:tcPr>
            <w:tcW w:w="656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ini menerangkan tentang konsep dasar feomena penjalaran gelombang seismik melalui medium akustik dan elastic isotropik serta pemanfaatan metoda seismik refleksi serta refraksi sebagai salah satu metoda Geofisika</w:t>
            </w:r>
          </w:p>
        </w:tc>
      </w:tr>
      <w:tr w:rsidR="00544678">
        <w:trPr>
          <w:jc w:val="center"/>
        </w:trPr>
        <w:tc>
          <w:tcPr>
            <w:tcW w:w="656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jc w:val="center"/>
        </w:trPr>
        <w:tc>
          <w:tcPr>
            <w:tcW w:w="6565"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890"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jc w:val="center"/>
        </w:trPr>
        <w:tc>
          <w:tcPr>
            <w:tcW w:w="6565" w:type="dxa"/>
            <w:gridSpan w:val="4"/>
            <w:shd w:val="clear" w:color="auto" w:fill="FFFFFF"/>
            <w:vAlign w:val="center"/>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89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890"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jc w:val="center"/>
        </w:trPr>
        <w:tc>
          <w:tcPr>
            <w:tcW w:w="6565" w:type="dxa"/>
            <w:gridSpan w:val="4"/>
            <w:shd w:val="clear" w:color="auto" w:fill="FFFFFF"/>
          </w:tcPr>
          <w:p w:rsidR="00544678" w:rsidRDefault="00B27811">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89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3.3</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prinsip-prinsip penjaminan mutu secara umum dalam pekerjaan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3.11</w:t>
            </w:r>
          </w:p>
          <w:p w:rsidR="00544678" w:rsidRDefault="00544678">
            <w:pPr>
              <w:spacing w:before="120" w:after="120" w:line="240" w:lineRule="auto"/>
              <w:jc w:val="center"/>
              <w:rPr>
                <w:rFonts w:ascii="Times New Roman" w:hAnsi="Times New Roman" w:cs="Times New Roman"/>
                <w:sz w:val="20"/>
                <w:szCs w:val="20"/>
              </w:rPr>
            </w:pP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faktual prinsip dan isu terkini dalam masalah ekonomi, sosial budaya dan ekologi secara umum yang mempunyai pengaruh pada bidang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3.13</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3.14</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umum, prinsip, dan teknik komunikasi efektif secara lisan dan tulisan untuk tujuan spesifik secara umum; dan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3.15</w:t>
            </w:r>
          </w:p>
        </w:tc>
        <w:tc>
          <w:tcPr>
            <w:tcW w:w="589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menguasai</w:t>
            </w:r>
            <w:proofErr w:type="gramEnd"/>
            <w:r>
              <w:rPr>
                <w:rFonts w:ascii="Times New Roman" w:hAnsi="Times New Roman" w:cs="Times New Roman"/>
                <w:color w:val="000000"/>
                <w:sz w:val="20"/>
                <w:szCs w:val="20"/>
              </w:rPr>
              <w:t xml:space="preserve"> pengetahuan faktual tentang perkembangan teknologi mutakhir dan material maju di bidang rekayasa geofisika secara mendalam.</w:t>
            </w:r>
          </w:p>
        </w:tc>
      </w:tr>
      <w:tr w:rsidR="00544678">
        <w:trPr>
          <w:trHeight w:val="103"/>
          <w:jc w:val="center"/>
        </w:trPr>
        <w:tc>
          <w:tcPr>
            <w:tcW w:w="6565" w:type="dxa"/>
            <w:gridSpan w:val="4"/>
            <w:shd w:val="clear" w:color="auto" w:fill="FFFFFF"/>
          </w:tcPr>
          <w:p w:rsidR="00544678" w:rsidRDefault="00B27811">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890" w:type="dxa"/>
            <w:gridSpan w:val="3"/>
            <w:shd w:val="clear" w:color="auto" w:fill="FFFFFF"/>
          </w:tcPr>
          <w:p w:rsidR="00544678" w:rsidRDefault="00B27811">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89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589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melakukan riset yang mencakup identifikasi, formulasi, dan analisis masalah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589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merumuskan alternatif solusi untuk menyelesaikan masalah rekayasa geofisika kompleks dengan memperhatikan faktor-faktor ekonomi, kesehatan, keselamatan publik, kultural, sosial dan lingkungan;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589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merancang sistem, proses dan komponen dengan pendekatan analitis dan mempertimbangkan standar teknis, aspek kinerja, keandalan, kemudahan penerapan, keberlanjutan serta memperhatikan faktor ekonomi, kesehatan dan keselamatan publik, kultural, sosial dan lingkungan;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89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memilih sumber daya dan memanfaatkan perangkat perancangan dan analisis rekayasa geofisika berbasis teknologi </w:t>
            </w:r>
            <w:r>
              <w:rPr>
                <w:rFonts w:ascii="Times New Roman" w:hAnsi="Times New Roman" w:cs="Times New Roman"/>
                <w:color w:val="000000"/>
                <w:sz w:val="20"/>
                <w:szCs w:val="20"/>
              </w:rPr>
              <w:lastRenderedPageBreak/>
              <w:t>informasi dan komputasi yang sesuai untuk melakukan aktivitas rekayasa geofisika;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4.7</w:t>
            </w:r>
          </w:p>
        </w:tc>
        <w:tc>
          <w:tcPr>
            <w:tcW w:w="589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589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menggunakan teknologi mutakhir dalam melaksanakan pekerjaan rekayasa geofisika di bidang lingkungan, pemukiman, kelautan dan energi;</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89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89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589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544678">
        <w:trPr>
          <w:trHeight w:val="103"/>
          <w:jc w:val="center"/>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89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544678">
        <w:trPr>
          <w:jc w:val="center"/>
        </w:trPr>
        <w:tc>
          <w:tcPr>
            <w:tcW w:w="6565"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rPr>
          <w:jc w:val="center"/>
        </w:trPr>
        <w:tc>
          <w:tcPr>
            <w:tcW w:w="6565" w:type="dxa"/>
            <w:gridSpan w:val="4"/>
            <w:shd w:val="clear" w:color="auto" w:fill="FFFFF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[C3,P3,A3] Mahasiswa memahami tentang konsep dasar Fisika yang berkaitan penjalaran gelombang seismik, Mahasiswa harus memiliki pengetahuan tentang ”exploration seismology”, sejarah, perkembangan dan teknologi serta terminology, Mahasiswa mengenal dan memahami metoda seismik refraksi dan metoda seismik refleksi, Mahasiswa memiliki pemahaman tentang Teknik pengolahan data seismik refraksi dan refleksi 2D.</w:t>
            </w:r>
          </w:p>
        </w:tc>
      </w:tr>
      <w:tr w:rsidR="00544678">
        <w:trPr>
          <w:jc w:val="center"/>
        </w:trPr>
        <w:tc>
          <w:tcPr>
            <w:tcW w:w="656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rPr>
          <w:jc w:val="center"/>
        </w:trPr>
        <w:tc>
          <w:tcPr>
            <w:tcW w:w="6565" w:type="dxa"/>
            <w:gridSpan w:val="4"/>
            <w:shd w:val="clear" w:color="auto" w:fill="FFFFFF"/>
            <w:vAlign w:val="center"/>
          </w:tcPr>
          <w:p w:rsidR="00544678" w:rsidRDefault="00B27811">
            <w:pPr>
              <w:numPr>
                <w:ilvl w:val="0"/>
                <w:numId w:val="3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Teori perambatan gelombang seismik</w:t>
            </w:r>
          </w:p>
          <w:p w:rsidR="00544678" w:rsidRDefault="00B27811">
            <w:pPr>
              <w:numPr>
                <w:ilvl w:val="0"/>
                <w:numId w:val="3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Ray theory</w:t>
            </w:r>
          </w:p>
          <w:p w:rsidR="00544678" w:rsidRDefault="00B27811">
            <w:pPr>
              <w:numPr>
                <w:ilvl w:val="0"/>
                <w:numId w:val="3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Kecepatan gelombang seismik &amp; Karakteristik even seismik</w:t>
            </w:r>
          </w:p>
          <w:p w:rsidR="00544678" w:rsidRDefault="00B27811">
            <w:pPr>
              <w:numPr>
                <w:ilvl w:val="0"/>
                <w:numId w:val="3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Seismik refraksi</w:t>
            </w:r>
          </w:p>
          <w:p w:rsidR="00544678" w:rsidRDefault="00B27811">
            <w:pPr>
              <w:numPr>
                <w:ilvl w:val="0"/>
                <w:numId w:val="3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Akuisisi dan  pengolahan data seismik refraksi</w:t>
            </w:r>
          </w:p>
          <w:p w:rsidR="00544678" w:rsidRDefault="00B27811">
            <w:pPr>
              <w:numPr>
                <w:ilvl w:val="0"/>
                <w:numId w:val="3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Interpretasi dan pemodelan sederhana seismik refraksi</w:t>
            </w:r>
          </w:p>
          <w:p w:rsidR="00544678" w:rsidRDefault="00B27811">
            <w:pPr>
              <w:numPr>
                <w:ilvl w:val="0"/>
                <w:numId w:val="3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Seismik refleksi</w:t>
            </w:r>
          </w:p>
          <w:p w:rsidR="00544678" w:rsidRDefault="00B27811">
            <w:pPr>
              <w:numPr>
                <w:ilvl w:val="0"/>
                <w:numId w:val="3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Desain akuisisi dan pengolahan data seismik refleksi</w:t>
            </w:r>
          </w:p>
          <w:p w:rsidR="00544678" w:rsidRDefault="00B27811">
            <w:pPr>
              <w:numPr>
                <w:ilvl w:val="0"/>
                <w:numId w:val="3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Interpretasi seismik refleksi</w:t>
            </w:r>
          </w:p>
          <w:p w:rsidR="00544678" w:rsidRDefault="00B27811">
            <w:pPr>
              <w:numPr>
                <w:ilvl w:val="0"/>
                <w:numId w:val="3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Pemanfaatan metoda seismik dalam eksplorasi Geofisika</w:t>
            </w:r>
          </w:p>
        </w:tc>
      </w:tr>
      <w:tr w:rsidR="00544678">
        <w:trPr>
          <w:jc w:val="center"/>
        </w:trPr>
        <w:tc>
          <w:tcPr>
            <w:tcW w:w="656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lastRenderedPageBreak/>
              <w:t>PRASYARAT</w:t>
            </w:r>
          </w:p>
        </w:tc>
      </w:tr>
      <w:tr w:rsidR="00544678">
        <w:trPr>
          <w:jc w:val="center"/>
        </w:trPr>
        <w:tc>
          <w:tcPr>
            <w:tcW w:w="656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Seismologi</w:t>
            </w:r>
          </w:p>
        </w:tc>
      </w:tr>
      <w:tr w:rsidR="00544678">
        <w:trPr>
          <w:jc w:val="center"/>
        </w:trPr>
        <w:tc>
          <w:tcPr>
            <w:tcW w:w="6565" w:type="dxa"/>
            <w:gridSpan w:val="4"/>
            <w:shd w:val="clear" w:color="auto" w:fill="BFBFBF"/>
            <w:vAlign w:val="center"/>
          </w:tcPr>
          <w:p w:rsidR="00544678" w:rsidRDefault="00B27811">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w:t>
            </w:r>
          </w:p>
        </w:tc>
      </w:tr>
      <w:tr w:rsidR="00544678">
        <w:trPr>
          <w:jc w:val="center"/>
        </w:trPr>
        <w:tc>
          <w:tcPr>
            <w:tcW w:w="6565" w:type="dxa"/>
            <w:gridSpan w:val="4"/>
            <w:shd w:val="clear" w:color="auto" w:fill="FFFFFF"/>
            <w:vAlign w:val="center"/>
          </w:tcPr>
          <w:p w:rsidR="00544678" w:rsidRDefault="00B27811">
            <w:pPr>
              <w:pStyle w:val="ListParagraph"/>
              <w:numPr>
                <w:ilvl w:val="0"/>
                <w:numId w:val="3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Shearer, P. M., 2009, Introduction to Seismology, Cambridge University Press, Cambridge, UK.</w:t>
            </w:r>
          </w:p>
          <w:p w:rsidR="00544678" w:rsidRDefault="00B27811">
            <w:pPr>
              <w:pStyle w:val="ListParagraph"/>
              <w:numPr>
                <w:ilvl w:val="0"/>
                <w:numId w:val="3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Zobin, V. M., 2012, Introduction to Volcanic Seismology, Elsevier, London, UK.</w:t>
            </w:r>
          </w:p>
          <w:p w:rsidR="00544678" w:rsidRDefault="00B27811">
            <w:pPr>
              <w:pStyle w:val="ListParagraph"/>
              <w:numPr>
                <w:ilvl w:val="0"/>
                <w:numId w:val="3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Jens Havskov, Gerardo Alguacil (auth.)-Instrumentation in Earthquake Seismology-Springer International Publishing (2016)</w:t>
            </w:r>
          </w:p>
          <w:p w:rsidR="00544678" w:rsidRDefault="00B27811">
            <w:pPr>
              <w:pStyle w:val="ListParagraph"/>
              <w:numPr>
                <w:ilvl w:val="0"/>
                <w:numId w:val="3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Barbara Romanowicz, Adam Dziewonski-Seismology and Structure of the Earth_ Treatise on Geophysics-Elsevier (2009)</w:t>
            </w:r>
          </w:p>
          <w:p w:rsidR="00544678" w:rsidRDefault="00B27811">
            <w:pPr>
              <w:pStyle w:val="ListParagraph"/>
              <w:numPr>
                <w:ilvl w:val="0"/>
                <w:numId w:val="3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Agustin Udías-Principles of Seismology-Cambridge University Press (2000).</w:t>
            </w:r>
          </w:p>
          <w:p w:rsidR="00544678" w:rsidRDefault="00B27811">
            <w:pPr>
              <w:pStyle w:val="ListParagraph"/>
              <w:numPr>
                <w:ilvl w:val="0"/>
                <w:numId w:val="3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Thorne Lay, Terry C. Wallace-Modern Global Seismology, Vol. 58-Academic Press (1995</w:t>
            </w:r>
          </w:p>
          <w:p w:rsidR="00544678" w:rsidRDefault="00B27811">
            <w:pPr>
              <w:pStyle w:val="ListParagraph"/>
              <w:numPr>
                <w:ilvl w:val="0"/>
                <w:numId w:val="3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V. I. Keilis-Borok (auth.), V. I. Keilis-Borok, Edward A. Flinn (eds.)-Computational Seismology-Springer US (1995)</w:t>
            </w:r>
          </w:p>
        </w:tc>
      </w:tr>
    </w:tbl>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90115F" w:rsidRDefault="0090115F">
      <w:pPr>
        <w:rPr>
          <w:rFonts w:ascii="Times New Roman" w:hAnsi="Times New Roman" w:cs="Times New Roman"/>
          <w:sz w:val="20"/>
          <w:szCs w:val="20"/>
        </w:rPr>
      </w:pPr>
    </w:p>
    <w:p w:rsidR="0090115F" w:rsidRDefault="0090115F">
      <w:pPr>
        <w:rPr>
          <w:rFonts w:ascii="Times New Roman" w:hAnsi="Times New Roman" w:cs="Times New Roman"/>
          <w:sz w:val="20"/>
          <w:szCs w:val="20"/>
        </w:rPr>
      </w:pPr>
    </w:p>
    <w:p w:rsidR="0090115F" w:rsidRDefault="0090115F">
      <w:pPr>
        <w:rPr>
          <w:rFonts w:ascii="Times New Roman" w:hAnsi="Times New Roman" w:cs="Times New Roman"/>
          <w:sz w:val="20"/>
          <w:szCs w:val="20"/>
        </w:rPr>
      </w:pPr>
    </w:p>
    <w:p w:rsidR="0090115F" w:rsidRDefault="0090115F">
      <w:pPr>
        <w:rPr>
          <w:rFonts w:ascii="Times New Roman" w:hAnsi="Times New Roman" w:cs="Times New Roman"/>
          <w:sz w:val="20"/>
          <w:szCs w:val="20"/>
        </w:rPr>
      </w:pPr>
    </w:p>
    <w:p w:rsidR="0090115F" w:rsidRDefault="0090115F">
      <w:pPr>
        <w:rPr>
          <w:rFonts w:ascii="Times New Roman" w:hAnsi="Times New Roman" w:cs="Times New Roman"/>
          <w:sz w:val="20"/>
          <w:szCs w:val="20"/>
        </w:rPr>
      </w:pPr>
    </w:p>
    <w:p w:rsidR="0090115F" w:rsidRDefault="0090115F">
      <w:pPr>
        <w:rPr>
          <w:rFonts w:ascii="Times New Roman" w:hAnsi="Times New Roman" w:cs="Times New Roman"/>
          <w:sz w:val="20"/>
          <w:szCs w:val="20"/>
        </w:rPr>
      </w:pPr>
    </w:p>
    <w:p w:rsidR="0090115F" w:rsidRDefault="0090115F">
      <w:pPr>
        <w:rPr>
          <w:rFonts w:ascii="Times New Roman" w:hAnsi="Times New Roman" w:cs="Times New Roman"/>
          <w:sz w:val="20"/>
          <w:szCs w:val="20"/>
        </w:rPr>
      </w:pPr>
    </w:p>
    <w:p w:rsidR="0090115F" w:rsidRDefault="0090115F">
      <w:pPr>
        <w:rPr>
          <w:rFonts w:ascii="Times New Roman" w:hAnsi="Times New Roman" w:cs="Times New Roman"/>
          <w:sz w:val="20"/>
          <w:szCs w:val="20"/>
        </w:rPr>
      </w:pPr>
    </w:p>
    <w:p w:rsidR="0090115F" w:rsidRDefault="0090115F">
      <w:pPr>
        <w:rPr>
          <w:rFonts w:ascii="Times New Roman" w:hAnsi="Times New Roman" w:cs="Times New Roman"/>
          <w:sz w:val="20"/>
          <w:szCs w:val="20"/>
        </w:rPr>
      </w:pPr>
    </w:p>
    <w:p w:rsidR="0090115F" w:rsidRDefault="0090115F">
      <w:pPr>
        <w:rPr>
          <w:rFonts w:ascii="Times New Roman" w:hAnsi="Times New Roman" w:cs="Times New Roman"/>
          <w:sz w:val="20"/>
          <w:szCs w:val="20"/>
        </w:rPr>
      </w:pPr>
    </w:p>
    <w:tbl>
      <w:tblPr>
        <w:tblpPr w:leftFromText="180" w:rightFromText="180" w:vertAnchor="text" w:tblpXSpec="center" w:tblpY="1"/>
        <w:tblOverlap w:val="never"/>
        <w:tblW w:w="6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158"/>
        <w:gridCol w:w="2040"/>
        <w:gridCol w:w="2051"/>
      </w:tblGrid>
      <w:tr w:rsidR="0090115F" w:rsidTr="00D8574E">
        <w:tc>
          <w:tcPr>
            <w:tcW w:w="2474" w:type="dxa"/>
            <w:gridSpan w:val="2"/>
            <w:vMerge w:val="restart"/>
            <w:shd w:val="clear" w:color="auto" w:fill="BFBFBF"/>
            <w:vAlign w:val="center"/>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40" w:type="dxa"/>
            <w:shd w:val="clear" w:color="auto" w:fill="auto"/>
            <w:vAlign w:val="center"/>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051" w:type="dxa"/>
            <w:shd w:val="clear" w:color="auto" w:fill="auto"/>
            <w:vAlign w:val="center"/>
          </w:tcPr>
          <w:p w:rsidR="0090115F" w:rsidRDefault="0090115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Metoda Inversi</w:t>
            </w:r>
          </w:p>
        </w:tc>
      </w:tr>
      <w:tr w:rsidR="0090115F" w:rsidTr="00D8574E">
        <w:tc>
          <w:tcPr>
            <w:tcW w:w="2474" w:type="dxa"/>
            <w:gridSpan w:val="2"/>
            <w:vMerge/>
            <w:shd w:val="clear" w:color="auto" w:fill="BFBFBF"/>
            <w:vAlign w:val="center"/>
          </w:tcPr>
          <w:p w:rsidR="0090115F" w:rsidRDefault="0090115F" w:rsidP="00D8574E">
            <w:pPr>
              <w:spacing w:after="0" w:line="240" w:lineRule="auto"/>
              <w:jc w:val="both"/>
              <w:rPr>
                <w:rFonts w:ascii="Times New Roman" w:hAnsi="Times New Roman" w:cs="Times New Roman"/>
                <w:b/>
                <w:sz w:val="20"/>
                <w:szCs w:val="20"/>
              </w:rPr>
            </w:pPr>
          </w:p>
        </w:tc>
        <w:tc>
          <w:tcPr>
            <w:tcW w:w="2040" w:type="dxa"/>
            <w:shd w:val="clear" w:color="auto" w:fill="auto"/>
            <w:vAlign w:val="center"/>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051" w:type="dxa"/>
            <w:shd w:val="clear" w:color="auto" w:fill="auto"/>
            <w:vAlign w:val="center"/>
          </w:tcPr>
          <w:p w:rsidR="0090115F" w:rsidRDefault="0090115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RF184518</w:t>
            </w:r>
          </w:p>
        </w:tc>
      </w:tr>
      <w:tr w:rsidR="0090115F" w:rsidTr="00D8574E">
        <w:tc>
          <w:tcPr>
            <w:tcW w:w="2474" w:type="dxa"/>
            <w:gridSpan w:val="2"/>
            <w:vMerge/>
            <w:shd w:val="clear" w:color="auto" w:fill="BFBFBF"/>
            <w:vAlign w:val="center"/>
          </w:tcPr>
          <w:p w:rsidR="0090115F" w:rsidRDefault="0090115F" w:rsidP="00D8574E">
            <w:pPr>
              <w:spacing w:after="0" w:line="240" w:lineRule="auto"/>
              <w:jc w:val="both"/>
              <w:rPr>
                <w:rFonts w:ascii="Times New Roman" w:hAnsi="Times New Roman" w:cs="Times New Roman"/>
                <w:b/>
                <w:sz w:val="20"/>
                <w:szCs w:val="20"/>
              </w:rPr>
            </w:pPr>
          </w:p>
        </w:tc>
        <w:tc>
          <w:tcPr>
            <w:tcW w:w="2040" w:type="dxa"/>
            <w:shd w:val="clear" w:color="auto" w:fill="auto"/>
            <w:vAlign w:val="center"/>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051" w:type="dxa"/>
            <w:shd w:val="clear" w:color="auto" w:fill="auto"/>
            <w:vAlign w:val="center"/>
          </w:tcPr>
          <w:p w:rsidR="0090115F" w:rsidRDefault="0090115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(T:3) SKS</w:t>
            </w:r>
          </w:p>
        </w:tc>
      </w:tr>
      <w:tr w:rsidR="0090115F" w:rsidTr="00D8574E">
        <w:tc>
          <w:tcPr>
            <w:tcW w:w="2474" w:type="dxa"/>
            <w:gridSpan w:val="2"/>
            <w:vMerge/>
            <w:shd w:val="clear" w:color="auto" w:fill="BFBFBF"/>
            <w:vAlign w:val="center"/>
          </w:tcPr>
          <w:p w:rsidR="0090115F" w:rsidRDefault="0090115F" w:rsidP="00D8574E">
            <w:pPr>
              <w:spacing w:after="0" w:line="240" w:lineRule="auto"/>
              <w:jc w:val="both"/>
              <w:rPr>
                <w:rFonts w:ascii="Times New Roman" w:hAnsi="Times New Roman" w:cs="Times New Roman"/>
                <w:b/>
                <w:sz w:val="20"/>
                <w:szCs w:val="20"/>
              </w:rPr>
            </w:pPr>
          </w:p>
        </w:tc>
        <w:tc>
          <w:tcPr>
            <w:tcW w:w="2040" w:type="dxa"/>
            <w:shd w:val="clear" w:color="auto" w:fill="auto"/>
            <w:vAlign w:val="center"/>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051" w:type="dxa"/>
            <w:shd w:val="clear" w:color="auto" w:fill="auto"/>
            <w:vAlign w:val="center"/>
          </w:tcPr>
          <w:p w:rsidR="0090115F" w:rsidRDefault="0090115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 (Lima)</w:t>
            </w:r>
          </w:p>
        </w:tc>
      </w:tr>
      <w:tr w:rsidR="0090115F" w:rsidTr="00D8574E">
        <w:tc>
          <w:tcPr>
            <w:tcW w:w="6565" w:type="dxa"/>
            <w:gridSpan w:val="4"/>
            <w:shd w:val="clear" w:color="auto" w:fill="BFBFBF"/>
            <w:vAlign w:val="center"/>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90115F" w:rsidTr="00D8574E">
        <w:trPr>
          <w:trHeight w:val="642"/>
        </w:trPr>
        <w:tc>
          <w:tcPr>
            <w:tcW w:w="6565" w:type="dxa"/>
            <w:gridSpan w:val="4"/>
            <w:shd w:val="clear" w:color="auto" w:fill="FFFFFF"/>
            <w:vAlign w:val="center"/>
          </w:tcPr>
          <w:p w:rsidR="0090115F" w:rsidRDefault="0090115F" w:rsidP="00D8574E">
            <w:pPr>
              <w:pStyle w:val="ListParagraph"/>
              <w:spacing w:after="0" w:line="240" w:lineRule="auto"/>
              <w:ind w:left="-23"/>
              <w:jc w:val="both"/>
              <w:rPr>
                <w:rFonts w:ascii="Times New Roman" w:hAnsi="Times New Roman" w:cs="Times New Roman"/>
                <w:sz w:val="20"/>
                <w:szCs w:val="20"/>
              </w:rPr>
            </w:pPr>
            <w:r>
              <w:rPr>
                <w:rFonts w:ascii="Times New Roman" w:hAnsi="Times New Roman" w:cs="Times New Roman"/>
                <w:sz w:val="20"/>
                <w:szCs w:val="20"/>
              </w:rPr>
              <w:t xml:space="preserve">Mata kuliah ini akan </w:t>
            </w:r>
            <w:proofErr w:type="gramStart"/>
            <w:r>
              <w:rPr>
                <w:rFonts w:ascii="Times New Roman" w:hAnsi="Times New Roman" w:cs="Times New Roman"/>
                <w:sz w:val="20"/>
                <w:szCs w:val="20"/>
              </w:rPr>
              <w:t>mempelajari  dasar</w:t>
            </w:r>
            <w:proofErr w:type="gramEnd"/>
            <w:r>
              <w:rPr>
                <w:rFonts w:ascii="Times New Roman" w:hAnsi="Times New Roman" w:cs="Times New Roman"/>
                <w:sz w:val="20"/>
                <w:szCs w:val="20"/>
              </w:rPr>
              <w:t xml:space="preserve"> inversi, penentuan parameter inversi dan menyelesaikan permasalahan inversi dengan beberapa metoda dalam geofisika baik linier maupun non linier.</w:t>
            </w:r>
          </w:p>
        </w:tc>
      </w:tr>
      <w:tr w:rsidR="0090115F" w:rsidTr="00D8574E">
        <w:tc>
          <w:tcPr>
            <w:tcW w:w="6565" w:type="dxa"/>
            <w:gridSpan w:val="4"/>
            <w:shd w:val="clear" w:color="auto" w:fill="BFBFBF"/>
            <w:vAlign w:val="center"/>
          </w:tcPr>
          <w:p w:rsidR="0090115F" w:rsidRDefault="0090115F"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90115F" w:rsidTr="00D8574E">
        <w:trPr>
          <w:trHeight w:val="103"/>
        </w:trPr>
        <w:tc>
          <w:tcPr>
            <w:tcW w:w="6565" w:type="dxa"/>
            <w:gridSpan w:val="4"/>
            <w:shd w:val="clear" w:color="auto" w:fill="FFFFFF"/>
            <w:vAlign w:val="center"/>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90115F" w:rsidTr="00D8574E">
        <w:trPr>
          <w:trHeight w:val="103"/>
        </w:trPr>
        <w:tc>
          <w:tcPr>
            <w:tcW w:w="1316" w:type="dxa"/>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249" w:type="dxa"/>
            <w:gridSpan w:val="3"/>
            <w:shd w:val="clear" w:color="auto" w:fill="FFFFFF"/>
          </w:tcPr>
          <w:p w:rsidR="0090115F" w:rsidRDefault="0090115F"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90115F" w:rsidTr="00D8574E">
        <w:trPr>
          <w:trHeight w:val="103"/>
        </w:trPr>
        <w:tc>
          <w:tcPr>
            <w:tcW w:w="6565" w:type="dxa"/>
            <w:gridSpan w:val="4"/>
            <w:shd w:val="clear" w:color="auto" w:fill="FFFFFF"/>
          </w:tcPr>
          <w:p w:rsidR="0090115F" w:rsidRDefault="0090115F"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90115F" w:rsidTr="00D8574E">
        <w:trPr>
          <w:trHeight w:val="103"/>
        </w:trPr>
        <w:tc>
          <w:tcPr>
            <w:tcW w:w="1316" w:type="dxa"/>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249" w:type="dxa"/>
            <w:gridSpan w:val="3"/>
            <w:shd w:val="clear" w:color="auto" w:fill="FFFFFF"/>
          </w:tcPr>
          <w:p w:rsidR="0090115F" w:rsidRDefault="0090115F"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90115F" w:rsidTr="00D8574E">
        <w:trPr>
          <w:trHeight w:val="103"/>
        </w:trPr>
        <w:tc>
          <w:tcPr>
            <w:tcW w:w="1316" w:type="dxa"/>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249" w:type="dxa"/>
            <w:gridSpan w:val="3"/>
            <w:shd w:val="clear" w:color="auto" w:fill="FFFFFF"/>
          </w:tcPr>
          <w:p w:rsidR="0090115F" w:rsidRDefault="0090115F"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90115F" w:rsidTr="00D8574E">
        <w:trPr>
          <w:trHeight w:val="103"/>
        </w:trPr>
        <w:tc>
          <w:tcPr>
            <w:tcW w:w="1316" w:type="dxa"/>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249" w:type="dxa"/>
            <w:gridSpan w:val="3"/>
            <w:shd w:val="clear" w:color="auto" w:fill="FFFFFF"/>
          </w:tcPr>
          <w:p w:rsidR="0090115F" w:rsidRDefault="0090115F"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90115F" w:rsidTr="00D8574E">
        <w:trPr>
          <w:trHeight w:val="103"/>
        </w:trPr>
        <w:tc>
          <w:tcPr>
            <w:tcW w:w="6565" w:type="dxa"/>
            <w:gridSpan w:val="4"/>
            <w:shd w:val="clear" w:color="auto" w:fill="FFFFFF"/>
          </w:tcPr>
          <w:p w:rsidR="0090115F" w:rsidRDefault="0090115F"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90115F" w:rsidTr="00D8574E">
        <w:trPr>
          <w:trHeight w:val="103"/>
        </w:trPr>
        <w:tc>
          <w:tcPr>
            <w:tcW w:w="1316" w:type="dxa"/>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249" w:type="dxa"/>
            <w:gridSpan w:val="3"/>
            <w:shd w:val="clear" w:color="auto" w:fill="FFFFFF"/>
          </w:tcPr>
          <w:p w:rsidR="0090115F" w:rsidRDefault="0090115F"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90115F" w:rsidTr="00D8574E">
        <w:trPr>
          <w:trHeight w:val="103"/>
        </w:trPr>
        <w:tc>
          <w:tcPr>
            <w:tcW w:w="1316" w:type="dxa"/>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249" w:type="dxa"/>
            <w:gridSpan w:val="3"/>
            <w:shd w:val="clear" w:color="auto" w:fill="FFFFFF"/>
          </w:tcPr>
          <w:p w:rsidR="0090115F" w:rsidRDefault="0090115F"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menguasai konsep, prinsip dan teknik perancangan sistem, proses atau komponen aplikasi rekayasa geofisika secara prosedural dimulai dari pengambilan data, pengolahan, </w:t>
            </w:r>
            <w:r>
              <w:rPr>
                <w:rFonts w:ascii="Times New Roman" w:hAnsi="Times New Roman" w:cs="Times New Roman"/>
                <w:color w:val="000000"/>
                <w:sz w:val="20"/>
                <w:szCs w:val="20"/>
              </w:rPr>
              <w:lastRenderedPageBreak/>
              <w:t>interprestasi dan pemodelan untuk menyelesaikan masalah rekayasa geofisika secara mendalam;</w:t>
            </w:r>
          </w:p>
        </w:tc>
      </w:tr>
      <w:tr w:rsidR="0090115F" w:rsidTr="00D8574E">
        <w:trPr>
          <w:trHeight w:val="103"/>
        </w:trPr>
        <w:tc>
          <w:tcPr>
            <w:tcW w:w="6565" w:type="dxa"/>
            <w:gridSpan w:val="4"/>
            <w:shd w:val="clear" w:color="auto" w:fill="FFFFFF"/>
          </w:tcPr>
          <w:p w:rsidR="0090115F" w:rsidRDefault="0090115F"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Ketrampilan Khusus</w:t>
            </w:r>
          </w:p>
        </w:tc>
      </w:tr>
      <w:tr w:rsidR="0090115F" w:rsidTr="00D8574E">
        <w:trPr>
          <w:trHeight w:val="103"/>
        </w:trPr>
        <w:tc>
          <w:tcPr>
            <w:tcW w:w="1316" w:type="dxa"/>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249" w:type="dxa"/>
            <w:gridSpan w:val="3"/>
            <w:shd w:val="clear" w:color="auto" w:fill="FFFFFF"/>
          </w:tcPr>
          <w:p w:rsidR="0090115F" w:rsidRDefault="0090115F"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90115F" w:rsidTr="00D8574E">
        <w:trPr>
          <w:trHeight w:val="103"/>
        </w:trPr>
        <w:tc>
          <w:tcPr>
            <w:tcW w:w="1316" w:type="dxa"/>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249" w:type="dxa"/>
            <w:gridSpan w:val="3"/>
            <w:shd w:val="clear" w:color="auto" w:fill="FFFFFF"/>
          </w:tcPr>
          <w:p w:rsidR="0090115F" w:rsidRDefault="0090115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90115F" w:rsidTr="00D8574E">
        <w:trPr>
          <w:trHeight w:val="103"/>
        </w:trPr>
        <w:tc>
          <w:tcPr>
            <w:tcW w:w="1316" w:type="dxa"/>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249" w:type="dxa"/>
            <w:gridSpan w:val="3"/>
            <w:shd w:val="clear" w:color="auto" w:fill="FFFFFF"/>
          </w:tcPr>
          <w:p w:rsidR="0090115F" w:rsidRDefault="0090115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90115F" w:rsidTr="00D8574E">
        <w:trPr>
          <w:trHeight w:val="103"/>
        </w:trPr>
        <w:tc>
          <w:tcPr>
            <w:tcW w:w="1316" w:type="dxa"/>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249" w:type="dxa"/>
            <w:gridSpan w:val="3"/>
            <w:shd w:val="clear" w:color="auto" w:fill="FFFFFF"/>
          </w:tcPr>
          <w:p w:rsidR="0090115F" w:rsidRDefault="0090115F"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90115F" w:rsidTr="00D8574E">
        <w:tc>
          <w:tcPr>
            <w:tcW w:w="6565" w:type="dxa"/>
            <w:gridSpan w:val="4"/>
            <w:shd w:val="clear" w:color="auto" w:fill="BFBFBF"/>
            <w:vAlign w:val="center"/>
          </w:tcPr>
          <w:p w:rsidR="0090115F" w:rsidRDefault="0090115F"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90115F" w:rsidTr="00D8574E">
        <w:tc>
          <w:tcPr>
            <w:tcW w:w="6565" w:type="dxa"/>
            <w:gridSpan w:val="4"/>
            <w:shd w:val="clear" w:color="auto" w:fill="FFFFFF"/>
            <w:vAlign w:val="center"/>
          </w:tcPr>
          <w:p w:rsidR="0090115F" w:rsidRDefault="0090115F"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[C3,P3,A3] Mahasiswa mampu menerapkan konsep dasar inversi (Inverse Theorem) dan parameter inversi dari data terukur untuk menyelesaikan permasalahan inversi dalam geofisika baik linier maupun non linier</w:t>
            </w:r>
          </w:p>
        </w:tc>
      </w:tr>
      <w:tr w:rsidR="0090115F" w:rsidTr="00D8574E">
        <w:tc>
          <w:tcPr>
            <w:tcW w:w="6565" w:type="dxa"/>
            <w:gridSpan w:val="4"/>
            <w:shd w:val="clear" w:color="auto" w:fill="BFBFBF"/>
            <w:vAlign w:val="center"/>
          </w:tcPr>
          <w:p w:rsidR="0090115F" w:rsidRDefault="0090115F"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90115F" w:rsidTr="00D8574E">
        <w:tc>
          <w:tcPr>
            <w:tcW w:w="6565" w:type="dxa"/>
            <w:gridSpan w:val="4"/>
            <w:shd w:val="clear" w:color="auto" w:fill="FFFFFF"/>
            <w:vAlign w:val="center"/>
          </w:tcPr>
          <w:p w:rsidR="0090115F" w:rsidRDefault="0090115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pemodelan data geofisika (pemodelan kedepan dan inversi), penyelesaian regresi linier dengan prinsip kuadrat-terkecil (least square), formulasi permasalahan inversi linier, solusi inversi linier, inversi linier berbobot dan inversi linier ter-redam, formulasi permasalahan inversi non-linier, solusi inversi non-linier dengan pendekatan linier (linearized), solusi inversi non-linier dengan pendekatan global, systematic/grid search,random search, metode Monte-Carlo, metode guided random search, metode Simulated Annealing (SA), Algoritma Genetika AG), Particle Swarm Optimasion (PSO).</w:t>
            </w:r>
          </w:p>
        </w:tc>
      </w:tr>
      <w:tr w:rsidR="0090115F" w:rsidTr="00D8574E">
        <w:tc>
          <w:tcPr>
            <w:tcW w:w="6565" w:type="dxa"/>
            <w:gridSpan w:val="4"/>
            <w:shd w:val="clear" w:color="auto" w:fill="BFBFBF"/>
            <w:vAlign w:val="center"/>
          </w:tcPr>
          <w:p w:rsidR="0090115F" w:rsidRDefault="0090115F"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90115F" w:rsidTr="00D8574E">
        <w:tc>
          <w:tcPr>
            <w:tcW w:w="6565" w:type="dxa"/>
            <w:gridSpan w:val="4"/>
            <w:shd w:val="clear" w:color="auto" w:fill="FFFFFF"/>
            <w:vAlign w:val="center"/>
          </w:tcPr>
          <w:p w:rsidR="0090115F" w:rsidRDefault="0090115F" w:rsidP="00D8574E">
            <w:pPr>
              <w:pStyle w:val="ListParagraph"/>
              <w:numPr>
                <w:ilvl w:val="0"/>
                <w:numId w:val="3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Geofisika Matematika I</w:t>
            </w:r>
          </w:p>
          <w:p w:rsidR="0090115F" w:rsidRDefault="0090115F" w:rsidP="00D8574E">
            <w:pPr>
              <w:pStyle w:val="ListParagraph"/>
              <w:numPr>
                <w:ilvl w:val="0"/>
                <w:numId w:val="3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Geofisika Matematika II</w:t>
            </w:r>
          </w:p>
          <w:p w:rsidR="0090115F" w:rsidRDefault="0090115F" w:rsidP="00D8574E">
            <w:pPr>
              <w:pStyle w:val="ListParagraph"/>
              <w:numPr>
                <w:ilvl w:val="0"/>
                <w:numId w:val="38"/>
              </w:numPr>
              <w:spacing w:after="0" w:line="240" w:lineRule="auto"/>
              <w:jc w:val="both"/>
              <w:rPr>
                <w:rFonts w:ascii="Times New Roman" w:hAnsi="Times New Roman" w:cs="Times New Roman"/>
                <w:b/>
                <w:sz w:val="20"/>
                <w:szCs w:val="20"/>
              </w:rPr>
            </w:pPr>
            <w:r>
              <w:rPr>
                <w:rFonts w:ascii="Times New Roman" w:hAnsi="Times New Roman" w:cs="Times New Roman"/>
                <w:sz w:val="20"/>
                <w:szCs w:val="20"/>
              </w:rPr>
              <w:t>Komputasi Geofisika</w:t>
            </w:r>
          </w:p>
        </w:tc>
      </w:tr>
      <w:tr w:rsidR="0090115F" w:rsidTr="00D8574E">
        <w:tc>
          <w:tcPr>
            <w:tcW w:w="6565" w:type="dxa"/>
            <w:gridSpan w:val="4"/>
            <w:shd w:val="clear" w:color="auto" w:fill="BFBFBF"/>
            <w:vAlign w:val="center"/>
          </w:tcPr>
          <w:p w:rsidR="0090115F" w:rsidRDefault="0090115F"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lastRenderedPageBreak/>
              <w:t>PUSTAKA</w:t>
            </w:r>
          </w:p>
        </w:tc>
      </w:tr>
      <w:tr w:rsidR="0090115F" w:rsidTr="00D8574E">
        <w:tc>
          <w:tcPr>
            <w:tcW w:w="6565" w:type="dxa"/>
            <w:gridSpan w:val="4"/>
            <w:shd w:val="clear" w:color="auto" w:fill="FFFFFF"/>
            <w:vAlign w:val="center"/>
          </w:tcPr>
          <w:p w:rsidR="0090115F" w:rsidRDefault="0090115F" w:rsidP="00D8574E">
            <w:pPr>
              <w:pStyle w:val="ListParagraph"/>
              <w:numPr>
                <w:ilvl w:val="0"/>
                <w:numId w:val="3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Menke, W., Geophysical Data Analysis: Discrete Inverse Theory, Academic Press, 1989.</w:t>
            </w:r>
          </w:p>
          <w:p w:rsidR="0090115F" w:rsidRDefault="0090115F" w:rsidP="00D8574E">
            <w:pPr>
              <w:pStyle w:val="ListParagraph"/>
              <w:numPr>
                <w:ilvl w:val="0"/>
                <w:numId w:val="3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Tarantola, A., Inverse Problem Theory: Methods for Data Fitting and Model Parameter Estimation, Elsevier, 1987.</w:t>
            </w:r>
          </w:p>
          <w:p w:rsidR="0090115F" w:rsidRDefault="0090115F" w:rsidP="00D8574E">
            <w:pPr>
              <w:pStyle w:val="ListParagraph"/>
              <w:numPr>
                <w:ilvl w:val="0"/>
                <w:numId w:val="3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Sen, M.K., Stoffa, P.L., Global Optimization Methods in Geophysical Inversion, Elsevier, 1995</w:t>
            </w:r>
          </w:p>
          <w:p w:rsidR="0090115F" w:rsidRDefault="0090115F" w:rsidP="00D8574E">
            <w:pPr>
              <w:pStyle w:val="ListParagraph"/>
              <w:numPr>
                <w:ilvl w:val="0"/>
                <w:numId w:val="3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Grandis, H., Pengantar Inversi Geofisika, HAGI, 2009.</w:t>
            </w:r>
          </w:p>
        </w:tc>
      </w:tr>
    </w:tbl>
    <w:p w:rsidR="0090115F" w:rsidRDefault="0090115F">
      <w:pPr>
        <w:rPr>
          <w:rFonts w:ascii="Times New Roman" w:hAnsi="Times New Roman" w:cs="Times New Roman"/>
          <w:sz w:val="20"/>
          <w:szCs w:val="20"/>
        </w:rPr>
      </w:pPr>
    </w:p>
    <w:p w:rsidR="0090115F" w:rsidRDefault="0090115F">
      <w:pPr>
        <w:rPr>
          <w:rFonts w:ascii="Times New Roman" w:hAnsi="Times New Roman" w:cs="Times New Roman"/>
          <w:sz w:val="20"/>
          <w:szCs w:val="20"/>
        </w:rPr>
      </w:pPr>
    </w:p>
    <w:p w:rsidR="0090115F" w:rsidRDefault="0090115F">
      <w:pPr>
        <w:rPr>
          <w:rFonts w:ascii="Times New Roman" w:hAnsi="Times New Roman" w:cs="Times New Roman"/>
          <w:sz w:val="20"/>
          <w:szCs w:val="20"/>
        </w:rPr>
        <w:sectPr w:rsidR="0090115F">
          <w:pgSz w:w="8392" w:h="11907"/>
          <w:pgMar w:top="1134" w:right="742" w:bottom="1134" w:left="1134" w:header="720" w:footer="720" w:gutter="0"/>
          <w:cols w:space="720"/>
          <w:docGrid w:linePitch="360"/>
        </w:sectPr>
      </w:pP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781"/>
        <w:gridCol w:w="1469"/>
        <w:gridCol w:w="2790"/>
      </w:tblGrid>
      <w:tr w:rsidR="0090115F" w:rsidTr="00D8574E">
        <w:trPr>
          <w:trHeight w:val="70"/>
          <w:jc w:val="center"/>
        </w:trPr>
        <w:tc>
          <w:tcPr>
            <w:tcW w:w="1705" w:type="dxa"/>
            <w:vMerge w:val="restart"/>
            <w:shd w:val="clear" w:color="auto" w:fill="BFBFBF"/>
            <w:vAlign w:val="center"/>
          </w:tcPr>
          <w:p w:rsidR="0090115F" w:rsidRDefault="0090115F"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250" w:type="dxa"/>
            <w:gridSpan w:val="2"/>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790" w:type="dxa"/>
          </w:tcPr>
          <w:p w:rsidR="0090115F" w:rsidRDefault="0090115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Mitigasi Bencana Geologi</w:t>
            </w:r>
          </w:p>
        </w:tc>
      </w:tr>
      <w:tr w:rsidR="0090115F" w:rsidTr="00D8574E">
        <w:trPr>
          <w:trHeight w:val="195"/>
          <w:jc w:val="center"/>
        </w:trPr>
        <w:tc>
          <w:tcPr>
            <w:tcW w:w="1705" w:type="dxa"/>
            <w:vMerge/>
            <w:shd w:val="clear" w:color="auto" w:fill="BFBFBF"/>
          </w:tcPr>
          <w:p w:rsidR="0090115F" w:rsidRDefault="0090115F" w:rsidP="00D8574E">
            <w:pPr>
              <w:spacing w:after="0"/>
              <w:jc w:val="both"/>
              <w:rPr>
                <w:rFonts w:ascii="Times New Roman" w:hAnsi="Times New Roman" w:cs="Times New Roman"/>
                <w:sz w:val="20"/>
                <w:szCs w:val="20"/>
              </w:rPr>
            </w:pPr>
          </w:p>
        </w:tc>
        <w:tc>
          <w:tcPr>
            <w:tcW w:w="2250" w:type="dxa"/>
            <w:gridSpan w:val="2"/>
            <w:shd w:val="clear" w:color="auto" w:fill="auto"/>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790" w:type="dxa"/>
            <w:shd w:val="clear" w:color="auto" w:fill="auto"/>
          </w:tcPr>
          <w:p w:rsidR="0090115F" w:rsidRDefault="0090115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RF184519</w:t>
            </w:r>
          </w:p>
        </w:tc>
      </w:tr>
      <w:tr w:rsidR="0090115F" w:rsidTr="00D8574E">
        <w:trPr>
          <w:trHeight w:val="195"/>
          <w:jc w:val="center"/>
        </w:trPr>
        <w:tc>
          <w:tcPr>
            <w:tcW w:w="1705" w:type="dxa"/>
            <w:vMerge/>
            <w:shd w:val="clear" w:color="auto" w:fill="BFBFBF"/>
          </w:tcPr>
          <w:p w:rsidR="0090115F" w:rsidRDefault="0090115F" w:rsidP="00D8574E">
            <w:pPr>
              <w:spacing w:after="0"/>
              <w:jc w:val="both"/>
              <w:rPr>
                <w:rFonts w:ascii="Times New Roman" w:hAnsi="Times New Roman" w:cs="Times New Roman"/>
                <w:sz w:val="20"/>
                <w:szCs w:val="20"/>
              </w:rPr>
            </w:pPr>
          </w:p>
        </w:tc>
        <w:tc>
          <w:tcPr>
            <w:tcW w:w="2250" w:type="dxa"/>
            <w:gridSpan w:val="2"/>
            <w:shd w:val="clear" w:color="auto" w:fill="auto"/>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790" w:type="dxa"/>
            <w:shd w:val="clear" w:color="auto" w:fill="auto"/>
          </w:tcPr>
          <w:p w:rsidR="0090115F" w:rsidRDefault="0090115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3(T:2,P:1) SKS</w:t>
            </w:r>
          </w:p>
        </w:tc>
      </w:tr>
      <w:tr w:rsidR="0090115F" w:rsidTr="00D8574E">
        <w:trPr>
          <w:trHeight w:val="195"/>
          <w:jc w:val="center"/>
        </w:trPr>
        <w:tc>
          <w:tcPr>
            <w:tcW w:w="1705" w:type="dxa"/>
            <w:vMerge/>
            <w:shd w:val="clear" w:color="auto" w:fill="BFBFBF"/>
          </w:tcPr>
          <w:p w:rsidR="0090115F" w:rsidRDefault="0090115F" w:rsidP="00D8574E">
            <w:pPr>
              <w:spacing w:after="0"/>
              <w:jc w:val="both"/>
              <w:rPr>
                <w:rFonts w:ascii="Times New Roman" w:hAnsi="Times New Roman" w:cs="Times New Roman"/>
                <w:sz w:val="20"/>
                <w:szCs w:val="20"/>
              </w:rPr>
            </w:pPr>
          </w:p>
        </w:tc>
        <w:tc>
          <w:tcPr>
            <w:tcW w:w="2250" w:type="dxa"/>
            <w:gridSpan w:val="2"/>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790" w:type="dxa"/>
          </w:tcPr>
          <w:p w:rsidR="0090115F" w:rsidRDefault="00EE74CC"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 (Lima</w:t>
            </w:r>
            <w:r w:rsidR="0090115F">
              <w:rPr>
                <w:rFonts w:ascii="Times New Roman" w:hAnsi="Times New Roman" w:cs="Times New Roman"/>
                <w:sz w:val="20"/>
                <w:szCs w:val="20"/>
              </w:rPr>
              <w:t>)</w:t>
            </w:r>
          </w:p>
        </w:tc>
      </w:tr>
      <w:tr w:rsidR="0090115F" w:rsidTr="00D8574E">
        <w:trPr>
          <w:jc w:val="center"/>
        </w:trPr>
        <w:tc>
          <w:tcPr>
            <w:tcW w:w="6745" w:type="dxa"/>
            <w:gridSpan w:val="4"/>
            <w:shd w:val="clear" w:color="auto" w:fill="BFBFBF"/>
            <w:vAlign w:val="center"/>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90115F" w:rsidTr="00D8574E">
        <w:trPr>
          <w:jc w:val="center"/>
        </w:trPr>
        <w:tc>
          <w:tcPr>
            <w:tcW w:w="6745" w:type="dxa"/>
            <w:gridSpan w:val="4"/>
            <w:shd w:val="clear" w:color="auto" w:fill="FFFFFF"/>
            <w:vAlign w:val="center"/>
          </w:tcPr>
          <w:p w:rsidR="0090115F" w:rsidRDefault="0090115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ini mempelajari ancaman geologis yang banyak terjadi di Indonesia dan bagaiamana upaya mitigasinya untuk mengurangi risiko agar tidak menjadi bencana katastrpois yang mematikan, merusak dan merugikan. Kuliah ini penting bagi lulusan agar dalam bekerja bisa mengenal cara mitigasi berbagai ancamana yang ada di sekitarnya.</w:t>
            </w:r>
          </w:p>
        </w:tc>
      </w:tr>
      <w:tr w:rsidR="0090115F" w:rsidTr="00D8574E">
        <w:trPr>
          <w:jc w:val="center"/>
        </w:trPr>
        <w:tc>
          <w:tcPr>
            <w:tcW w:w="6745" w:type="dxa"/>
            <w:gridSpan w:val="4"/>
            <w:shd w:val="clear" w:color="auto" w:fill="BFBFBF"/>
            <w:vAlign w:val="center"/>
          </w:tcPr>
          <w:p w:rsidR="0090115F" w:rsidRDefault="0090115F"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90115F" w:rsidTr="00D8574E">
        <w:trPr>
          <w:trHeight w:val="103"/>
          <w:jc w:val="center"/>
        </w:trPr>
        <w:tc>
          <w:tcPr>
            <w:tcW w:w="6745" w:type="dxa"/>
            <w:gridSpan w:val="4"/>
            <w:shd w:val="clear" w:color="auto" w:fill="FFFFFF"/>
            <w:vAlign w:val="center"/>
          </w:tcPr>
          <w:p w:rsidR="0090115F" w:rsidRDefault="0090115F"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90115F" w:rsidTr="00D8574E">
        <w:trPr>
          <w:trHeight w:val="103"/>
          <w:jc w:val="center"/>
        </w:trPr>
        <w:tc>
          <w:tcPr>
            <w:tcW w:w="2486" w:type="dxa"/>
            <w:gridSpan w:val="2"/>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4259" w:type="dxa"/>
            <w:gridSpan w:val="2"/>
            <w:shd w:val="clear" w:color="auto" w:fill="FFFFFF"/>
          </w:tcPr>
          <w:p w:rsidR="0090115F" w:rsidRDefault="0090115F"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90115F" w:rsidTr="00D8574E">
        <w:trPr>
          <w:trHeight w:val="103"/>
          <w:jc w:val="center"/>
        </w:trPr>
        <w:tc>
          <w:tcPr>
            <w:tcW w:w="6745" w:type="dxa"/>
            <w:gridSpan w:val="4"/>
            <w:shd w:val="clear" w:color="auto" w:fill="FFFFFF"/>
            <w:vAlign w:val="center"/>
          </w:tcPr>
          <w:p w:rsidR="0090115F" w:rsidRDefault="0090115F" w:rsidP="00D8574E">
            <w:pPr>
              <w:spacing w:after="0" w:line="240" w:lineRule="auto"/>
              <w:ind w:right="397"/>
              <w:jc w:val="both"/>
              <w:rPr>
                <w:rFonts w:ascii="Times New Roman" w:eastAsia="Times New Roman" w:hAnsi="Times New Roman" w:cs="Times New Roman"/>
                <w:sz w:val="20"/>
                <w:szCs w:val="20"/>
              </w:rPr>
            </w:pPr>
            <w:r>
              <w:rPr>
                <w:rFonts w:ascii="Times New Roman" w:hAnsi="Times New Roman" w:cs="Times New Roman"/>
                <w:b/>
                <w:sz w:val="20"/>
                <w:szCs w:val="20"/>
              </w:rPr>
              <w:t>Ketrampilan Umum</w:t>
            </w:r>
          </w:p>
        </w:tc>
      </w:tr>
      <w:tr w:rsidR="0090115F" w:rsidTr="00D8574E">
        <w:trPr>
          <w:trHeight w:val="103"/>
          <w:jc w:val="center"/>
        </w:trPr>
        <w:tc>
          <w:tcPr>
            <w:tcW w:w="2486" w:type="dxa"/>
            <w:gridSpan w:val="2"/>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4259" w:type="dxa"/>
            <w:gridSpan w:val="2"/>
            <w:shd w:val="clear" w:color="auto" w:fill="FFFFFF"/>
          </w:tcPr>
          <w:p w:rsidR="0090115F" w:rsidRDefault="0090115F"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90115F" w:rsidTr="00D8574E">
        <w:trPr>
          <w:trHeight w:val="103"/>
          <w:jc w:val="center"/>
        </w:trPr>
        <w:tc>
          <w:tcPr>
            <w:tcW w:w="2486" w:type="dxa"/>
            <w:gridSpan w:val="2"/>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4259" w:type="dxa"/>
            <w:gridSpan w:val="2"/>
            <w:shd w:val="clear" w:color="auto" w:fill="FFFFFF"/>
          </w:tcPr>
          <w:p w:rsidR="0090115F" w:rsidRDefault="0090115F"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90115F" w:rsidTr="00D8574E">
        <w:trPr>
          <w:trHeight w:val="103"/>
          <w:jc w:val="center"/>
        </w:trPr>
        <w:tc>
          <w:tcPr>
            <w:tcW w:w="2486" w:type="dxa"/>
            <w:gridSpan w:val="2"/>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4259" w:type="dxa"/>
            <w:gridSpan w:val="2"/>
            <w:shd w:val="clear" w:color="auto" w:fill="FFFFFF"/>
          </w:tcPr>
          <w:p w:rsidR="0090115F" w:rsidRDefault="0090115F"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90115F" w:rsidTr="00D8574E">
        <w:trPr>
          <w:trHeight w:val="103"/>
          <w:jc w:val="center"/>
        </w:trPr>
        <w:tc>
          <w:tcPr>
            <w:tcW w:w="6745" w:type="dxa"/>
            <w:gridSpan w:val="4"/>
            <w:shd w:val="clear" w:color="auto" w:fill="FFFFFF"/>
          </w:tcPr>
          <w:p w:rsidR="0090115F" w:rsidRDefault="0090115F" w:rsidP="00D8574E">
            <w:pPr>
              <w:spacing w:after="0" w:line="240" w:lineRule="auto"/>
              <w:ind w:right="39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Penguasaan Pengetahuan</w:t>
            </w:r>
          </w:p>
        </w:tc>
      </w:tr>
      <w:tr w:rsidR="0090115F" w:rsidTr="00D8574E">
        <w:trPr>
          <w:trHeight w:val="103"/>
          <w:jc w:val="center"/>
        </w:trPr>
        <w:tc>
          <w:tcPr>
            <w:tcW w:w="2486" w:type="dxa"/>
            <w:gridSpan w:val="2"/>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4259" w:type="dxa"/>
            <w:gridSpan w:val="2"/>
            <w:shd w:val="clear" w:color="auto" w:fill="FFFFFF"/>
          </w:tcPr>
          <w:p w:rsidR="0090115F" w:rsidRDefault="0090115F" w:rsidP="00D8574E">
            <w:pPr>
              <w:spacing w:after="0" w:line="240" w:lineRule="auto"/>
              <w:ind w:right="397"/>
              <w:jc w:val="both"/>
              <w:rPr>
                <w:rFonts w:ascii="Times New Roman" w:hAnsi="Times New Roman" w:cs="Times New Roman"/>
                <w:sz w:val="20"/>
                <w:szCs w:val="20"/>
              </w:rPr>
            </w:pPr>
            <w:r>
              <w:rPr>
                <w:rFonts w:ascii="Times New Roman" w:hAnsi="Times New Roman" w:cs="Times New Roman"/>
                <w:sz w:val="20"/>
                <w:szCs w:val="20"/>
              </w:rPr>
              <w:t>menguasai prinsip dan metode aplikasi perpetaan yang dibutuhkan dalam pekerjaan rekayasa geofisika secara umum;</w:t>
            </w:r>
          </w:p>
        </w:tc>
      </w:tr>
      <w:tr w:rsidR="0090115F" w:rsidTr="00D8574E">
        <w:trPr>
          <w:trHeight w:val="103"/>
          <w:jc w:val="center"/>
        </w:trPr>
        <w:tc>
          <w:tcPr>
            <w:tcW w:w="2486" w:type="dxa"/>
            <w:gridSpan w:val="2"/>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3.10</w:t>
            </w:r>
          </w:p>
        </w:tc>
        <w:tc>
          <w:tcPr>
            <w:tcW w:w="4259" w:type="dxa"/>
            <w:gridSpan w:val="2"/>
            <w:shd w:val="clear" w:color="auto" w:fill="FFFFFF"/>
          </w:tcPr>
          <w:p w:rsidR="0090115F" w:rsidRDefault="0090115F" w:rsidP="00D8574E">
            <w:pPr>
              <w:spacing w:after="0" w:line="240" w:lineRule="auto"/>
              <w:ind w:right="397"/>
              <w:jc w:val="both"/>
              <w:rPr>
                <w:rFonts w:ascii="Times New Roman" w:hAnsi="Times New Roman" w:cs="Times New Roman"/>
                <w:sz w:val="20"/>
                <w:szCs w:val="20"/>
              </w:rPr>
            </w:pPr>
            <w:r>
              <w:rPr>
                <w:rFonts w:ascii="Times New Roman" w:hAnsi="Times New Roman" w:cs="Times New Roman"/>
                <w:sz w:val="20"/>
                <w:szCs w:val="20"/>
              </w:rPr>
              <w:t>menguasai konsep dan prinsip pelestarian lingkungan secara umum dalam kegiatan rekayasa geofisika;</w:t>
            </w:r>
          </w:p>
        </w:tc>
      </w:tr>
      <w:tr w:rsidR="0090115F" w:rsidTr="00D8574E">
        <w:trPr>
          <w:trHeight w:val="103"/>
          <w:jc w:val="center"/>
        </w:trPr>
        <w:tc>
          <w:tcPr>
            <w:tcW w:w="6745" w:type="dxa"/>
            <w:gridSpan w:val="4"/>
            <w:shd w:val="clear" w:color="auto" w:fill="FFFFFF"/>
          </w:tcPr>
          <w:p w:rsidR="0090115F" w:rsidRDefault="0090115F" w:rsidP="00D8574E">
            <w:pPr>
              <w:spacing w:after="0" w:line="240" w:lineRule="auto"/>
              <w:ind w:right="397"/>
              <w:jc w:val="both"/>
              <w:rPr>
                <w:rFonts w:ascii="Times New Roman" w:hAnsi="Times New Roman" w:cs="Times New Roman"/>
                <w:b/>
                <w:sz w:val="20"/>
                <w:szCs w:val="20"/>
              </w:rPr>
            </w:pPr>
            <w:r>
              <w:rPr>
                <w:rFonts w:ascii="Times New Roman" w:hAnsi="Times New Roman" w:cs="Times New Roman"/>
                <w:b/>
                <w:sz w:val="20"/>
                <w:szCs w:val="20"/>
              </w:rPr>
              <w:t>Ketrampilan Khusus</w:t>
            </w:r>
          </w:p>
        </w:tc>
      </w:tr>
      <w:tr w:rsidR="0090115F" w:rsidTr="00D8574E">
        <w:trPr>
          <w:trHeight w:val="103"/>
          <w:jc w:val="center"/>
        </w:trPr>
        <w:tc>
          <w:tcPr>
            <w:tcW w:w="2486" w:type="dxa"/>
            <w:gridSpan w:val="2"/>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4259" w:type="dxa"/>
            <w:gridSpan w:val="2"/>
            <w:shd w:val="clear" w:color="auto" w:fill="FFFFFF"/>
          </w:tcPr>
          <w:p w:rsidR="0090115F" w:rsidRDefault="0090115F" w:rsidP="00D8574E">
            <w:pPr>
              <w:spacing w:before="120" w:after="120" w:line="240" w:lineRule="auto"/>
              <w:rPr>
                <w:rFonts w:ascii="Times New Roman" w:hAnsi="Times New Roman" w:cs="Times New Roman"/>
                <w:sz w:val="20"/>
                <w:szCs w:val="20"/>
              </w:rPr>
            </w:pPr>
            <w:r>
              <w:rPr>
                <w:rFonts w:ascii="Times New Roman" w:hAnsi="Times New Roman" w:cs="Times New Roman"/>
                <w:sz w:val="20"/>
                <w:szCs w:val="20"/>
              </w:rPr>
              <w:t>mampu menemukan sumber masalah melalui proses penyelidikan, analisis,  interpretasi data dan informasi berdasarkan prinsip-prinsip rekayasa geofisika;</w:t>
            </w:r>
          </w:p>
        </w:tc>
      </w:tr>
      <w:tr w:rsidR="0090115F" w:rsidTr="00D8574E">
        <w:trPr>
          <w:trHeight w:val="103"/>
          <w:jc w:val="center"/>
        </w:trPr>
        <w:tc>
          <w:tcPr>
            <w:tcW w:w="2486" w:type="dxa"/>
            <w:gridSpan w:val="2"/>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4259" w:type="dxa"/>
            <w:gridSpan w:val="2"/>
            <w:shd w:val="clear" w:color="auto" w:fill="FFFFFF"/>
          </w:tcPr>
          <w:p w:rsidR="0090115F" w:rsidRDefault="0090115F" w:rsidP="00D8574E">
            <w:pPr>
              <w:spacing w:before="120" w:after="120" w:line="240" w:lineRule="auto"/>
              <w:rPr>
                <w:rFonts w:ascii="Times New Roman" w:hAnsi="Times New Roman" w:cs="Times New Roman"/>
                <w:sz w:val="20"/>
                <w:szCs w:val="20"/>
              </w:rPr>
            </w:pPr>
            <w:r>
              <w:rPr>
                <w:rFonts w:ascii="Times New Roman" w:hAnsi="Times New Roman" w:cs="Times New Roman"/>
                <w:sz w:val="20"/>
                <w:szCs w:val="20"/>
              </w:rPr>
              <w:t>mampu memilih sumber daya dan memanfaatkan perangkat perancangan dan analisis rekayasa geofisika berbasis teknologi informasi dan komputasi yang sesuai untuk melakukan aktivitas rekayasa geofisika;</w:t>
            </w:r>
          </w:p>
        </w:tc>
      </w:tr>
      <w:tr w:rsidR="0090115F" w:rsidTr="00D8574E">
        <w:trPr>
          <w:trHeight w:val="103"/>
          <w:jc w:val="center"/>
        </w:trPr>
        <w:tc>
          <w:tcPr>
            <w:tcW w:w="2486" w:type="dxa"/>
            <w:gridSpan w:val="2"/>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4259" w:type="dxa"/>
            <w:gridSpan w:val="2"/>
            <w:shd w:val="clear" w:color="auto" w:fill="FFFFFF"/>
          </w:tcPr>
          <w:p w:rsidR="0090115F" w:rsidRDefault="0090115F" w:rsidP="00D8574E">
            <w:pPr>
              <w:spacing w:before="120" w:after="120" w:line="240" w:lineRule="auto"/>
              <w:rPr>
                <w:rFonts w:ascii="Times New Roman" w:hAnsi="Times New Roman" w:cs="Times New Roman"/>
                <w:sz w:val="20"/>
                <w:szCs w:val="20"/>
              </w:rPr>
            </w:pPr>
            <w:r>
              <w:rPr>
                <w:rFonts w:ascii="Times New Roman" w:hAnsi="Times New Roman" w:cs="Times New Roman"/>
                <w:sz w:val="20"/>
                <w:szCs w:val="20"/>
              </w:rPr>
              <w:t>mampu meningkatkan kinerja, kualitas atau mutu suatu proses melalui pengujian, pengukuran obyek, kerja, analisis, interpretasi data sesuai prosedur dan standar kegiatan eksplorasi geofisika dengan memperhatikan kaidah geologi dan tujuan mitigasi;</w:t>
            </w:r>
          </w:p>
        </w:tc>
      </w:tr>
      <w:tr w:rsidR="0090115F" w:rsidTr="00D8574E">
        <w:trPr>
          <w:trHeight w:val="103"/>
          <w:jc w:val="center"/>
        </w:trPr>
        <w:tc>
          <w:tcPr>
            <w:tcW w:w="2486" w:type="dxa"/>
            <w:gridSpan w:val="2"/>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4259" w:type="dxa"/>
            <w:gridSpan w:val="2"/>
            <w:shd w:val="clear" w:color="auto" w:fill="FFFFFF"/>
          </w:tcPr>
          <w:p w:rsidR="0090115F" w:rsidRDefault="0090115F" w:rsidP="00D8574E">
            <w:pPr>
              <w:spacing w:before="120" w:after="120" w:line="240" w:lineRule="auto"/>
              <w:rPr>
                <w:rFonts w:ascii="Times New Roman" w:hAnsi="Times New Roman" w:cs="Times New Roman"/>
                <w:sz w:val="20"/>
                <w:szCs w:val="20"/>
              </w:rPr>
            </w:pPr>
            <w:r>
              <w:rPr>
                <w:rFonts w:ascii="Times New Roman" w:hAnsi="Times New Roman" w:cs="Times New Roman"/>
                <w:sz w:val="20"/>
                <w:szCs w:val="20"/>
              </w:rPr>
              <w:t>mampu mengorganisasi data dan menyajikannya kembali dengan memanfaatkan teknologi informasi yang sesuai dengan kebutuhannya;</w:t>
            </w:r>
          </w:p>
        </w:tc>
      </w:tr>
      <w:tr w:rsidR="0090115F" w:rsidTr="00D8574E">
        <w:trPr>
          <w:trHeight w:val="103"/>
          <w:jc w:val="center"/>
        </w:trPr>
        <w:tc>
          <w:tcPr>
            <w:tcW w:w="2486" w:type="dxa"/>
            <w:gridSpan w:val="2"/>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4259" w:type="dxa"/>
            <w:gridSpan w:val="2"/>
            <w:shd w:val="clear" w:color="auto" w:fill="FFFFFF"/>
          </w:tcPr>
          <w:p w:rsidR="0090115F" w:rsidRDefault="0090115F" w:rsidP="00D8574E">
            <w:pPr>
              <w:spacing w:before="120" w:after="120" w:line="240" w:lineRule="auto"/>
              <w:rPr>
                <w:rFonts w:ascii="Times New Roman" w:hAnsi="Times New Roman" w:cs="Times New Roman"/>
                <w:sz w:val="20"/>
                <w:szCs w:val="20"/>
              </w:rPr>
            </w:pPr>
            <w:r>
              <w:rPr>
                <w:rFonts w:ascii="Times New Roman" w:hAnsi="Times New Roman" w:cs="Times New Roman"/>
                <w:sz w:val="20"/>
                <w:szCs w:val="20"/>
              </w:rPr>
              <w:t>mampu membaca peta dan citra satelit serta menentukan orientasi peta di lapangan menggunakan  GPS, kompas dan data satelit; dan</w:t>
            </w:r>
          </w:p>
        </w:tc>
      </w:tr>
      <w:tr w:rsidR="0090115F" w:rsidTr="00D8574E">
        <w:trPr>
          <w:trHeight w:val="103"/>
          <w:jc w:val="center"/>
        </w:trPr>
        <w:tc>
          <w:tcPr>
            <w:tcW w:w="2486" w:type="dxa"/>
            <w:gridSpan w:val="2"/>
            <w:shd w:val="clear" w:color="auto" w:fill="FFFFFF"/>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4259" w:type="dxa"/>
            <w:gridSpan w:val="2"/>
            <w:shd w:val="clear" w:color="auto" w:fill="FFFFFF"/>
          </w:tcPr>
          <w:p w:rsidR="0090115F" w:rsidRDefault="0090115F" w:rsidP="00D8574E">
            <w:pPr>
              <w:spacing w:before="120" w:after="120" w:line="240" w:lineRule="auto"/>
              <w:rPr>
                <w:rFonts w:ascii="Times New Roman" w:hAnsi="Times New Roman" w:cs="Times New Roman"/>
                <w:sz w:val="20"/>
                <w:szCs w:val="20"/>
              </w:rPr>
            </w:pPr>
            <w:proofErr w:type="gramStart"/>
            <w:r>
              <w:rPr>
                <w:rFonts w:ascii="Times New Roman" w:hAnsi="Times New Roman" w:cs="Times New Roman"/>
                <w:sz w:val="20"/>
                <w:szCs w:val="20"/>
              </w:rPr>
              <w:t>mampu</w:t>
            </w:r>
            <w:proofErr w:type="gramEnd"/>
            <w:r>
              <w:rPr>
                <w:rFonts w:ascii="Times New Roman" w:hAnsi="Times New Roman" w:cs="Times New Roman"/>
                <w:sz w:val="20"/>
                <w:szCs w:val="20"/>
              </w:rPr>
              <w:t xml:space="preserve"> mengkritisi prosedur operasional lengkap dalam penyelesaian masalah teknologi rekayasa geofisika  yang telah dan/atau sedang diterapkan, dan dituangkan dalam bentuk kertas kerja ilmiah.</w:t>
            </w:r>
          </w:p>
        </w:tc>
      </w:tr>
      <w:tr w:rsidR="0090115F" w:rsidTr="00D8574E">
        <w:trPr>
          <w:jc w:val="center"/>
        </w:trPr>
        <w:tc>
          <w:tcPr>
            <w:tcW w:w="6745" w:type="dxa"/>
            <w:gridSpan w:val="4"/>
            <w:shd w:val="clear" w:color="auto" w:fill="BFBFBF"/>
            <w:vAlign w:val="center"/>
          </w:tcPr>
          <w:p w:rsidR="0090115F" w:rsidRDefault="0090115F"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90115F" w:rsidTr="00D8574E">
        <w:trPr>
          <w:jc w:val="center"/>
        </w:trPr>
        <w:tc>
          <w:tcPr>
            <w:tcW w:w="6745" w:type="dxa"/>
            <w:gridSpan w:val="4"/>
            <w:shd w:val="clear" w:color="auto" w:fill="FFFFFF"/>
            <w:vAlign w:val="center"/>
          </w:tcPr>
          <w:p w:rsidR="0090115F" w:rsidRDefault="0090115F"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[C4,P4,A4] Mahasiswa mampu menjelaskan tentang bahaya geologi (geohazards) seperti gempa, tsunami, likufaksi dan amplifikasi, patahan aktif,  gunung meletus, mud volcano, banjr lahar, erosi, longsor tanah, longsor batu, amblesan, banjir bandang, sedimentasi dan bahaya alam lainnya  Mahasiswa mampu memahami </w:t>
            </w:r>
            <w:r>
              <w:rPr>
                <w:rFonts w:ascii="Times New Roman" w:hAnsi="Times New Roman" w:cs="Times New Roman"/>
                <w:sz w:val="20"/>
                <w:szCs w:val="20"/>
              </w:rPr>
              <w:lastRenderedPageBreak/>
              <w:t>pemetaan kawasan rawan bencana. Menjelaskan hubungan masing masing ancaman di suatu wilayah. Mahasiswa mampu melaku kan mitigasi berbagai ancaman (multihazards) di suatu kawasan.</w:t>
            </w:r>
          </w:p>
        </w:tc>
      </w:tr>
      <w:tr w:rsidR="0090115F" w:rsidTr="00D8574E">
        <w:trPr>
          <w:jc w:val="center"/>
        </w:trPr>
        <w:tc>
          <w:tcPr>
            <w:tcW w:w="6745" w:type="dxa"/>
            <w:gridSpan w:val="4"/>
            <w:shd w:val="clear" w:color="auto" w:fill="BFBFBF"/>
            <w:vAlign w:val="center"/>
          </w:tcPr>
          <w:p w:rsidR="0090115F" w:rsidRDefault="0090115F"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lastRenderedPageBreak/>
              <w:t>POKOK BAHASAN</w:t>
            </w:r>
          </w:p>
        </w:tc>
      </w:tr>
      <w:tr w:rsidR="0090115F" w:rsidTr="00D8574E">
        <w:trPr>
          <w:jc w:val="center"/>
        </w:trPr>
        <w:tc>
          <w:tcPr>
            <w:tcW w:w="6745" w:type="dxa"/>
            <w:gridSpan w:val="4"/>
            <w:shd w:val="clear" w:color="auto" w:fill="FFFFFF"/>
            <w:vAlign w:val="center"/>
          </w:tcPr>
          <w:p w:rsidR="0090115F" w:rsidRDefault="0090115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 mitigasi gempa, mitigasi likufaksi dan amplifikasi, mitigasi patahan aktif, mitigasi tsunami, mitigasi gunung meletus, mitigasi mud volcano, mitigasi banjr lahar, mitigasi erosi, mitigasi longsor tanah, mitigasi longsor batu, mitigasi amblesan, mitigasi banjir bandang, mitigasi sedimentasi dan mitigasi bahaya alam lainnya</w:t>
            </w:r>
          </w:p>
        </w:tc>
      </w:tr>
      <w:tr w:rsidR="0090115F" w:rsidTr="00D8574E">
        <w:trPr>
          <w:jc w:val="center"/>
        </w:trPr>
        <w:tc>
          <w:tcPr>
            <w:tcW w:w="6745" w:type="dxa"/>
            <w:gridSpan w:val="4"/>
            <w:shd w:val="clear" w:color="auto" w:fill="BFBFBF"/>
            <w:vAlign w:val="center"/>
          </w:tcPr>
          <w:p w:rsidR="0090115F" w:rsidRDefault="0090115F"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90115F" w:rsidTr="00D8574E">
        <w:trPr>
          <w:jc w:val="center"/>
        </w:trPr>
        <w:tc>
          <w:tcPr>
            <w:tcW w:w="6745" w:type="dxa"/>
            <w:gridSpan w:val="4"/>
            <w:shd w:val="clear" w:color="auto" w:fill="FFFFFF"/>
            <w:vAlign w:val="center"/>
          </w:tcPr>
          <w:p w:rsidR="0090115F" w:rsidRDefault="0090115F"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Geologi Struktur, seismologi, GIS</w:t>
            </w:r>
          </w:p>
        </w:tc>
      </w:tr>
      <w:tr w:rsidR="0090115F" w:rsidTr="00D8574E">
        <w:trPr>
          <w:jc w:val="center"/>
        </w:trPr>
        <w:tc>
          <w:tcPr>
            <w:tcW w:w="6745" w:type="dxa"/>
            <w:gridSpan w:val="4"/>
            <w:shd w:val="clear" w:color="auto" w:fill="BFBFBF"/>
            <w:vAlign w:val="center"/>
          </w:tcPr>
          <w:p w:rsidR="0090115F" w:rsidRDefault="0090115F"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w:t>
            </w:r>
          </w:p>
        </w:tc>
      </w:tr>
      <w:tr w:rsidR="0090115F" w:rsidTr="00D8574E">
        <w:trPr>
          <w:jc w:val="center"/>
        </w:trPr>
        <w:tc>
          <w:tcPr>
            <w:tcW w:w="6745" w:type="dxa"/>
            <w:gridSpan w:val="4"/>
            <w:shd w:val="clear" w:color="auto" w:fill="FFFFFF"/>
            <w:vAlign w:val="center"/>
          </w:tcPr>
          <w:p w:rsidR="0090115F" w:rsidRDefault="0090115F" w:rsidP="00D8574E">
            <w:pPr>
              <w:pStyle w:val="ListParagraph"/>
              <w:numPr>
                <w:ilvl w:val="0"/>
                <w:numId w:val="52"/>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 xml:space="preserve">Hamblin, W.K., 1982; The Earth’s Dynamic Systems; </w:t>
            </w:r>
            <w:proofErr w:type="gramStart"/>
            <w:r>
              <w:rPr>
                <w:rFonts w:ascii="Times New Roman" w:hAnsi="Times New Roman" w:cs="Times New Roman"/>
                <w:sz w:val="20"/>
                <w:szCs w:val="20"/>
              </w:rPr>
              <w:t>3rd  Edition</w:t>
            </w:r>
            <w:proofErr w:type="gramEnd"/>
            <w:r>
              <w:rPr>
                <w:rFonts w:ascii="Times New Roman" w:hAnsi="Times New Roman" w:cs="Times New Roman"/>
                <w:sz w:val="20"/>
                <w:szCs w:val="20"/>
              </w:rPr>
              <w:t>. Minesotta.</w:t>
            </w:r>
          </w:p>
          <w:p w:rsidR="0090115F" w:rsidRDefault="00045562" w:rsidP="00D8574E">
            <w:pPr>
              <w:pStyle w:val="ListParagraph"/>
              <w:numPr>
                <w:ilvl w:val="0"/>
                <w:numId w:val="52"/>
              </w:numPr>
              <w:spacing w:after="0" w:line="240" w:lineRule="auto"/>
              <w:ind w:left="337" w:hanging="337"/>
              <w:jc w:val="both"/>
              <w:rPr>
                <w:rStyle w:val="Hyperlink"/>
                <w:rFonts w:ascii="Times New Roman" w:hAnsi="Times New Roman" w:cs="Times New Roman"/>
                <w:color w:val="auto"/>
                <w:sz w:val="20"/>
                <w:szCs w:val="20"/>
                <w:u w:val="none"/>
              </w:rPr>
            </w:pPr>
            <w:hyperlink r:id="rId19" w:history="1">
              <w:r w:rsidR="0090115F">
                <w:rPr>
                  <w:rStyle w:val="Hyperlink"/>
                  <w:rFonts w:ascii="Times New Roman" w:hAnsi="Times New Roman" w:cs="Times New Roman"/>
                  <w:color w:val="auto"/>
                  <w:sz w:val="20"/>
                  <w:szCs w:val="20"/>
                </w:rPr>
                <w:t>http://www.tulane.edu/~sanelson/Natural_Disasters/</w:t>
              </w:r>
            </w:hyperlink>
          </w:p>
          <w:p w:rsidR="0090115F" w:rsidRDefault="0090115F" w:rsidP="00D8574E">
            <w:pPr>
              <w:pStyle w:val="ListParagraph"/>
              <w:numPr>
                <w:ilvl w:val="0"/>
                <w:numId w:val="52"/>
              </w:numPr>
              <w:spacing w:after="0" w:line="240" w:lineRule="auto"/>
              <w:ind w:left="337" w:hanging="337"/>
              <w:jc w:val="both"/>
              <w:rPr>
                <w:rStyle w:val="Hyperlink"/>
                <w:rFonts w:ascii="Times New Roman" w:hAnsi="Times New Roman" w:cs="Times New Roman"/>
                <w:color w:val="auto"/>
                <w:sz w:val="20"/>
                <w:szCs w:val="20"/>
                <w:u w:val="none"/>
              </w:rPr>
            </w:pPr>
            <w:r>
              <w:rPr>
                <w:rFonts w:ascii="Times New Roman" w:hAnsi="Times New Roman" w:cs="Times New Roman"/>
                <w:sz w:val="20"/>
                <w:szCs w:val="20"/>
              </w:rPr>
              <w:t xml:space="preserve">oinformatic for Disasters </w:t>
            </w:r>
            <w:hyperlink r:id="rId20" w:history="1">
              <w:r>
                <w:rPr>
                  <w:rStyle w:val="Hyperlink"/>
                  <w:rFonts w:ascii="Times New Roman" w:hAnsi="Times New Roman" w:cs="Times New Roman"/>
                  <w:color w:val="auto"/>
                  <w:sz w:val="20"/>
                  <w:szCs w:val="20"/>
                </w:rPr>
                <w:t>://nidm.gov.in/PDF/modules/geo.pdf</w:t>
              </w:r>
            </w:hyperlink>
          </w:p>
          <w:p w:rsidR="0090115F" w:rsidRDefault="00045562" w:rsidP="00D8574E">
            <w:pPr>
              <w:pStyle w:val="ListParagraph"/>
              <w:numPr>
                <w:ilvl w:val="0"/>
                <w:numId w:val="52"/>
              </w:numPr>
              <w:spacing w:after="0" w:line="240" w:lineRule="auto"/>
              <w:ind w:left="337" w:hanging="337"/>
              <w:jc w:val="both"/>
              <w:rPr>
                <w:rStyle w:val="Hyperlink"/>
                <w:rFonts w:ascii="Times New Roman" w:hAnsi="Times New Roman" w:cs="Times New Roman"/>
                <w:color w:val="auto"/>
                <w:sz w:val="20"/>
                <w:szCs w:val="20"/>
                <w:u w:val="none"/>
              </w:rPr>
            </w:pPr>
            <w:hyperlink r:id="rId21" w:history="1">
              <w:r w:rsidR="0090115F">
                <w:rPr>
                  <w:rStyle w:val="Hyperlink"/>
                  <w:rFonts w:ascii="Times New Roman" w:hAnsi="Times New Roman" w:cs="Times New Roman"/>
                  <w:color w:val="auto"/>
                  <w:sz w:val="20"/>
                  <w:szCs w:val="20"/>
                </w:rPr>
                <w:t>ftp://ftp.itc.nl/pub/westen/Multi_hazard_risk_course/Powerpoints/Background%20paper%20Spatial%20data%20for%20hazard%20and%20risk%20assessment.pdf</w:t>
              </w:r>
            </w:hyperlink>
          </w:p>
          <w:p w:rsidR="0090115F" w:rsidRDefault="00045562" w:rsidP="00D8574E">
            <w:pPr>
              <w:pStyle w:val="ListParagraph"/>
              <w:numPr>
                <w:ilvl w:val="0"/>
                <w:numId w:val="52"/>
              </w:numPr>
              <w:spacing w:after="0" w:line="240" w:lineRule="auto"/>
              <w:ind w:left="337" w:hanging="337"/>
              <w:jc w:val="both"/>
              <w:rPr>
                <w:rStyle w:val="Hyperlink"/>
                <w:rFonts w:ascii="Times New Roman" w:hAnsi="Times New Roman" w:cs="Times New Roman"/>
                <w:color w:val="auto"/>
                <w:sz w:val="20"/>
                <w:szCs w:val="20"/>
                <w:u w:val="none"/>
              </w:rPr>
            </w:pPr>
            <w:hyperlink r:id="rId22" w:history="1">
              <w:r w:rsidR="0090115F">
                <w:rPr>
                  <w:rStyle w:val="Hyperlink"/>
                  <w:rFonts w:ascii="Times New Roman" w:hAnsi="Times New Roman" w:cs="Times New Roman"/>
                  <w:color w:val="auto"/>
                  <w:sz w:val="20"/>
                  <w:szCs w:val="20"/>
                </w:rPr>
                <w:t>https://www.bnpb.go.id/home/get_publikasi/12/buku</w:t>
              </w:r>
            </w:hyperlink>
          </w:p>
          <w:p w:rsidR="0090115F" w:rsidRDefault="00045562" w:rsidP="00D8574E">
            <w:pPr>
              <w:pStyle w:val="ListParagraph"/>
              <w:numPr>
                <w:ilvl w:val="0"/>
                <w:numId w:val="52"/>
              </w:numPr>
              <w:spacing w:after="0" w:line="240" w:lineRule="auto"/>
              <w:ind w:left="337" w:hanging="337"/>
              <w:jc w:val="both"/>
              <w:rPr>
                <w:rStyle w:val="Hyperlink"/>
                <w:rFonts w:ascii="Times New Roman" w:hAnsi="Times New Roman" w:cs="Times New Roman"/>
                <w:color w:val="auto"/>
                <w:sz w:val="20"/>
                <w:szCs w:val="20"/>
                <w:u w:val="none"/>
              </w:rPr>
            </w:pPr>
            <w:hyperlink r:id="rId23" w:history="1">
              <w:r w:rsidR="0090115F">
                <w:rPr>
                  <w:rStyle w:val="Hyperlink"/>
                  <w:rFonts w:ascii="Times New Roman" w:hAnsi="Times New Roman" w:cs="Times New Roman"/>
                  <w:color w:val="auto"/>
                  <w:sz w:val="20"/>
                  <w:szCs w:val="20"/>
                </w:rPr>
                <w:t>https://www.bnpb.go.id/home/get_publikasi/13/jurnal</w:t>
              </w:r>
            </w:hyperlink>
          </w:p>
          <w:p w:rsidR="0090115F" w:rsidRDefault="00045562" w:rsidP="00D8574E">
            <w:pPr>
              <w:pStyle w:val="ListParagraph"/>
              <w:numPr>
                <w:ilvl w:val="0"/>
                <w:numId w:val="52"/>
              </w:numPr>
              <w:spacing w:after="0" w:line="240" w:lineRule="auto"/>
              <w:ind w:left="337" w:hanging="337"/>
              <w:jc w:val="both"/>
              <w:rPr>
                <w:rStyle w:val="Hyperlink"/>
                <w:rFonts w:ascii="Times New Roman" w:hAnsi="Times New Roman" w:cs="Times New Roman"/>
                <w:color w:val="auto"/>
                <w:sz w:val="20"/>
                <w:szCs w:val="20"/>
                <w:u w:val="none"/>
              </w:rPr>
            </w:pPr>
            <w:hyperlink r:id="rId24" w:history="1">
              <w:r w:rsidR="0090115F">
                <w:rPr>
                  <w:rStyle w:val="Hyperlink"/>
                  <w:rFonts w:ascii="Times New Roman" w:hAnsi="Times New Roman" w:cs="Times New Roman"/>
                  <w:color w:val="auto"/>
                  <w:sz w:val="20"/>
                  <w:szCs w:val="20"/>
                </w:rPr>
                <w:t>https://www.marshall.edu/cegas/geohazards/2015pdf/Session1/03_GeobruggCanopyPP.pdf</w:t>
              </w:r>
            </w:hyperlink>
          </w:p>
          <w:p w:rsidR="0090115F" w:rsidRDefault="00045562" w:rsidP="00D8574E">
            <w:pPr>
              <w:pStyle w:val="ListParagraph"/>
              <w:numPr>
                <w:ilvl w:val="0"/>
                <w:numId w:val="52"/>
              </w:numPr>
              <w:spacing w:after="0" w:line="240" w:lineRule="auto"/>
              <w:ind w:left="337" w:hanging="337"/>
              <w:jc w:val="both"/>
              <w:rPr>
                <w:rFonts w:ascii="Times New Roman" w:hAnsi="Times New Roman" w:cs="Times New Roman"/>
                <w:sz w:val="20"/>
                <w:szCs w:val="20"/>
              </w:rPr>
            </w:pPr>
            <w:hyperlink r:id="rId25" w:history="1">
              <w:r w:rsidR="0090115F">
                <w:rPr>
                  <w:rStyle w:val="Hyperlink"/>
                  <w:rFonts w:ascii="Times New Roman" w:hAnsi="Times New Roman" w:cs="Times New Roman"/>
                  <w:color w:val="auto"/>
                  <w:sz w:val="20"/>
                  <w:szCs w:val="20"/>
                </w:rPr>
                <w:t>https://www.bnpb.go.id/home/aplikasi</w:t>
              </w:r>
            </w:hyperlink>
          </w:p>
        </w:tc>
      </w:tr>
    </w:tbl>
    <w:p w:rsidR="00544678" w:rsidRDefault="00544678">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p w:rsidR="0090115F" w:rsidRDefault="0090115F">
      <w:pPr>
        <w:spacing w:after="0"/>
        <w:rPr>
          <w:rFonts w:ascii="Times New Roman" w:hAnsi="Times New Roman" w:cs="Times New Roman"/>
          <w:sz w:val="20"/>
          <w:szCs w:val="20"/>
        </w:rPr>
      </w:pPr>
    </w:p>
    <w:tbl>
      <w:tblPr>
        <w:tblpPr w:leftFromText="180" w:rightFromText="180" w:vertAnchor="text" w:tblpXSpec="center" w:tblpY="1"/>
        <w:tblOverlap w:val="neve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30"/>
        <w:gridCol w:w="2250"/>
        <w:gridCol w:w="2700"/>
      </w:tblGrid>
      <w:tr w:rsidR="00544678">
        <w:tc>
          <w:tcPr>
            <w:tcW w:w="1705" w:type="dxa"/>
            <w:gridSpan w:val="2"/>
            <w:vMerge w:val="restart"/>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250"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700"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Termodinamika</w:t>
            </w:r>
          </w:p>
        </w:tc>
      </w:tr>
      <w:tr w:rsidR="00544678">
        <w:tc>
          <w:tcPr>
            <w:tcW w:w="1705" w:type="dxa"/>
            <w:gridSpan w:val="2"/>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2250"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700" w:type="dxa"/>
            <w:shd w:val="clear" w:color="auto" w:fill="auto"/>
            <w:vAlign w:val="center"/>
          </w:tcPr>
          <w:p w:rsidR="00544678" w:rsidRDefault="000D68D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RF184520</w:t>
            </w:r>
          </w:p>
        </w:tc>
      </w:tr>
      <w:tr w:rsidR="00544678">
        <w:tc>
          <w:tcPr>
            <w:tcW w:w="1705" w:type="dxa"/>
            <w:gridSpan w:val="2"/>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2250"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700"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3(T:2,R:1) SKS</w:t>
            </w:r>
          </w:p>
        </w:tc>
      </w:tr>
      <w:tr w:rsidR="00544678">
        <w:tc>
          <w:tcPr>
            <w:tcW w:w="1705" w:type="dxa"/>
            <w:gridSpan w:val="2"/>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2250"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700"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 (Lima)</w:t>
            </w:r>
          </w:p>
        </w:tc>
      </w:tr>
      <w:tr w:rsidR="00544678">
        <w:tc>
          <w:tcPr>
            <w:tcW w:w="6655"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trHeight w:val="642"/>
        </w:trPr>
        <w:tc>
          <w:tcPr>
            <w:tcW w:w="6655" w:type="dxa"/>
            <w:gridSpan w:val="4"/>
            <w:shd w:val="clear" w:color="auto" w:fill="FFFFFF"/>
            <w:vAlign w:val="center"/>
          </w:tcPr>
          <w:p w:rsidR="00544678" w:rsidRDefault="00B27811">
            <w:pPr>
              <w:pStyle w:val="ListParagraph"/>
              <w:spacing w:after="0" w:line="240" w:lineRule="auto"/>
              <w:ind w:left="-23"/>
              <w:jc w:val="both"/>
              <w:rPr>
                <w:rFonts w:ascii="Times New Roman" w:hAnsi="Times New Roman" w:cs="Times New Roman"/>
                <w:sz w:val="20"/>
                <w:szCs w:val="20"/>
              </w:rPr>
            </w:pPr>
            <w:r>
              <w:rPr>
                <w:rFonts w:ascii="Times New Roman" w:hAnsi="Times New Roman" w:cs="Times New Roman"/>
                <w:sz w:val="20"/>
                <w:szCs w:val="20"/>
              </w:rPr>
              <w:t>Mata kuliah ini mempelajari dasar hukum termodinamika, diagram fasa, interpretasi fungsi keadaan, variabel keadaan dan keterkaitannya, Aplikasi termodinamika dalam bidang kebumian meliputi geologi, geofisika, dan geotermal</w:t>
            </w:r>
          </w:p>
        </w:tc>
      </w:tr>
      <w:tr w:rsidR="00544678">
        <w:tc>
          <w:tcPr>
            <w:tcW w:w="665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trPr>
        <w:tc>
          <w:tcPr>
            <w:tcW w:w="665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980"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trPr>
        <w:tc>
          <w:tcPr>
            <w:tcW w:w="6655" w:type="dxa"/>
            <w:gridSpan w:val="4"/>
            <w:shd w:val="clear" w:color="auto" w:fill="FFFFFF"/>
          </w:tcPr>
          <w:p w:rsidR="00544678" w:rsidRDefault="00B27811">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44678">
        <w:trPr>
          <w:trHeight w:val="103"/>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98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980"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980"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trPr>
        <w:tc>
          <w:tcPr>
            <w:tcW w:w="6655" w:type="dxa"/>
            <w:gridSpan w:val="4"/>
            <w:shd w:val="clear" w:color="auto" w:fill="FFFFFF"/>
          </w:tcPr>
          <w:p w:rsidR="00544678" w:rsidRDefault="00B27811">
            <w:pPr>
              <w:spacing w:before="120" w:after="12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544678">
        <w:trPr>
          <w:trHeight w:val="103"/>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980"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544678">
        <w:trPr>
          <w:trHeight w:val="103"/>
        </w:trPr>
        <w:tc>
          <w:tcPr>
            <w:tcW w:w="6655" w:type="dxa"/>
            <w:gridSpan w:val="4"/>
            <w:shd w:val="clear" w:color="auto" w:fill="FFFFFF"/>
          </w:tcPr>
          <w:p w:rsidR="00544678" w:rsidRDefault="00B27811">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544678">
        <w:trPr>
          <w:trHeight w:val="103"/>
        </w:trPr>
        <w:tc>
          <w:tcPr>
            <w:tcW w:w="675"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980"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544678">
        <w:tc>
          <w:tcPr>
            <w:tcW w:w="6655"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c>
          <w:tcPr>
            <w:tcW w:w="6655" w:type="dxa"/>
            <w:gridSpan w:val="4"/>
            <w:shd w:val="clear" w:color="auto" w:fill="FFFFF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[C4,P3,A3] Mahasiswa mampu menganalisa sistem, hukum termodinamika, hubungan empiris variabel termodinamika, teknik penggambaran komponen variabel termodinamika, dan interpretasi dalam ilmu kebumian, dan aplikasi termodinamika dalam ilmu kebumian</w:t>
            </w:r>
          </w:p>
        </w:tc>
      </w:tr>
      <w:tr w:rsidR="00544678">
        <w:tc>
          <w:tcPr>
            <w:tcW w:w="665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c>
          <w:tcPr>
            <w:tcW w:w="665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dasar</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Kesetimbangan</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Proses Reversible/Irreversible</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Temperatur dan Hukum 0 termodinamika</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Hukum I termodinamika</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Hukum II termodinamika</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Entalphy</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Entrophy</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Dependensi fungsi termodinamika pada parameter T, P, dan V.</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Clayperon &amp; diagram fasa</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Siklus Carnot, Rankine, dan otto</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Persamaan Maxwell</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Aplikasi teori termodinamika Geologi</w:t>
            </w:r>
          </w:p>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Aplikasi teori termodinamika Geotermal</w:t>
            </w:r>
          </w:p>
        </w:tc>
      </w:tr>
      <w:tr w:rsidR="00544678">
        <w:tc>
          <w:tcPr>
            <w:tcW w:w="665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544678">
        <w:tc>
          <w:tcPr>
            <w:tcW w:w="6655" w:type="dxa"/>
            <w:gridSpan w:val="4"/>
            <w:shd w:val="clear" w:color="auto" w:fill="FFFFFF"/>
            <w:vAlign w:val="center"/>
          </w:tcPr>
          <w:p w:rsidR="00544678" w:rsidRDefault="00B27811">
            <w:pPr>
              <w:pStyle w:val="ListParagraph"/>
              <w:numPr>
                <w:ilvl w:val="0"/>
                <w:numId w:val="4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Fisika dasar I</w:t>
            </w:r>
          </w:p>
          <w:p w:rsidR="00544678" w:rsidRDefault="00B27811">
            <w:pPr>
              <w:pStyle w:val="ListParagraph"/>
              <w:numPr>
                <w:ilvl w:val="0"/>
                <w:numId w:val="4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Geologi Fisik</w:t>
            </w:r>
          </w:p>
          <w:p w:rsidR="00544678" w:rsidRDefault="00B27811">
            <w:pPr>
              <w:pStyle w:val="ListParagraph"/>
              <w:numPr>
                <w:ilvl w:val="0"/>
                <w:numId w:val="4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Kimia dasar</w:t>
            </w:r>
          </w:p>
          <w:p w:rsidR="00544678" w:rsidRDefault="00B27811">
            <w:pPr>
              <w:pStyle w:val="ListParagraph"/>
              <w:numPr>
                <w:ilvl w:val="0"/>
                <w:numId w:val="4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Geofisika matematika </w:t>
            </w:r>
          </w:p>
        </w:tc>
      </w:tr>
      <w:tr w:rsidR="00544678">
        <w:tc>
          <w:tcPr>
            <w:tcW w:w="665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544678">
        <w:tc>
          <w:tcPr>
            <w:tcW w:w="6655" w:type="dxa"/>
            <w:gridSpan w:val="4"/>
            <w:shd w:val="clear" w:color="auto" w:fill="FFFFFF"/>
            <w:vAlign w:val="center"/>
          </w:tcPr>
          <w:p w:rsidR="00544678" w:rsidRDefault="00B27811">
            <w:pPr>
              <w:pStyle w:val="ListParagraph"/>
              <w:numPr>
                <w:ilvl w:val="0"/>
                <w:numId w:val="41"/>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Michael J. Moran, Howard N. Shapiro, Daisie D. Boettner, Margaret B. Bailey, Fundamentals Of Engineering Thermodynamics, John Wiley &amp; Sons, 2014</w:t>
            </w:r>
          </w:p>
          <w:p w:rsidR="00544678" w:rsidRDefault="00B27811">
            <w:pPr>
              <w:pStyle w:val="ListParagraph"/>
              <w:numPr>
                <w:ilvl w:val="0"/>
                <w:numId w:val="41"/>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Anderson, G.M.,Thermodynamics of Natural Systems (2nd  edition),Cambridge University Press, 2009</w:t>
            </w:r>
          </w:p>
        </w:tc>
      </w:tr>
    </w:tbl>
    <w:p w:rsidR="00544678" w:rsidRDefault="00544678">
      <w:pPr>
        <w:pStyle w:val="Heading2"/>
        <w:rPr>
          <w:rFonts w:cs="Times New Roman"/>
          <w:sz w:val="20"/>
          <w:szCs w:val="20"/>
        </w:rPr>
      </w:pPr>
    </w:p>
    <w:p w:rsidR="0090115F" w:rsidRPr="0090115F" w:rsidRDefault="0090115F" w:rsidP="0090115F">
      <w:pPr>
        <w:sectPr w:rsidR="0090115F" w:rsidRPr="0090115F">
          <w:pgSz w:w="8392" w:h="11907"/>
          <w:pgMar w:top="1134" w:right="851" w:bottom="1134" w:left="1134" w:header="720" w:footer="720" w:gutter="0"/>
          <w:cols w:space="720"/>
          <w:docGrid w:linePitch="360"/>
        </w:sectPr>
      </w:pPr>
    </w:p>
    <w:p w:rsidR="00544678" w:rsidRDefault="00544678">
      <w:pPr>
        <w:pStyle w:val="Heading2"/>
        <w:rPr>
          <w:rFonts w:cs="Times New Roman"/>
          <w:sz w:val="20"/>
          <w:szCs w:val="20"/>
        </w:rPr>
      </w:pPr>
    </w:p>
    <w:tbl>
      <w:tblPr>
        <w:tblW w:w="6655" w:type="dxa"/>
        <w:jc w:val="center"/>
        <w:tblLayout w:type="fixed"/>
        <w:tblCellMar>
          <w:left w:w="10" w:type="dxa"/>
          <w:right w:w="10" w:type="dxa"/>
        </w:tblCellMar>
        <w:tblLook w:val="04A0" w:firstRow="1" w:lastRow="0" w:firstColumn="1" w:lastColumn="0" w:noHBand="0" w:noVBand="1"/>
      </w:tblPr>
      <w:tblGrid>
        <w:gridCol w:w="989"/>
        <w:gridCol w:w="806"/>
        <w:gridCol w:w="2215"/>
        <w:gridCol w:w="2645"/>
      </w:tblGrid>
      <w:tr w:rsidR="0090115F" w:rsidTr="00D8574E">
        <w:trPr>
          <w:trHeight w:val="356"/>
          <w:jc w:val="center"/>
        </w:trPr>
        <w:tc>
          <w:tcPr>
            <w:tcW w:w="1795" w:type="dxa"/>
            <w:gridSpan w:val="2"/>
            <w:vMerge w:val="restart"/>
            <w:tcBorders>
              <w:top w:val="single" w:sz="4" w:space="0" w:color="00000A"/>
              <w:left w:val="single" w:sz="4" w:space="0" w:color="00000A"/>
              <w:right w:val="single" w:sz="4" w:space="0" w:color="00000A"/>
            </w:tcBorders>
            <w:shd w:val="clear" w:color="auto" w:fill="BFBFBF"/>
            <w:tcMar>
              <w:top w:w="0" w:type="dxa"/>
              <w:left w:w="108" w:type="dxa"/>
              <w:bottom w:w="0" w:type="dxa"/>
              <w:right w:w="108" w:type="dxa"/>
            </w:tcMar>
            <w:vAlign w:val="center"/>
          </w:tcPr>
          <w:p w:rsidR="0090115F" w:rsidRDefault="0090115F" w:rsidP="00D8574E">
            <w:pPr>
              <w:suppressAutoHyphens/>
              <w:autoSpaceDN w:val="0"/>
              <w:spacing w:after="0" w:line="240" w:lineRule="auto"/>
              <w:jc w:val="center"/>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MATA KULIAH</w:t>
            </w:r>
          </w:p>
        </w:tc>
        <w:tc>
          <w:tcPr>
            <w:tcW w:w="22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Nama Mata Kuliah</w:t>
            </w:r>
          </w:p>
        </w:tc>
        <w:tc>
          <w:tcPr>
            <w:tcW w:w="2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Kapita Selekta</w:t>
            </w:r>
          </w:p>
        </w:tc>
      </w:tr>
      <w:tr w:rsidR="0090115F" w:rsidTr="00D8574E">
        <w:trPr>
          <w:trHeight w:val="356"/>
          <w:jc w:val="center"/>
        </w:trPr>
        <w:tc>
          <w:tcPr>
            <w:tcW w:w="1795" w:type="dxa"/>
            <w:gridSpan w:val="2"/>
            <w:vMerge/>
            <w:tcBorders>
              <w:left w:val="single" w:sz="4" w:space="0" w:color="00000A"/>
              <w:right w:val="single" w:sz="4" w:space="0" w:color="00000A"/>
            </w:tcBorders>
            <w:shd w:val="clear" w:color="auto" w:fill="BFBFBF"/>
            <w:tcMar>
              <w:top w:w="0" w:type="dxa"/>
              <w:left w:w="108" w:type="dxa"/>
              <w:bottom w:w="0" w:type="dxa"/>
              <w:right w:w="108" w:type="dxa"/>
            </w:tcMar>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22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Kode Mata Kuliah</w:t>
            </w:r>
          </w:p>
        </w:tc>
        <w:tc>
          <w:tcPr>
            <w:tcW w:w="2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RF184521</w:t>
            </w:r>
          </w:p>
        </w:tc>
      </w:tr>
      <w:tr w:rsidR="0090115F" w:rsidTr="00D8574E">
        <w:trPr>
          <w:trHeight w:val="356"/>
          <w:jc w:val="center"/>
        </w:trPr>
        <w:tc>
          <w:tcPr>
            <w:tcW w:w="1795" w:type="dxa"/>
            <w:gridSpan w:val="2"/>
            <w:vMerge/>
            <w:tcBorders>
              <w:left w:val="single" w:sz="4" w:space="0" w:color="00000A"/>
              <w:right w:val="single" w:sz="4" w:space="0" w:color="00000A"/>
            </w:tcBorders>
            <w:shd w:val="clear" w:color="auto" w:fill="BFBFBF"/>
            <w:tcMar>
              <w:top w:w="0" w:type="dxa"/>
              <w:left w:w="108" w:type="dxa"/>
              <w:bottom w:w="0" w:type="dxa"/>
              <w:right w:w="108" w:type="dxa"/>
            </w:tcMar>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22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Kredit</w:t>
            </w:r>
          </w:p>
        </w:tc>
        <w:tc>
          <w:tcPr>
            <w:tcW w:w="2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 (T:2) SKS</w:t>
            </w:r>
          </w:p>
        </w:tc>
      </w:tr>
      <w:tr w:rsidR="0090115F" w:rsidTr="00D8574E">
        <w:trPr>
          <w:trHeight w:val="356"/>
          <w:jc w:val="center"/>
        </w:trPr>
        <w:tc>
          <w:tcPr>
            <w:tcW w:w="1795" w:type="dxa"/>
            <w:gridSpan w:val="2"/>
            <w:vMerge/>
            <w:tcBorders>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22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Semester</w:t>
            </w:r>
          </w:p>
        </w:tc>
        <w:tc>
          <w:tcPr>
            <w:tcW w:w="2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15F" w:rsidRDefault="00EE74CC"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V (Lima</w:t>
            </w:r>
            <w:r w:rsidR="0090115F">
              <w:rPr>
                <w:rFonts w:ascii="Times New Roman" w:eastAsia="Calibri" w:hAnsi="Times New Roman" w:cs="Times New Roman"/>
                <w:kern w:val="3"/>
                <w:sz w:val="20"/>
                <w:szCs w:val="20"/>
              </w:rPr>
              <w:t>)</w:t>
            </w:r>
          </w:p>
        </w:tc>
      </w:tr>
      <w:tr w:rsidR="0090115F" w:rsidTr="00D8574E">
        <w:trPr>
          <w:trHeight w:val="356"/>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DESKRIPSI MATA KULIAH</w:t>
            </w:r>
          </w:p>
        </w:tc>
      </w:tr>
      <w:tr w:rsidR="0090115F" w:rsidTr="00D8574E">
        <w:trPr>
          <w:trHeight w:val="1022"/>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 xml:space="preserve">Mata kuliah ini </w:t>
            </w:r>
            <w:r>
              <w:rPr>
                <w:rFonts w:ascii="Times New Roman" w:eastAsia="Calibri" w:hAnsi="Times New Roman" w:cs="Times New Roman"/>
                <w:kern w:val="3"/>
                <w:sz w:val="20"/>
                <w:szCs w:val="20"/>
              </w:rPr>
              <w:t xml:space="preserve">bertujuan untuk memfasilitasi dalam </w:t>
            </w:r>
            <w:r>
              <w:rPr>
                <w:rFonts w:ascii="Times New Roman" w:eastAsia="Calibri" w:hAnsi="Times New Roman" w:cs="Times New Roman"/>
                <w:kern w:val="3"/>
                <w:sz w:val="20"/>
                <w:szCs w:val="20"/>
                <w:lang w:val="id-ID"/>
              </w:rPr>
              <w:t>memperkenalkan</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topik-topik khusus</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 xml:space="preserve">yang berkaitan dengan perkembangan keilmuan </w:t>
            </w:r>
            <w:r>
              <w:rPr>
                <w:rFonts w:ascii="Times New Roman" w:eastAsia="Calibri" w:hAnsi="Times New Roman" w:cs="Times New Roman"/>
                <w:kern w:val="3"/>
                <w:sz w:val="20"/>
                <w:szCs w:val="20"/>
              </w:rPr>
              <w:t xml:space="preserve">terkini </w:t>
            </w:r>
            <w:r>
              <w:rPr>
                <w:rFonts w:ascii="Times New Roman" w:eastAsia="Calibri" w:hAnsi="Times New Roman" w:cs="Times New Roman"/>
                <w:kern w:val="3"/>
                <w:sz w:val="20"/>
                <w:szCs w:val="20"/>
                <w:lang w:val="id-ID"/>
              </w:rPr>
              <w:t xml:space="preserve">di bidang </w:t>
            </w:r>
            <w:r>
              <w:rPr>
                <w:rFonts w:ascii="Times New Roman" w:eastAsia="Calibri" w:hAnsi="Times New Roman" w:cs="Times New Roman"/>
                <w:kern w:val="3"/>
                <w:sz w:val="20"/>
                <w:szCs w:val="20"/>
              </w:rPr>
              <w:t>G</w:t>
            </w:r>
            <w:r>
              <w:rPr>
                <w:rFonts w:ascii="Times New Roman" w:eastAsia="Calibri" w:hAnsi="Times New Roman" w:cs="Times New Roman"/>
                <w:kern w:val="3"/>
                <w:sz w:val="20"/>
                <w:szCs w:val="20"/>
                <w:lang w:val="id-ID"/>
              </w:rPr>
              <w:t>eofisika</w:t>
            </w:r>
          </w:p>
        </w:tc>
      </w:tr>
      <w:tr w:rsidR="0090115F" w:rsidTr="00D8574E">
        <w:trPr>
          <w:trHeight w:val="356"/>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CAPAIAN PEMBELAJARAN PRODI YANG DIDUKUNG</w:t>
            </w:r>
          </w:p>
        </w:tc>
      </w:tr>
      <w:tr w:rsidR="0090115F" w:rsidTr="00D8574E">
        <w:trPr>
          <w:trHeight w:val="163"/>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after="0" w:line="240" w:lineRule="auto"/>
              <w:ind w:right="39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Sikap</w:t>
            </w:r>
          </w:p>
        </w:tc>
      </w:tr>
      <w:tr w:rsidR="0090115F" w:rsidTr="00D8574E">
        <w:trPr>
          <w:trHeight w:val="163"/>
          <w:jc w:val="center"/>
        </w:trPr>
        <w:tc>
          <w:tcPr>
            <w:tcW w:w="9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66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90115F" w:rsidTr="00D8574E">
        <w:trPr>
          <w:trHeight w:val="163"/>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after="0" w:line="240" w:lineRule="auto"/>
              <w:jc w:val="both"/>
              <w:rPr>
                <w:rFonts w:ascii="Times New Roman" w:hAnsi="Times New Roman" w:cs="Times New Roman"/>
                <w:sz w:val="20"/>
                <w:szCs w:val="20"/>
              </w:rPr>
            </w:pPr>
            <w:r>
              <w:rPr>
                <w:rFonts w:ascii="Times New Roman" w:eastAsia="Calibri" w:hAnsi="Times New Roman" w:cs="Times New Roman"/>
                <w:b/>
                <w:kern w:val="3"/>
                <w:sz w:val="20"/>
                <w:szCs w:val="20"/>
              </w:rPr>
              <w:t>Ketrampilan Umum</w:t>
            </w:r>
          </w:p>
        </w:tc>
      </w:tr>
      <w:tr w:rsidR="0090115F" w:rsidTr="00D8574E">
        <w:trPr>
          <w:trHeight w:val="163"/>
          <w:jc w:val="center"/>
        </w:trPr>
        <w:tc>
          <w:tcPr>
            <w:tcW w:w="9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66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90115F" w:rsidTr="00D8574E">
        <w:trPr>
          <w:trHeight w:val="163"/>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after="0" w:line="240" w:lineRule="auto"/>
              <w:jc w:val="both"/>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Penguasaan Pengetahuan</w:t>
            </w:r>
          </w:p>
        </w:tc>
      </w:tr>
      <w:tr w:rsidR="0090115F" w:rsidTr="00D8574E">
        <w:trPr>
          <w:trHeight w:val="163"/>
          <w:jc w:val="center"/>
        </w:trPr>
        <w:tc>
          <w:tcPr>
            <w:tcW w:w="9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66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metode aplikasi rekayasa geofisika secara prosedural dimulai dari pengambilan data, pengolahan, interprestasi dan pemodelan untuk menyelesaikan masalah rekayasa geofisika secara mendalam;</w:t>
            </w:r>
          </w:p>
        </w:tc>
      </w:tr>
      <w:tr w:rsidR="0090115F" w:rsidTr="00D8574E">
        <w:trPr>
          <w:trHeight w:val="163"/>
          <w:jc w:val="center"/>
        </w:trPr>
        <w:tc>
          <w:tcPr>
            <w:tcW w:w="9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66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90115F" w:rsidTr="00D8574E">
        <w:trPr>
          <w:trHeight w:val="163"/>
          <w:jc w:val="center"/>
        </w:trPr>
        <w:tc>
          <w:tcPr>
            <w:tcW w:w="9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66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90115F" w:rsidTr="00D8574E">
        <w:trPr>
          <w:trHeight w:val="163"/>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90115F" w:rsidTr="00D8574E">
        <w:trPr>
          <w:trHeight w:val="163"/>
          <w:jc w:val="center"/>
        </w:trPr>
        <w:tc>
          <w:tcPr>
            <w:tcW w:w="9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4.1</w:t>
            </w:r>
          </w:p>
        </w:tc>
        <w:tc>
          <w:tcPr>
            <w:tcW w:w="566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15F" w:rsidRDefault="0090115F"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w:t>
            </w:r>
            <w:r>
              <w:rPr>
                <w:rFonts w:ascii="Times New Roman" w:hAnsi="Times New Roman" w:cs="Times New Roman"/>
                <w:i/>
                <w:color w:val="000000"/>
                <w:sz w:val="20"/>
                <w:szCs w:val="20"/>
              </w:rPr>
              <w:t>engineering principles</w:t>
            </w:r>
            <w:r>
              <w:rPr>
                <w:rFonts w:ascii="Times New Roman" w:hAnsi="Times New Roman" w:cs="Times New Roman"/>
                <w:color w:val="000000"/>
                <w:sz w:val="20"/>
                <w:szCs w:val="20"/>
              </w:rPr>
              <w:t>) ke dalam prosedur, proses, sistem, atau metodologi rekayasa geofisika untuk membuat atau memodifikasi model dalam menyelesaikan masalah rekayasa kompleks (</w:t>
            </w:r>
            <w:r>
              <w:rPr>
                <w:rFonts w:ascii="Times New Roman" w:hAnsi="Times New Roman" w:cs="Times New Roman"/>
                <w:i/>
                <w:color w:val="000000"/>
                <w:sz w:val="20"/>
                <w:szCs w:val="20"/>
              </w:rPr>
              <w:t>complex engineering problem</w:t>
            </w:r>
            <w:r>
              <w:rPr>
                <w:rFonts w:ascii="Times New Roman" w:hAnsi="Times New Roman" w:cs="Times New Roman"/>
                <w:color w:val="000000"/>
                <w:sz w:val="20"/>
                <w:szCs w:val="20"/>
              </w:rPr>
              <w:t>) di bidang lingkungan, pemukiman, kelautan dan energi  dengan konsep pembangunan berkelanjutan (</w:t>
            </w:r>
            <w:r>
              <w:rPr>
                <w:rFonts w:ascii="Times New Roman" w:hAnsi="Times New Roman" w:cs="Times New Roman"/>
                <w:i/>
                <w:color w:val="000000"/>
                <w:sz w:val="20"/>
                <w:szCs w:val="20"/>
              </w:rPr>
              <w:t>sustainable development</w:t>
            </w:r>
            <w:r>
              <w:rPr>
                <w:rFonts w:ascii="Times New Roman" w:hAnsi="Times New Roman" w:cs="Times New Roman"/>
                <w:color w:val="000000"/>
                <w:sz w:val="20"/>
                <w:szCs w:val="20"/>
              </w:rPr>
              <w:t>);</w:t>
            </w:r>
          </w:p>
        </w:tc>
      </w:tr>
      <w:tr w:rsidR="0090115F" w:rsidTr="00D8574E">
        <w:trPr>
          <w:trHeight w:val="404"/>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15F" w:rsidRDefault="0090115F" w:rsidP="00D8574E">
            <w:pPr>
              <w:suppressAutoHyphens/>
              <w:autoSpaceDN w:val="0"/>
              <w:spacing w:after="0" w:line="276"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CAPAIAN PEMBELAJARAN MATA KULIAH</w:t>
            </w:r>
          </w:p>
        </w:tc>
      </w:tr>
      <w:tr w:rsidR="0090115F" w:rsidTr="00D8574E">
        <w:trPr>
          <w:trHeight w:val="689"/>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[C2,P2,A2]</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 xml:space="preserve">Mahasiswa mampu memahami perkembangan teknologi eksplorasi </w:t>
            </w:r>
            <w:r>
              <w:rPr>
                <w:rFonts w:ascii="Times New Roman" w:eastAsia="Calibri" w:hAnsi="Times New Roman" w:cs="Times New Roman"/>
                <w:kern w:val="3"/>
                <w:sz w:val="20"/>
                <w:szCs w:val="20"/>
              </w:rPr>
              <w:t>dalam rangka pemanfaatan SDA, Lingkungan dan Energi serta topik khusus yang relevan dengan perkembangan terkini</w:t>
            </w:r>
          </w:p>
        </w:tc>
      </w:tr>
      <w:tr w:rsidR="0090115F" w:rsidTr="00D8574E">
        <w:trPr>
          <w:trHeight w:val="332"/>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POKOK BAHASAN</w:t>
            </w:r>
          </w:p>
        </w:tc>
      </w:tr>
      <w:tr w:rsidR="0090115F" w:rsidTr="00D8574E">
        <w:trPr>
          <w:trHeight w:val="332"/>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Topik disesuaikan dengan perkembangan terkini atau/dan  atas permintaan Stake Holder</w:t>
            </w:r>
          </w:p>
        </w:tc>
      </w:tr>
      <w:tr w:rsidR="0090115F" w:rsidTr="00D8574E">
        <w:trPr>
          <w:trHeight w:val="356"/>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PRASYARAT</w:t>
            </w:r>
          </w:p>
        </w:tc>
      </w:tr>
      <w:tr w:rsidR="0090115F" w:rsidTr="00D8574E">
        <w:trPr>
          <w:trHeight w:val="332"/>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w:t>
            </w:r>
          </w:p>
        </w:tc>
      </w:tr>
      <w:tr w:rsidR="0090115F" w:rsidTr="00D8574E">
        <w:trPr>
          <w:trHeight w:val="332"/>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15F" w:rsidRDefault="0090115F"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PUSTAKA UTAMA</w:t>
            </w:r>
          </w:p>
        </w:tc>
      </w:tr>
      <w:tr w:rsidR="0090115F" w:rsidTr="00D8574E">
        <w:trPr>
          <w:trHeight w:val="689"/>
          <w:jc w:val="center"/>
        </w:trPr>
        <w:tc>
          <w:tcPr>
            <w:tcW w:w="665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0115F" w:rsidRDefault="0090115F" w:rsidP="00D8574E">
            <w:pPr>
              <w:pStyle w:val="ListParagraph"/>
              <w:numPr>
                <w:ilvl w:val="0"/>
                <w:numId w:val="6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Telford, WM; Geldart, L.P; Sheriff, RE, 1998, Applied Geophysics, Cambridge Univ Press, Cambridge.</w:t>
            </w:r>
          </w:p>
          <w:p w:rsidR="0090115F" w:rsidRDefault="0090115F" w:rsidP="00D8574E">
            <w:pPr>
              <w:pStyle w:val="ListParagraph"/>
              <w:numPr>
                <w:ilvl w:val="0"/>
                <w:numId w:val="6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Jurnal Geophysics dan jurnal Near Surface Geophysics</w:t>
            </w:r>
          </w:p>
          <w:p w:rsidR="0090115F" w:rsidRDefault="0090115F" w:rsidP="00D8574E">
            <w:pPr>
              <w:pStyle w:val="ListParagraph"/>
              <w:numPr>
                <w:ilvl w:val="0"/>
                <w:numId w:val="6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Jurnal SPE</w:t>
            </w:r>
          </w:p>
          <w:p w:rsidR="0090115F" w:rsidRDefault="0090115F" w:rsidP="00D8574E">
            <w:pPr>
              <w:pStyle w:val="ListParagraph"/>
              <w:numPr>
                <w:ilvl w:val="0"/>
                <w:numId w:val="6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Jurnal Panasbumi</w:t>
            </w:r>
          </w:p>
        </w:tc>
      </w:tr>
    </w:tbl>
    <w:p w:rsidR="0090115F" w:rsidRDefault="0090115F" w:rsidP="0090115F"/>
    <w:p w:rsidR="00EE74CC" w:rsidRDefault="00EE74CC" w:rsidP="0090115F">
      <w:pPr>
        <w:sectPr w:rsidR="00EE74CC">
          <w:pgSz w:w="8392" w:h="11907"/>
          <w:pgMar w:top="1134" w:right="851" w:bottom="1134" w:left="1134" w:header="720" w:footer="720" w:gutter="0"/>
          <w:cols w:space="720"/>
          <w:docGrid w:linePitch="360"/>
        </w:sectPr>
      </w:pPr>
    </w:p>
    <w:p w:rsidR="0090115F" w:rsidRPr="0090115F" w:rsidRDefault="0090115F" w:rsidP="0090115F"/>
    <w:tbl>
      <w:tblPr>
        <w:tblW w:w="6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38"/>
        <w:gridCol w:w="2120"/>
        <w:gridCol w:w="2281"/>
      </w:tblGrid>
      <w:tr w:rsidR="00315065" w:rsidTr="00D8574E">
        <w:trPr>
          <w:trHeight w:val="70"/>
          <w:jc w:val="center"/>
        </w:trPr>
        <w:tc>
          <w:tcPr>
            <w:tcW w:w="2254" w:type="dxa"/>
            <w:gridSpan w:val="2"/>
            <w:vMerge w:val="restart"/>
            <w:shd w:val="clear" w:color="auto" w:fill="BFBFBF"/>
            <w:vAlign w:val="center"/>
          </w:tcPr>
          <w:p w:rsidR="00315065" w:rsidRDefault="00315065" w:rsidP="00D8574E">
            <w:pPr>
              <w:spacing w:after="0"/>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2120" w:type="dxa"/>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281" w:type="dxa"/>
          </w:tcPr>
          <w:p w:rsidR="00315065" w:rsidRDefault="0031506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Analisis Data Well Log</w:t>
            </w:r>
          </w:p>
        </w:tc>
      </w:tr>
      <w:tr w:rsidR="00315065" w:rsidTr="00D8574E">
        <w:trPr>
          <w:trHeight w:val="195"/>
          <w:jc w:val="center"/>
        </w:trPr>
        <w:tc>
          <w:tcPr>
            <w:tcW w:w="2254" w:type="dxa"/>
            <w:gridSpan w:val="2"/>
            <w:vMerge/>
            <w:shd w:val="clear" w:color="auto" w:fill="BFBFBF"/>
          </w:tcPr>
          <w:p w:rsidR="00315065" w:rsidRDefault="00315065" w:rsidP="00D8574E">
            <w:pPr>
              <w:spacing w:after="0"/>
              <w:jc w:val="both"/>
              <w:rPr>
                <w:rFonts w:ascii="Times New Roman" w:hAnsi="Times New Roman" w:cs="Times New Roman"/>
                <w:sz w:val="20"/>
                <w:szCs w:val="20"/>
              </w:rPr>
            </w:pPr>
          </w:p>
        </w:tc>
        <w:tc>
          <w:tcPr>
            <w:tcW w:w="2120" w:type="dxa"/>
            <w:shd w:val="clear" w:color="auto" w:fill="auto"/>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281" w:type="dxa"/>
            <w:shd w:val="clear" w:color="auto" w:fill="auto"/>
          </w:tcPr>
          <w:p w:rsidR="00315065" w:rsidRDefault="0031506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RF184622</w:t>
            </w:r>
          </w:p>
        </w:tc>
      </w:tr>
      <w:tr w:rsidR="00315065" w:rsidTr="00D8574E">
        <w:trPr>
          <w:trHeight w:val="195"/>
          <w:jc w:val="center"/>
        </w:trPr>
        <w:tc>
          <w:tcPr>
            <w:tcW w:w="2254" w:type="dxa"/>
            <w:gridSpan w:val="2"/>
            <w:vMerge/>
            <w:shd w:val="clear" w:color="auto" w:fill="BFBFBF"/>
          </w:tcPr>
          <w:p w:rsidR="00315065" w:rsidRDefault="00315065" w:rsidP="00D8574E">
            <w:pPr>
              <w:spacing w:after="0"/>
              <w:jc w:val="both"/>
              <w:rPr>
                <w:rFonts w:ascii="Times New Roman" w:hAnsi="Times New Roman" w:cs="Times New Roman"/>
                <w:sz w:val="20"/>
                <w:szCs w:val="20"/>
              </w:rPr>
            </w:pPr>
          </w:p>
        </w:tc>
        <w:tc>
          <w:tcPr>
            <w:tcW w:w="2120" w:type="dxa"/>
            <w:shd w:val="clear" w:color="auto" w:fill="auto"/>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281" w:type="dxa"/>
            <w:shd w:val="clear" w:color="auto" w:fill="auto"/>
          </w:tcPr>
          <w:p w:rsidR="00315065" w:rsidRDefault="0031506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(T:3,P:1) SKS</w:t>
            </w:r>
          </w:p>
        </w:tc>
      </w:tr>
      <w:tr w:rsidR="00315065" w:rsidTr="00D8574E">
        <w:trPr>
          <w:trHeight w:val="195"/>
          <w:jc w:val="center"/>
        </w:trPr>
        <w:tc>
          <w:tcPr>
            <w:tcW w:w="2254" w:type="dxa"/>
            <w:gridSpan w:val="2"/>
            <w:vMerge/>
            <w:shd w:val="clear" w:color="auto" w:fill="BFBFBF"/>
          </w:tcPr>
          <w:p w:rsidR="00315065" w:rsidRDefault="00315065" w:rsidP="00D8574E">
            <w:pPr>
              <w:spacing w:after="0"/>
              <w:jc w:val="both"/>
              <w:rPr>
                <w:rFonts w:ascii="Times New Roman" w:hAnsi="Times New Roman" w:cs="Times New Roman"/>
                <w:sz w:val="20"/>
                <w:szCs w:val="20"/>
              </w:rPr>
            </w:pPr>
          </w:p>
        </w:tc>
        <w:tc>
          <w:tcPr>
            <w:tcW w:w="2120" w:type="dxa"/>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281" w:type="dxa"/>
          </w:tcPr>
          <w:p w:rsidR="00315065" w:rsidRDefault="0031506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w:t>
            </w:r>
            <w:r w:rsidR="00B54D70">
              <w:rPr>
                <w:rFonts w:ascii="Times New Roman" w:hAnsi="Times New Roman" w:cs="Times New Roman"/>
                <w:sz w:val="20"/>
                <w:szCs w:val="20"/>
              </w:rPr>
              <w:t>I (Enam</w:t>
            </w:r>
            <w:r>
              <w:rPr>
                <w:rFonts w:ascii="Times New Roman" w:hAnsi="Times New Roman" w:cs="Times New Roman"/>
                <w:sz w:val="20"/>
                <w:szCs w:val="20"/>
              </w:rPr>
              <w:t>)</w:t>
            </w:r>
          </w:p>
        </w:tc>
      </w:tr>
      <w:tr w:rsidR="00315065" w:rsidTr="00D8574E">
        <w:trPr>
          <w:jc w:val="center"/>
        </w:trPr>
        <w:tc>
          <w:tcPr>
            <w:tcW w:w="6655" w:type="dxa"/>
            <w:gridSpan w:val="4"/>
            <w:shd w:val="clear" w:color="auto" w:fill="BFBFBF"/>
            <w:vAlign w:val="center"/>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315065" w:rsidTr="00D8574E">
        <w:trPr>
          <w:jc w:val="center"/>
        </w:trPr>
        <w:tc>
          <w:tcPr>
            <w:tcW w:w="6655" w:type="dxa"/>
            <w:gridSpan w:val="4"/>
            <w:shd w:val="clear" w:color="auto" w:fill="FFFFFF"/>
            <w:vAlign w:val="center"/>
          </w:tcPr>
          <w:p w:rsidR="00315065" w:rsidRDefault="0031506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ini mempelajari Konsep dasar penilaian formasi, lingkungan lubang sumur, prinsip-prinsip kerja dan pengukuran well loging, teori tentang well logging termasuk interpretasi logging produksi, aplikasi untuk evaluasi formasi.</w:t>
            </w:r>
          </w:p>
        </w:tc>
      </w:tr>
      <w:tr w:rsidR="00315065" w:rsidTr="00D8574E">
        <w:trPr>
          <w:jc w:val="center"/>
        </w:trPr>
        <w:tc>
          <w:tcPr>
            <w:tcW w:w="6655" w:type="dxa"/>
            <w:gridSpan w:val="4"/>
            <w:shd w:val="clear" w:color="auto" w:fill="BFBFBF"/>
            <w:vAlign w:val="center"/>
          </w:tcPr>
          <w:p w:rsidR="00315065" w:rsidRDefault="00315065"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315065" w:rsidTr="00D8574E">
        <w:trPr>
          <w:trHeight w:val="103"/>
          <w:jc w:val="center"/>
        </w:trPr>
        <w:tc>
          <w:tcPr>
            <w:tcW w:w="6655" w:type="dxa"/>
            <w:gridSpan w:val="4"/>
            <w:shd w:val="clear" w:color="auto" w:fill="FFFFFF"/>
            <w:vAlign w:val="center"/>
          </w:tcPr>
          <w:p w:rsidR="00315065" w:rsidRDefault="00315065"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339" w:type="dxa"/>
            <w:gridSpan w:val="3"/>
            <w:shd w:val="clear" w:color="auto" w:fill="FFFFFF"/>
          </w:tcPr>
          <w:p w:rsidR="00315065" w:rsidRDefault="00315065"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315065" w:rsidTr="00D8574E">
        <w:trPr>
          <w:trHeight w:val="103"/>
          <w:jc w:val="center"/>
        </w:trPr>
        <w:tc>
          <w:tcPr>
            <w:tcW w:w="6655" w:type="dxa"/>
            <w:gridSpan w:val="4"/>
            <w:shd w:val="clear" w:color="auto" w:fill="FFFFFF"/>
            <w:vAlign w:val="center"/>
          </w:tcPr>
          <w:p w:rsidR="00315065" w:rsidRDefault="00315065"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339" w:type="dxa"/>
            <w:gridSpan w:val="3"/>
            <w:shd w:val="clear" w:color="auto" w:fill="FFFFFF"/>
          </w:tcPr>
          <w:p w:rsidR="00315065" w:rsidRDefault="00315065"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339" w:type="dxa"/>
            <w:gridSpan w:val="3"/>
            <w:shd w:val="clear" w:color="auto" w:fill="FFFFFF"/>
          </w:tcPr>
          <w:p w:rsidR="00315065" w:rsidRDefault="00315065"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339" w:type="dxa"/>
            <w:gridSpan w:val="3"/>
            <w:shd w:val="clear" w:color="auto" w:fill="FFFFFF"/>
          </w:tcPr>
          <w:p w:rsidR="00315065" w:rsidRDefault="00315065"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315065" w:rsidTr="00D8574E">
        <w:trPr>
          <w:trHeight w:val="103"/>
          <w:jc w:val="center"/>
        </w:trPr>
        <w:tc>
          <w:tcPr>
            <w:tcW w:w="6655" w:type="dxa"/>
            <w:gridSpan w:val="4"/>
            <w:shd w:val="clear" w:color="auto" w:fill="FFFFFF"/>
          </w:tcPr>
          <w:p w:rsidR="00315065" w:rsidRDefault="00315065"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339" w:type="dxa"/>
            <w:gridSpan w:val="3"/>
            <w:shd w:val="clear" w:color="auto" w:fill="FFFFFF"/>
          </w:tcPr>
          <w:p w:rsidR="00315065" w:rsidRDefault="0031506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339" w:type="dxa"/>
            <w:gridSpan w:val="3"/>
            <w:shd w:val="clear" w:color="auto" w:fill="FFFFFF"/>
          </w:tcPr>
          <w:p w:rsidR="00315065" w:rsidRDefault="00315065"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3.3</w:t>
            </w:r>
          </w:p>
        </w:tc>
        <w:tc>
          <w:tcPr>
            <w:tcW w:w="5339" w:type="dxa"/>
            <w:gridSpan w:val="3"/>
            <w:shd w:val="clear" w:color="auto" w:fill="FFFFFF"/>
          </w:tcPr>
          <w:p w:rsidR="00315065" w:rsidRDefault="00315065"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339" w:type="dxa"/>
            <w:gridSpan w:val="3"/>
            <w:shd w:val="clear" w:color="auto" w:fill="FFFFFF"/>
          </w:tcPr>
          <w:p w:rsidR="00315065" w:rsidRDefault="00315065"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339" w:type="dxa"/>
            <w:gridSpan w:val="3"/>
            <w:shd w:val="clear" w:color="auto" w:fill="FFFFFF"/>
          </w:tcPr>
          <w:p w:rsidR="00315065" w:rsidRDefault="00315065"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339" w:type="dxa"/>
            <w:gridSpan w:val="3"/>
            <w:shd w:val="clear" w:color="auto" w:fill="FFFFFF"/>
          </w:tcPr>
          <w:p w:rsidR="00315065" w:rsidRDefault="00315065"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5339" w:type="dxa"/>
            <w:gridSpan w:val="3"/>
            <w:shd w:val="clear" w:color="auto" w:fill="FFFFFF"/>
          </w:tcPr>
          <w:p w:rsidR="00315065" w:rsidRDefault="00315065"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prinsip-prinsip penjaminan mutu secara umum dalam pekerjaan rekayasa geofisika;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339" w:type="dxa"/>
            <w:gridSpan w:val="3"/>
            <w:shd w:val="clear" w:color="auto" w:fill="FFFFFF"/>
          </w:tcPr>
          <w:p w:rsidR="00315065" w:rsidRDefault="00315065"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3.11</w:t>
            </w:r>
          </w:p>
          <w:p w:rsidR="00315065" w:rsidRDefault="00315065" w:rsidP="00D8574E">
            <w:pPr>
              <w:spacing w:before="120" w:after="120" w:line="240" w:lineRule="auto"/>
              <w:jc w:val="center"/>
              <w:rPr>
                <w:rFonts w:ascii="Times New Roman" w:hAnsi="Times New Roman" w:cs="Times New Roman"/>
                <w:sz w:val="20"/>
                <w:szCs w:val="20"/>
              </w:rPr>
            </w:pPr>
          </w:p>
        </w:tc>
        <w:tc>
          <w:tcPr>
            <w:tcW w:w="5339" w:type="dxa"/>
            <w:gridSpan w:val="3"/>
            <w:shd w:val="clear" w:color="auto" w:fill="FFFFFF"/>
          </w:tcPr>
          <w:p w:rsidR="00315065" w:rsidRDefault="00315065"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faktual prinsip dan isu terkini dalam masalah ekonomi, sosial budaya dan ekologi secara umum yang mempunyai pengaruh pada bidang rekayasa geofisika;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3.14</w:t>
            </w:r>
          </w:p>
        </w:tc>
        <w:tc>
          <w:tcPr>
            <w:tcW w:w="5339" w:type="dxa"/>
            <w:gridSpan w:val="3"/>
            <w:shd w:val="clear" w:color="auto" w:fill="FFFFFF"/>
          </w:tcPr>
          <w:p w:rsidR="00315065" w:rsidRDefault="00315065"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umum, prinsip, dan teknik komunikasi efektif secara lisan dan tulisan untuk tujuan spesifik secara umum; dan</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3.15</w:t>
            </w:r>
          </w:p>
        </w:tc>
        <w:tc>
          <w:tcPr>
            <w:tcW w:w="5339" w:type="dxa"/>
            <w:gridSpan w:val="3"/>
            <w:shd w:val="clear" w:color="auto" w:fill="FFFFFF"/>
          </w:tcPr>
          <w:p w:rsidR="00315065" w:rsidRDefault="00315065" w:rsidP="00D8574E">
            <w:pPr>
              <w:spacing w:before="120" w:after="12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menguasai</w:t>
            </w:r>
            <w:proofErr w:type="gramEnd"/>
            <w:r>
              <w:rPr>
                <w:rFonts w:ascii="Times New Roman" w:hAnsi="Times New Roman" w:cs="Times New Roman"/>
                <w:color w:val="000000"/>
                <w:sz w:val="20"/>
                <w:szCs w:val="20"/>
              </w:rPr>
              <w:t xml:space="preserve"> pengetahuan faktual tentang perkembangan teknologi mutakhir dan material maju di bidang rekayasa geofisika secara mendalam.</w:t>
            </w:r>
          </w:p>
        </w:tc>
      </w:tr>
      <w:tr w:rsidR="00315065" w:rsidTr="00D8574E">
        <w:trPr>
          <w:trHeight w:val="103"/>
          <w:jc w:val="center"/>
        </w:trPr>
        <w:tc>
          <w:tcPr>
            <w:tcW w:w="6655" w:type="dxa"/>
            <w:gridSpan w:val="4"/>
            <w:shd w:val="clear" w:color="auto" w:fill="FFFFFF"/>
          </w:tcPr>
          <w:p w:rsidR="00315065" w:rsidRDefault="00315065"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339" w:type="dxa"/>
            <w:gridSpan w:val="3"/>
            <w:shd w:val="clear" w:color="auto" w:fill="FFFFFF"/>
          </w:tcPr>
          <w:p w:rsidR="00315065" w:rsidRDefault="00315065" w:rsidP="00D8574E">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w:t>
            </w:r>
            <w:r>
              <w:rPr>
                <w:rFonts w:ascii="Times New Roman" w:hAnsi="Times New Roman" w:cs="Times New Roman"/>
                <w:color w:val="000000"/>
                <w:sz w:val="20"/>
                <w:szCs w:val="20"/>
              </w:rPr>
              <w:lastRenderedPageBreak/>
              <w:t>kelautan dan energi  dengan konsep pembangunan berkelanjutan (sustainable development);</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4.2</w:t>
            </w:r>
          </w:p>
        </w:tc>
        <w:tc>
          <w:tcPr>
            <w:tcW w:w="5339"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5339"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melakukan riset yang mencakup identifikasi, formulasi, dan analisis masalah rekayasa geofisika;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5339"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merumuskan alternatif solusi untuk menyelesaikan masalah rekayasa geofisika kompleks dengan memperhatikan faktor-faktor ekonomi, kesehatan, keselamatan publik, kultural, sosial dan lingkungan;</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5339"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merancang sistem, proses dan komponen dengan pendekatan analitis dan mempertimbangkan standar teknis, aspek kinerja, keandalan, kemudahan penerapan, keberlanjutan serta memperhatikan faktor ekonomi, kesehatan dan keselamatan publik, kultural, sosial dan lingkungan;</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339"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339"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339"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315065" w:rsidTr="00D8574E">
        <w:trPr>
          <w:jc w:val="center"/>
        </w:trPr>
        <w:tc>
          <w:tcPr>
            <w:tcW w:w="6655" w:type="dxa"/>
            <w:gridSpan w:val="4"/>
            <w:shd w:val="clear" w:color="auto" w:fill="BFBFBF"/>
            <w:vAlign w:val="center"/>
          </w:tcPr>
          <w:p w:rsidR="00315065" w:rsidRDefault="00315065"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315065" w:rsidTr="00D8574E">
        <w:trPr>
          <w:jc w:val="center"/>
        </w:trPr>
        <w:tc>
          <w:tcPr>
            <w:tcW w:w="6655" w:type="dxa"/>
            <w:gridSpan w:val="4"/>
            <w:shd w:val="clear" w:color="auto" w:fill="FFFFFF"/>
            <w:vAlign w:val="center"/>
          </w:tcPr>
          <w:p w:rsidR="00315065" w:rsidRDefault="00315065"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[C3,P3,A3] Mahasiswa Menguasai Konsep dasar penilaian formasi, lingkungan lubang sumur, prinsip-prinsip kerja dan pengukuran well logging, memahami teori tentang well logging termasuk melakukan interpretasi data well logging, mampu menerapkan konsep well loggin untuk evaluasi formasi.</w:t>
            </w:r>
          </w:p>
        </w:tc>
      </w:tr>
      <w:tr w:rsidR="00315065" w:rsidTr="00D8574E">
        <w:trPr>
          <w:jc w:val="center"/>
        </w:trPr>
        <w:tc>
          <w:tcPr>
            <w:tcW w:w="6655" w:type="dxa"/>
            <w:gridSpan w:val="4"/>
            <w:shd w:val="clear" w:color="auto" w:fill="BFBFBF"/>
            <w:vAlign w:val="center"/>
          </w:tcPr>
          <w:p w:rsidR="00315065" w:rsidRDefault="00315065"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lastRenderedPageBreak/>
              <w:t>POKOK BAHASAN</w:t>
            </w:r>
          </w:p>
        </w:tc>
      </w:tr>
      <w:tr w:rsidR="00315065" w:rsidTr="00D8574E">
        <w:trPr>
          <w:jc w:val="center"/>
        </w:trPr>
        <w:tc>
          <w:tcPr>
            <w:tcW w:w="6655" w:type="dxa"/>
            <w:gridSpan w:val="4"/>
            <w:shd w:val="clear" w:color="auto" w:fill="FFFFFF"/>
            <w:vAlign w:val="center"/>
          </w:tcPr>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 xml:space="preserve">Dasar dasar parameter fisika batuan Mengerti istilah istilah yang digunakan dalam well logging, memahami tipe tipe data well logging, memahami istilah istilah dalam borehole enviroment, mengenal peralatan pengambilan data well logging, </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 xml:space="preserve">Cara pengambilan data well logging, </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Persamaan dasar yang digunakan dalam analisa data well logging, Mengerti jenis jenis batuan, memahami properti fisik batuan yang di analisa pada data well logging,</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 xml:space="preserve">Sifat sifat data log self potensial, gamma ray dan resistivitas, Memahami informasi yang terkandung pada masing-masing data well logging, </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 xml:space="preserve">Sifat sifat data log densitas, sonic, neutron dan porositas, Memahami informasi yang terkandung pada masing-masing data well logging, </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 xml:space="preserve">Sifat sifat data log  Magnetic  resonance imaging (NMR) danBorehole imaging, Memahami informasi yang terkandung pada masing-masing data well logging, </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Cara mengevaluasikualitas data, mengerti cara mendifinisikan lapisan reservoar, memahami cara perhitungan parameter reservoar,</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Cara melakukan interpretasi data well logging dengan memanfatkan semua informasi yang ada, menentukan parameter reservoar efektif,</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Teknik interpretasi lanjut data well logging,</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 xml:space="preserve">mengintegrasikan data well logging dengan data seismik, mengerti konsep rock mekanik, </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 xml:space="preserve">Istilah istilah ekonomi dari hasil interpretasi data well logging, </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 xml:space="preserve">Dasar-dasar konsep geologi yang digunakan dalam mengintegrasikan  hasil interpretasidata well logging, Mengetahui istilah istilah reservoir engineering, </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 xml:space="preserve">Istilah dalam pengeboran sumur, memahami sifat sifat fisik lubang sumur, </w:t>
            </w:r>
          </w:p>
          <w:p w:rsidR="00315065" w:rsidRDefault="00315065" w:rsidP="00D8574E">
            <w:pPr>
              <w:pStyle w:val="ListParagraph"/>
              <w:numPr>
                <w:ilvl w:val="0"/>
                <w:numId w:val="5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Analisa data well logging secara terintegrasi</w:t>
            </w:r>
          </w:p>
          <w:p w:rsidR="00315065" w:rsidRDefault="00315065" w:rsidP="00D8574E">
            <w:pPr>
              <w:pStyle w:val="ListParagraph"/>
              <w:spacing w:after="0" w:line="240" w:lineRule="auto"/>
              <w:jc w:val="both"/>
              <w:rPr>
                <w:rFonts w:ascii="Times New Roman" w:hAnsi="Times New Roman" w:cs="Times New Roman"/>
                <w:sz w:val="20"/>
                <w:szCs w:val="20"/>
              </w:rPr>
            </w:pPr>
          </w:p>
        </w:tc>
      </w:tr>
      <w:tr w:rsidR="00315065" w:rsidTr="00D8574E">
        <w:trPr>
          <w:jc w:val="center"/>
        </w:trPr>
        <w:tc>
          <w:tcPr>
            <w:tcW w:w="6655" w:type="dxa"/>
            <w:gridSpan w:val="4"/>
            <w:shd w:val="clear" w:color="auto" w:fill="BFBFBF"/>
            <w:vAlign w:val="center"/>
          </w:tcPr>
          <w:p w:rsidR="00315065" w:rsidRDefault="00315065"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315065" w:rsidTr="00D8574E">
        <w:trPr>
          <w:jc w:val="center"/>
        </w:trPr>
        <w:tc>
          <w:tcPr>
            <w:tcW w:w="6655" w:type="dxa"/>
            <w:gridSpan w:val="4"/>
            <w:shd w:val="clear" w:color="auto" w:fill="FFFFFF"/>
            <w:vAlign w:val="center"/>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Geologi fisik, Fisika batuan</w:t>
            </w:r>
          </w:p>
        </w:tc>
      </w:tr>
      <w:tr w:rsidR="00315065" w:rsidTr="00D8574E">
        <w:trPr>
          <w:jc w:val="center"/>
        </w:trPr>
        <w:tc>
          <w:tcPr>
            <w:tcW w:w="6655" w:type="dxa"/>
            <w:gridSpan w:val="4"/>
            <w:shd w:val="clear" w:color="auto" w:fill="BFBFBF"/>
            <w:vAlign w:val="center"/>
          </w:tcPr>
          <w:p w:rsidR="00315065" w:rsidRDefault="00315065"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w:t>
            </w:r>
          </w:p>
        </w:tc>
      </w:tr>
      <w:tr w:rsidR="00315065" w:rsidTr="00D8574E">
        <w:trPr>
          <w:jc w:val="center"/>
        </w:trPr>
        <w:tc>
          <w:tcPr>
            <w:tcW w:w="6655" w:type="dxa"/>
            <w:gridSpan w:val="4"/>
            <w:shd w:val="clear" w:color="auto" w:fill="FFFFFF"/>
            <w:vAlign w:val="center"/>
          </w:tcPr>
          <w:p w:rsidR="00315065" w:rsidRDefault="00315065" w:rsidP="00D8574E">
            <w:pPr>
              <w:pStyle w:val="ListParagraph"/>
              <w:numPr>
                <w:ilvl w:val="0"/>
                <w:numId w:val="51"/>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Darling, T., “Well Logging and Formation Evaluation”, Elsevier Inc., 2005.Zobin, V. M., 2012, Introduction to Volcanic Seismology, Elsevier, London, UK.</w:t>
            </w:r>
          </w:p>
          <w:p w:rsidR="00315065" w:rsidRDefault="00315065" w:rsidP="00D8574E">
            <w:pPr>
              <w:pStyle w:val="ListParagraph"/>
              <w:numPr>
                <w:ilvl w:val="0"/>
                <w:numId w:val="51"/>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Tiab, D. and Donaldson, E.C., “Petrophysics 2nd.</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Elsevier, 2004.</w:t>
            </w:r>
          </w:p>
          <w:p w:rsidR="00315065" w:rsidRDefault="00315065" w:rsidP="00D8574E">
            <w:pPr>
              <w:pStyle w:val="ListParagraph"/>
              <w:numPr>
                <w:ilvl w:val="0"/>
                <w:numId w:val="51"/>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Asquith, G. B.  And Krygowski, D., “Basic Well Log Analysis, 2nd”, American Association of Petroleoum Geologist, 2004.</w:t>
            </w:r>
          </w:p>
          <w:p w:rsidR="00315065" w:rsidRDefault="00315065" w:rsidP="00D8574E">
            <w:pPr>
              <w:pStyle w:val="ListParagraph"/>
              <w:numPr>
                <w:ilvl w:val="0"/>
                <w:numId w:val="51"/>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lastRenderedPageBreak/>
              <w:t>Rider, M., “The Geological Interpretation of Well Logs, 2nd”, Rider-French Consulting Ltd., 2002.</w:t>
            </w:r>
          </w:p>
          <w:p w:rsidR="00315065" w:rsidRDefault="00315065" w:rsidP="00D8574E">
            <w:pPr>
              <w:pStyle w:val="ListParagraph"/>
              <w:numPr>
                <w:ilvl w:val="0"/>
                <w:numId w:val="51"/>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Asquith, G.B.  And Gibson</w:t>
            </w:r>
            <w:proofErr w:type="gramStart"/>
            <w:r>
              <w:rPr>
                <w:rFonts w:ascii="Times New Roman" w:hAnsi="Times New Roman" w:cs="Times New Roman"/>
                <w:sz w:val="20"/>
                <w:szCs w:val="20"/>
              </w:rPr>
              <w:t>,  C.R</w:t>
            </w:r>
            <w:proofErr w:type="gramEnd"/>
            <w:r>
              <w:rPr>
                <w:rFonts w:ascii="Times New Roman" w:hAnsi="Times New Roman" w:cs="Times New Roman"/>
                <w:sz w:val="20"/>
                <w:szCs w:val="20"/>
              </w:rPr>
              <w:t>., “Basic Well Log Analysis  for  Geologist”, American Association of Petroleoum Geologist, 1982.</w:t>
            </w:r>
          </w:p>
        </w:tc>
      </w:tr>
    </w:tbl>
    <w:p w:rsidR="00544678" w:rsidRDefault="00544678">
      <w:pPr>
        <w:sectPr w:rsidR="00544678">
          <w:pgSz w:w="8392" w:h="11907"/>
          <w:pgMar w:top="1134" w:right="851" w:bottom="1134" w:left="1134" w:header="720" w:footer="720" w:gutter="0"/>
          <w:cols w:space="720"/>
          <w:docGrid w:linePitch="360"/>
        </w:sectPr>
      </w:pPr>
    </w:p>
    <w:p w:rsidR="00544678" w:rsidRDefault="00544678"/>
    <w:tbl>
      <w:tblPr>
        <w:tblW w:w="6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12"/>
        <w:gridCol w:w="2015"/>
        <w:gridCol w:w="2413"/>
      </w:tblGrid>
      <w:tr w:rsidR="00315065" w:rsidTr="00D8574E">
        <w:trPr>
          <w:trHeight w:val="70"/>
          <w:jc w:val="center"/>
        </w:trPr>
        <w:tc>
          <w:tcPr>
            <w:tcW w:w="2228" w:type="dxa"/>
            <w:gridSpan w:val="2"/>
            <w:vMerge w:val="restart"/>
            <w:shd w:val="clear" w:color="auto" w:fill="BFBFBF"/>
            <w:vAlign w:val="center"/>
          </w:tcPr>
          <w:p w:rsidR="00315065" w:rsidRDefault="00315065" w:rsidP="00D8574E">
            <w:pPr>
              <w:spacing w:after="0"/>
              <w:jc w:val="center"/>
              <w:rPr>
                <w:rFonts w:ascii="Times New Roman" w:hAnsi="Times New Roman" w:cs="Times New Roman"/>
                <w:b/>
                <w:sz w:val="20"/>
                <w:szCs w:val="20"/>
              </w:rPr>
            </w:pPr>
            <w:r>
              <w:rPr>
                <w:rFonts w:ascii="Times New Roman" w:hAnsi="Times New Roman" w:cs="Times New Roman"/>
                <w:b/>
                <w:sz w:val="20"/>
                <w:szCs w:val="20"/>
              </w:rPr>
              <w:t>MATA KULIAH</w:t>
            </w:r>
          </w:p>
        </w:tc>
        <w:tc>
          <w:tcPr>
            <w:tcW w:w="2015" w:type="dxa"/>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413" w:type="dxa"/>
          </w:tcPr>
          <w:p w:rsidR="00315065" w:rsidRDefault="0031506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Elektromagnetik</w:t>
            </w:r>
          </w:p>
        </w:tc>
      </w:tr>
      <w:tr w:rsidR="00315065" w:rsidTr="00D8574E">
        <w:trPr>
          <w:trHeight w:val="195"/>
          <w:jc w:val="center"/>
        </w:trPr>
        <w:tc>
          <w:tcPr>
            <w:tcW w:w="2228" w:type="dxa"/>
            <w:gridSpan w:val="2"/>
            <w:vMerge/>
            <w:shd w:val="clear" w:color="auto" w:fill="BFBFBF"/>
          </w:tcPr>
          <w:p w:rsidR="00315065" w:rsidRDefault="00315065" w:rsidP="00D8574E">
            <w:pPr>
              <w:spacing w:after="0"/>
              <w:jc w:val="both"/>
              <w:rPr>
                <w:rFonts w:ascii="Times New Roman" w:hAnsi="Times New Roman" w:cs="Times New Roman"/>
                <w:sz w:val="20"/>
                <w:szCs w:val="20"/>
              </w:rPr>
            </w:pPr>
          </w:p>
        </w:tc>
        <w:tc>
          <w:tcPr>
            <w:tcW w:w="2015" w:type="dxa"/>
            <w:shd w:val="clear" w:color="auto" w:fill="auto"/>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413" w:type="dxa"/>
            <w:shd w:val="clear" w:color="auto" w:fill="auto"/>
          </w:tcPr>
          <w:p w:rsidR="00315065" w:rsidRDefault="0031506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RF184623</w:t>
            </w:r>
          </w:p>
        </w:tc>
      </w:tr>
      <w:tr w:rsidR="00315065" w:rsidTr="00D8574E">
        <w:trPr>
          <w:trHeight w:val="195"/>
          <w:jc w:val="center"/>
        </w:trPr>
        <w:tc>
          <w:tcPr>
            <w:tcW w:w="2228" w:type="dxa"/>
            <w:gridSpan w:val="2"/>
            <w:vMerge/>
            <w:shd w:val="clear" w:color="auto" w:fill="BFBFBF"/>
          </w:tcPr>
          <w:p w:rsidR="00315065" w:rsidRDefault="00315065" w:rsidP="00D8574E">
            <w:pPr>
              <w:spacing w:after="0"/>
              <w:jc w:val="both"/>
              <w:rPr>
                <w:rFonts w:ascii="Times New Roman" w:hAnsi="Times New Roman" w:cs="Times New Roman"/>
                <w:sz w:val="20"/>
                <w:szCs w:val="20"/>
              </w:rPr>
            </w:pPr>
          </w:p>
        </w:tc>
        <w:tc>
          <w:tcPr>
            <w:tcW w:w="2015" w:type="dxa"/>
            <w:shd w:val="clear" w:color="auto" w:fill="auto"/>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413" w:type="dxa"/>
            <w:shd w:val="clear" w:color="auto" w:fill="auto"/>
          </w:tcPr>
          <w:p w:rsidR="00315065" w:rsidRDefault="0031506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(T:2,P:2) SKS</w:t>
            </w:r>
          </w:p>
        </w:tc>
      </w:tr>
      <w:tr w:rsidR="00315065" w:rsidTr="00D8574E">
        <w:trPr>
          <w:trHeight w:val="195"/>
          <w:jc w:val="center"/>
        </w:trPr>
        <w:tc>
          <w:tcPr>
            <w:tcW w:w="2228" w:type="dxa"/>
            <w:gridSpan w:val="2"/>
            <w:vMerge/>
            <w:shd w:val="clear" w:color="auto" w:fill="BFBFBF"/>
          </w:tcPr>
          <w:p w:rsidR="00315065" w:rsidRDefault="00315065" w:rsidP="00D8574E">
            <w:pPr>
              <w:spacing w:after="0"/>
              <w:jc w:val="both"/>
              <w:rPr>
                <w:rFonts w:ascii="Times New Roman" w:hAnsi="Times New Roman" w:cs="Times New Roman"/>
                <w:sz w:val="20"/>
                <w:szCs w:val="20"/>
              </w:rPr>
            </w:pPr>
          </w:p>
        </w:tc>
        <w:tc>
          <w:tcPr>
            <w:tcW w:w="2015" w:type="dxa"/>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413" w:type="dxa"/>
          </w:tcPr>
          <w:p w:rsidR="00315065" w:rsidRDefault="0031506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 (Enam)</w:t>
            </w:r>
          </w:p>
        </w:tc>
      </w:tr>
      <w:tr w:rsidR="00315065" w:rsidTr="00D8574E">
        <w:trPr>
          <w:jc w:val="center"/>
        </w:trPr>
        <w:tc>
          <w:tcPr>
            <w:tcW w:w="6656" w:type="dxa"/>
            <w:gridSpan w:val="4"/>
            <w:shd w:val="clear" w:color="auto" w:fill="BFBFBF"/>
            <w:vAlign w:val="center"/>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315065" w:rsidTr="00D8574E">
        <w:trPr>
          <w:jc w:val="center"/>
        </w:trPr>
        <w:tc>
          <w:tcPr>
            <w:tcW w:w="6656" w:type="dxa"/>
            <w:gridSpan w:val="4"/>
            <w:shd w:val="clear" w:color="auto" w:fill="FFFFFF"/>
            <w:vAlign w:val="center"/>
          </w:tcPr>
          <w:p w:rsidR="00315065" w:rsidRDefault="00315065" w:rsidP="00D8574E">
            <w:pPr>
              <w:spacing w:after="0" w:line="240" w:lineRule="auto"/>
              <w:jc w:val="both"/>
              <w:rPr>
                <w:rFonts w:ascii="Times New Roman" w:hAnsi="Times New Roman" w:cs="Times New Roman"/>
                <w:sz w:val="20"/>
                <w:szCs w:val="20"/>
              </w:rPr>
            </w:pPr>
            <w:r>
              <w:rPr>
                <w:rFonts w:ascii="Times New Roman" w:hAnsi="Times New Roman" w:cs="Times New Roman"/>
                <w:bCs/>
                <w:color w:val="222222"/>
                <w:sz w:val="20"/>
                <w:szCs w:val="20"/>
                <w:shd w:val="clear" w:color="auto" w:fill="FFFFFF"/>
              </w:rPr>
              <w:t>Elektromagnetik</w:t>
            </w:r>
            <w:r>
              <w:rPr>
                <w:rFonts w:ascii="Times New Roman" w:hAnsi="Times New Roman" w:cs="Times New Roman"/>
                <w:color w:val="222222"/>
                <w:sz w:val="20"/>
                <w:szCs w:val="20"/>
                <w:shd w:val="clear" w:color="auto" w:fill="FFFFFF"/>
              </w:rPr>
              <w:t xml:space="preserve"> merupakan salah satu metode geofisika yang bertujuan mengetahui karakter fisis batuan dibawah permukaan tanah dengan memanfaatkan medan listrik dan medan magnet. </w:t>
            </w:r>
            <w:r>
              <w:rPr>
                <w:rFonts w:ascii="Times New Roman" w:hAnsi="Times New Roman" w:cs="Times New Roman"/>
                <w:sz w:val="20"/>
                <w:szCs w:val="20"/>
              </w:rPr>
              <w:t xml:space="preserve">Mata kuliah ini akan menjelaskan konsep elektromagnetik dalam beberapa metode yaitu metode </w:t>
            </w:r>
            <w:r>
              <w:rPr>
                <w:rFonts w:ascii="Times New Roman" w:hAnsi="Times New Roman" w:cs="Times New Roman"/>
                <w:i/>
                <w:sz w:val="20"/>
                <w:szCs w:val="20"/>
              </w:rPr>
              <w:t>magnetotelluric</w:t>
            </w:r>
            <w:r>
              <w:rPr>
                <w:rFonts w:ascii="Times New Roman" w:hAnsi="Times New Roman" w:cs="Times New Roman"/>
                <w:sz w:val="20"/>
                <w:szCs w:val="20"/>
              </w:rPr>
              <w:t xml:space="preserve"> (MT), </w:t>
            </w:r>
            <w:r>
              <w:rPr>
                <w:rFonts w:ascii="Times New Roman" w:hAnsi="Times New Roman" w:cs="Times New Roman"/>
                <w:i/>
                <w:sz w:val="20"/>
                <w:szCs w:val="20"/>
              </w:rPr>
              <w:t>Ground Penetrating Radar</w:t>
            </w:r>
            <w:r>
              <w:rPr>
                <w:rFonts w:ascii="Times New Roman" w:hAnsi="Times New Roman" w:cs="Times New Roman"/>
                <w:sz w:val="20"/>
                <w:szCs w:val="20"/>
              </w:rPr>
              <w:t xml:space="preserve"> (GPR), </w:t>
            </w:r>
            <w:r>
              <w:rPr>
                <w:rFonts w:ascii="Times New Roman" w:hAnsi="Times New Roman" w:cs="Times New Roman"/>
                <w:i/>
                <w:sz w:val="20"/>
                <w:szCs w:val="20"/>
              </w:rPr>
              <w:t>Very Low Frequency</w:t>
            </w:r>
            <w:r>
              <w:rPr>
                <w:rFonts w:ascii="Times New Roman" w:hAnsi="Times New Roman" w:cs="Times New Roman"/>
                <w:sz w:val="20"/>
                <w:szCs w:val="20"/>
              </w:rPr>
              <w:t xml:space="preserve"> (VLF),  serta aplikasinya dalam eksplorasi  energy, tambang, hidrogeologi, geoteknik dan lingkungan. Mahasiswa akan mendapatkan pengalaman dalam perencanaan ekplorasi elektromagnetik mulai dari perencanaan, pengambilan data (akuisisi), pengolahan dan melakukan interpretasi terhadap data geolistrik sehingga pemahaman dasar tentang konsep dan teknik akan membantu mahasiswa bersaing di dunia kerja. Kegiatan akan dilaksanakan dalam kerja kelompok sehingga mahasiswa mampu berfikir kritis dan melatih bekerja dalam tim untuk mencapai tujuan bersama.</w:t>
            </w:r>
          </w:p>
        </w:tc>
      </w:tr>
      <w:tr w:rsidR="00315065" w:rsidTr="00D8574E">
        <w:trPr>
          <w:jc w:val="center"/>
        </w:trPr>
        <w:tc>
          <w:tcPr>
            <w:tcW w:w="6656" w:type="dxa"/>
            <w:gridSpan w:val="4"/>
            <w:shd w:val="clear" w:color="auto" w:fill="BFBFBF"/>
            <w:vAlign w:val="center"/>
          </w:tcPr>
          <w:p w:rsidR="00315065" w:rsidRDefault="00315065"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315065" w:rsidTr="00D8574E">
        <w:trPr>
          <w:trHeight w:val="103"/>
          <w:jc w:val="center"/>
        </w:trPr>
        <w:tc>
          <w:tcPr>
            <w:tcW w:w="6656" w:type="dxa"/>
            <w:gridSpan w:val="4"/>
            <w:shd w:val="clear" w:color="auto" w:fill="FFFFFF"/>
            <w:vAlign w:val="center"/>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340" w:type="dxa"/>
            <w:gridSpan w:val="3"/>
            <w:shd w:val="clear" w:color="auto" w:fill="FFFFFF"/>
          </w:tcPr>
          <w:p w:rsidR="00315065" w:rsidRDefault="00315065"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315065" w:rsidTr="00D8574E">
        <w:trPr>
          <w:trHeight w:val="103"/>
          <w:jc w:val="center"/>
        </w:trPr>
        <w:tc>
          <w:tcPr>
            <w:tcW w:w="6656" w:type="dxa"/>
            <w:gridSpan w:val="4"/>
            <w:shd w:val="clear" w:color="auto" w:fill="FFFFFF"/>
            <w:vAlign w:val="center"/>
          </w:tcPr>
          <w:p w:rsidR="00315065" w:rsidRDefault="00315065"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340" w:type="dxa"/>
            <w:gridSpan w:val="3"/>
            <w:shd w:val="clear" w:color="auto" w:fill="FFFFFF"/>
          </w:tcPr>
          <w:p w:rsidR="00315065" w:rsidRDefault="00315065"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340" w:type="dxa"/>
            <w:gridSpan w:val="3"/>
            <w:shd w:val="clear" w:color="auto" w:fill="FFFFFF"/>
          </w:tcPr>
          <w:p w:rsidR="00315065" w:rsidRDefault="00315065"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2.8</w:t>
            </w:r>
          </w:p>
        </w:tc>
        <w:tc>
          <w:tcPr>
            <w:tcW w:w="5340" w:type="dxa"/>
            <w:gridSpan w:val="3"/>
            <w:shd w:val="clear" w:color="auto" w:fill="FFFFFF"/>
          </w:tcPr>
          <w:p w:rsidR="00315065" w:rsidRDefault="00315065"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315065" w:rsidTr="00D8574E">
        <w:trPr>
          <w:trHeight w:val="103"/>
          <w:jc w:val="center"/>
        </w:trPr>
        <w:tc>
          <w:tcPr>
            <w:tcW w:w="6656" w:type="dxa"/>
            <w:gridSpan w:val="4"/>
            <w:shd w:val="clear" w:color="auto" w:fill="FFFFFF"/>
          </w:tcPr>
          <w:p w:rsidR="00315065" w:rsidRDefault="00315065"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Penguasaaan Pengetahuan</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340" w:type="dxa"/>
            <w:gridSpan w:val="3"/>
            <w:shd w:val="clear" w:color="auto" w:fill="FFFFFF"/>
          </w:tcPr>
          <w:p w:rsidR="00315065" w:rsidRDefault="00315065"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340" w:type="dxa"/>
            <w:gridSpan w:val="3"/>
            <w:shd w:val="clear" w:color="auto" w:fill="FFFFFF"/>
          </w:tcPr>
          <w:p w:rsidR="00315065" w:rsidRDefault="00315065"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340" w:type="dxa"/>
            <w:gridSpan w:val="3"/>
            <w:shd w:val="clear" w:color="auto" w:fill="FFFFFF"/>
          </w:tcPr>
          <w:p w:rsidR="00315065" w:rsidRDefault="0031506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340" w:type="dxa"/>
            <w:gridSpan w:val="3"/>
            <w:shd w:val="clear" w:color="auto" w:fill="FFFFFF"/>
          </w:tcPr>
          <w:p w:rsidR="00315065" w:rsidRDefault="0031506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5340" w:type="dxa"/>
            <w:gridSpan w:val="3"/>
            <w:shd w:val="clear" w:color="auto" w:fill="FFFFFF"/>
          </w:tcPr>
          <w:p w:rsidR="00315065" w:rsidRDefault="0031506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315065" w:rsidTr="00D8574E">
        <w:trPr>
          <w:trHeight w:val="103"/>
          <w:jc w:val="center"/>
        </w:trPr>
        <w:tc>
          <w:tcPr>
            <w:tcW w:w="6656" w:type="dxa"/>
            <w:gridSpan w:val="4"/>
            <w:shd w:val="clear" w:color="auto" w:fill="FFFFFF"/>
          </w:tcPr>
          <w:p w:rsidR="00315065" w:rsidRDefault="00315065"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340" w:type="dxa"/>
            <w:gridSpan w:val="3"/>
            <w:shd w:val="clear" w:color="auto" w:fill="FFFFFF"/>
          </w:tcPr>
          <w:p w:rsidR="00315065" w:rsidRDefault="0031506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340" w:type="dxa"/>
            <w:gridSpan w:val="3"/>
            <w:shd w:val="clear" w:color="auto" w:fill="FFFFFF"/>
          </w:tcPr>
          <w:p w:rsidR="00315065" w:rsidRDefault="00315065" w:rsidP="00D8574E">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340"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memilih sumber daya dan memanfaatkan perangkat perancangan dan analisis rekayasa geofisika berbasis teknologi </w:t>
            </w:r>
            <w:r>
              <w:rPr>
                <w:rFonts w:ascii="Times New Roman" w:hAnsi="Times New Roman" w:cs="Times New Roman"/>
                <w:color w:val="000000"/>
                <w:sz w:val="20"/>
                <w:szCs w:val="20"/>
              </w:rPr>
              <w:lastRenderedPageBreak/>
              <w:t>informasi dan komputasi yang sesuai untuk melakukan aktivitas rekayasa geofisika;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4.7</w:t>
            </w:r>
          </w:p>
        </w:tc>
        <w:tc>
          <w:tcPr>
            <w:tcW w:w="5340"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340"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340"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5340"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315065" w:rsidTr="00D8574E">
        <w:trPr>
          <w:trHeight w:val="103"/>
          <w:jc w:val="center"/>
        </w:trPr>
        <w:tc>
          <w:tcPr>
            <w:tcW w:w="1316" w:type="dxa"/>
            <w:shd w:val="clear" w:color="auto" w:fill="FFFFFF"/>
          </w:tcPr>
          <w:p w:rsidR="00315065" w:rsidRDefault="0031506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340" w:type="dxa"/>
            <w:gridSpan w:val="3"/>
            <w:shd w:val="clear" w:color="auto" w:fill="FFFFFF"/>
          </w:tcPr>
          <w:p w:rsidR="00315065" w:rsidRDefault="00315065"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315065" w:rsidTr="00D8574E">
        <w:trPr>
          <w:jc w:val="center"/>
        </w:trPr>
        <w:tc>
          <w:tcPr>
            <w:tcW w:w="6656" w:type="dxa"/>
            <w:gridSpan w:val="4"/>
            <w:shd w:val="clear" w:color="auto" w:fill="BFBFBF"/>
            <w:vAlign w:val="center"/>
          </w:tcPr>
          <w:p w:rsidR="00315065" w:rsidRDefault="00315065"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315065" w:rsidTr="00D8574E">
        <w:trPr>
          <w:jc w:val="center"/>
        </w:trPr>
        <w:tc>
          <w:tcPr>
            <w:tcW w:w="6656" w:type="dxa"/>
            <w:gridSpan w:val="4"/>
            <w:shd w:val="clear" w:color="auto" w:fill="FFFFFF"/>
            <w:vAlign w:val="center"/>
          </w:tcPr>
          <w:p w:rsidR="00315065" w:rsidRDefault="00315065"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[C4,P4,A4] Mahasiswa mampu </w:t>
            </w:r>
            <w:r>
              <w:rPr>
                <w:rFonts w:ascii="Times New Roman" w:hAnsi="Times New Roman" w:cs="Times New Roman"/>
                <w:color w:val="000000"/>
                <w:sz w:val="20"/>
                <w:szCs w:val="20"/>
              </w:rPr>
              <w:t xml:space="preserve">menguasai konsep, prinsip dan teknik perancangan sistem, proses atau komponen aplikasi Metoda Elektromagnetik (GPR, VLF, dan MT) dan melaksanakannya secara prosedural dimulai dari pengambilan data, pengolahan,melakukan analisa terhadap hasil interprestasi dengan kondisi geologi bawah permukaan dan pemodelan untuk menyelesaikan masalah rekayasa geofisika dekat permukaan secara mendalam dalam eksplorasi tambang, hidrogeologi, geoteknik dan lingkungan serta bertanggungjawab terhadap hasil pekerjaan sendiri dan kelompok melalui laporan dan presentasi ilmiah. </w:t>
            </w:r>
          </w:p>
        </w:tc>
      </w:tr>
      <w:tr w:rsidR="00315065" w:rsidTr="00D8574E">
        <w:trPr>
          <w:jc w:val="center"/>
        </w:trPr>
        <w:tc>
          <w:tcPr>
            <w:tcW w:w="6656" w:type="dxa"/>
            <w:gridSpan w:val="4"/>
            <w:shd w:val="clear" w:color="auto" w:fill="BFBFBF"/>
            <w:vAlign w:val="center"/>
          </w:tcPr>
          <w:p w:rsidR="00315065" w:rsidRDefault="00315065"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315065" w:rsidTr="00D8574E">
        <w:trPr>
          <w:jc w:val="center"/>
        </w:trPr>
        <w:tc>
          <w:tcPr>
            <w:tcW w:w="6656" w:type="dxa"/>
            <w:gridSpan w:val="4"/>
            <w:shd w:val="clear" w:color="auto" w:fill="FFFFFF"/>
            <w:vAlign w:val="center"/>
          </w:tcPr>
          <w:p w:rsidR="00315065" w:rsidRDefault="0031506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Konsep dasar medan elektromagnetik (MT, CSAMT, VLF, GPR), Prinsip Dasar Induksi Hukum Elektromagnetik, Maxwell, tranfers magnetik, tranfers listrik, medan jauh, lapangan dekat, Metode perancangan elektromagnetik dalam eksplorasi mineral, minyak dan gas serta sumber daya bumi lebih banyak; jenis </w:t>
            </w:r>
            <w:r>
              <w:rPr>
                <w:rFonts w:ascii="Times New Roman" w:hAnsi="Times New Roman" w:cs="Times New Roman"/>
                <w:sz w:val="20"/>
                <w:szCs w:val="20"/>
              </w:rPr>
              <w:lastRenderedPageBreak/>
              <w:t xml:space="preserve">sumber dan penerima; Metode EM frekuensi rendah: </w:t>
            </w:r>
            <w:r>
              <w:rPr>
                <w:rFonts w:ascii="Times New Roman" w:hAnsi="Times New Roman" w:cs="Times New Roman"/>
                <w:i/>
                <w:sz w:val="20"/>
                <w:szCs w:val="20"/>
              </w:rPr>
              <w:t>magnetotelluric</w:t>
            </w:r>
            <w:r>
              <w:rPr>
                <w:rFonts w:ascii="Times New Roman" w:hAnsi="Times New Roman" w:cs="Times New Roman"/>
                <w:sz w:val="20"/>
                <w:szCs w:val="20"/>
              </w:rPr>
              <w:t xml:space="preserve"> (MT, </w:t>
            </w:r>
            <w:r>
              <w:rPr>
                <w:rFonts w:ascii="Times New Roman" w:hAnsi="Times New Roman" w:cs="Times New Roman"/>
                <w:i/>
                <w:sz w:val="20"/>
                <w:szCs w:val="20"/>
              </w:rPr>
              <w:t>Control Source Audio Magnetotelluric</w:t>
            </w:r>
            <w:r>
              <w:rPr>
                <w:rFonts w:ascii="Times New Roman" w:hAnsi="Times New Roman" w:cs="Times New Roman"/>
                <w:sz w:val="20"/>
                <w:szCs w:val="20"/>
              </w:rPr>
              <w:t xml:space="preserve"> (CSAMT), </w:t>
            </w:r>
            <w:r>
              <w:rPr>
                <w:rFonts w:ascii="Times New Roman" w:hAnsi="Times New Roman" w:cs="Times New Roman"/>
                <w:i/>
                <w:sz w:val="20"/>
                <w:szCs w:val="20"/>
              </w:rPr>
              <w:t>Radio Magnetotelluric</w:t>
            </w:r>
            <w:r>
              <w:rPr>
                <w:rFonts w:ascii="Times New Roman" w:hAnsi="Times New Roman" w:cs="Times New Roman"/>
                <w:sz w:val="20"/>
                <w:szCs w:val="20"/>
              </w:rPr>
              <w:t xml:space="preserve"> (RMT), </w:t>
            </w:r>
            <w:r>
              <w:rPr>
                <w:rFonts w:ascii="Times New Roman" w:hAnsi="Times New Roman" w:cs="Times New Roman"/>
                <w:i/>
                <w:sz w:val="20"/>
                <w:szCs w:val="20"/>
              </w:rPr>
              <w:t>Very Low Frequency</w:t>
            </w:r>
            <w:r>
              <w:rPr>
                <w:rFonts w:ascii="Times New Roman" w:hAnsi="Times New Roman" w:cs="Times New Roman"/>
                <w:sz w:val="20"/>
                <w:szCs w:val="20"/>
              </w:rPr>
              <w:t xml:space="preserve"> (VLF), </w:t>
            </w:r>
            <w:r>
              <w:rPr>
                <w:rFonts w:ascii="Times New Roman" w:hAnsi="Times New Roman" w:cs="Times New Roman"/>
                <w:i/>
                <w:sz w:val="20"/>
                <w:szCs w:val="20"/>
              </w:rPr>
              <w:t>Transient Electromagnetic</w:t>
            </w:r>
            <w:r>
              <w:rPr>
                <w:rFonts w:ascii="Times New Roman" w:hAnsi="Times New Roman" w:cs="Times New Roman"/>
                <w:sz w:val="20"/>
                <w:szCs w:val="20"/>
              </w:rPr>
              <w:t xml:space="preserve"> (TEM), induksi EM; Metode EM frekuensi tinggi: </w:t>
            </w:r>
            <w:r>
              <w:rPr>
                <w:rFonts w:ascii="Times New Roman" w:hAnsi="Times New Roman" w:cs="Times New Roman"/>
                <w:i/>
                <w:sz w:val="20"/>
                <w:szCs w:val="20"/>
              </w:rPr>
              <w:t>Ground Penetrating Radar</w:t>
            </w:r>
            <w:r>
              <w:rPr>
                <w:rFonts w:ascii="Times New Roman" w:hAnsi="Times New Roman" w:cs="Times New Roman"/>
                <w:sz w:val="20"/>
                <w:szCs w:val="20"/>
              </w:rPr>
              <w:t xml:space="preserve"> (GPR), penginderaan jarak jauh, contoh aplikasi EM dalam studi geoteknik, pertambangan, hidrogeologi, studi tentang eksplorasi kerak bumi, minyak dan gas bumi serta geotermal.</w:t>
            </w:r>
          </w:p>
        </w:tc>
      </w:tr>
      <w:tr w:rsidR="00315065" w:rsidTr="00D8574E">
        <w:trPr>
          <w:jc w:val="center"/>
        </w:trPr>
        <w:tc>
          <w:tcPr>
            <w:tcW w:w="6656" w:type="dxa"/>
            <w:gridSpan w:val="4"/>
            <w:shd w:val="clear" w:color="auto" w:fill="BFBFBF"/>
            <w:vAlign w:val="center"/>
          </w:tcPr>
          <w:p w:rsidR="00315065" w:rsidRDefault="00315065"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lastRenderedPageBreak/>
              <w:t>PRASYARAT</w:t>
            </w:r>
          </w:p>
        </w:tc>
      </w:tr>
      <w:tr w:rsidR="00315065" w:rsidTr="00D8574E">
        <w:trPr>
          <w:jc w:val="center"/>
        </w:trPr>
        <w:tc>
          <w:tcPr>
            <w:tcW w:w="6656" w:type="dxa"/>
            <w:gridSpan w:val="4"/>
            <w:shd w:val="clear" w:color="auto" w:fill="FFFFFF"/>
            <w:vAlign w:val="center"/>
          </w:tcPr>
          <w:p w:rsidR="00315065" w:rsidRDefault="00315065"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Geofisika Matematika</w:t>
            </w:r>
          </w:p>
        </w:tc>
      </w:tr>
      <w:tr w:rsidR="00315065" w:rsidTr="00D8574E">
        <w:trPr>
          <w:jc w:val="center"/>
        </w:trPr>
        <w:tc>
          <w:tcPr>
            <w:tcW w:w="6656" w:type="dxa"/>
            <w:gridSpan w:val="4"/>
            <w:shd w:val="clear" w:color="auto" w:fill="BFBFBF"/>
            <w:vAlign w:val="center"/>
          </w:tcPr>
          <w:p w:rsidR="00315065" w:rsidRDefault="00315065"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b/>
                <w:sz w:val="20"/>
                <w:szCs w:val="20"/>
              </w:rPr>
              <w:t>PUSTAKA</w:t>
            </w:r>
          </w:p>
        </w:tc>
      </w:tr>
      <w:tr w:rsidR="00315065" w:rsidTr="00D8574E">
        <w:trPr>
          <w:jc w:val="center"/>
        </w:trPr>
        <w:tc>
          <w:tcPr>
            <w:tcW w:w="6656" w:type="dxa"/>
            <w:gridSpan w:val="4"/>
            <w:shd w:val="clear" w:color="auto" w:fill="FFFFFF"/>
            <w:vAlign w:val="center"/>
          </w:tcPr>
          <w:p w:rsidR="00315065" w:rsidRDefault="00315065" w:rsidP="00D8574E">
            <w:pPr>
              <w:spacing w:after="0" w:line="240" w:lineRule="auto"/>
              <w:jc w:val="both"/>
              <w:rPr>
                <w:rFonts w:ascii="Times New Roman" w:hAnsi="Times New Roman" w:cs="Times New Roman"/>
                <w:sz w:val="20"/>
                <w:szCs w:val="20"/>
              </w:rPr>
            </w:pPr>
            <w:proofErr w:type="gramStart"/>
            <w:r>
              <w:rPr>
                <w:rFonts w:ascii="Times New Roman" w:hAnsi="Times New Roman"/>
                <w:sz w:val="20"/>
                <w:szCs w:val="20"/>
              </w:rPr>
              <w:t>1.Telford</w:t>
            </w:r>
            <w:proofErr w:type="gramEnd"/>
            <w:r>
              <w:rPr>
                <w:rFonts w:ascii="Times New Roman" w:hAnsi="Times New Roman"/>
                <w:sz w:val="20"/>
                <w:szCs w:val="20"/>
              </w:rPr>
              <w:t xml:space="preserve">, W., </w:t>
            </w:r>
            <w:r>
              <w:rPr>
                <w:rFonts w:ascii="Times New Roman" w:hAnsi="Times New Roman" w:cs="Times New Roman"/>
                <w:sz w:val="20"/>
                <w:szCs w:val="20"/>
              </w:rPr>
              <w:t xml:space="preserve">Geldart, </w:t>
            </w:r>
            <w:r>
              <w:rPr>
                <w:rFonts w:ascii="Times New Roman" w:hAnsi="Times New Roman"/>
                <w:sz w:val="20"/>
                <w:szCs w:val="20"/>
              </w:rPr>
              <w:t>L.P., Sheriff, R. E. (1976). Applied Geophysics.</w:t>
            </w:r>
            <w:r>
              <w:rPr>
                <w:rFonts w:ascii="Times New Roman" w:hAnsi="Times New Roman" w:cs="Times New Roman"/>
                <w:sz w:val="20"/>
                <w:szCs w:val="20"/>
              </w:rPr>
              <w:t>Cambridge Univ Press, Cambridge.</w:t>
            </w:r>
          </w:p>
          <w:p w:rsidR="00315065" w:rsidRDefault="00315065" w:rsidP="00D8574E">
            <w:p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2.</w:t>
            </w:r>
            <w:r>
              <w:rPr>
                <w:rFonts w:ascii="Times New Roman" w:hAnsi="Times New Roman" w:cs="Times New Roman"/>
                <w:color w:val="000000"/>
                <w:sz w:val="20"/>
                <w:szCs w:val="20"/>
              </w:rPr>
              <w:t xml:space="preserve"> </w:t>
            </w:r>
            <w:r>
              <w:rPr>
                <w:rFonts w:ascii="Times New Roman" w:hAnsi="Times New Roman"/>
                <w:color w:val="000000"/>
                <w:sz w:val="20"/>
                <w:szCs w:val="20"/>
              </w:rPr>
              <w:t>Griffiths, D. J. (1999).</w:t>
            </w:r>
            <w:r>
              <w:rPr>
                <w:rFonts w:ascii="Times New Roman" w:hAnsi="Times New Roman" w:cs="Times New Roman"/>
                <w:color w:val="000000"/>
                <w:sz w:val="20"/>
                <w:szCs w:val="20"/>
              </w:rPr>
              <w:t xml:space="preserve"> </w:t>
            </w:r>
            <w:r>
              <w:rPr>
                <w:rFonts w:ascii="Times New Roman" w:hAnsi="Times New Roman" w:cs="Times New Roman"/>
                <w:iCs/>
                <w:color w:val="000000"/>
                <w:sz w:val="20"/>
                <w:szCs w:val="20"/>
              </w:rPr>
              <w:t>Introduction to Electrodynamics</w:t>
            </w:r>
            <w:r>
              <w:rPr>
                <w:rFonts w:ascii="Times New Roman" w:hAnsi="Times New Roman"/>
                <w:color w:val="000000"/>
                <w:sz w:val="20"/>
                <w:szCs w:val="20"/>
              </w:rPr>
              <w:t>, 3rd ed., Prentice Hall.</w:t>
            </w:r>
          </w:p>
          <w:p w:rsidR="00315065" w:rsidRDefault="00315065" w:rsidP="00D8574E">
            <w:pPr>
              <w:spacing w:after="0" w:line="240" w:lineRule="auto"/>
              <w:jc w:val="both"/>
              <w:rPr>
                <w:rFonts w:ascii="Times New Roman" w:hAnsi="Times New Roman"/>
                <w:sz w:val="20"/>
                <w:szCs w:val="20"/>
              </w:rPr>
            </w:pPr>
            <w:r>
              <w:rPr>
                <w:rFonts w:ascii="Times New Roman" w:hAnsi="Times New Roman" w:cs="Times New Roman"/>
                <w:color w:val="000000"/>
                <w:sz w:val="20"/>
                <w:szCs w:val="20"/>
              </w:rPr>
              <w:t xml:space="preserve">3. </w:t>
            </w:r>
            <w:r>
              <w:rPr>
                <w:rFonts w:ascii="Times New Roman" w:hAnsi="Times New Roman"/>
                <w:sz w:val="20"/>
                <w:szCs w:val="20"/>
              </w:rPr>
              <w:t>Zhdanov, M. S. (2009). Geophysical Electromagnetic Theory and Methods. Elsevier.</w:t>
            </w:r>
          </w:p>
          <w:p w:rsidR="00315065" w:rsidRDefault="00315065" w:rsidP="00D8574E">
            <w:pPr>
              <w:spacing w:after="0" w:line="240" w:lineRule="auto"/>
              <w:jc w:val="both"/>
              <w:rPr>
                <w:rFonts w:ascii="Times New Roman" w:hAnsi="Times New Roman"/>
                <w:sz w:val="20"/>
                <w:szCs w:val="20"/>
              </w:rPr>
            </w:pPr>
            <w:r>
              <w:rPr>
                <w:rFonts w:ascii="Times New Roman" w:hAnsi="Times New Roman"/>
                <w:sz w:val="20"/>
                <w:szCs w:val="20"/>
              </w:rPr>
              <w:t>4. Simpson, F. and Bahr, K. (2005). Practical Magnetotelluric. Cambridge.</w:t>
            </w:r>
          </w:p>
          <w:p w:rsidR="00315065" w:rsidRDefault="00315065" w:rsidP="00D8574E">
            <w:pPr>
              <w:spacing w:after="0" w:line="240" w:lineRule="auto"/>
              <w:jc w:val="both"/>
              <w:rPr>
                <w:rFonts w:ascii="Times New Roman" w:hAnsi="Times New Roman" w:cs="Times New Roman"/>
                <w:sz w:val="20"/>
                <w:szCs w:val="20"/>
              </w:rPr>
            </w:pPr>
            <w:r>
              <w:rPr>
                <w:rFonts w:ascii="Times New Roman" w:hAnsi="Times New Roman"/>
                <w:sz w:val="20"/>
                <w:szCs w:val="20"/>
              </w:rPr>
              <w:t>5. Jurnal Geofisika</w:t>
            </w:r>
          </w:p>
        </w:tc>
      </w:tr>
    </w:tbl>
    <w:p w:rsidR="00544678" w:rsidRDefault="00544678">
      <w:pPr>
        <w:sectPr w:rsidR="00544678">
          <w:pgSz w:w="8392" w:h="11907"/>
          <w:pgMar w:top="1134" w:right="851" w:bottom="1134" w:left="1134" w:header="720" w:footer="720" w:gutter="0"/>
          <w:cols w:space="720"/>
          <w:docGrid w:linePitch="360"/>
        </w:sectPr>
      </w:pPr>
    </w:p>
    <w:p w:rsidR="00544678" w:rsidRDefault="00544678">
      <w:pPr>
        <w:spacing w:after="0"/>
      </w:pP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10"/>
        <w:gridCol w:w="2250"/>
        <w:gridCol w:w="2610"/>
      </w:tblGrid>
      <w:tr w:rsidR="006B5F94" w:rsidTr="006B5F94">
        <w:trPr>
          <w:trHeight w:val="70"/>
          <w:jc w:val="center"/>
        </w:trPr>
        <w:tc>
          <w:tcPr>
            <w:tcW w:w="1885"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B5F94" w:rsidRDefault="006B5F94" w:rsidP="00D8574E">
            <w:pPr>
              <w:spacing w:after="0"/>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2250" w:type="dxa"/>
            <w:tcBorders>
              <w:top w:val="single" w:sz="4" w:space="0" w:color="auto"/>
              <w:left w:val="single" w:sz="4" w:space="0" w:color="auto"/>
              <w:bottom w:val="single" w:sz="4" w:space="0" w:color="auto"/>
              <w:right w:val="single" w:sz="4" w:space="0" w:color="auto"/>
            </w:tcBorders>
          </w:tcPr>
          <w:p w:rsidR="006B5F94" w:rsidRDefault="006B5F94"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610" w:type="dxa"/>
            <w:tcBorders>
              <w:top w:val="single" w:sz="4" w:space="0" w:color="auto"/>
              <w:left w:val="single" w:sz="4" w:space="0" w:color="auto"/>
              <w:bottom w:val="single" w:sz="4" w:space="0" w:color="auto"/>
              <w:right w:val="single" w:sz="4" w:space="0" w:color="auto"/>
            </w:tcBorders>
          </w:tcPr>
          <w:p w:rsidR="006B5F94" w:rsidRDefault="006B5F94"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Geoteknik</w:t>
            </w:r>
          </w:p>
        </w:tc>
      </w:tr>
      <w:tr w:rsidR="006B5F94" w:rsidTr="006B5F94">
        <w:trPr>
          <w:trHeight w:val="70"/>
          <w:jc w:val="center"/>
        </w:trPr>
        <w:tc>
          <w:tcPr>
            <w:tcW w:w="1885"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B5F94" w:rsidRPr="006B5F94" w:rsidRDefault="006B5F94" w:rsidP="00D8574E">
            <w:pPr>
              <w:spacing w:after="0"/>
              <w:jc w:val="both"/>
              <w:rPr>
                <w:rFonts w:ascii="Times New Roman" w:hAnsi="Times New Roman" w:cs="Times New Roman"/>
                <w:b/>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6B5F94" w:rsidRDefault="006B5F94"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6B5F94" w:rsidRDefault="006B5F94"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RF184624</w:t>
            </w:r>
          </w:p>
        </w:tc>
      </w:tr>
      <w:tr w:rsidR="006B5F94" w:rsidTr="006B5F94">
        <w:trPr>
          <w:trHeight w:val="70"/>
          <w:jc w:val="center"/>
        </w:trPr>
        <w:tc>
          <w:tcPr>
            <w:tcW w:w="1885"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B5F94" w:rsidRPr="006B5F94" w:rsidRDefault="006B5F94" w:rsidP="00D8574E">
            <w:pPr>
              <w:spacing w:after="0"/>
              <w:jc w:val="both"/>
              <w:rPr>
                <w:rFonts w:ascii="Times New Roman" w:hAnsi="Times New Roman" w:cs="Times New Roman"/>
                <w:b/>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6B5F94" w:rsidRDefault="006B5F94"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6B5F94" w:rsidRDefault="006670F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(T:3, P:1</w:t>
            </w:r>
            <w:r w:rsidR="006B5F94">
              <w:rPr>
                <w:rFonts w:ascii="Times New Roman" w:hAnsi="Times New Roman" w:cs="Times New Roman"/>
                <w:sz w:val="20"/>
                <w:szCs w:val="20"/>
              </w:rPr>
              <w:t>) SKS</w:t>
            </w:r>
          </w:p>
        </w:tc>
      </w:tr>
      <w:tr w:rsidR="006B5F94" w:rsidTr="006B5F94">
        <w:trPr>
          <w:trHeight w:val="70"/>
          <w:jc w:val="center"/>
        </w:trPr>
        <w:tc>
          <w:tcPr>
            <w:tcW w:w="1885"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B5F94" w:rsidRPr="006B5F94" w:rsidRDefault="006B5F94" w:rsidP="00D8574E">
            <w:pPr>
              <w:spacing w:after="0"/>
              <w:jc w:val="both"/>
              <w:rPr>
                <w:rFonts w:ascii="Times New Roman" w:hAnsi="Times New Roman" w:cs="Times New Roman"/>
                <w:b/>
                <w:sz w:val="20"/>
                <w:szCs w:val="20"/>
              </w:rPr>
            </w:pPr>
          </w:p>
        </w:tc>
        <w:tc>
          <w:tcPr>
            <w:tcW w:w="2250" w:type="dxa"/>
            <w:tcBorders>
              <w:top w:val="single" w:sz="4" w:space="0" w:color="auto"/>
              <w:left w:val="single" w:sz="4" w:space="0" w:color="auto"/>
              <w:bottom w:val="single" w:sz="4" w:space="0" w:color="auto"/>
              <w:right w:val="single" w:sz="4" w:space="0" w:color="auto"/>
            </w:tcBorders>
          </w:tcPr>
          <w:p w:rsidR="006B5F94" w:rsidRDefault="006B5F94"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610" w:type="dxa"/>
            <w:tcBorders>
              <w:top w:val="single" w:sz="4" w:space="0" w:color="auto"/>
              <w:left w:val="single" w:sz="4" w:space="0" w:color="auto"/>
              <w:bottom w:val="single" w:sz="4" w:space="0" w:color="auto"/>
              <w:right w:val="single" w:sz="4" w:space="0" w:color="auto"/>
            </w:tcBorders>
          </w:tcPr>
          <w:p w:rsidR="006B5F94"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 (Enam</w:t>
            </w:r>
            <w:r w:rsidR="006B5F94">
              <w:rPr>
                <w:rFonts w:ascii="Times New Roman" w:hAnsi="Times New Roman" w:cs="Times New Roman"/>
                <w:sz w:val="20"/>
                <w:szCs w:val="20"/>
              </w:rPr>
              <w:t>)</w:t>
            </w:r>
          </w:p>
        </w:tc>
      </w:tr>
      <w:tr w:rsidR="006B5F94" w:rsidTr="00D8574E">
        <w:trPr>
          <w:jc w:val="center"/>
        </w:trPr>
        <w:tc>
          <w:tcPr>
            <w:tcW w:w="6745" w:type="dxa"/>
            <w:gridSpan w:val="4"/>
            <w:shd w:val="clear" w:color="auto" w:fill="BFBFBF"/>
            <w:vAlign w:val="center"/>
          </w:tcPr>
          <w:p w:rsidR="006B5F94" w:rsidRDefault="006B5F94"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6B5F94" w:rsidTr="00D8574E">
        <w:trPr>
          <w:jc w:val="center"/>
        </w:trPr>
        <w:tc>
          <w:tcPr>
            <w:tcW w:w="6745" w:type="dxa"/>
            <w:gridSpan w:val="4"/>
            <w:shd w:val="clear" w:color="auto" w:fill="FFFFFF"/>
            <w:vAlign w:val="center"/>
          </w:tcPr>
          <w:p w:rsidR="006B5F94" w:rsidRDefault="006B5F94" w:rsidP="00D8574E">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Menjelaskan tentang penerapan metode geofisika </w:t>
            </w:r>
            <w:proofErr w:type="gramStart"/>
            <w:r>
              <w:rPr>
                <w:rFonts w:ascii="Times New Roman" w:hAnsi="Times New Roman" w:cs="Times New Roman"/>
                <w:color w:val="000000"/>
                <w:sz w:val="20"/>
                <w:szCs w:val="20"/>
              </w:rPr>
              <w:t>pada  investigasi</w:t>
            </w:r>
            <w:proofErr w:type="gramEnd"/>
            <w:r>
              <w:rPr>
                <w:rFonts w:ascii="Times New Roman" w:hAnsi="Times New Roman" w:cs="Times New Roman"/>
                <w:color w:val="000000"/>
                <w:sz w:val="20"/>
                <w:szCs w:val="20"/>
              </w:rPr>
              <w:t xml:space="preserve"> teknik untuk memastikan bahwa kondisi bawah permukaan mengenai lokasi, perancangan, kontruksi, operasi dan pemeliharaan dari pekerjaan teknik dapat dipertanggungjawabkan dan direkomendasikan.</w:t>
            </w:r>
          </w:p>
        </w:tc>
      </w:tr>
      <w:tr w:rsidR="006B5F94" w:rsidTr="00D8574E">
        <w:trPr>
          <w:jc w:val="center"/>
        </w:trPr>
        <w:tc>
          <w:tcPr>
            <w:tcW w:w="6745" w:type="dxa"/>
            <w:gridSpan w:val="4"/>
            <w:shd w:val="clear" w:color="auto" w:fill="BFBFBF"/>
            <w:vAlign w:val="center"/>
          </w:tcPr>
          <w:p w:rsidR="006B5F94" w:rsidRDefault="006B5F94"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6B5F94" w:rsidTr="00D8574E">
        <w:trPr>
          <w:trHeight w:val="103"/>
          <w:jc w:val="center"/>
        </w:trPr>
        <w:tc>
          <w:tcPr>
            <w:tcW w:w="6745" w:type="dxa"/>
            <w:gridSpan w:val="4"/>
            <w:shd w:val="clear" w:color="auto" w:fill="FFFFFF"/>
            <w:vAlign w:val="center"/>
          </w:tcPr>
          <w:p w:rsidR="006B5F94" w:rsidRDefault="006B5F94"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6070" w:type="dxa"/>
            <w:gridSpan w:val="3"/>
            <w:shd w:val="clear" w:color="auto" w:fill="FFFFFF"/>
          </w:tcPr>
          <w:p w:rsidR="006B5F94" w:rsidRDefault="006B5F94"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6B5F94" w:rsidTr="00D8574E">
        <w:trPr>
          <w:trHeight w:val="103"/>
          <w:jc w:val="center"/>
        </w:trPr>
        <w:tc>
          <w:tcPr>
            <w:tcW w:w="6745" w:type="dxa"/>
            <w:gridSpan w:val="4"/>
            <w:shd w:val="clear" w:color="auto" w:fill="FFFFFF"/>
            <w:vAlign w:val="center"/>
          </w:tcPr>
          <w:p w:rsidR="006B5F94" w:rsidRDefault="006B5F94"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6070" w:type="dxa"/>
            <w:gridSpan w:val="3"/>
            <w:shd w:val="clear" w:color="auto" w:fill="FFFFFF"/>
          </w:tcPr>
          <w:p w:rsidR="006B5F94" w:rsidRDefault="006B5F94"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6070" w:type="dxa"/>
            <w:gridSpan w:val="3"/>
            <w:shd w:val="clear" w:color="auto" w:fill="FFFFFF"/>
          </w:tcPr>
          <w:p w:rsidR="006B5F94" w:rsidRDefault="006B5F94"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6070" w:type="dxa"/>
            <w:gridSpan w:val="3"/>
            <w:shd w:val="clear" w:color="auto" w:fill="FFFFFF"/>
          </w:tcPr>
          <w:p w:rsidR="006B5F94" w:rsidRDefault="006B5F94"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6B5F94" w:rsidTr="00D8574E">
        <w:trPr>
          <w:trHeight w:val="103"/>
          <w:jc w:val="center"/>
        </w:trPr>
        <w:tc>
          <w:tcPr>
            <w:tcW w:w="6745" w:type="dxa"/>
            <w:gridSpan w:val="4"/>
            <w:shd w:val="clear" w:color="auto" w:fill="FFFFFF"/>
          </w:tcPr>
          <w:p w:rsidR="006B5F94" w:rsidRDefault="006B5F94"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6070" w:type="dxa"/>
            <w:gridSpan w:val="3"/>
            <w:shd w:val="clear" w:color="auto" w:fill="FFFFFF"/>
          </w:tcPr>
          <w:p w:rsidR="006B5F94" w:rsidRDefault="006B5F94"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geofisika rekayasa (engineering Geophysics principles) dan metode geofisika rekayasa yang diperlukan untuk analisis dan perancangan sistem, proses, produk atau komponen dalam bidang rekayasa secara mendalam;</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6070" w:type="dxa"/>
            <w:gridSpan w:val="3"/>
            <w:shd w:val="clear" w:color="auto" w:fill="FFFFFF"/>
          </w:tcPr>
          <w:p w:rsidR="006B5F94" w:rsidRDefault="006B5F94"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menguasai konsep, prinsip dan teknik perancangan sistem, proses atau komponen aplikasi geofisika rekayasa secara prosedural dimulai dari </w:t>
            </w:r>
            <w:r>
              <w:rPr>
                <w:rFonts w:ascii="Times New Roman" w:hAnsi="Times New Roman" w:cs="Times New Roman"/>
                <w:color w:val="000000"/>
                <w:sz w:val="20"/>
                <w:szCs w:val="20"/>
              </w:rPr>
              <w:lastRenderedPageBreak/>
              <w:t>pengambilan data, pengolahan, interprestasi dan pemodelan untuk menyelesaikan masalah rekayasa secara mendalam;</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3.3</w:t>
            </w:r>
          </w:p>
        </w:tc>
        <w:tc>
          <w:tcPr>
            <w:tcW w:w="6070" w:type="dxa"/>
            <w:gridSpan w:val="3"/>
            <w:shd w:val="clear" w:color="auto" w:fill="FFFFFF"/>
          </w:tcPr>
          <w:p w:rsidR="006B5F94" w:rsidRDefault="006B5F94"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operasional lengkap terkait dengan bidang teknologi geofisika rekayasa;</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6070" w:type="dxa"/>
            <w:gridSpan w:val="3"/>
            <w:shd w:val="clear" w:color="auto" w:fill="FFFFFF"/>
          </w:tcPr>
          <w:p w:rsidR="006B5F94" w:rsidRDefault="006B5F94"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6B5F94" w:rsidTr="00D8574E">
        <w:trPr>
          <w:trHeight w:val="103"/>
          <w:jc w:val="center"/>
        </w:trPr>
        <w:tc>
          <w:tcPr>
            <w:tcW w:w="6745" w:type="dxa"/>
            <w:gridSpan w:val="4"/>
            <w:shd w:val="clear" w:color="auto" w:fill="FFFFFF"/>
          </w:tcPr>
          <w:p w:rsidR="006B5F94" w:rsidRDefault="006B5F94"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6070" w:type="dxa"/>
            <w:gridSpan w:val="3"/>
            <w:shd w:val="clear" w:color="auto" w:fill="FFFFFF"/>
          </w:tcPr>
          <w:p w:rsidR="006B5F94" w:rsidRDefault="006B5F94"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dengan konsep pembangunan berkelanjutan (sustainable development);</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6070" w:type="dxa"/>
            <w:gridSpan w:val="3"/>
            <w:shd w:val="clear" w:color="auto" w:fill="FFFFFF"/>
          </w:tcPr>
          <w:p w:rsidR="006B5F94" w:rsidRDefault="006B5F94" w:rsidP="00D8574E">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geofisika rekayasa;</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6070" w:type="dxa"/>
            <w:gridSpan w:val="3"/>
            <w:shd w:val="clear" w:color="auto" w:fill="FFFFFF"/>
          </w:tcPr>
          <w:p w:rsidR="006B5F94" w:rsidRDefault="006B5F94"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geofisika rekayasa berbasis teknologi informasi dan komputasi yang sesuai untuk melakukan aktivitas geofisika rekayasa;</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6070" w:type="dxa"/>
            <w:gridSpan w:val="3"/>
            <w:shd w:val="clear" w:color="auto" w:fill="FFFFFF"/>
          </w:tcPr>
          <w:p w:rsidR="006B5F94" w:rsidRDefault="006B5F94"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investigasi geofisika rekayasa dengan memeperhatikan kaidah geologi dan tujuan investigasi;</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6070" w:type="dxa"/>
            <w:gridSpan w:val="3"/>
            <w:shd w:val="clear" w:color="auto" w:fill="FFFFFF"/>
          </w:tcPr>
          <w:p w:rsidR="006B5F94" w:rsidRDefault="006B5F94"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6070" w:type="dxa"/>
            <w:gridSpan w:val="3"/>
            <w:shd w:val="clear" w:color="auto" w:fill="FFFFFF"/>
          </w:tcPr>
          <w:p w:rsidR="006B5F94" w:rsidRDefault="006B5F94"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6B5F94" w:rsidTr="00D8574E">
        <w:trPr>
          <w:trHeight w:val="103"/>
          <w:jc w:val="center"/>
        </w:trPr>
        <w:tc>
          <w:tcPr>
            <w:tcW w:w="675" w:type="dxa"/>
            <w:shd w:val="clear" w:color="auto" w:fill="FFFFFF"/>
          </w:tcPr>
          <w:p w:rsidR="006B5F94" w:rsidRDefault="006B5F94"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6070" w:type="dxa"/>
            <w:gridSpan w:val="3"/>
            <w:shd w:val="clear" w:color="auto" w:fill="FFFFFF"/>
          </w:tcPr>
          <w:p w:rsidR="006B5F94" w:rsidRDefault="006B5F94"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geofisika rekayasa yang telah dan/atau sedang diterapkan, dan dituangkan dalam bentuk kertas kerja ilmiah.</w:t>
            </w:r>
          </w:p>
        </w:tc>
      </w:tr>
      <w:tr w:rsidR="006B5F94" w:rsidTr="00D8574E">
        <w:trPr>
          <w:jc w:val="center"/>
        </w:trPr>
        <w:tc>
          <w:tcPr>
            <w:tcW w:w="6745" w:type="dxa"/>
            <w:gridSpan w:val="4"/>
            <w:shd w:val="clear" w:color="auto" w:fill="BFBFBF"/>
            <w:vAlign w:val="center"/>
          </w:tcPr>
          <w:p w:rsidR="006B5F94" w:rsidRDefault="006B5F94"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6B5F94" w:rsidTr="00D8574E">
        <w:trPr>
          <w:jc w:val="center"/>
        </w:trPr>
        <w:tc>
          <w:tcPr>
            <w:tcW w:w="6745" w:type="dxa"/>
            <w:gridSpan w:val="4"/>
            <w:shd w:val="clear" w:color="auto" w:fill="FFFFFF"/>
            <w:vAlign w:val="center"/>
          </w:tcPr>
          <w:p w:rsidR="006B5F94" w:rsidRDefault="006B5F94"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 xml:space="preserve">[C4,P4,A4] Mahasiswa mampu </w:t>
            </w:r>
            <w:r>
              <w:rPr>
                <w:rFonts w:ascii="Times New Roman" w:hAnsi="Times New Roman" w:cs="Times New Roman"/>
                <w:color w:val="000000"/>
                <w:sz w:val="20"/>
                <w:szCs w:val="20"/>
              </w:rPr>
              <w:t xml:space="preserve">menguasai konsep, prinsip dan teknik perancangan sistem, proses atau komponen aplikasi metoda geofisika untuk masalah keteknikan dan melaksanakannya secara prosedural dimulai dari pengambilan data, pengolahan,melakukan analisa terhadap hasil interprestasi dengan kondisi geologi bawah permukaan dan pemodelan untuk menyelesaikan masalah rekayasa dekat permukaan secara mendalam serta bertanggungjawab terhadap hasil pekerjaan sendiri dan kelompok melalui laporan dan presentasi ilmiah. </w:t>
            </w:r>
          </w:p>
        </w:tc>
      </w:tr>
      <w:tr w:rsidR="006B5F94" w:rsidTr="00D8574E">
        <w:trPr>
          <w:jc w:val="center"/>
        </w:trPr>
        <w:tc>
          <w:tcPr>
            <w:tcW w:w="6745" w:type="dxa"/>
            <w:gridSpan w:val="4"/>
            <w:shd w:val="clear" w:color="auto" w:fill="BFBFBF"/>
            <w:vAlign w:val="center"/>
          </w:tcPr>
          <w:p w:rsidR="006B5F94" w:rsidRDefault="006B5F94"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6B5F94" w:rsidTr="00D8574E">
        <w:trPr>
          <w:jc w:val="center"/>
        </w:trPr>
        <w:tc>
          <w:tcPr>
            <w:tcW w:w="6745" w:type="dxa"/>
            <w:gridSpan w:val="4"/>
            <w:shd w:val="clear" w:color="auto" w:fill="FFFFFF"/>
            <w:vAlign w:val="center"/>
          </w:tcPr>
          <w:p w:rsidR="006B5F94" w:rsidRDefault="006B5F94" w:rsidP="00D8574E">
            <w:pPr>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Pendahuluan; arti dan peran metode geofisika untuk memecahkan masalah-masalah keteknikan, contoh kasus aplikasi geofisika teknik; parameter fisik dan keteknikan;.; metodologi, analisa dan interpretasi geofisika teknik; Penerapan metode geofisika untuk permasalahan geologi teknik; penerapan metode geofisika untuk permasalahan geoteknik (penentuan parameter geoteknik dari pengukuran geofisika, evaluasi geoteknik terhadap kondisi tanah: korosi tanah, kekuatan tanah, potensi liquefaksi dll,material kontruksi, struktur pondasi, bendungan, dll);  studi-studi kasus.</w:t>
            </w:r>
          </w:p>
        </w:tc>
      </w:tr>
      <w:tr w:rsidR="006B5F94" w:rsidTr="00D8574E">
        <w:trPr>
          <w:jc w:val="center"/>
        </w:trPr>
        <w:tc>
          <w:tcPr>
            <w:tcW w:w="6745" w:type="dxa"/>
            <w:gridSpan w:val="4"/>
            <w:shd w:val="clear" w:color="auto" w:fill="BFBFBF"/>
            <w:vAlign w:val="center"/>
          </w:tcPr>
          <w:p w:rsidR="006B5F94" w:rsidRDefault="006B5F94"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6B5F94" w:rsidTr="00D8574E">
        <w:trPr>
          <w:jc w:val="center"/>
        </w:trPr>
        <w:tc>
          <w:tcPr>
            <w:tcW w:w="6745" w:type="dxa"/>
            <w:gridSpan w:val="4"/>
            <w:shd w:val="clear" w:color="auto" w:fill="FFFFFF"/>
            <w:vAlign w:val="center"/>
          </w:tcPr>
          <w:p w:rsidR="006B5F94" w:rsidRDefault="006B5F94"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Geofisika Matematika</w:t>
            </w:r>
          </w:p>
        </w:tc>
      </w:tr>
      <w:tr w:rsidR="006B5F94" w:rsidTr="00D8574E">
        <w:trPr>
          <w:jc w:val="center"/>
        </w:trPr>
        <w:tc>
          <w:tcPr>
            <w:tcW w:w="6745" w:type="dxa"/>
            <w:gridSpan w:val="4"/>
            <w:shd w:val="clear" w:color="auto" w:fill="BFBFBF"/>
            <w:vAlign w:val="center"/>
          </w:tcPr>
          <w:p w:rsidR="006B5F94" w:rsidRDefault="006B5F94"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6B5F94" w:rsidTr="00D8574E">
        <w:trPr>
          <w:jc w:val="center"/>
        </w:trPr>
        <w:tc>
          <w:tcPr>
            <w:tcW w:w="6745" w:type="dxa"/>
            <w:gridSpan w:val="4"/>
            <w:shd w:val="clear" w:color="auto" w:fill="FFFFFF"/>
            <w:vAlign w:val="center"/>
          </w:tcPr>
          <w:p w:rsidR="006B5F94" w:rsidRDefault="006B5F94" w:rsidP="00D8574E">
            <w:pPr>
              <w:pStyle w:val="ListParagraph"/>
              <w:numPr>
                <w:ilvl w:val="0"/>
                <w:numId w:val="5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Telford, W.M; Geldart, L.P; Sheriff, R.E., 1998. Applied Geophysics.  Cambridge Univ Press, Cambridge.</w:t>
            </w:r>
          </w:p>
          <w:p w:rsidR="006B5F94" w:rsidRDefault="006B5F94" w:rsidP="00D8574E">
            <w:pPr>
              <w:pStyle w:val="ListParagraph"/>
              <w:numPr>
                <w:ilvl w:val="0"/>
                <w:numId w:val="5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Zhdanov, M. S. and Keller, G. V., 1994. The Geoelectrical Methods in Geophysical Exploration. Elsevier</w:t>
            </w:r>
          </w:p>
          <w:p w:rsidR="006B5F94" w:rsidRDefault="006B5F94" w:rsidP="00D8574E">
            <w:pPr>
              <w:pStyle w:val="ListParagraph"/>
              <w:numPr>
                <w:ilvl w:val="0"/>
                <w:numId w:val="59"/>
              </w:numPr>
              <w:spacing w:after="0" w:line="240" w:lineRule="auto"/>
              <w:ind w:left="337" w:hanging="337"/>
              <w:jc w:val="both"/>
              <w:rPr>
                <w:rFonts w:ascii="Times New Roman" w:hAnsi="Times New Roman" w:cs="Times New Roman"/>
                <w:sz w:val="20"/>
                <w:szCs w:val="20"/>
              </w:rPr>
            </w:pPr>
            <w:r>
              <w:rPr>
                <w:rFonts w:ascii="Times New Roman" w:hAnsi="Times New Roman" w:cs="Times New Roman"/>
                <w:color w:val="000000"/>
                <w:sz w:val="20"/>
                <w:szCs w:val="20"/>
              </w:rPr>
              <w:t xml:space="preserve">Ward, S. H. (ed.), 1990. </w:t>
            </w:r>
            <w:r>
              <w:rPr>
                <w:rFonts w:ascii="Times New Roman" w:hAnsi="Times New Roman" w:cs="Times New Roman"/>
                <w:iCs/>
                <w:color w:val="000000"/>
                <w:sz w:val="20"/>
                <w:szCs w:val="20"/>
              </w:rPr>
              <w:t>Geotechnical &amp; Environmental Geophysics</w:t>
            </w:r>
            <w:r>
              <w:rPr>
                <w:rFonts w:ascii="Times New Roman" w:hAnsi="Times New Roman" w:cs="Times New Roman"/>
                <w:color w:val="000000"/>
                <w:sz w:val="20"/>
                <w:szCs w:val="20"/>
              </w:rPr>
              <w:t>, Soc. Expl. Geophys., 1032 pp,</w:t>
            </w:r>
          </w:p>
          <w:p w:rsidR="006B5F94" w:rsidRDefault="006B5F94" w:rsidP="00D8574E">
            <w:pPr>
              <w:pStyle w:val="ListParagraph"/>
              <w:numPr>
                <w:ilvl w:val="0"/>
                <w:numId w:val="5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 xml:space="preserve">McDowell P Wet </w:t>
            </w:r>
            <w:r>
              <w:rPr>
                <w:rFonts w:ascii="Times New Roman" w:hAnsi="Times New Roman" w:cs="Times New Roman"/>
                <w:i/>
                <w:iCs/>
                <w:sz w:val="20"/>
                <w:szCs w:val="20"/>
              </w:rPr>
              <w:t xml:space="preserve">al, 2002. </w:t>
            </w:r>
            <w:r>
              <w:rPr>
                <w:rFonts w:ascii="Times New Roman" w:hAnsi="Times New Roman" w:cs="Times New Roman"/>
                <w:b/>
                <w:bCs/>
                <w:i/>
                <w:iCs/>
                <w:sz w:val="20"/>
                <w:szCs w:val="20"/>
              </w:rPr>
              <w:t>Geophysics in engineering investigations, ciria</w:t>
            </w:r>
          </w:p>
          <w:p w:rsidR="006B5F94" w:rsidRDefault="006B5F94" w:rsidP="00D8574E">
            <w:pPr>
              <w:pStyle w:val="ListParagraph"/>
              <w:numPr>
                <w:ilvl w:val="0"/>
                <w:numId w:val="5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Jurnal Geofisika</w:t>
            </w:r>
          </w:p>
        </w:tc>
      </w:tr>
    </w:tbl>
    <w:p w:rsidR="00B54D70" w:rsidRDefault="00B54D70">
      <w:pPr>
        <w:sectPr w:rsidR="00B54D70">
          <w:pgSz w:w="8392" w:h="11907"/>
          <w:pgMar w:top="1134" w:right="851" w:bottom="1134" w:left="1134" w:header="720" w:footer="720" w:gutter="0"/>
          <w:cols w:space="720"/>
          <w:docGrid w:linePitch="360"/>
        </w:sectPr>
      </w:pPr>
    </w:p>
    <w:tbl>
      <w:tblPr>
        <w:tblW w:w="6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20"/>
        <w:gridCol w:w="1890"/>
        <w:gridCol w:w="2970"/>
      </w:tblGrid>
      <w:tr w:rsidR="00B54D70" w:rsidTr="00D8574E">
        <w:trPr>
          <w:trHeight w:val="70"/>
          <w:jc w:val="center"/>
        </w:trPr>
        <w:tc>
          <w:tcPr>
            <w:tcW w:w="1795" w:type="dxa"/>
            <w:gridSpan w:val="2"/>
            <w:vMerge w:val="restart"/>
            <w:shd w:val="clear" w:color="auto" w:fill="BFBFBF"/>
            <w:vAlign w:val="center"/>
          </w:tcPr>
          <w:p w:rsidR="00B54D70" w:rsidRDefault="00B54D70"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890" w:type="dxa"/>
          </w:tcPr>
          <w:p w:rsidR="00B54D70" w:rsidRDefault="00B54D70"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970" w:type="dxa"/>
          </w:tcPr>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Akuisisi dan Pengolahan Data Seismik</w:t>
            </w:r>
          </w:p>
        </w:tc>
      </w:tr>
      <w:tr w:rsidR="00B54D70" w:rsidTr="00D8574E">
        <w:trPr>
          <w:trHeight w:val="195"/>
          <w:jc w:val="center"/>
        </w:trPr>
        <w:tc>
          <w:tcPr>
            <w:tcW w:w="1795" w:type="dxa"/>
            <w:gridSpan w:val="2"/>
            <w:vMerge/>
            <w:shd w:val="clear" w:color="auto" w:fill="BFBFBF"/>
          </w:tcPr>
          <w:p w:rsidR="00B54D70" w:rsidRDefault="00B54D70" w:rsidP="00D8574E">
            <w:pPr>
              <w:spacing w:after="0"/>
              <w:jc w:val="both"/>
              <w:rPr>
                <w:rFonts w:ascii="Times New Roman" w:hAnsi="Times New Roman" w:cs="Times New Roman"/>
                <w:sz w:val="20"/>
                <w:szCs w:val="20"/>
              </w:rPr>
            </w:pPr>
          </w:p>
        </w:tc>
        <w:tc>
          <w:tcPr>
            <w:tcW w:w="1890" w:type="dxa"/>
            <w:shd w:val="clear" w:color="auto" w:fill="auto"/>
          </w:tcPr>
          <w:p w:rsidR="00B54D70" w:rsidRDefault="00B54D70"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970" w:type="dxa"/>
            <w:shd w:val="clear" w:color="auto" w:fill="auto"/>
          </w:tcPr>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RF184625</w:t>
            </w:r>
          </w:p>
        </w:tc>
      </w:tr>
      <w:tr w:rsidR="00B54D70" w:rsidTr="00D8574E">
        <w:trPr>
          <w:trHeight w:val="195"/>
          <w:jc w:val="center"/>
        </w:trPr>
        <w:tc>
          <w:tcPr>
            <w:tcW w:w="1795" w:type="dxa"/>
            <w:gridSpan w:val="2"/>
            <w:vMerge/>
            <w:shd w:val="clear" w:color="auto" w:fill="BFBFBF"/>
          </w:tcPr>
          <w:p w:rsidR="00B54D70" w:rsidRDefault="00B54D70" w:rsidP="00D8574E">
            <w:pPr>
              <w:spacing w:after="0"/>
              <w:jc w:val="both"/>
              <w:rPr>
                <w:rFonts w:ascii="Times New Roman" w:hAnsi="Times New Roman" w:cs="Times New Roman"/>
                <w:sz w:val="20"/>
                <w:szCs w:val="20"/>
              </w:rPr>
            </w:pPr>
          </w:p>
        </w:tc>
        <w:tc>
          <w:tcPr>
            <w:tcW w:w="1890" w:type="dxa"/>
            <w:shd w:val="clear" w:color="auto" w:fill="auto"/>
          </w:tcPr>
          <w:p w:rsidR="00B54D70" w:rsidRDefault="00B54D70"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970" w:type="dxa"/>
            <w:shd w:val="clear" w:color="auto" w:fill="auto"/>
          </w:tcPr>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3(T:2,P:1) SKS</w:t>
            </w:r>
          </w:p>
        </w:tc>
      </w:tr>
      <w:tr w:rsidR="00B54D70" w:rsidTr="00D8574E">
        <w:trPr>
          <w:trHeight w:val="195"/>
          <w:jc w:val="center"/>
        </w:trPr>
        <w:tc>
          <w:tcPr>
            <w:tcW w:w="1795" w:type="dxa"/>
            <w:gridSpan w:val="2"/>
            <w:vMerge/>
            <w:shd w:val="clear" w:color="auto" w:fill="BFBFBF"/>
          </w:tcPr>
          <w:p w:rsidR="00B54D70" w:rsidRDefault="00B54D70" w:rsidP="00D8574E">
            <w:pPr>
              <w:spacing w:after="0"/>
              <w:jc w:val="both"/>
              <w:rPr>
                <w:rFonts w:ascii="Times New Roman" w:hAnsi="Times New Roman" w:cs="Times New Roman"/>
                <w:sz w:val="20"/>
                <w:szCs w:val="20"/>
              </w:rPr>
            </w:pPr>
          </w:p>
        </w:tc>
        <w:tc>
          <w:tcPr>
            <w:tcW w:w="1890" w:type="dxa"/>
          </w:tcPr>
          <w:p w:rsidR="00B54D70" w:rsidRDefault="00B54D70"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970" w:type="dxa"/>
          </w:tcPr>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 (Enam)</w:t>
            </w:r>
          </w:p>
        </w:tc>
      </w:tr>
      <w:tr w:rsidR="00B54D70" w:rsidTr="00D8574E">
        <w:trPr>
          <w:jc w:val="center"/>
        </w:trPr>
        <w:tc>
          <w:tcPr>
            <w:tcW w:w="6655" w:type="dxa"/>
            <w:gridSpan w:val="4"/>
            <w:shd w:val="clear" w:color="auto" w:fill="BFBFBF"/>
            <w:vAlign w:val="center"/>
          </w:tcPr>
          <w:p w:rsidR="00B54D70" w:rsidRDefault="00B54D70"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B54D70" w:rsidTr="00D8574E">
        <w:trPr>
          <w:jc w:val="center"/>
        </w:trPr>
        <w:tc>
          <w:tcPr>
            <w:tcW w:w="6655" w:type="dxa"/>
            <w:gridSpan w:val="4"/>
            <w:shd w:val="clear" w:color="auto" w:fill="FFFFFF"/>
            <w:vAlign w:val="center"/>
          </w:tcPr>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Mempelajari lebih dalam metoda seismik secara spesifik pada tahap akuisisi dan pengolahan data seismik</w:t>
            </w:r>
          </w:p>
        </w:tc>
      </w:tr>
      <w:tr w:rsidR="00B54D70" w:rsidTr="00D8574E">
        <w:trPr>
          <w:jc w:val="center"/>
        </w:trPr>
        <w:tc>
          <w:tcPr>
            <w:tcW w:w="6655" w:type="dxa"/>
            <w:gridSpan w:val="4"/>
            <w:shd w:val="clear" w:color="auto" w:fill="BFBFBF"/>
            <w:vAlign w:val="center"/>
          </w:tcPr>
          <w:p w:rsidR="00B54D70" w:rsidRDefault="00B54D70"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B54D70" w:rsidTr="00D8574E">
        <w:trPr>
          <w:trHeight w:val="103"/>
          <w:jc w:val="center"/>
        </w:trPr>
        <w:tc>
          <w:tcPr>
            <w:tcW w:w="6655" w:type="dxa"/>
            <w:gridSpan w:val="4"/>
            <w:shd w:val="clear" w:color="auto" w:fill="FFFFFF"/>
          </w:tcPr>
          <w:p w:rsidR="00B54D70" w:rsidRDefault="00B54D70" w:rsidP="00D8574E">
            <w:pPr>
              <w:spacing w:after="0" w:line="240" w:lineRule="auto"/>
              <w:ind w:right="397"/>
              <w:jc w:val="both"/>
              <w:rPr>
                <w:rFonts w:ascii="Times New Roman" w:eastAsia="Times New Roman" w:hAnsi="Times New Roman" w:cs="Times New Roman"/>
                <w:b/>
                <w:color w:val="000000"/>
                <w:sz w:val="20"/>
                <w:szCs w:val="20"/>
              </w:rPr>
            </w:pPr>
            <w:r>
              <w:rPr>
                <w:rFonts w:ascii="Times New Roman" w:hAnsi="Times New Roman" w:cs="Times New Roman"/>
                <w:b/>
                <w:sz w:val="20"/>
                <w:szCs w:val="20"/>
              </w:rPr>
              <w:t>Sikap</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980" w:type="dxa"/>
            <w:gridSpan w:val="3"/>
            <w:shd w:val="clear" w:color="auto" w:fill="FFFFFF"/>
          </w:tcPr>
          <w:p w:rsidR="00B54D70" w:rsidRDefault="00B54D70"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B54D70" w:rsidTr="00D8574E">
        <w:trPr>
          <w:trHeight w:val="103"/>
          <w:jc w:val="center"/>
        </w:trPr>
        <w:tc>
          <w:tcPr>
            <w:tcW w:w="6655" w:type="dxa"/>
            <w:gridSpan w:val="4"/>
            <w:shd w:val="clear" w:color="auto" w:fill="FFFFFF"/>
            <w:vAlign w:val="center"/>
          </w:tcPr>
          <w:p w:rsidR="00B54D70" w:rsidRDefault="00B54D70"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Ketrampilan Umum</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980" w:type="dxa"/>
            <w:gridSpan w:val="3"/>
            <w:shd w:val="clear" w:color="auto" w:fill="FFFFFF"/>
          </w:tcPr>
          <w:p w:rsidR="00B54D70" w:rsidRDefault="00B54D70"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980" w:type="dxa"/>
            <w:gridSpan w:val="3"/>
            <w:shd w:val="clear" w:color="auto" w:fill="FFFFFF"/>
          </w:tcPr>
          <w:p w:rsidR="00B54D70" w:rsidRDefault="00B54D70"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B54D70" w:rsidTr="00D8574E">
        <w:trPr>
          <w:trHeight w:val="103"/>
          <w:jc w:val="center"/>
        </w:trPr>
        <w:tc>
          <w:tcPr>
            <w:tcW w:w="6655" w:type="dxa"/>
            <w:gridSpan w:val="4"/>
            <w:shd w:val="clear" w:color="auto" w:fill="FFFFFF"/>
          </w:tcPr>
          <w:p w:rsidR="00B54D70" w:rsidRDefault="00B54D70"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980" w:type="dxa"/>
            <w:gridSpan w:val="3"/>
            <w:shd w:val="clear" w:color="auto" w:fill="FFFFFF"/>
          </w:tcPr>
          <w:p w:rsidR="00B54D70" w:rsidRDefault="00B54D70"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3.4</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prinsip-prinsip penjaminan mutu secara umum dalam pekerjaan rekayasa geofisika;</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3.11</w:t>
            </w:r>
          </w:p>
          <w:p w:rsidR="00B54D70" w:rsidRDefault="00B54D70" w:rsidP="00D8574E">
            <w:pPr>
              <w:spacing w:before="120" w:after="120" w:line="240" w:lineRule="auto"/>
              <w:jc w:val="center"/>
              <w:rPr>
                <w:rFonts w:ascii="Times New Roman" w:hAnsi="Times New Roman" w:cs="Times New Roman"/>
                <w:sz w:val="20"/>
                <w:szCs w:val="20"/>
              </w:rPr>
            </w:pP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faktual prinsip dan isu terkini dalam masalah ekonomi, sosial budaya dan ekologi secara umum yang mempunyai pengaruh pada bidang rekayasa geofisika;</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3.14</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umum, prinsip, dan teknik komunikasi efektif secara lisan dan tulisan untuk tujuan spesifik secara umum; dan</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3.15</w:t>
            </w:r>
          </w:p>
        </w:tc>
        <w:tc>
          <w:tcPr>
            <w:tcW w:w="5980" w:type="dxa"/>
            <w:gridSpan w:val="3"/>
            <w:shd w:val="clear" w:color="auto" w:fill="FFFFFF"/>
          </w:tcPr>
          <w:p w:rsidR="00B54D70" w:rsidRDefault="00B54D70" w:rsidP="00D8574E">
            <w:pPr>
              <w:spacing w:before="120" w:after="12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menguasai</w:t>
            </w:r>
            <w:proofErr w:type="gramEnd"/>
            <w:r>
              <w:rPr>
                <w:rFonts w:ascii="Times New Roman" w:hAnsi="Times New Roman" w:cs="Times New Roman"/>
                <w:color w:val="000000"/>
                <w:sz w:val="20"/>
                <w:szCs w:val="20"/>
              </w:rPr>
              <w:t xml:space="preserve"> pengetahuan faktual tentang perkembangan teknologi mutakhir dan material maju di bidang rekayasa geofisika secara mendalam.</w:t>
            </w:r>
          </w:p>
        </w:tc>
      </w:tr>
      <w:tr w:rsidR="00B54D70" w:rsidTr="00D8574E">
        <w:trPr>
          <w:trHeight w:val="103"/>
          <w:jc w:val="center"/>
        </w:trPr>
        <w:tc>
          <w:tcPr>
            <w:tcW w:w="6655" w:type="dxa"/>
            <w:gridSpan w:val="4"/>
            <w:shd w:val="clear" w:color="auto" w:fill="FFFFFF"/>
          </w:tcPr>
          <w:p w:rsidR="00B54D70" w:rsidRDefault="00B54D70"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980" w:type="dxa"/>
            <w:gridSpan w:val="3"/>
            <w:shd w:val="clear" w:color="auto" w:fill="FFFFFF"/>
          </w:tcPr>
          <w:p w:rsidR="00B54D70" w:rsidRDefault="00B54D70" w:rsidP="00D8574E">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980" w:type="dxa"/>
            <w:gridSpan w:val="3"/>
            <w:shd w:val="clear" w:color="auto" w:fill="FFFFFF"/>
          </w:tcPr>
          <w:p w:rsidR="00B54D70" w:rsidRDefault="00B54D70"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5980" w:type="dxa"/>
            <w:gridSpan w:val="3"/>
            <w:shd w:val="clear" w:color="auto" w:fill="FFFFFF"/>
          </w:tcPr>
          <w:p w:rsidR="00B54D70" w:rsidRDefault="00B54D70"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melakukan riset yang mencakup identifikasi, formulasi, dan analisis masalah rekayasa geofisika;</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980" w:type="dxa"/>
            <w:gridSpan w:val="3"/>
            <w:shd w:val="clear" w:color="auto" w:fill="FFFFFF"/>
          </w:tcPr>
          <w:p w:rsidR="00B54D70" w:rsidRDefault="00B54D70"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980" w:type="dxa"/>
            <w:gridSpan w:val="3"/>
            <w:shd w:val="clear" w:color="auto" w:fill="FFFFFF"/>
          </w:tcPr>
          <w:p w:rsidR="00B54D70" w:rsidRDefault="00B54D70"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5980" w:type="dxa"/>
            <w:gridSpan w:val="3"/>
            <w:shd w:val="clear" w:color="auto" w:fill="FFFFFF"/>
          </w:tcPr>
          <w:p w:rsidR="00B54D70" w:rsidRDefault="00B54D70"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menggunakan teknologi mutakhir dalam melaksanakan pekerjaan rekayasa geofisika di bidang lingkungan, pemukiman, kelautan dan energi;</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980" w:type="dxa"/>
            <w:gridSpan w:val="3"/>
            <w:shd w:val="clear" w:color="auto" w:fill="FFFFFF"/>
          </w:tcPr>
          <w:p w:rsidR="00B54D70" w:rsidRDefault="00B54D70"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980" w:type="dxa"/>
            <w:gridSpan w:val="3"/>
            <w:shd w:val="clear" w:color="auto" w:fill="FFFFFF"/>
          </w:tcPr>
          <w:p w:rsidR="00B54D70" w:rsidRDefault="00B54D70"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B54D70" w:rsidTr="00D8574E">
        <w:trPr>
          <w:trHeight w:val="103"/>
          <w:jc w:val="center"/>
        </w:trPr>
        <w:tc>
          <w:tcPr>
            <w:tcW w:w="675" w:type="dxa"/>
            <w:shd w:val="clear" w:color="auto" w:fill="FFFFFF"/>
          </w:tcPr>
          <w:p w:rsidR="00B54D70" w:rsidRDefault="00B54D7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4.12</w:t>
            </w:r>
          </w:p>
        </w:tc>
        <w:tc>
          <w:tcPr>
            <w:tcW w:w="5980" w:type="dxa"/>
            <w:gridSpan w:val="3"/>
            <w:shd w:val="clear" w:color="auto" w:fill="FFFFFF"/>
          </w:tcPr>
          <w:p w:rsidR="00B54D70" w:rsidRDefault="00B54D70"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B54D70" w:rsidTr="00D8574E">
        <w:trPr>
          <w:jc w:val="center"/>
        </w:trPr>
        <w:tc>
          <w:tcPr>
            <w:tcW w:w="6655" w:type="dxa"/>
            <w:gridSpan w:val="4"/>
            <w:shd w:val="clear" w:color="auto" w:fill="BFBFBF"/>
            <w:vAlign w:val="center"/>
          </w:tcPr>
          <w:p w:rsidR="00B54D70" w:rsidRDefault="00B54D70"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B54D70" w:rsidTr="00D8574E">
        <w:trPr>
          <w:jc w:val="center"/>
        </w:trPr>
        <w:tc>
          <w:tcPr>
            <w:tcW w:w="6655" w:type="dxa"/>
            <w:gridSpan w:val="4"/>
            <w:shd w:val="clear" w:color="auto" w:fill="FFFFFF"/>
            <w:vAlign w:val="center"/>
          </w:tcPr>
          <w:p w:rsidR="00B54D70" w:rsidRDefault="00B54D70"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[C4,P4,A4]  Mahasiswa mampu membuat desain akuisisi seismik 2 dimensi dan 3 dimensi, Mampu malakukan pengolahan data seismik (basic seismic processing)</w:t>
            </w:r>
          </w:p>
        </w:tc>
      </w:tr>
      <w:tr w:rsidR="00B54D70" w:rsidTr="00D8574E">
        <w:trPr>
          <w:jc w:val="center"/>
        </w:trPr>
        <w:tc>
          <w:tcPr>
            <w:tcW w:w="6655" w:type="dxa"/>
            <w:gridSpan w:val="4"/>
            <w:shd w:val="clear" w:color="auto" w:fill="BFBFBF"/>
            <w:vAlign w:val="center"/>
          </w:tcPr>
          <w:p w:rsidR="00B54D70" w:rsidRDefault="00B54D70"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POKOK BAHASAN</w:t>
            </w:r>
          </w:p>
        </w:tc>
      </w:tr>
      <w:tr w:rsidR="00B54D70" w:rsidTr="00D8574E">
        <w:trPr>
          <w:jc w:val="center"/>
        </w:trPr>
        <w:tc>
          <w:tcPr>
            <w:tcW w:w="6655" w:type="dxa"/>
            <w:gridSpan w:val="4"/>
            <w:shd w:val="clear" w:color="auto" w:fill="FFFFFF"/>
            <w:vAlign w:val="center"/>
          </w:tcPr>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Review metoda seismik eksplorasi</w:t>
            </w:r>
          </w:p>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Desain akuisisi seismik 2 dimensi</w:t>
            </w:r>
          </w:p>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Disain seismik 3 dimensi</w:t>
            </w:r>
          </w:p>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Akuisisi seismik darat dan laut</w:t>
            </w:r>
          </w:p>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Geometri seismik akusisi</w:t>
            </w:r>
          </w:p>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Analisa sinyal data seismik</w:t>
            </w:r>
          </w:p>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Pre-processing data seismik</w:t>
            </w:r>
          </w:p>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Analisa kecepatan</w:t>
            </w:r>
          </w:p>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Migrasi data seismik</w:t>
            </w:r>
          </w:p>
          <w:p w:rsidR="00B54D70" w:rsidRDefault="00B54D7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Teknologi akuisisi dan pengolahan data terkini</w:t>
            </w:r>
          </w:p>
        </w:tc>
      </w:tr>
      <w:tr w:rsidR="00B54D70" w:rsidTr="00D8574E">
        <w:trPr>
          <w:jc w:val="center"/>
        </w:trPr>
        <w:tc>
          <w:tcPr>
            <w:tcW w:w="6655" w:type="dxa"/>
            <w:gridSpan w:val="4"/>
            <w:shd w:val="clear" w:color="auto" w:fill="BFBFBF"/>
            <w:vAlign w:val="center"/>
          </w:tcPr>
          <w:p w:rsidR="00B54D70" w:rsidRDefault="00B54D70"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B54D70" w:rsidTr="00D8574E">
        <w:trPr>
          <w:jc w:val="center"/>
        </w:trPr>
        <w:tc>
          <w:tcPr>
            <w:tcW w:w="6655" w:type="dxa"/>
            <w:gridSpan w:val="4"/>
            <w:shd w:val="clear" w:color="auto" w:fill="FFFFFF"/>
            <w:vAlign w:val="center"/>
          </w:tcPr>
          <w:p w:rsidR="00B54D70" w:rsidRDefault="00B54D70"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Seismologi dan  Eksplorasi seismik</w:t>
            </w:r>
          </w:p>
        </w:tc>
      </w:tr>
      <w:tr w:rsidR="00B54D70" w:rsidTr="00D8574E">
        <w:trPr>
          <w:jc w:val="center"/>
        </w:trPr>
        <w:tc>
          <w:tcPr>
            <w:tcW w:w="6655" w:type="dxa"/>
            <w:gridSpan w:val="4"/>
            <w:shd w:val="clear" w:color="auto" w:fill="BFBFBF"/>
            <w:vAlign w:val="center"/>
          </w:tcPr>
          <w:p w:rsidR="00B54D70" w:rsidRDefault="00B54D70"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w:t>
            </w:r>
          </w:p>
        </w:tc>
      </w:tr>
      <w:tr w:rsidR="00B54D70" w:rsidTr="00D8574E">
        <w:trPr>
          <w:jc w:val="center"/>
        </w:trPr>
        <w:tc>
          <w:tcPr>
            <w:tcW w:w="6655" w:type="dxa"/>
            <w:gridSpan w:val="4"/>
            <w:shd w:val="clear" w:color="auto" w:fill="FFFFFF"/>
            <w:vAlign w:val="center"/>
          </w:tcPr>
          <w:p w:rsidR="00B54D70" w:rsidRDefault="00B54D70" w:rsidP="00D8574E">
            <w:pPr>
              <w:pStyle w:val="ListParagraph"/>
              <w:numPr>
                <w:ilvl w:val="0"/>
                <w:numId w:val="4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Vermeer, G.J.O., “Fundamentals of 3-D seismic survey design.”, 2001</w:t>
            </w:r>
          </w:p>
          <w:p w:rsidR="00B54D70" w:rsidRDefault="00B54D70" w:rsidP="00D8574E">
            <w:pPr>
              <w:pStyle w:val="ListParagraph"/>
              <w:numPr>
                <w:ilvl w:val="0"/>
                <w:numId w:val="4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Costain, J. K.  and Çoruh, C.,”Basic theory of exploration seismology.</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Elsevier, 2004.</w:t>
            </w:r>
          </w:p>
          <w:p w:rsidR="00B54D70" w:rsidRDefault="00B54D70" w:rsidP="00D8574E">
            <w:pPr>
              <w:pStyle w:val="ListParagraph"/>
              <w:numPr>
                <w:ilvl w:val="0"/>
                <w:numId w:val="4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Chapman, C.H., “Fundamentals of seismic wave propagation.</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Cambridge University Press, 2004.</w:t>
            </w:r>
          </w:p>
          <w:p w:rsidR="00B54D70" w:rsidRDefault="00B54D70" w:rsidP="00D8574E">
            <w:pPr>
              <w:pStyle w:val="ListParagraph"/>
              <w:numPr>
                <w:ilvl w:val="0"/>
                <w:numId w:val="4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Shearer, P.M. ,”Introduction to Seismology.”, Cambridge University Press,2009</w:t>
            </w:r>
          </w:p>
        </w:tc>
      </w:tr>
    </w:tbl>
    <w:p w:rsidR="00544678" w:rsidRDefault="00544678"/>
    <w:p w:rsidR="009D1AC3" w:rsidRDefault="009D1AC3">
      <w:pPr>
        <w:sectPr w:rsidR="009D1AC3">
          <w:pgSz w:w="8392" w:h="11907"/>
          <w:pgMar w:top="1134" w:right="851" w:bottom="1134" w:left="1134" w:header="720" w:footer="720" w:gutter="0"/>
          <w:cols w:space="720"/>
          <w:docGrid w:linePitch="360"/>
        </w:sectPr>
      </w:pPr>
    </w:p>
    <w:tbl>
      <w:tblPr>
        <w:tblW w:w="6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38"/>
        <w:gridCol w:w="2511"/>
        <w:gridCol w:w="1770"/>
      </w:tblGrid>
      <w:tr w:rsidR="009D1AC3" w:rsidTr="00D8574E">
        <w:trPr>
          <w:trHeight w:val="70"/>
          <w:jc w:val="center"/>
        </w:trPr>
        <w:tc>
          <w:tcPr>
            <w:tcW w:w="2254" w:type="dxa"/>
            <w:gridSpan w:val="2"/>
            <w:vMerge w:val="restart"/>
            <w:shd w:val="clear" w:color="auto" w:fill="BFBFBF"/>
            <w:vAlign w:val="center"/>
          </w:tcPr>
          <w:p w:rsidR="009D1AC3" w:rsidRDefault="009D1AC3"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511" w:type="dxa"/>
          </w:tcPr>
          <w:p w:rsidR="009D1AC3" w:rsidRDefault="009D1AC3"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1770" w:type="dxa"/>
          </w:tcPr>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Elektronika Digital</w:t>
            </w:r>
          </w:p>
        </w:tc>
      </w:tr>
      <w:tr w:rsidR="009D1AC3" w:rsidTr="00D8574E">
        <w:trPr>
          <w:trHeight w:val="195"/>
          <w:jc w:val="center"/>
        </w:trPr>
        <w:tc>
          <w:tcPr>
            <w:tcW w:w="2254" w:type="dxa"/>
            <w:gridSpan w:val="2"/>
            <w:vMerge/>
            <w:shd w:val="clear" w:color="auto" w:fill="BFBFBF"/>
          </w:tcPr>
          <w:p w:rsidR="009D1AC3" w:rsidRDefault="009D1AC3" w:rsidP="00D8574E">
            <w:pPr>
              <w:spacing w:after="0"/>
              <w:jc w:val="both"/>
              <w:rPr>
                <w:rFonts w:ascii="Times New Roman" w:hAnsi="Times New Roman" w:cs="Times New Roman"/>
                <w:sz w:val="20"/>
                <w:szCs w:val="20"/>
              </w:rPr>
            </w:pPr>
          </w:p>
        </w:tc>
        <w:tc>
          <w:tcPr>
            <w:tcW w:w="2511" w:type="dxa"/>
            <w:shd w:val="clear" w:color="auto" w:fill="auto"/>
          </w:tcPr>
          <w:p w:rsidR="009D1AC3" w:rsidRDefault="009D1AC3"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1770" w:type="dxa"/>
            <w:shd w:val="clear" w:color="auto" w:fill="auto"/>
          </w:tcPr>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RF184626</w:t>
            </w:r>
          </w:p>
        </w:tc>
      </w:tr>
      <w:tr w:rsidR="009D1AC3" w:rsidTr="00D8574E">
        <w:trPr>
          <w:trHeight w:val="195"/>
          <w:jc w:val="center"/>
        </w:trPr>
        <w:tc>
          <w:tcPr>
            <w:tcW w:w="2254" w:type="dxa"/>
            <w:gridSpan w:val="2"/>
            <w:vMerge/>
            <w:shd w:val="clear" w:color="auto" w:fill="BFBFBF"/>
          </w:tcPr>
          <w:p w:rsidR="009D1AC3" w:rsidRDefault="009D1AC3" w:rsidP="00D8574E">
            <w:pPr>
              <w:spacing w:after="0"/>
              <w:jc w:val="both"/>
              <w:rPr>
                <w:rFonts w:ascii="Times New Roman" w:hAnsi="Times New Roman" w:cs="Times New Roman"/>
                <w:sz w:val="20"/>
                <w:szCs w:val="20"/>
              </w:rPr>
            </w:pPr>
          </w:p>
        </w:tc>
        <w:tc>
          <w:tcPr>
            <w:tcW w:w="2511" w:type="dxa"/>
            <w:shd w:val="clear" w:color="auto" w:fill="auto"/>
          </w:tcPr>
          <w:p w:rsidR="009D1AC3" w:rsidRDefault="009D1AC3"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1770" w:type="dxa"/>
            <w:shd w:val="clear" w:color="auto" w:fill="auto"/>
          </w:tcPr>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(T:2,P:1) SKS </w:t>
            </w:r>
          </w:p>
        </w:tc>
      </w:tr>
      <w:tr w:rsidR="009D1AC3" w:rsidTr="00D8574E">
        <w:trPr>
          <w:trHeight w:val="195"/>
          <w:jc w:val="center"/>
        </w:trPr>
        <w:tc>
          <w:tcPr>
            <w:tcW w:w="2254" w:type="dxa"/>
            <w:gridSpan w:val="2"/>
            <w:vMerge/>
            <w:shd w:val="clear" w:color="auto" w:fill="BFBFBF"/>
          </w:tcPr>
          <w:p w:rsidR="009D1AC3" w:rsidRDefault="009D1AC3" w:rsidP="00D8574E">
            <w:pPr>
              <w:spacing w:after="0"/>
              <w:jc w:val="both"/>
              <w:rPr>
                <w:rFonts w:ascii="Times New Roman" w:hAnsi="Times New Roman" w:cs="Times New Roman"/>
                <w:sz w:val="20"/>
                <w:szCs w:val="20"/>
              </w:rPr>
            </w:pPr>
          </w:p>
        </w:tc>
        <w:tc>
          <w:tcPr>
            <w:tcW w:w="2511" w:type="dxa"/>
          </w:tcPr>
          <w:p w:rsidR="009D1AC3" w:rsidRDefault="009D1AC3"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1770" w:type="dxa"/>
          </w:tcPr>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 (Enam)</w:t>
            </w:r>
          </w:p>
        </w:tc>
      </w:tr>
      <w:tr w:rsidR="009D1AC3" w:rsidTr="00D8574E">
        <w:trPr>
          <w:jc w:val="center"/>
        </w:trPr>
        <w:tc>
          <w:tcPr>
            <w:tcW w:w="6535" w:type="dxa"/>
            <w:gridSpan w:val="4"/>
            <w:shd w:val="clear" w:color="auto" w:fill="BFBFBF"/>
            <w:vAlign w:val="center"/>
          </w:tcPr>
          <w:p w:rsidR="009D1AC3" w:rsidRDefault="009D1AC3"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9D1AC3" w:rsidTr="00D8574E">
        <w:trPr>
          <w:jc w:val="center"/>
        </w:trPr>
        <w:tc>
          <w:tcPr>
            <w:tcW w:w="6535" w:type="dxa"/>
            <w:gridSpan w:val="4"/>
            <w:shd w:val="clear" w:color="auto" w:fill="FFFFFF"/>
            <w:vAlign w:val="center"/>
          </w:tcPr>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Mata kuliah ini membahas tentang Konsep dasar sistem bilangan, Logika, Aljabar Boole, Komparator, Exclusive-OR, rangkaian arithmatika, Flip-Flop,   Counter, Shift Register, Binary Codes, Encoding, Decoding, Multiplexing. Mahasiswa diharapkan menguasai teori dan penerapan elektronika digital yang meliputi penggunaan sistem bilangan untuk operasi aritmatika, penyederhanaan rangkaian logika, perancangan rangkaian digital sesuai dengan spesifikasi, implementasi hasil rancangan logika.  </w:t>
            </w:r>
          </w:p>
        </w:tc>
      </w:tr>
      <w:tr w:rsidR="009D1AC3" w:rsidTr="00D8574E">
        <w:trPr>
          <w:jc w:val="center"/>
        </w:trPr>
        <w:tc>
          <w:tcPr>
            <w:tcW w:w="6535" w:type="dxa"/>
            <w:gridSpan w:val="4"/>
            <w:shd w:val="clear" w:color="auto" w:fill="BFBFBF"/>
            <w:vAlign w:val="center"/>
          </w:tcPr>
          <w:p w:rsidR="009D1AC3" w:rsidRDefault="009D1AC3"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9D1AC3" w:rsidTr="00D8574E">
        <w:trPr>
          <w:trHeight w:val="103"/>
          <w:jc w:val="center"/>
        </w:trPr>
        <w:tc>
          <w:tcPr>
            <w:tcW w:w="6535" w:type="dxa"/>
            <w:gridSpan w:val="4"/>
            <w:shd w:val="clear" w:color="auto" w:fill="FFFFFF"/>
            <w:vAlign w:val="center"/>
          </w:tcPr>
          <w:p w:rsidR="009D1AC3" w:rsidRDefault="009D1AC3"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9D1AC3" w:rsidTr="00D8574E">
        <w:trPr>
          <w:trHeight w:val="103"/>
          <w:jc w:val="center"/>
        </w:trPr>
        <w:tc>
          <w:tcPr>
            <w:tcW w:w="1316" w:type="dxa"/>
            <w:shd w:val="clear" w:color="auto" w:fill="FFFFFF"/>
          </w:tcPr>
          <w:p w:rsidR="009D1AC3" w:rsidRDefault="009D1AC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219" w:type="dxa"/>
            <w:gridSpan w:val="3"/>
            <w:shd w:val="clear" w:color="auto" w:fill="FFFFFF"/>
          </w:tcPr>
          <w:p w:rsidR="009D1AC3" w:rsidRDefault="009D1AC3"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9D1AC3" w:rsidTr="00D8574E">
        <w:trPr>
          <w:trHeight w:val="103"/>
          <w:jc w:val="center"/>
        </w:trPr>
        <w:tc>
          <w:tcPr>
            <w:tcW w:w="6535" w:type="dxa"/>
            <w:gridSpan w:val="4"/>
            <w:shd w:val="clear" w:color="auto" w:fill="FFFFFF"/>
            <w:vAlign w:val="center"/>
          </w:tcPr>
          <w:p w:rsidR="009D1AC3" w:rsidRDefault="009D1AC3"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9D1AC3" w:rsidTr="00D8574E">
        <w:trPr>
          <w:trHeight w:val="103"/>
          <w:jc w:val="center"/>
        </w:trPr>
        <w:tc>
          <w:tcPr>
            <w:tcW w:w="1316" w:type="dxa"/>
            <w:shd w:val="clear" w:color="auto" w:fill="FFFFFF"/>
          </w:tcPr>
          <w:p w:rsidR="009D1AC3" w:rsidRDefault="009D1AC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219" w:type="dxa"/>
            <w:gridSpan w:val="3"/>
            <w:shd w:val="clear" w:color="auto" w:fill="FFFFFF"/>
          </w:tcPr>
          <w:p w:rsidR="009D1AC3" w:rsidRDefault="009D1AC3"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9D1AC3" w:rsidTr="00D8574E">
        <w:trPr>
          <w:trHeight w:val="103"/>
          <w:jc w:val="center"/>
        </w:trPr>
        <w:tc>
          <w:tcPr>
            <w:tcW w:w="1316" w:type="dxa"/>
            <w:shd w:val="clear" w:color="auto" w:fill="FFFFFF"/>
          </w:tcPr>
          <w:p w:rsidR="009D1AC3" w:rsidRDefault="009D1AC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219" w:type="dxa"/>
            <w:gridSpan w:val="3"/>
            <w:shd w:val="clear" w:color="auto" w:fill="FFFFFF"/>
          </w:tcPr>
          <w:p w:rsidR="009D1AC3" w:rsidRDefault="009D1AC3"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9D1AC3" w:rsidTr="00D8574E">
        <w:trPr>
          <w:trHeight w:val="103"/>
          <w:jc w:val="center"/>
        </w:trPr>
        <w:tc>
          <w:tcPr>
            <w:tcW w:w="1316" w:type="dxa"/>
            <w:shd w:val="clear" w:color="auto" w:fill="FFFFFF"/>
          </w:tcPr>
          <w:p w:rsidR="009D1AC3" w:rsidRDefault="009D1AC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219" w:type="dxa"/>
            <w:gridSpan w:val="3"/>
            <w:shd w:val="clear" w:color="auto" w:fill="FFFFFF"/>
          </w:tcPr>
          <w:p w:rsidR="009D1AC3" w:rsidRDefault="009D1AC3"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9D1AC3" w:rsidTr="00D8574E">
        <w:trPr>
          <w:trHeight w:val="103"/>
          <w:jc w:val="center"/>
        </w:trPr>
        <w:tc>
          <w:tcPr>
            <w:tcW w:w="6535" w:type="dxa"/>
            <w:gridSpan w:val="4"/>
            <w:shd w:val="clear" w:color="auto" w:fill="FFFFFF"/>
          </w:tcPr>
          <w:p w:rsidR="009D1AC3" w:rsidRDefault="009D1AC3" w:rsidP="00D8574E">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Penguasaan Pengetahuan</w:t>
            </w:r>
          </w:p>
        </w:tc>
      </w:tr>
      <w:tr w:rsidR="009D1AC3" w:rsidTr="00D8574E">
        <w:trPr>
          <w:trHeight w:val="103"/>
          <w:jc w:val="center"/>
        </w:trPr>
        <w:tc>
          <w:tcPr>
            <w:tcW w:w="1316" w:type="dxa"/>
            <w:shd w:val="clear" w:color="auto" w:fill="FFFFFF"/>
          </w:tcPr>
          <w:p w:rsidR="009D1AC3" w:rsidRDefault="009D1AC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219" w:type="dxa"/>
            <w:gridSpan w:val="3"/>
            <w:shd w:val="clear" w:color="auto" w:fill="FFFFFF"/>
          </w:tcPr>
          <w:p w:rsidR="009D1AC3" w:rsidRDefault="009D1AC3"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dan perancangan sistem, proses, produk atau komponen dalam bidang rekayasa geofisika secara mendalam;</w:t>
            </w:r>
          </w:p>
        </w:tc>
      </w:tr>
      <w:tr w:rsidR="009D1AC3" w:rsidTr="00D8574E">
        <w:trPr>
          <w:trHeight w:val="103"/>
          <w:jc w:val="center"/>
        </w:trPr>
        <w:tc>
          <w:tcPr>
            <w:tcW w:w="6535" w:type="dxa"/>
            <w:gridSpan w:val="4"/>
            <w:shd w:val="clear" w:color="auto" w:fill="FFFFFF"/>
          </w:tcPr>
          <w:p w:rsidR="009D1AC3" w:rsidRDefault="009D1AC3" w:rsidP="00D8574E">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Ketrampilan Khusus</w:t>
            </w:r>
          </w:p>
        </w:tc>
      </w:tr>
      <w:tr w:rsidR="009D1AC3" w:rsidTr="00D8574E">
        <w:trPr>
          <w:trHeight w:val="103"/>
          <w:jc w:val="center"/>
        </w:trPr>
        <w:tc>
          <w:tcPr>
            <w:tcW w:w="1316" w:type="dxa"/>
            <w:shd w:val="clear" w:color="auto" w:fill="FFFFFF"/>
          </w:tcPr>
          <w:p w:rsidR="009D1AC3" w:rsidRDefault="009D1AC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4.1</w:t>
            </w:r>
          </w:p>
        </w:tc>
        <w:tc>
          <w:tcPr>
            <w:tcW w:w="5219" w:type="dxa"/>
            <w:gridSpan w:val="3"/>
            <w:shd w:val="clear" w:color="auto" w:fill="FFFFFF"/>
          </w:tcPr>
          <w:p w:rsidR="009D1AC3" w:rsidRDefault="009D1AC3"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9D1AC3" w:rsidTr="00D8574E">
        <w:trPr>
          <w:trHeight w:val="103"/>
          <w:jc w:val="center"/>
        </w:trPr>
        <w:tc>
          <w:tcPr>
            <w:tcW w:w="1316" w:type="dxa"/>
            <w:shd w:val="clear" w:color="auto" w:fill="FFFFFF"/>
          </w:tcPr>
          <w:p w:rsidR="009D1AC3" w:rsidRDefault="009D1AC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219" w:type="dxa"/>
            <w:gridSpan w:val="3"/>
            <w:shd w:val="clear" w:color="auto" w:fill="FFFFFF"/>
          </w:tcPr>
          <w:p w:rsidR="009D1AC3" w:rsidRDefault="009D1AC3"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9D1AC3" w:rsidTr="00D8574E">
        <w:trPr>
          <w:jc w:val="center"/>
        </w:trPr>
        <w:tc>
          <w:tcPr>
            <w:tcW w:w="6535" w:type="dxa"/>
            <w:gridSpan w:val="4"/>
            <w:shd w:val="clear" w:color="auto" w:fill="BFBFBF"/>
            <w:vAlign w:val="center"/>
          </w:tcPr>
          <w:p w:rsidR="009D1AC3" w:rsidRDefault="009D1AC3"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9D1AC3" w:rsidTr="00D8574E">
        <w:trPr>
          <w:jc w:val="center"/>
        </w:trPr>
        <w:tc>
          <w:tcPr>
            <w:tcW w:w="6535" w:type="dxa"/>
            <w:gridSpan w:val="4"/>
            <w:shd w:val="clear" w:color="auto" w:fill="FFFFFF"/>
            <w:vAlign w:val="center"/>
          </w:tcPr>
          <w:p w:rsidR="009D1AC3" w:rsidRDefault="009D1AC3"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[C3,P3,A3] Mahasiswa menguasai teori dan penerapan elektronika digital serta dapat mendemonstrasikan penggunaannya dalam bidang geofisika</w:t>
            </w:r>
          </w:p>
        </w:tc>
      </w:tr>
      <w:tr w:rsidR="009D1AC3" w:rsidTr="00D8574E">
        <w:trPr>
          <w:jc w:val="center"/>
        </w:trPr>
        <w:tc>
          <w:tcPr>
            <w:tcW w:w="6535" w:type="dxa"/>
            <w:gridSpan w:val="4"/>
            <w:shd w:val="clear" w:color="auto" w:fill="BFBFBF"/>
            <w:vAlign w:val="center"/>
          </w:tcPr>
          <w:p w:rsidR="009D1AC3" w:rsidRDefault="009D1AC3"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9D1AC3" w:rsidTr="00D8574E">
        <w:trPr>
          <w:jc w:val="center"/>
        </w:trPr>
        <w:tc>
          <w:tcPr>
            <w:tcW w:w="6535" w:type="dxa"/>
            <w:gridSpan w:val="4"/>
            <w:shd w:val="clear" w:color="auto" w:fill="FFFFFF"/>
            <w:vAlign w:val="center"/>
          </w:tcPr>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Pengertian sistem besaran dan sistem bilangan beserta konversinya</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Sifat dan cara kerja gerbang logika</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Teorema-teorema aljabar boolean</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Metode simplifikasi dengan karnaugh map</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Operasi aritmatika digital</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Perancangan rangkaian aritmatika digital</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  Sifat dan cara kerja flip-flop</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  Merancang rangkaian counter</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  Merancang rangkaian registrer</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  Merancang rangkaian decoder, encoder dan multiplexer</w:t>
            </w:r>
          </w:p>
        </w:tc>
      </w:tr>
      <w:tr w:rsidR="009D1AC3" w:rsidTr="00D8574E">
        <w:trPr>
          <w:jc w:val="center"/>
        </w:trPr>
        <w:tc>
          <w:tcPr>
            <w:tcW w:w="6535" w:type="dxa"/>
            <w:gridSpan w:val="4"/>
            <w:shd w:val="clear" w:color="auto" w:fill="BFBFBF"/>
            <w:vAlign w:val="center"/>
          </w:tcPr>
          <w:p w:rsidR="009D1AC3" w:rsidRDefault="009D1AC3"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9D1AC3" w:rsidTr="00D8574E">
        <w:trPr>
          <w:jc w:val="center"/>
        </w:trPr>
        <w:tc>
          <w:tcPr>
            <w:tcW w:w="6535" w:type="dxa"/>
            <w:gridSpan w:val="4"/>
            <w:shd w:val="clear" w:color="auto" w:fill="FFFFFF"/>
            <w:vAlign w:val="center"/>
          </w:tcPr>
          <w:p w:rsidR="009D1AC3" w:rsidRDefault="009D1AC3"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 Elektronika Dasar, Analisis Data Digital</w:t>
            </w:r>
          </w:p>
        </w:tc>
      </w:tr>
      <w:tr w:rsidR="009D1AC3" w:rsidTr="00D8574E">
        <w:trPr>
          <w:jc w:val="center"/>
        </w:trPr>
        <w:tc>
          <w:tcPr>
            <w:tcW w:w="6535" w:type="dxa"/>
            <w:gridSpan w:val="4"/>
            <w:shd w:val="clear" w:color="auto" w:fill="BFBFBF"/>
            <w:vAlign w:val="center"/>
          </w:tcPr>
          <w:p w:rsidR="009D1AC3" w:rsidRDefault="009D1AC3"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9D1AC3" w:rsidTr="00D8574E">
        <w:trPr>
          <w:jc w:val="center"/>
        </w:trPr>
        <w:tc>
          <w:tcPr>
            <w:tcW w:w="6535" w:type="dxa"/>
            <w:gridSpan w:val="4"/>
            <w:shd w:val="clear" w:color="auto" w:fill="FFFFFF"/>
            <w:vAlign w:val="center"/>
          </w:tcPr>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Ronald J. Tocci, Digital Systems Principles and Applications, Prentice-Hall int</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M. Morris Mano, Digital Design, Prentice-Hall</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Malvino Leach, Irwan Wijaya, Prinsip-Prinsip dan Penerapan Digital, Penerbit Erlangga</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Roger L. Tokheim, Elektronika Digital, Penerbit Erlangga</w:t>
            </w:r>
          </w:p>
          <w:p w:rsidR="009D1AC3" w:rsidRDefault="009D1AC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Jurnal tentang elektronika digital</w:t>
            </w:r>
            <w:r>
              <w:rPr>
                <w:rFonts w:ascii="Times New Roman" w:hAnsi="Times New Roman" w:cs="Times New Roman"/>
                <w:sz w:val="20"/>
                <w:szCs w:val="20"/>
              </w:rPr>
              <w:tab/>
            </w:r>
          </w:p>
        </w:tc>
      </w:tr>
    </w:tbl>
    <w:p w:rsidR="0010487B" w:rsidRDefault="0010487B">
      <w:pPr>
        <w:sectPr w:rsidR="0010487B">
          <w:pgSz w:w="8392" w:h="11907"/>
          <w:pgMar w:top="1134" w:right="851" w:bottom="1134" w:left="1134" w:header="720" w:footer="720" w:gutter="0"/>
          <w:cols w:space="720"/>
          <w:docGrid w:linePitch="360"/>
        </w:sectPr>
      </w:pP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20"/>
        <w:gridCol w:w="1980"/>
        <w:gridCol w:w="2970"/>
      </w:tblGrid>
      <w:tr w:rsidR="0010487B" w:rsidTr="00D8574E">
        <w:trPr>
          <w:trHeight w:val="70"/>
          <w:jc w:val="center"/>
        </w:trPr>
        <w:tc>
          <w:tcPr>
            <w:tcW w:w="1795" w:type="dxa"/>
            <w:gridSpan w:val="2"/>
            <w:vMerge w:val="restart"/>
            <w:shd w:val="clear" w:color="auto" w:fill="BFBFBF"/>
            <w:vAlign w:val="center"/>
          </w:tcPr>
          <w:p w:rsidR="0010487B" w:rsidRDefault="0010487B"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980" w:type="dxa"/>
          </w:tcPr>
          <w:p w:rsidR="0010487B" w:rsidRDefault="0010487B"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970" w:type="dxa"/>
          </w:tcPr>
          <w:p w:rsidR="0010487B" w:rsidRDefault="0010487B"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Air Tanah</w:t>
            </w:r>
          </w:p>
        </w:tc>
      </w:tr>
      <w:tr w:rsidR="0010487B" w:rsidTr="00D8574E">
        <w:trPr>
          <w:trHeight w:val="195"/>
          <w:jc w:val="center"/>
        </w:trPr>
        <w:tc>
          <w:tcPr>
            <w:tcW w:w="1795" w:type="dxa"/>
            <w:gridSpan w:val="2"/>
            <w:vMerge/>
            <w:shd w:val="clear" w:color="auto" w:fill="BFBFBF"/>
          </w:tcPr>
          <w:p w:rsidR="0010487B" w:rsidRDefault="0010487B" w:rsidP="00D8574E">
            <w:pPr>
              <w:spacing w:after="0"/>
              <w:jc w:val="both"/>
              <w:rPr>
                <w:rFonts w:ascii="Times New Roman" w:hAnsi="Times New Roman" w:cs="Times New Roman"/>
                <w:sz w:val="20"/>
                <w:szCs w:val="20"/>
              </w:rPr>
            </w:pPr>
          </w:p>
        </w:tc>
        <w:tc>
          <w:tcPr>
            <w:tcW w:w="1980" w:type="dxa"/>
            <w:shd w:val="clear" w:color="auto" w:fill="auto"/>
          </w:tcPr>
          <w:p w:rsidR="0010487B" w:rsidRDefault="0010487B"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970" w:type="dxa"/>
            <w:shd w:val="clear" w:color="auto" w:fill="auto"/>
          </w:tcPr>
          <w:p w:rsidR="0010487B" w:rsidRDefault="0010487B"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RF184627</w:t>
            </w:r>
          </w:p>
        </w:tc>
      </w:tr>
      <w:tr w:rsidR="0010487B" w:rsidTr="00D8574E">
        <w:trPr>
          <w:trHeight w:val="195"/>
          <w:jc w:val="center"/>
        </w:trPr>
        <w:tc>
          <w:tcPr>
            <w:tcW w:w="1795" w:type="dxa"/>
            <w:gridSpan w:val="2"/>
            <w:vMerge/>
            <w:shd w:val="clear" w:color="auto" w:fill="BFBFBF"/>
          </w:tcPr>
          <w:p w:rsidR="0010487B" w:rsidRDefault="0010487B" w:rsidP="00D8574E">
            <w:pPr>
              <w:spacing w:after="0"/>
              <w:jc w:val="both"/>
              <w:rPr>
                <w:rFonts w:ascii="Times New Roman" w:hAnsi="Times New Roman" w:cs="Times New Roman"/>
                <w:sz w:val="20"/>
                <w:szCs w:val="20"/>
              </w:rPr>
            </w:pPr>
          </w:p>
        </w:tc>
        <w:tc>
          <w:tcPr>
            <w:tcW w:w="1980" w:type="dxa"/>
            <w:shd w:val="clear" w:color="auto" w:fill="auto"/>
          </w:tcPr>
          <w:p w:rsidR="0010487B" w:rsidRDefault="0010487B"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970" w:type="dxa"/>
            <w:shd w:val="clear" w:color="auto" w:fill="auto"/>
          </w:tcPr>
          <w:p w:rsidR="0010487B" w:rsidRDefault="0010487B"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(T:2,P:1) SKS</w:t>
            </w:r>
          </w:p>
        </w:tc>
      </w:tr>
      <w:tr w:rsidR="0010487B" w:rsidTr="00D8574E">
        <w:trPr>
          <w:trHeight w:val="195"/>
          <w:jc w:val="center"/>
        </w:trPr>
        <w:tc>
          <w:tcPr>
            <w:tcW w:w="1795" w:type="dxa"/>
            <w:gridSpan w:val="2"/>
            <w:vMerge/>
            <w:shd w:val="clear" w:color="auto" w:fill="BFBFBF"/>
          </w:tcPr>
          <w:p w:rsidR="0010487B" w:rsidRDefault="0010487B" w:rsidP="00D8574E">
            <w:pPr>
              <w:spacing w:after="0"/>
              <w:jc w:val="both"/>
              <w:rPr>
                <w:rFonts w:ascii="Times New Roman" w:hAnsi="Times New Roman" w:cs="Times New Roman"/>
                <w:sz w:val="20"/>
                <w:szCs w:val="20"/>
              </w:rPr>
            </w:pPr>
          </w:p>
        </w:tc>
        <w:tc>
          <w:tcPr>
            <w:tcW w:w="1980" w:type="dxa"/>
          </w:tcPr>
          <w:p w:rsidR="0010487B" w:rsidRDefault="0010487B"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970" w:type="dxa"/>
          </w:tcPr>
          <w:p w:rsidR="0010487B" w:rsidRDefault="0010487B"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 (enam)</w:t>
            </w:r>
          </w:p>
        </w:tc>
      </w:tr>
      <w:tr w:rsidR="0010487B" w:rsidTr="00D8574E">
        <w:trPr>
          <w:jc w:val="center"/>
        </w:trPr>
        <w:tc>
          <w:tcPr>
            <w:tcW w:w="6745" w:type="dxa"/>
            <w:gridSpan w:val="4"/>
            <w:shd w:val="clear" w:color="auto" w:fill="BFBFBF"/>
            <w:vAlign w:val="center"/>
          </w:tcPr>
          <w:p w:rsidR="0010487B" w:rsidRDefault="0010487B"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10487B" w:rsidTr="00D8574E">
        <w:trPr>
          <w:jc w:val="center"/>
        </w:trPr>
        <w:tc>
          <w:tcPr>
            <w:tcW w:w="6745" w:type="dxa"/>
            <w:gridSpan w:val="4"/>
            <w:shd w:val="clear" w:color="auto" w:fill="FFFFFF"/>
            <w:vAlign w:val="center"/>
          </w:tcPr>
          <w:p w:rsidR="0010487B" w:rsidRDefault="0010487B"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Matakuliah ini membahas tentang konsep-konsep pembentukan air tanah. Bagaimana mekanisme air tanah dapat terakumulasi sebagai suatu akuifer, hidrogeologi suatu daerah, kualitas suatu akuifer. Metode eksplorasi untuk menentukan suatu akuifer (teknik eksplorasi dan metode geofisika yang biasa digunakan untuk mengetahui akuifer), geokimia air tanah dan pemodelan dan simulasi air tanah.</w:t>
            </w:r>
          </w:p>
        </w:tc>
      </w:tr>
      <w:tr w:rsidR="0010487B" w:rsidTr="00D8574E">
        <w:trPr>
          <w:jc w:val="center"/>
        </w:trPr>
        <w:tc>
          <w:tcPr>
            <w:tcW w:w="6745" w:type="dxa"/>
            <w:gridSpan w:val="4"/>
            <w:shd w:val="clear" w:color="auto" w:fill="BFBFBF"/>
            <w:vAlign w:val="center"/>
          </w:tcPr>
          <w:p w:rsidR="0010487B" w:rsidRDefault="0010487B"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10487B" w:rsidTr="00D8574E">
        <w:trPr>
          <w:trHeight w:val="103"/>
          <w:jc w:val="center"/>
        </w:trPr>
        <w:tc>
          <w:tcPr>
            <w:tcW w:w="6745" w:type="dxa"/>
            <w:gridSpan w:val="4"/>
            <w:shd w:val="clear" w:color="auto" w:fill="FFFFFF"/>
            <w:vAlign w:val="center"/>
          </w:tcPr>
          <w:p w:rsidR="0010487B" w:rsidRDefault="0010487B"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6070" w:type="dxa"/>
            <w:gridSpan w:val="3"/>
            <w:shd w:val="clear" w:color="auto" w:fill="FFFFFF"/>
          </w:tcPr>
          <w:p w:rsidR="0010487B" w:rsidRDefault="0010487B"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10487B" w:rsidTr="00D8574E">
        <w:trPr>
          <w:trHeight w:val="103"/>
          <w:jc w:val="center"/>
        </w:trPr>
        <w:tc>
          <w:tcPr>
            <w:tcW w:w="6745" w:type="dxa"/>
            <w:gridSpan w:val="4"/>
            <w:shd w:val="clear" w:color="auto" w:fill="FFFFFF"/>
          </w:tcPr>
          <w:p w:rsidR="0010487B" w:rsidRDefault="0010487B"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6070" w:type="dxa"/>
            <w:gridSpan w:val="3"/>
            <w:shd w:val="clear" w:color="auto" w:fill="FFFFFF"/>
          </w:tcPr>
          <w:p w:rsidR="0010487B" w:rsidRDefault="0010487B"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6070" w:type="dxa"/>
            <w:gridSpan w:val="3"/>
            <w:shd w:val="clear" w:color="auto" w:fill="FFFFFF"/>
          </w:tcPr>
          <w:p w:rsidR="0010487B" w:rsidRDefault="0010487B"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6070" w:type="dxa"/>
            <w:gridSpan w:val="3"/>
            <w:shd w:val="clear" w:color="auto" w:fill="FFFFFF"/>
          </w:tcPr>
          <w:p w:rsidR="0010487B" w:rsidRDefault="0010487B"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10487B" w:rsidTr="00D8574E">
        <w:trPr>
          <w:trHeight w:val="103"/>
          <w:jc w:val="center"/>
        </w:trPr>
        <w:tc>
          <w:tcPr>
            <w:tcW w:w="6745" w:type="dxa"/>
            <w:gridSpan w:val="4"/>
            <w:shd w:val="clear" w:color="auto" w:fill="FFFFFF"/>
          </w:tcPr>
          <w:p w:rsidR="0010487B" w:rsidRDefault="0010487B"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6070" w:type="dxa"/>
            <w:gridSpan w:val="3"/>
            <w:shd w:val="clear" w:color="auto" w:fill="FFFFFF"/>
          </w:tcPr>
          <w:p w:rsidR="0010487B" w:rsidRDefault="0010487B"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6070" w:type="dxa"/>
            <w:gridSpan w:val="3"/>
            <w:shd w:val="clear" w:color="auto" w:fill="FFFFFF"/>
          </w:tcPr>
          <w:p w:rsidR="0010487B" w:rsidRDefault="0010487B"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6070" w:type="dxa"/>
            <w:gridSpan w:val="3"/>
            <w:shd w:val="clear" w:color="auto" w:fill="FFFFFF"/>
          </w:tcPr>
          <w:p w:rsidR="0010487B" w:rsidRDefault="0010487B"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3.10</w:t>
            </w:r>
          </w:p>
        </w:tc>
        <w:tc>
          <w:tcPr>
            <w:tcW w:w="6070" w:type="dxa"/>
            <w:gridSpan w:val="3"/>
            <w:shd w:val="clear" w:color="auto" w:fill="FFFFFF"/>
          </w:tcPr>
          <w:p w:rsidR="0010487B" w:rsidRDefault="0010487B"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6070" w:type="dxa"/>
            <w:gridSpan w:val="3"/>
            <w:shd w:val="clear" w:color="auto" w:fill="FFFFFF"/>
          </w:tcPr>
          <w:p w:rsidR="0010487B" w:rsidRDefault="0010487B"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10487B" w:rsidTr="00D8574E">
        <w:trPr>
          <w:trHeight w:val="103"/>
          <w:jc w:val="center"/>
        </w:trPr>
        <w:tc>
          <w:tcPr>
            <w:tcW w:w="6745" w:type="dxa"/>
            <w:gridSpan w:val="4"/>
            <w:shd w:val="clear" w:color="auto" w:fill="FFFFFF"/>
          </w:tcPr>
          <w:p w:rsidR="0010487B" w:rsidRDefault="0010487B"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6070" w:type="dxa"/>
            <w:gridSpan w:val="3"/>
            <w:shd w:val="clear" w:color="auto" w:fill="FFFFFF"/>
          </w:tcPr>
          <w:p w:rsidR="0010487B" w:rsidRDefault="0010487B"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6070" w:type="dxa"/>
            <w:gridSpan w:val="3"/>
            <w:shd w:val="clear" w:color="auto" w:fill="FFFFFF"/>
          </w:tcPr>
          <w:p w:rsidR="0010487B" w:rsidRDefault="0010487B" w:rsidP="00D8574E">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6070" w:type="dxa"/>
            <w:gridSpan w:val="3"/>
            <w:shd w:val="clear" w:color="auto" w:fill="FFFFFF"/>
          </w:tcPr>
          <w:p w:rsidR="0010487B" w:rsidRDefault="0010487B"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6070" w:type="dxa"/>
            <w:gridSpan w:val="3"/>
            <w:shd w:val="clear" w:color="auto" w:fill="FFFFFF"/>
          </w:tcPr>
          <w:p w:rsidR="0010487B" w:rsidRDefault="0010487B"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6070" w:type="dxa"/>
            <w:gridSpan w:val="3"/>
            <w:shd w:val="clear" w:color="auto" w:fill="FFFFFF"/>
          </w:tcPr>
          <w:p w:rsidR="0010487B" w:rsidRDefault="0010487B"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6070" w:type="dxa"/>
            <w:gridSpan w:val="3"/>
            <w:shd w:val="clear" w:color="auto" w:fill="FFFFFF"/>
          </w:tcPr>
          <w:p w:rsidR="0010487B" w:rsidRDefault="0010487B"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6070" w:type="dxa"/>
            <w:gridSpan w:val="3"/>
            <w:shd w:val="clear" w:color="auto" w:fill="FFFFFF"/>
          </w:tcPr>
          <w:p w:rsidR="0010487B" w:rsidRDefault="0010487B"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10487B" w:rsidTr="00D8574E">
        <w:trPr>
          <w:trHeight w:val="103"/>
          <w:jc w:val="center"/>
        </w:trPr>
        <w:tc>
          <w:tcPr>
            <w:tcW w:w="675" w:type="dxa"/>
            <w:shd w:val="clear" w:color="auto" w:fill="FFFFFF"/>
          </w:tcPr>
          <w:p w:rsidR="0010487B" w:rsidRDefault="0010487B"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6070" w:type="dxa"/>
            <w:gridSpan w:val="3"/>
            <w:shd w:val="clear" w:color="auto" w:fill="FFFFFF"/>
          </w:tcPr>
          <w:p w:rsidR="0010487B" w:rsidRDefault="0010487B"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10487B" w:rsidTr="00D8574E">
        <w:trPr>
          <w:jc w:val="center"/>
        </w:trPr>
        <w:tc>
          <w:tcPr>
            <w:tcW w:w="6745" w:type="dxa"/>
            <w:gridSpan w:val="4"/>
            <w:shd w:val="clear" w:color="auto" w:fill="BFBFBF"/>
            <w:vAlign w:val="center"/>
          </w:tcPr>
          <w:p w:rsidR="0010487B" w:rsidRDefault="0010487B"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10487B" w:rsidTr="00D8574E">
        <w:trPr>
          <w:jc w:val="center"/>
        </w:trPr>
        <w:tc>
          <w:tcPr>
            <w:tcW w:w="6745" w:type="dxa"/>
            <w:gridSpan w:val="4"/>
            <w:shd w:val="clear" w:color="auto" w:fill="FFFFFF"/>
            <w:vAlign w:val="center"/>
          </w:tcPr>
          <w:p w:rsidR="0010487B" w:rsidRDefault="0010487B"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[C4,P4,A4] Mahasiswa mampu mengetahui konsep dan lingkup kerja dalam eksplorasi dan pemetaan air tanah, kondisi-kondisi geologi yang penting dalam pembentukan sistem akuifer, sifat-sifat fisik dan kimia air tanah untuk menentukan kualitasnya, dasar-dasar teknik eksplorasi air tanah, metode pemetaan dan pemodelan air tanah</w:t>
            </w:r>
          </w:p>
        </w:tc>
      </w:tr>
      <w:tr w:rsidR="0010487B" w:rsidTr="00D8574E">
        <w:trPr>
          <w:jc w:val="center"/>
        </w:trPr>
        <w:tc>
          <w:tcPr>
            <w:tcW w:w="6745" w:type="dxa"/>
            <w:gridSpan w:val="4"/>
            <w:shd w:val="clear" w:color="auto" w:fill="BFBFBF"/>
            <w:vAlign w:val="center"/>
          </w:tcPr>
          <w:p w:rsidR="0010487B" w:rsidRDefault="0010487B"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POKOK BAHASAN</w:t>
            </w:r>
          </w:p>
        </w:tc>
      </w:tr>
      <w:tr w:rsidR="0010487B" w:rsidTr="00D8574E">
        <w:trPr>
          <w:jc w:val="center"/>
        </w:trPr>
        <w:tc>
          <w:tcPr>
            <w:tcW w:w="6745" w:type="dxa"/>
            <w:gridSpan w:val="4"/>
            <w:shd w:val="clear" w:color="auto" w:fill="FFFFFF"/>
            <w:vAlign w:val="center"/>
          </w:tcPr>
          <w:p w:rsidR="0010487B" w:rsidRDefault="0010487B" w:rsidP="00D8574E">
            <w:pPr>
              <w:pStyle w:val="ListParagraph"/>
              <w:numPr>
                <w:ilvl w:val="0"/>
                <w:numId w:val="5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 ( Pengantar geologi air tanah )</w:t>
            </w:r>
          </w:p>
          <w:p w:rsidR="0010487B" w:rsidRDefault="0010487B" w:rsidP="00D8574E">
            <w:pPr>
              <w:pStyle w:val="ListParagraph"/>
              <w:numPr>
                <w:ilvl w:val="0"/>
                <w:numId w:val="5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System akuifer</w:t>
            </w:r>
          </w:p>
          <w:p w:rsidR="0010487B" w:rsidRDefault="0010487B" w:rsidP="00D8574E">
            <w:pPr>
              <w:pStyle w:val="ListParagraph"/>
              <w:numPr>
                <w:ilvl w:val="0"/>
                <w:numId w:val="5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Hidrogeokimia</w:t>
            </w:r>
          </w:p>
          <w:p w:rsidR="0010487B" w:rsidRDefault="0010487B" w:rsidP="00D8574E">
            <w:pPr>
              <w:pStyle w:val="ListParagraph"/>
              <w:numPr>
                <w:ilvl w:val="0"/>
                <w:numId w:val="5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Teknik pengambilan sampel kualitas air tanah</w:t>
            </w:r>
          </w:p>
          <w:p w:rsidR="0010487B" w:rsidRDefault="0010487B" w:rsidP="00D8574E">
            <w:pPr>
              <w:pStyle w:val="ListParagraph"/>
              <w:numPr>
                <w:ilvl w:val="0"/>
                <w:numId w:val="5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Teknik eksplorasi geofisika dan geokimia untuk air tanah</w:t>
            </w:r>
          </w:p>
          <w:p w:rsidR="0010487B" w:rsidRDefault="0010487B" w:rsidP="00D8574E">
            <w:pPr>
              <w:pStyle w:val="ListParagraph"/>
              <w:numPr>
                <w:ilvl w:val="0"/>
                <w:numId w:val="5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Pemetaan air tanah (membuat peta hidrogeologi)</w:t>
            </w:r>
          </w:p>
          <w:p w:rsidR="0010487B" w:rsidRDefault="0010487B" w:rsidP="00D8574E">
            <w:pPr>
              <w:pStyle w:val="ListParagraph"/>
              <w:numPr>
                <w:ilvl w:val="0"/>
                <w:numId w:val="5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Pemodelan dan simulasi air tanah</w:t>
            </w:r>
          </w:p>
          <w:p w:rsidR="0010487B" w:rsidRDefault="0010487B" w:rsidP="00D8574E">
            <w:pPr>
              <w:pStyle w:val="ListParagraph"/>
              <w:numPr>
                <w:ilvl w:val="0"/>
                <w:numId w:val="5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Petrofisika air tanah</w:t>
            </w:r>
          </w:p>
          <w:p w:rsidR="0010487B" w:rsidRDefault="0010487B" w:rsidP="00D8574E">
            <w:pPr>
              <w:pStyle w:val="ListParagraph"/>
              <w:numPr>
                <w:ilvl w:val="0"/>
                <w:numId w:val="5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Parameter fisik dan kimia air tanah. </w:t>
            </w:r>
          </w:p>
        </w:tc>
      </w:tr>
      <w:tr w:rsidR="0010487B" w:rsidTr="00D8574E">
        <w:trPr>
          <w:jc w:val="center"/>
        </w:trPr>
        <w:tc>
          <w:tcPr>
            <w:tcW w:w="6745" w:type="dxa"/>
            <w:gridSpan w:val="4"/>
            <w:shd w:val="clear" w:color="auto" w:fill="BFBFBF"/>
            <w:vAlign w:val="center"/>
          </w:tcPr>
          <w:p w:rsidR="0010487B" w:rsidRDefault="0010487B"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10487B" w:rsidTr="00D8574E">
        <w:trPr>
          <w:jc w:val="center"/>
        </w:trPr>
        <w:tc>
          <w:tcPr>
            <w:tcW w:w="6745" w:type="dxa"/>
            <w:gridSpan w:val="4"/>
            <w:shd w:val="clear" w:color="auto" w:fill="FFFFFF"/>
            <w:vAlign w:val="center"/>
          </w:tcPr>
          <w:p w:rsidR="0010487B" w:rsidRDefault="0010487B"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Eksplorasi Geolistrik</w:t>
            </w:r>
          </w:p>
        </w:tc>
      </w:tr>
      <w:tr w:rsidR="0010487B" w:rsidTr="00D8574E">
        <w:trPr>
          <w:jc w:val="center"/>
        </w:trPr>
        <w:tc>
          <w:tcPr>
            <w:tcW w:w="6745" w:type="dxa"/>
            <w:gridSpan w:val="4"/>
            <w:shd w:val="clear" w:color="auto" w:fill="BFBFBF"/>
            <w:vAlign w:val="center"/>
          </w:tcPr>
          <w:p w:rsidR="0010487B" w:rsidRDefault="0010487B"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PUSTAKA </w:t>
            </w:r>
          </w:p>
        </w:tc>
      </w:tr>
      <w:tr w:rsidR="0010487B" w:rsidTr="00D8574E">
        <w:trPr>
          <w:jc w:val="center"/>
        </w:trPr>
        <w:tc>
          <w:tcPr>
            <w:tcW w:w="6745" w:type="dxa"/>
            <w:gridSpan w:val="4"/>
            <w:shd w:val="clear" w:color="auto" w:fill="FFFFFF"/>
            <w:vAlign w:val="center"/>
          </w:tcPr>
          <w:p w:rsidR="0010487B" w:rsidRDefault="0010487B" w:rsidP="00D8574E">
            <w:pPr>
              <w:pStyle w:val="ListParagraph"/>
              <w:numPr>
                <w:ilvl w:val="0"/>
                <w:numId w:val="5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Robert A.Bisson and Jay H.Lehr.Modern Groundwater Exploration : Discovering New Water Resources in Consolidated Rock Using Innovate Hydrogeologic Concepts,Exploration,Drilling, Aquifer Testing, and management method.libgen.2004</w:t>
            </w:r>
          </w:p>
          <w:p w:rsidR="0010487B" w:rsidRDefault="0010487B" w:rsidP="00D8574E">
            <w:pPr>
              <w:pStyle w:val="ListParagraph"/>
              <w:numPr>
                <w:ilvl w:val="0"/>
                <w:numId w:val="5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Modul matakuliah Eksplorasi Geolistrik Departemen Teknik Geofisika</w:t>
            </w:r>
          </w:p>
          <w:p w:rsidR="0010487B" w:rsidRDefault="0010487B" w:rsidP="00D8574E">
            <w:pPr>
              <w:pStyle w:val="ListParagraph"/>
              <w:numPr>
                <w:ilvl w:val="0"/>
                <w:numId w:val="5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Bell, Fred G., 2003, Engineering Geology, Elsevier</w:t>
            </w:r>
          </w:p>
        </w:tc>
      </w:tr>
    </w:tbl>
    <w:p w:rsidR="000D18E0" w:rsidRDefault="000D18E0">
      <w:pPr>
        <w:sectPr w:rsidR="000D18E0">
          <w:pgSz w:w="8392" w:h="11907"/>
          <w:pgMar w:top="1134" w:right="851" w:bottom="1134" w:left="1134" w:header="720" w:footer="720" w:gutter="0"/>
          <w:cols w:space="720"/>
          <w:docGrid w:linePitch="360"/>
        </w:sectPr>
      </w:pP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10"/>
        <w:gridCol w:w="2250"/>
        <w:gridCol w:w="2610"/>
      </w:tblGrid>
      <w:tr w:rsidR="000D18E0" w:rsidTr="00D8574E">
        <w:trPr>
          <w:trHeight w:val="70"/>
          <w:jc w:val="center"/>
        </w:trPr>
        <w:tc>
          <w:tcPr>
            <w:tcW w:w="1885" w:type="dxa"/>
            <w:gridSpan w:val="2"/>
            <w:vMerge w:val="restart"/>
            <w:shd w:val="clear" w:color="auto" w:fill="BFBFBF"/>
            <w:vAlign w:val="center"/>
          </w:tcPr>
          <w:p w:rsidR="000D18E0" w:rsidRDefault="000D18E0"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250" w:type="dxa"/>
          </w:tcPr>
          <w:p w:rsidR="000D18E0" w:rsidRDefault="000D18E0"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610" w:type="dxa"/>
          </w:tcPr>
          <w:p w:rsidR="000D18E0" w:rsidRDefault="000D18E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Geologi Minyak dan Gas</w:t>
            </w:r>
          </w:p>
        </w:tc>
      </w:tr>
      <w:tr w:rsidR="000D18E0" w:rsidTr="00D8574E">
        <w:trPr>
          <w:trHeight w:val="195"/>
          <w:jc w:val="center"/>
        </w:trPr>
        <w:tc>
          <w:tcPr>
            <w:tcW w:w="1885" w:type="dxa"/>
            <w:gridSpan w:val="2"/>
            <w:vMerge/>
            <w:shd w:val="clear" w:color="auto" w:fill="BFBFBF"/>
          </w:tcPr>
          <w:p w:rsidR="000D18E0" w:rsidRDefault="000D18E0" w:rsidP="00D8574E">
            <w:pPr>
              <w:spacing w:after="0"/>
              <w:jc w:val="both"/>
              <w:rPr>
                <w:rFonts w:ascii="Times New Roman" w:hAnsi="Times New Roman" w:cs="Times New Roman"/>
                <w:sz w:val="20"/>
                <w:szCs w:val="20"/>
              </w:rPr>
            </w:pPr>
          </w:p>
        </w:tc>
        <w:tc>
          <w:tcPr>
            <w:tcW w:w="2250" w:type="dxa"/>
            <w:shd w:val="clear" w:color="auto" w:fill="auto"/>
          </w:tcPr>
          <w:p w:rsidR="000D18E0" w:rsidRDefault="000D18E0"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610" w:type="dxa"/>
            <w:shd w:val="clear" w:color="auto" w:fill="auto"/>
          </w:tcPr>
          <w:p w:rsidR="000D18E0" w:rsidRDefault="000D18E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RF184628</w:t>
            </w:r>
          </w:p>
        </w:tc>
      </w:tr>
      <w:tr w:rsidR="000D18E0" w:rsidTr="00D8574E">
        <w:trPr>
          <w:trHeight w:val="195"/>
          <w:jc w:val="center"/>
        </w:trPr>
        <w:tc>
          <w:tcPr>
            <w:tcW w:w="1885" w:type="dxa"/>
            <w:gridSpan w:val="2"/>
            <w:vMerge/>
            <w:shd w:val="clear" w:color="auto" w:fill="BFBFBF"/>
          </w:tcPr>
          <w:p w:rsidR="000D18E0" w:rsidRDefault="000D18E0" w:rsidP="00D8574E">
            <w:pPr>
              <w:spacing w:after="0"/>
              <w:jc w:val="both"/>
              <w:rPr>
                <w:rFonts w:ascii="Times New Roman" w:hAnsi="Times New Roman" w:cs="Times New Roman"/>
                <w:sz w:val="20"/>
                <w:szCs w:val="20"/>
              </w:rPr>
            </w:pPr>
          </w:p>
        </w:tc>
        <w:tc>
          <w:tcPr>
            <w:tcW w:w="2250" w:type="dxa"/>
            <w:shd w:val="clear" w:color="auto" w:fill="auto"/>
          </w:tcPr>
          <w:p w:rsidR="000D18E0" w:rsidRDefault="000D18E0"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610" w:type="dxa"/>
            <w:shd w:val="clear" w:color="auto" w:fill="auto"/>
          </w:tcPr>
          <w:p w:rsidR="000D18E0" w:rsidRDefault="000D18E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(T:3) SKS</w:t>
            </w:r>
          </w:p>
        </w:tc>
      </w:tr>
      <w:tr w:rsidR="000D18E0" w:rsidTr="00D8574E">
        <w:trPr>
          <w:trHeight w:val="195"/>
          <w:jc w:val="center"/>
        </w:trPr>
        <w:tc>
          <w:tcPr>
            <w:tcW w:w="1885" w:type="dxa"/>
            <w:gridSpan w:val="2"/>
            <w:vMerge/>
            <w:shd w:val="clear" w:color="auto" w:fill="BFBFBF"/>
          </w:tcPr>
          <w:p w:rsidR="000D18E0" w:rsidRDefault="000D18E0" w:rsidP="00D8574E">
            <w:pPr>
              <w:spacing w:after="0"/>
              <w:jc w:val="both"/>
              <w:rPr>
                <w:rFonts w:ascii="Times New Roman" w:hAnsi="Times New Roman" w:cs="Times New Roman"/>
                <w:sz w:val="20"/>
                <w:szCs w:val="20"/>
              </w:rPr>
            </w:pPr>
          </w:p>
        </w:tc>
        <w:tc>
          <w:tcPr>
            <w:tcW w:w="2250" w:type="dxa"/>
          </w:tcPr>
          <w:p w:rsidR="000D18E0" w:rsidRDefault="000D18E0"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610" w:type="dxa"/>
          </w:tcPr>
          <w:p w:rsidR="000D18E0" w:rsidRDefault="000D18E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 (Enam)</w:t>
            </w:r>
          </w:p>
        </w:tc>
      </w:tr>
      <w:tr w:rsidR="000D18E0" w:rsidTr="00D8574E">
        <w:trPr>
          <w:jc w:val="center"/>
        </w:trPr>
        <w:tc>
          <w:tcPr>
            <w:tcW w:w="6745" w:type="dxa"/>
            <w:gridSpan w:val="4"/>
            <w:shd w:val="clear" w:color="auto" w:fill="BFBFBF"/>
            <w:vAlign w:val="center"/>
          </w:tcPr>
          <w:p w:rsidR="000D18E0" w:rsidRDefault="000D18E0"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0D18E0" w:rsidTr="00D8574E">
        <w:trPr>
          <w:jc w:val="center"/>
        </w:trPr>
        <w:tc>
          <w:tcPr>
            <w:tcW w:w="6745" w:type="dxa"/>
            <w:gridSpan w:val="4"/>
            <w:shd w:val="clear" w:color="auto" w:fill="FFFFFF"/>
            <w:vAlign w:val="center"/>
          </w:tcPr>
          <w:p w:rsidR="000D18E0" w:rsidRDefault="000D18E0"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Matakuliah ini mencakup tentang system petroleum dari mulai asal mula (origin) dari minyak dan gas, system batuan induk, reservoir, migrasi, pemerangkapan sehingga dapat disimpulkan membahas tentang 3 aspek pembelajaran diantaranya </w:t>
            </w:r>
            <w:r>
              <w:rPr>
                <w:rFonts w:ascii="Times New Roman" w:hAnsi="Times New Roman" w:cs="Times New Roman"/>
                <w:i/>
                <w:sz w:val="20"/>
                <w:szCs w:val="20"/>
              </w:rPr>
              <w:t>generation</w:t>
            </w:r>
            <w:r>
              <w:rPr>
                <w:rFonts w:ascii="Times New Roman" w:hAnsi="Times New Roman" w:cs="Times New Roman"/>
                <w:sz w:val="20"/>
                <w:szCs w:val="20"/>
              </w:rPr>
              <w:t xml:space="preserve">, </w:t>
            </w:r>
            <w:r>
              <w:rPr>
                <w:rFonts w:ascii="Times New Roman" w:hAnsi="Times New Roman" w:cs="Times New Roman"/>
                <w:i/>
                <w:sz w:val="20"/>
                <w:szCs w:val="20"/>
              </w:rPr>
              <w:t>maturation</w:t>
            </w:r>
            <w:r>
              <w:rPr>
                <w:rFonts w:ascii="Times New Roman" w:hAnsi="Times New Roman" w:cs="Times New Roman"/>
                <w:sz w:val="20"/>
                <w:szCs w:val="20"/>
              </w:rPr>
              <w:t xml:space="preserve">, dan </w:t>
            </w:r>
            <w:r>
              <w:rPr>
                <w:rFonts w:ascii="Times New Roman" w:hAnsi="Times New Roman" w:cs="Times New Roman"/>
                <w:i/>
                <w:sz w:val="20"/>
                <w:szCs w:val="20"/>
              </w:rPr>
              <w:t>accumulation</w:t>
            </w:r>
            <w:r>
              <w:rPr>
                <w:rFonts w:ascii="Times New Roman" w:hAnsi="Times New Roman" w:cs="Times New Roman"/>
                <w:sz w:val="20"/>
                <w:szCs w:val="20"/>
              </w:rPr>
              <w:t>. Membahas juga tentang system petroleum yang ada di Indonesia. Pembelajaran dalam membuat peta kontur, peta isopach/ketebalan.</w:t>
            </w:r>
          </w:p>
        </w:tc>
      </w:tr>
      <w:tr w:rsidR="000D18E0" w:rsidTr="00D8574E">
        <w:trPr>
          <w:jc w:val="center"/>
        </w:trPr>
        <w:tc>
          <w:tcPr>
            <w:tcW w:w="6745" w:type="dxa"/>
            <w:gridSpan w:val="4"/>
            <w:shd w:val="clear" w:color="auto" w:fill="BFBFBF"/>
            <w:vAlign w:val="center"/>
          </w:tcPr>
          <w:p w:rsidR="000D18E0" w:rsidRDefault="000D18E0"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0D18E0" w:rsidTr="00D8574E">
        <w:trPr>
          <w:trHeight w:val="103"/>
          <w:jc w:val="center"/>
        </w:trPr>
        <w:tc>
          <w:tcPr>
            <w:tcW w:w="6745" w:type="dxa"/>
            <w:gridSpan w:val="4"/>
            <w:shd w:val="clear" w:color="auto" w:fill="FFFFFF"/>
            <w:vAlign w:val="center"/>
          </w:tcPr>
          <w:p w:rsidR="000D18E0" w:rsidRDefault="000D18E0"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6070" w:type="dxa"/>
            <w:gridSpan w:val="3"/>
            <w:shd w:val="clear" w:color="auto" w:fill="FFFFFF"/>
          </w:tcPr>
          <w:p w:rsidR="000D18E0" w:rsidRDefault="000D18E0"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0D18E0" w:rsidTr="00D8574E">
        <w:trPr>
          <w:trHeight w:val="103"/>
          <w:jc w:val="center"/>
        </w:trPr>
        <w:tc>
          <w:tcPr>
            <w:tcW w:w="6745" w:type="dxa"/>
            <w:gridSpan w:val="4"/>
            <w:shd w:val="clear" w:color="auto" w:fill="FFFFFF"/>
            <w:vAlign w:val="center"/>
          </w:tcPr>
          <w:p w:rsidR="000D18E0" w:rsidRDefault="000D18E0"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6070" w:type="dxa"/>
            <w:gridSpan w:val="3"/>
            <w:shd w:val="clear" w:color="auto" w:fill="FFFFFF"/>
          </w:tcPr>
          <w:p w:rsidR="000D18E0" w:rsidRDefault="000D18E0"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6070" w:type="dxa"/>
            <w:gridSpan w:val="3"/>
            <w:shd w:val="clear" w:color="auto" w:fill="FFFFFF"/>
          </w:tcPr>
          <w:p w:rsidR="000D18E0" w:rsidRDefault="000D18E0"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6070" w:type="dxa"/>
            <w:gridSpan w:val="3"/>
            <w:shd w:val="clear" w:color="auto" w:fill="FFFFFF"/>
          </w:tcPr>
          <w:p w:rsidR="000D18E0" w:rsidRDefault="000D18E0"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0D18E0" w:rsidTr="00D8574E">
        <w:trPr>
          <w:trHeight w:val="103"/>
          <w:jc w:val="center"/>
        </w:trPr>
        <w:tc>
          <w:tcPr>
            <w:tcW w:w="6745" w:type="dxa"/>
            <w:gridSpan w:val="4"/>
            <w:shd w:val="clear" w:color="auto" w:fill="FFFFFF"/>
          </w:tcPr>
          <w:p w:rsidR="000D18E0" w:rsidRDefault="000D18E0"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6070" w:type="dxa"/>
            <w:gridSpan w:val="3"/>
            <w:shd w:val="clear" w:color="auto" w:fill="FFFFFF"/>
          </w:tcPr>
          <w:p w:rsidR="000D18E0" w:rsidRDefault="000D18E0"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6070" w:type="dxa"/>
            <w:gridSpan w:val="3"/>
            <w:shd w:val="clear" w:color="auto" w:fill="FFFFFF"/>
          </w:tcPr>
          <w:p w:rsidR="000D18E0" w:rsidRDefault="000D18E0"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6070" w:type="dxa"/>
            <w:gridSpan w:val="3"/>
            <w:shd w:val="clear" w:color="auto" w:fill="FFFFFF"/>
          </w:tcPr>
          <w:p w:rsidR="000D18E0" w:rsidRDefault="000D18E0"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3.13</w:t>
            </w:r>
          </w:p>
        </w:tc>
        <w:tc>
          <w:tcPr>
            <w:tcW w:w="6070" w:type="dxa"/>
            <w:gridSpan w:val="3"/>
            <w:shd w:val="clear" w:color="auto" w:fill="FFFFFF"/>
          </w:tcPr>
          <w:p w:rsidR="000D18E0" w:rsidRDefault="000D18E0"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0D18E0" w:rsidTr="00D8574E">
        <w:trPr>
          <w:trHeight w:val="103"/>
          <w:jc w:val="center"/>
        </w:trPr>
        <w:tc>
          <w:tcPr>
            <w:tcW w:w="6745" w:type="dxa"/>
            <w:gridSpan w:val="4"/>
            <w:shd w:val="clear" w:color="auto" w:fill="FFFFFF"/>
          </w:tcPr>
          <w:p w:rsidR="000D18E0" w:rsidRDefault="000D18E0"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6070" w:type="dxa"/>
            <w:gridSpan w:val="3"/>
            <w:shd w:val="clear" w:color="auto" w:fill="FFFFFF"/>
          </w:tcPr>
          <w:p w:rsidR="000D18E0" w:rsidRDefault="000D18E0"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6070" w:type="dxa"/>
            <w:gridSpan w:val="3"/>
            <w:shd w:val="clear" w:color="auto" w:fill="FFFFFF"/>
          </w:tcPr>
          <w:p w:rsidR="000D18E0" w:rsidRDefault="000D18E0"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6070" w:type="dxa"/>
            <w:gridSpan w:val="3"/>
            <w:shd w:val="clear" w:color="auto" w:fill="FFFFFF"/>
          </w:tcPr>
          <w:p w:rsidR="000D18E0" w:rsidRDefault="000D18E0"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6070" w:type="dxa"/>
            <w:gridSpan w:val="3"/>
            <w:shd w:val="clear" w:color="auto" w:fill="FFFFFF"/>
          </w:tcPr>
          <w:p w:rsidR="000D18E0" w:rsidRDefault="000D18E0"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6070" w:type="dxa"/>
            <w:gridSpan w:val="3"/>
            <w:shd w:val="clear" w:color="auto" w:fill="FFFFFF"/>
          </w:tcPr>
          <w:p w:rsidR="000D18E0" w:rsidRDefault="000D18E0"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0D18E0" w:rsidTr="00D8574E">
        <w:trPr>
          <w:trHeight w:val="103"/>
          <w:jc w:val="center"/>
        </w:trPr>
        <w:tc>
          <w:tcPr>
            <w:tcW w:w="675" w:type="dxa"/>
            <w:shd w:val="clear" w:color="auto" w:fill="FFFFFF"/>
          </w:tcPr>
          <w:p w:rsidR="000D18E0" w:rsidRDefault="000D18E0"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6070" w:type="dxa"/>
            <w:gridSpan w:val="3"/>
            <w:shd w:val="clear" w:color="auto" w:fill="FFFFFF"/>
          </w:tcPr>
          <w:p w:rsidR="000D18E0" w:rsidRDefault="000D18E0"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0D18E0" w:rsidTr="00D8574E">
        <w:trPr>
          <w:trHeight w:val="103"/>
          <w:jc w:val="center"/>
        </w:trPr>
        <w:tc>
          <w:tcPr>
            <w:tcW w:w="6745" w:type="dxa"/>
            <w:gridSpan w:val="4"/>
            <w:shd w:val="clear" w:color="auto" w:fill="FFFFFF"/>
            <w:vAlign w:val="center"/>
          </w:tcPr>
          <w:p w:rsidR="000D18E0" w:rsidRDefault="000D18E0" w:rsidP="00D8574E">
            <w:pPr>
              <w:spacing w:after="0" w:line="240" w:lineRule="auto"/>
              <w:ind w:left="174"/>
              <w:contextualSpacing/>
              <w:jc w:val="both"/>
              <w:rPr>
                <w:rFonts w:ascii="Times New Roman" w:hAnsi="Times New Roman" w:cs="Times New Roman"/>
                <w:b/>
                <w:sz w:val="20"/>
                <w:szCs w:val="20"/>
              </w:rPr>
            </w:pPr>
          </w:p>
        </w:tc>
      </w:tr>
      <w:tr w:rsidR="000D18E0" w:rsidTr="00D8574E">
        <w:trPr>
          <w:jc w:val="center"/>
        </w:trPr>
        <w:tc>
          <w:tcPr>
            <w:tcW w:w="6745" w:type="dxa"/>
            <w:gridSpan w:val="4"/>
            <w:shd w:val="clear" w:color="auto" w:fill="BFBFBF"/>
            <w:vAlign w:val="center"/>
          </w:tcPr>
          <w:p w:rsidR="000D18E0" w:rsidRDefault="000D18E0"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0D18E0" w:rsidTr="00D8574E">
        <w:trPr>
          <w:jc w:val="center"/>
        </w:trPr>
        <w:tc>
          <w:tcPr>
            <w:tcW w:w="6745" w:type="dxa"/>
            <w:gridSpan w:val="4"/>
            <w:shd w:val="clear" w:color="auto" w:fill="FFFFFF"/>
            <w:vAlign w:val="center"/>
          </w:tcPr>
          <w:p w:rsidR="000D18E0" w:rsidRDefault="000D18E0"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[C4,P4,A4] Mahasiswa membahas tentang pengertian mendasar keterdapatan minyak dan gas di kerak bumi serta prinsip-prinsip eksplorasi. Mahasiswa mengerti tentang konsep pembentukan minyak dan gas, akumulasi minyak daan gas, system perminyakan (petroleum systems), tahapan eksplorasi minyak dan gas, serta regulasi tentang bisnis minyak dan gas di Indonesia.</w:t>
            </w:r>
          </w:p>
          <w:p w:rsidR="000D18E0" w:rsidRDefault="000D18E0"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
        </w:tc>
      </w:tr>
      <w:tr w:rsidR="000D18E0" w:rsidTr="00D8574E">
        <w:trPr>
          <w:jc w:val="center"/>
        </w:trPr>
        <w:tc>
          <w:tcPr>
            <w:tcW w:w="6745" w:type="dxa"/>
            <w:gridSpan w:val="4"/>
            <w:shd w:val="clear" w:color="auto" w:fill="BFBFBF"/>
            <w:vAlign w:val="center"/>
          </w:tcPr>
          <w:p w:rsidR="000D18E0" w:rsidRDefault="000D18E0"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POKOK BAHASAN</w:t>
            </w:r>
          </w:p>
        </w:tc>
      </w:tr>
      <w:tr w:rsidR="000D18E0" w:rsidTr="00D8574E">
        <w:trPr>
          <w:jc w:val="center"/>
        </w:trPr>
        <w:tc>
          <w:tcPr>
            <w:tcW w:w="6745" w:type="dxa"/>
            <w:gridSpan w:val="4"/>
            <w:shd w:val="clear" w:color="auto" w:fill="FFFFFF"/>
            <w:vAlign w:val="center"/>
          </w:tcPr>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 (pengertian minyak dan gas secara fisika dan kimia)</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dasar pembentukan minyak dan gas</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Origin of petroleum</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tentang batuan induk</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batuan reservoir</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batuan tudung (seal)</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migrasi hidrokarbon (migrasi primer dan sekunder)</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traping hidrokarbon (trapping mechanism)</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Metode eksplorasi minyak dan gas</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Perhitungan cadangan hidrokarbon</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Analisis risiko</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Peta struktur</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Peta isopach</w:t>
            </w:r>
          </w:p>
          <w:p w:rsidR="000D18E0" w:rsidRDefault="000D18E0" w:rsidP="00D8574E">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Prospek hidrokarbon.</w:t>
            </w:r>
          </w:p>
        </w:tc>
      </w:tr>
      <w:tr w:rsidR="000D18E0" w:rsidTr="00D8574E">
        <w:trPr>
          <w:jc w:val="center"/>
        </w:trPr>
        <w:tc>
          <w:tcPr>
            <w:tcW w:w="6745" w:type="dxa"/>
            <w:gridSpan w:val="4"/>
            <w:shd w:val="clear" w:color="auto" w:fill="BFBFBF"/>
            <w:vAlign w:val="center"/>
          </w:tcPr>
          <w:p w:rsidR="000D18E0" w:rsidRDefault="000D18E0"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lastRenderedPageBreak/>
              <w:t>PRASYARAT</w:t>
            </w:r>
          </w:p>
        </w:tc>
      </w:tr>
      <w:tr w:rsidR="000D18E0" w:rsidTr="00D8574E">
        <w:trPr>
          <w:jc w:val="center"/>
        </w:trPr>
        <w:tc>
          <w:tcPr>
            <w:tcW w:w="6745" w:type="dxa"/>
            <w:gridSpan w:val="4"/>
            <w:shd w:val="clear" w:color="auto" w:fill="FFFFFF"/>
            <w:vAlign w:val="center"/>
          </w:tcPr>
          <w:p w:rsidR="000D18E0" w:rsidRDefault="000D18E0"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Geologi Struktur, Sedimentologi dan Stratigrafi</w:t>
            </w:r>
          </w:p>
        </w:tc>
      </w:tr>
      <w:tr w:rsidR="000D18E0" w:rsidTr="00D8574E">
        <w:trPr>
          <w:jc w:val="center"/>
        </w:trPr>
        <w:tc>
          <w:tcPr>
            <w:tcW w:w="6745" w:type="dxa"/>
            <w:gridSpan w:val="4"/>
            <w:shd w:val="clear" w:color="auto" w:fill="BFBFBF"/>
            <w:vAlign w:val="center"/>
          </w:tcPr>
          <w:p w:rsidR="000D18E0" w:rsidRDefault="000D18E0"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w:t>
            </w:r>
          </w:p>
        </w:tc>
      </w:tr>
      <w:tr w:rsidR="000D18E0" w:rsidTr="00D8574E">
        <w:trPr>
          <w:jc w:val="center"/>
        </w:trPr>
        <w:tc>
          <w:tcPr>
            <w:tcW w:w="6745" w:type="dxa"/>
            <w:gridSpan w:val="4"/>
            <w:shd w:val="clear" w:color="auto" w:fill="FFFFFF"/>
            <w:vAlign w:val="center"/>
          </w:tcPr>
          <w:p w:rsidR="000D18E0" w:rsidRDefault="000D18E0" w:rsidP="00D8574E">
            <w:pPr>
              <w:pStyle w:val="ListParagraph"/>
              <w:numPr>
                <w:ilvl w:val="0"/>
                <w:numId w:val="4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Norman J.Hyne., 2001.Nontechnical Guide To Petroleum Geology,Exploration.,Drilling and Production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edition., Pennwell Book</w:t>
            </w:r>
          </w:p>
          <w:p w:rsidR="000D18E0" w:rsidRDefault="000D18E0" w:rsidP="00D8574E">
            <w:pPr>
              <w:pStyle w:val="ListParagraph"/>
              <w:numPr>
                <w:ilvl w:val="0"/>
                <w:numId w:val="4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North F.K (1985), Petroleum Geology Allen &amp; Unwin. London.Sydney</w:t>
            </w:r>
          </w:p>
          <w:p w:rsidR="000D18E0" w:rsidRDefault="000D18E0" w:rsidP="00D8574E">
            <w:pPr>
              <w:pStyle w:val="ListParagraph"/>
              <w:numPr>
                <w:ilvl w:val="0"/>
                <w:numId w:val="4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Magoon B.and Dow G.AAPG memoir no 60 1994. The Petroleum Systems from Source to Trap</w:t>
            </w:r>
          </w:p>
          <w:p w:rsidR="000D18E0" w:rsidRDefault="000D18E0" w:rsidP="00D8574E">
            <w:pPr>
              <w:pStyle w:val="ListParagraph"/>
              <w:numPr>
                <w:ilvl w:val="0"/>
                <w:numId w:val="4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Koesoemadinata. 1980. Geologi Minyak dan Gas Bumi. ITB.Bandung</w:t>
            </w:r>
          </w:p>
        </w:tc>
      </w:tr>
    </w:tbl>
    <w:p w:rsidR="000D18E0" w:rsidRDefault="000D18E0">
      <w:pPr>
        <w:sectPr w:rsidR="000D18E0">
          <w:pgSz w:w="8392" w:h="11907"/>
          <w:pgMar w:top="1134" w:right="851" w:bottom="1134" w:left="1134" w:header="720" w:footer="720" w:gutter="0"/>
          <w:cols w:space="720"/>
          <w:docGrid w:linePitch="360"/>
        </w:sectPr>
      </w:pPr>
    </w:p>
    <w:tbl>
      <w:tblPr>
        <w:tblW w:w="6673" w:type="dxa"/>
        <w:jc w:val="center"/>
        <w:tblLayout w:type="fixed"/>
        <w:tblCellMar>
          <w:left w:w="10" w:type="dxa"/>
          <w:right w:w="10" w:type="dxa"/>
        </w:tblCellMar>
        <w:tblLook w:val="04A0" w:firstRow="1" w:lastRow="0" w:firstColumn="1" w:lastColumn="0" w:noHBand="0" w:noVBand="1"/>
      </w:tblPr>
      <w:tblGrid>
        <w:gridCol w:w="982"/>
        <w:gridCol w:w="1242"/>
        <w:gridCol w:w="2224"/>
        <w:gridCol w:w="2225"/>
      </w:tblGrid>
      <w:tr w:rsidR="00042205" w:rsidTr="00D8574E">
        <w:trPr>
          <w:trHeight w:val="312"/>
          <w:jc w:val="center"/>
        </w:trPr>
        <w:tc>
          <w:tcPr>
            <w:tcW w:w="2224" w:type="dxa"/>
            <w:gridSpan w:val="2"/>
            <w:vMerge w:val="restart"/>
            <w:tcBorders>
              <w:top w:val="single" w:sz="4" w:space="0" w:color="00000A"/>
              <w:left w:val="single" w:sz="4" w:space="0" w:color="00000A"/>
              <w:right w:val="single" w:sz="4" w:space="0" w:color="00000A"/>
            </w:tcBorders>
            <w:shd w:val="clear" w:color="auto" w:fill="BFBFBF"/>
            <w:tcMar>
              <w:top w:w="0" w:type="dxa"/>
              <w:left w:w="108" w:type="dxa"/>
              <w:bottom w:w="0" w:type="dxa"/>
              <w:right w:w="108" w:type="dxa"/>
            </w:tcMar>
            <w:vAlign w:val="center"/>
          </w:tcPr>
          <w:p w:rsidR="00042205" w:rsidRDefault="00042205"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b/>
                <w:kern w:val="3"/>
                <w:sz w:val="20"/>
                <w:szCs w:val="20"/>
              </w:rPr>
              <w:lastRenderedPageBreak/>
              <w:t>MATA KULIAH</w:t>
            </w:r>
          </w:p>
        </w:tc>
        <w:tc>
          <w:tcPr>
            <w:tcW w:w="22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42205" w:rsidRDefault="00042205" w:rsidP="00D8574E">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Nama Mata Kuliah</w:t>
            </w:r>
          </w:p>
        </w:tc>
        <w:tc>
          <w:tcPr>
            <w:tcW w:w="22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Geowisata*</w:t>
            </w:r>
          </w:p>
        </w:tc>
      </w:tr>
      <w:tr w:rsidR="00042205" w:rsidTr="00D8574E">
        <w:trPr>
          <w:trHeight w:val="312"/>
          <w:jc w:val="center"/>
        </w:trPr>
        <w:tc>
          <w:tcPr>
            <w:tcW w:w="2224" w:type="dxa"/>
            <w:gridSpan w:val="2"/>
            <w:vMerge/>
            <w:tcBorders>
              <w:left w:val="single" w:sz="4" w:space="0" w:color="00000A"/>
              <w:right w:val="single" w:sz="4" w:space="0" w:color="00000A"/>
            </w:tcBorders>
            <w:shd w:val="clear" w:color="auto" w:fill="BFBFB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22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42205" w:rsidRDefault="00042205" w:rsidP="00D8574E">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Kode Mata Kuliah</w:t>
            </w:r>
          </w:p>
        </w:tc>
        <w:tc>
          <w:tcPr>
            <w:tcW w:w="22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RF184629</w:t>
            </w:r>
          </w:p>
        </w:tc>
      </w:tr>
      <w:tr w:rsidR="00042205" w:rsidTr="00D8574E">
        <w:trPr>
          <w:trHeight w:val="312"/>
          <w:jc w:val="center"/>
        </w:trPr>
        <w:tc>
          <w:tcPr>
            <w:tcW w:w="2224" w:type="dxa"/>
            <w:gridSpan w:val="2"/>
            <w:vMerge/>
            <w:tcBorders>
              <w:left w:val="single" w:sz="4" w:space="0" w:color="00000A"/>
              <w:right w:val="single" w:sz="4" w:space="0" w:color="00000A"/>
            </w:tcBorders>
            <w:shd w:val="clear" w:color="auto" w:fill="BFBFB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22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42205" w:rsidRDefault="00042205" w:rsidP="00D8574E">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Kredit</w:t>
            </w:r>
          </w:p>
        </w:tc>
        <w:tc>
          <w:tcPr>
            <w:tcW w:w="22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 (T:2,P:1) SKS</w:t>
            </w:r>
          </w:p>
        </w:tc>
      </w:tr>
      <w:tr w:rsidR="00042205" w:rsidTr="00D8574E">
        <w:trPr>
          <w:trHeight w:val="312"/>
          <w:jc w:val="center"/>
        </w:trPr>
        <w:tc>
          <w:tcPr>
            <w:tcW w:w="2224" w:type="dxa"/>
            <w:gridSpan w:val="2"/>
            <w:vMerge/>
            <w:tcBorders>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22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42205" w:rsidRDefault="00042205" w:rsidP="00D8574E">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Semester</w:t>
            </w:r>
          </w:p>
        </w:tc>
        <w:tc>
          <w:tcPr>
            <w:tcW w:w="22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VI (Enam)</w:t>
            </w:r>
          </w:p>
        </w:tc>
      </w:tr>
      <w:tr w:rsidR="00042205" w:rsidTr="00D8574E">
        <w:trPr>
          <w:trHeight w:val="312"/>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DESKRIPSI MATA KULIAH</w:t>
            </w:r>
          </w:p>
        </w:tc>
      </w:tr>
      <w:tr w:rsidR="00042205" w:rsidTr="00D8574E">
        <w:trPr>
          <w:trHeight w:val="661"/>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 xml:space="preserve">Mata Kuliah ini memperkenalkan topik spesifik untuk memperluas penerapan metode dan teknologi geofisika; Wisata geologi memberikan pengetahuan tentang aspek pengembangan aspek geologi dalam dunia pariwisata. Mempelajari potensi geologi untuk pariwisata serta masalah dan hambatan aspek geologi dipromosikan sebagai ibukota wisata, pariwisata dalam pengertian umum, pemahaman tentang wisata geologi, perancangan geowisata, </w:t>
            </w:r>
            <w:r>
              <w:rPr>
                <w:rFonts w:ascii="Times New Roman" w:eastAsia="Calibri" w:hAnsi="Times New Roman" w:cs="Times New Roman"/>
                <w:i/>
                <w:kern w:val="3"/>
                <w:sz w:val="20"/>
                <w:szCs w:val="20"/>
              </w:rPr>
              <w:t>geopark</w:t>
            </w:r>
            <w:r>
              <w:rPr>
                <w:rFonts w:ascii="Times New Roman" w:eastAsia="Calibri" w:hAnsi="Times New Roman" w:cs="Times New Roman"/>
                <w:kern w:val="3"/>
                <w:sz w:val="20"/>
                <w:szCs w:val="20"/>
              </w:rPr>
              <w:t xml:space="preserve"> dan </w:t>
            </w:r>
            <w:r>
              <w:rPr>
                <w:rFonts w:ascii="Times New Roman" w:eastAsia="Calibri" w:hAnsi="Times New Roman" w:cs="Times New Roman"/>
                <w:i/>
                <w:kern w:val="3"/>
                <w:sz w:val="20"/>
                <w:szCs w:val="20"/>
              </w:rPr>
              <w:t>geotrack</w:t>
            </w:r>
            <w:r>
              <w:rPr>
                <w:rFonts w:ascii="Times New Roman" w:eastAsia="Calibri" w:hAnsi="Times New Roman" w:cs="Times New Roman"/>
                <w:kern w:val="3"/>
                <w:sz w:val="20"/>
                <w:szCs w:val="20"/>
              </w:rPr>
              <w:t>, revitalisasi informasi dan interpretasi geologi, promosi dan diseminasi. ekonomi, studi kasus geowisata</w:t>
            </w:r>
          </w:p>
        </w:tc>
      </w:tr>
      <w:tr w:rsidR="00042205" w:rsidTr="00D8574E">
        <w:trPr>
          <w:trHeight w:val="312"/>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CAPAIAN PEMBELAJARAN PRODI YANG DIDUKUNG</w:t>
            </w:r>
          </w:p>
        </w:tc>
      </w:tr>
      <w:tr w:rsidR="00042205" w:rsidTr="00D8574E">
        <w:trPr>
          <w:trHeight w:val="126"/>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Sikap</w:t>
            </w:r>
          </w:p>
        </w:tc>
      </w:tr>
      <w:tr w:rsidR="00042205"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042205" w:rsidTr="00D8574E">
        <w:trPr>
          <w:trHeight w:val="126"/>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42205" w:rsidRDefault="00042205"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rPr>
              <w:t>Ketrampilan Umum</w:t>
            </w:r>
          </w:p>
        </w:tc>
      </w:tr>
      <w:tr w:rsidR="00042205"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2.1</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menerapkan pemikiran logis, kritis, sistematis, dan inovatif dalam konteks pengembangan atau implementasi ilmu pengetahuan dan teknologi yang memperhatikan dan menerapkan nilai humaniora yang sesuai dengan bidang keahliannya;</w:t>
            </w:r>
          </w:p>
        </w:tc>
      </w:tr>
      <w:tr w:rsidR="00042205"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2.7</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bertanggungjawab atas pencapaian hasil kerja kelompok dan melakukan supervisi dan evaluasi terhadap penyelesaian pekerjaan yang ditugaskan kepada pekerja yang berada di bawah tanggungjawabnya;</w:t>
            </w:r>
          </w:p>
        </w:tc>
      </w:tr>
      <w:tr w:rsidR="00042205"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2.8</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melakukan proses evaluasi diri terhadap kelompok kerja yang berada dibawah tanggung jawabnya, dan mampu mengelola pembelajaran secara mandiri;</w:t>
            </w:r>
          </w:p>
        </w:tc>
      </w:tr>
      <w:tr w:rsidR="00042205" w:rsidTr="00D8574E">
        <w:trPr>
          <w:trHeight w:val="126"/>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Penguasaan Pengetahuan</w:t>
            </w:r>
          </w:p>
        </w:tc>
      </w:tr>
      <w:tr w:rsidR="00042205"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3.1</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menguasai konsep teoretis sains alam dan prinsip dalam mengaplikasikan matematika rekayasa sebagai dasar metodologi pendekatan eksplorasi geofisika terhadap sebuah fenomena alam yang spesifik secara umum;</w:t>
            </w:r>
          </w:p>
        </w:tc>
      </w:tr>
      <w:tr w:rsidR="00042205"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3.6</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menguasai pengetahuan operasional lengkap terkait dengan bidang teknologi rekayasa geofisika</w:t>
            </w:r>
          </w:p>
        </w:tc>
      </w:tr>
      <w:tr w:rsidR="00042205"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3.10</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menguasai konsep dan prinsip pelestarian lingkungan secara umum dalam kegiatan rekayasa geofisika;</w:t>
            </w:r>
          </w:p>
        </w:tc>
      </w:tr>
      <w:tr w:rsidR="00042205" w:rsidTr="00D8574E">
        <w:trPr>
          <w:trHeight w:val="126"/>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lastRenderedPageBreak/>
              <w:t>Ketrampilan Khusus</w:t>
            </w:r>
          </w:p>
        </w:tc>
      </w:tr>
      <w:tr w:rsidR="00042205"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4.1</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042205"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4.2</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menemukan sumber masalah rekayasa melalui proses penyelidikan, analisis,  interpretasi data dan informasi berdasarkan prinsip-prinsip rekayasa geofisika;</w:t>
            </w:r>
          </w:p>
        </w:tc>
      </w:tr>
      <w:tr w:rsidR="00042205"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4.10</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2205" w:rsidRDefault="00042205"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mengorganisasi data dan menyajikannya kembali dengan memanfaatkan teknologi informasi yang sesuai dengan kebutuhannya;</w:t>
            </w:r>
          </w:p>
        </w:tc>
      </w:tr>
      <w:tr w:rsidR="00042205" w:rsidTr="00D8574E">
        <w:trPr>
          <w:trHeight w:val="367"/>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042205" w:rsidRDefault="00042205" w:rsidP="00D8574E">
            <w:pPr>
              <w:suppressAutoHyphens/>
              <w:autoSpaceDN w:val="0"/>
              <w:spacing w:after="0" w:line="276"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CAPAIAN PEMBELAJARAN MATA KULIAH</w:t>
            </w:r>
          </w:p>
        </w:tc>
      </w:tr>
      <w:tr w:rsidR="00042205" w:rsidTr="00D8574E">
        <w:trPr>
          <w:trHeight w:val="973"/>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[C</w:t>
            </w:r>
            <w:r>
              <w:rPr>
                <w:rFonts w:ascii="Times New Roman" w:eastAsia="Calibri" w:hAnsi="Times New Roman" w:cs="Times New Roman"/>
                <w:kern w:val="3"/>
                <w:sz w:val="20"/>
                <w:szCs w:val="20"/>
              </w:rPr>
              <w:t>4</w:t>
            </w:r>
            <w:r>
              <w:rPr>
                <w:rFonts w:ascii="Times New Roman" w:eastAsia="Calibri" w:hAnsi="Times New Roman" w:cs="Times New Roman"/>
                <w:kern w:val="3"/>
                <w:sz w:val="20"/>
                <w:szCs w:val="20"/>
                <w:lang w:val="id-ID"/>
              </w:rPr>
              <w:t>,P</w:t>
            </w:r>
            <w:r>
              <w:rPr>
                <w:rFonts w:ascii="Times New Roman" w:eastAsia="Calibri" w:hAnsi="Times New Roman" w:cs="Times New Roman"/>
                <w:kern w:val="3"/>
                <w:sz w:val="20"/>
                <w:szCs w:val="20"/>
              </w:rPr>
              <w:t>4</w:t>
            </w:r>
            <w:r>
              <w:rPr>
                <w:rFonts w:ascii="Times New Roman" w:eastAsia="Calibri" w:hAnsi="Times New Roman" w:cs="Times New Roman"/>
                <w:kern w:val="3"/>
                <w:sz w:val="20"/>
                <w:szCs w:val="20"/>
                <w:lang w:val="id-ID"/>
              </w:rPr>
              <w:t>,A</w:t>
            </w:r>
            <w:r>
              <w:rPr>
                <w:rFonts w:ascii="Times New Roman" w:eastAsia="Calibri" w:hAnsi="Times New Roman" w:cs="Times New Roman"/>
                <w:kern w:val="3"/>
                <w:sz w:val="20"/>
                <w:szCs w:val="20"/>
              </w:rPr>
              <w:t>4</w:t>
            </w:r>
            <w:r>
              <w:rPr>
                <w:rFonts w:ascii="Times New Roman" w:eastAsia="Calibri" w:hAnsi="Times New Roman" w:cs="Times New Roman"/>
                <w:kern w:val="3"/>
                <w:sz w:val="20"/>
                <w:szCs w:val="20"/>
                <w:lang w:val="id-ID"/>
              </w:rPr>
              <w:t xml:space="preserve">] </w:t>
            </w:r>
            <w:r>
              <w:rPr>
                <w:rFonts w:ascii="Times New Roman" w:eastAsia="Calibri" w:hAnsi="Times New Roman" w:cs="Times New Roman"/>
                <w:kern w:val="3"/>
                <w:sz w:val="20"/>
                <w:szCs w:val="20"/>
              </w:rPr>
              <w:t>Mahasiswa mampu menganalisa permasalahan serta aspek potensi-potensi geologi yang dapat diterapkan untuk tujuan geowisata dan melaksanakannya untuk tujuan pribadi atau melibatkan lingkungannya termasuk untuk tujuan kewirausahaan secara komersial.</w:t>
            </w:r>
          </w:p>
        </w:tc>
      </w:tr>
      <w:tr w:rsidR="00042205" w:rsidTr="00D8574E">
        <w:trPr>
          <w:trHeight w:val="330"/>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POKOK BAHASAN</w:t>
            </w:r>
          </w:p>
        </w:tc>
      </w:tr>
      <w:tr w:rsidR="00042205" w:rsidTr="00D8574E">
        <w:trPr>
          <w:trHeight w:val="1187"/>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42205" w:rsidRDefault="00042205" w:rsidP="00D8574E">
            <w:pPr>
              <w:pStyle w:val="ListParagraph"/>
              <w:numPr>
                <w:ilvl w:val="0"/>
                <w:numId w:val="4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Pengantar aspek geologi</w:t>
            </w:r>
          </w:p>
          <w:p w:rsidR="00042205" w:rsidRDefault="00042205" w:rsidP="00D8574E">
            <w:pPr>
              <w:pStyle w:val="ListParagraph"/>
              <w:numPr>
                <w:ilvl w:val="0"/>
                <w:numId w:val="4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Pengembangan aspek wisata geologi</w:t>
            </w:r>
          </w:p>
          <w:p w:rsidR="00042205" w:rsidRDefault="00042205" w:rsidP="00D8574E">
            <w:pPr>
              <w:pStyle w:val="ListParagraph"/>
              <w:numPr>
                <w:ilvl w:val="0"/>
                <w:numId w:val="4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 xml:space="preserve">Konsep </w:t>
            </w:r>
            <w:r>
              <w:rPr>
                <w:rFonts w:ascii="Times New Roman" w:eastAsia="Calibri" w:hAnsi="Times New Roman" w:cs="Times New Roman"/>
                <w:i/>
                <w:kern w:val="3"/>
                <w:sz w:val="20"/>
                <w:szCs w:val="20"/>
              </w:rPr>
              <w:t>Geopark</w:t>
            </w:r>
            <w:r>
              <w:rPr>
                <w:rFonts w:ascii="Times New Roman" w:eastAsia="Calibri" w:hAnsi="Times New Roman" w:cs="Times New Roman"/>
                <w:kern w:val="3"/>
                <w:sz w:val="20"/>
                <w:szCs w:val="20"/>
              </w:rPr>
              <w:t xml:space="preserve"> dan </w:t>
            </w:r>
            <w:r>
              <w:rPr>
                <w:rFonts w:ascii="Times New Roman" w:eastAsia="Calibri" w:hAnsi="Times New Roman" w:cs="Times New Roman"/>
                <w:i/>
                <w:kern w:val="3"/>
                <w:sz w:val="20"/>
                <w:szCs w:val="20"/>
              </w:rPr>
              <w:t>Geotrack</w:t>
            </w:r>
            <w:r>
              <w:rPr>
                <w:rFonts w:ascii="Times New Roman" w:eastAsia="Calibri" w:hAnsi="Times New Roman" w:cs="Times New Roman"/>
                <w:kern w:val="3"/>
                <w:sz w:val="20"/>
                <w:szCs w:val="20"/>
              </w:rPr>
              <w:t xml:space="preserve"> </w:t>
            </w:r>
          </w:p>
          <w:p w:rsidR="00042205" w:rsidRDefault="00042205" w:rsidP="00D8574E">
            <w:pPr>
              <w:pStyle w:val="ListParagraph"/>
              <w:numPr>
                <w:ilvl w:val="0"/>
                <w:numId w:val="4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Aplikasi Sistem Informasi Geografis</w:t>
            </w:r>
          </w:p>
          <w:p w:rsidR="00042205" w:rsidRDefault="00042205" w:rsidP="00D8574E">
            <w:pPr>
              <w:pStyle w:val="ListParagraph"/>
              <w:numPr>
                <w:ilvl w:val="0"/>
                <w:numId w:val="42"/>
              </w:numPr>
              <w:suppressAutoHyphens/>
              <w:autoSpaceDN w:val="0"/>
              <w:spacing w:after="0" w:line="240" w:lineRule="auto"/>
              <w:ind w:left="337" w:hanging="337"/>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Studi kasus</w:t>
            </w:r>
          </w:p>
        </w:tc>
      </w:tr>
      <w:tr w:rsidR="00042205" w:rsidTr="00D8574E">
        <w:trPr>
          <w:trHeight w:val="330"/>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PRASYARAT</w:t>
            </w:r>
          </w:p>
        </w:tc>
      </w:tr>
      <w:tr w:rsidR="00042205" w:rsidTr="00D8574E">
        <w:trPr>
          <w:trHeight w:val="312"/>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lang w:val="id-ID"/>
              </w:rPr>
              <w:t xml:space="preserve"> </w:t>
            </w:r>
            <w:r>
              <w:rPr>
                <w:rFonts w:ascii="Times New Roman" w:eastAsia="Calibri" w:hAnsi="Times New Roman" w:cs="Times New Roman"/>
                <w:kern w:val="3"/>
                <w:sz w:val="20"/>
                <w:szCs w:val="20"/>
              </w:rPr>
              <w:t>-</w:t>
            </w:r>
          </w:p>
        </w:tc>
      </w:tr>
      <w:tr w:rsidR="00042205" w:rsidTr="00D8574E">
        <w:trPr>
          <w:trHeight w:val="330"/>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PUSTAKA</w:t>
            </w:r>
          </w:p>
        </w:tc>
      </w:tr>
      <w:tr w:rsidR="00042205" w:rsidTr="00D8574E">
        <w:trPr>
          <w:trHeight w:val="973"/>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 xml:space="preserve">1. </w:t>
            </w:r>
            <w:r>
              <w:rPr>
                <w:rFonts w:ascii="Times New Roman" w:hAnsi="Times New Roman" w:cs="Times New Roman"/>
                <w:sz w:val="20"/>
                <w:szCs w:val="20"/>
              </w:rPr>
              <w:t xml:space="preserve">Gray. M., 2005. Geodiversity and Geoconservation: What, Why, and </w:t>
            </w:r>
            <w:proofErr w:type="gramStart"/>
            <w:r>
              <w:rPr>
                <w:rFonts w:ascii="Times New Roman" w:hAnsi="Times New Roman" w:cs="Times New Roman"/>
                <w:sz w:val="20"/>
                <w:szCs w:val="20"/>
              </w:rPr>
              <w:t>How ?.</w:t>
            </w:r>
            <w:proofErr w:type="gramEnd"/>
            <w:r>
              <w:rPr>
                <w:rFonts w:ascii="Times New Roman" w:hAnsi="Times New Roman" w:cs="Times New Roman"/>
                <w:sz w:val="20"/>
                <w:szCs w:val="20"/>
              </w:rPr>
              <w:t xml:space="preserve"> Geodiversity &amp; Geoconservation. The George Wright Forum, V. 22 No.3, 12 hal.</w:t>
            </w:r>
          </w:p>
          <w:p w:rsidR="00042205" w:rsidRDefault="00042205" w:rsidP="00D8574E">
            <w:pPr>
              <w:suppressAutoHyphens/>
              <w:autoSpaceDN w:val="0"/>
              <w:spacing w:after="0" w:line="240" w:lineRule="auto"/>
              <w:jc w:val="both"/>
              <w:textAlignment w:val="baseline"/>
              <w:rPr>
                <w:rFonts w:ascii="Times New Roman" w:hAnsi="Times New Roman" w:cs="Times New Roman"/>
                <w:sz w:val="20"/>
                <w:szCs w:val="20"/>
              </w:rPr>
            </w:pPr>
            <w:r>
              <w:rPr>
                <w:rFonts w:ascii="Times New Roman" w:eastAsia="Calibri" w:hAnsi="Times New Roman" w:cs="Times New Roman"/>
                <w:kern w:val="3"/>
                <w:sz w:val="20"/>
                <w:szCs w:val="20"/>
              </w:rPr>
              <w:t xml:space="preserve">2. </w:t>
            </w:r>
            <w:r>
              <w:rPr>
                <w:rFonts w:ascii="Times New Roman" w:hAnsi="Times New Roman" w:cs="Times New Roman"/>
                <w:sz w:val="20"/>
                <w:szCs w:val="20"/>
              </w:rPr>
              <w:t>UNESCO, 2007, Guidelines and criteria for National Geoparks seeking UNESCO’s assistance to joint the GlobalGeoparks Network.</w:t>
            </w:r>
          </w:p>
          <w:p w:rsidR="00042205" w:rsidRDefault="00042205" w:rsidP="00D8574E">
            <w:p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3. Brahmantyo, B., 2006. Klasifikasi Geomorfologi. Laboratorium Geomorfologi Institut Teknologi Bandung, Bandung</w:t>
            </w:r>
          </w:p>
          <w:p w:rsidR="00042205" w:rsidRDefault="00042205"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hAnsi="Times New Roman" w:cs="Times New Roman"/>
                <w:sz w:val="20"/>
                <w:szCs w:val="20"/>
              </w:rPr>
              <w:t>4. Bemmelen, R.W. van, 1949, Geology of Indonesia, Vol. IA, Martinus Nijhoff, The Hague, Netherland. Bennet, M.R. &amp; P. Doyle, 1996. In: M.R. Bennet, P. Doyle, J.G. Larwood &amp; C.D. Prosser (Eds.). Geology on your doorstep. Geological Society London, 3-10.</w:t>
            </w:r>
          </w:p>
          <w:p w:rsidR="00042205" w:rsidRPr="00042205" w:rsidRDefault="00042205" w:rsidP="00042205">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lastRenderedPageBreak/>
              <w:t>5. Jurnal dan laporan studi kasus</w:t>
            </w:r>
          </w:p>
        </w:tc>
      </w:tr>
    </w:tbl>
    <w:p w:rsidR="00901DA2" w:rsidRDefault="00901DA2">
      <w:pPr>
        <w:sectPr w:rsidR="00901DA2">
          <w:pgSz w:w="8392" w:h="11907"/>
          <w:pgMar w:top="1134" w:right="851" w:bottom="1134" w:left="1134" w:header="720" w:footer="720" w:gutter="0"/>
          <w:cols w:space="720"/>
          <w:docGrid w:linePitch="360"/>
        </w:sectPr>
      </w:pP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30"/>
        <w:gridCol w:w="2186"/>
        <w:gridCol w:w="2313"/>
      </w:tblGrid>
      <w:tr w:rsidR="00901DA2" w:rsidTr="00D8574E">
        <w:trPr>
          <w:trHeight w:val="70"/>
          <w:jc w:val="center"/>
        </w:trPr>
        <w:tc>
          <w:tcPr>
            <w:tcW w:w="2246" w:type="dxa"/>
            <w:gridSpan w:val="2"/>
            <w:vMerge w:val="restart"/>
            <w:shd w:val="clear" w:color="auto" w:fill="BFBFBF"/>
            <w:vAlign w:val="center"/>
          </w:tcPr>
          <w:p w:rsidR="00901DA2" w:rsidRDefault="00901DA2"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186" w:type="dxa"/>
          </w:tcPr>
          <w:p w:rsidR="00901DA2" w:rsidRDefault="00901DA2"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313" w:type="dxa"/>
          </w:tcPr>
          <w:p w:rsidR="00901DA2" w:rsidRDefault="00901DA2"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Instrumentasi Geofisika</w:t>
            </w:r>
          </w:p>
        </w:tc>
      </w:tr>
      <w:tr w:rsidR="00901DA2" w:rsidTr="00D8574E">
        <w:trPr>
          <w:trHeight w:val="195"/>
          <w:jc w:val="center"/>
        </w:trPr>
        <w:tc>
          <w:tcPr>
            <w:tcW w:w="2246" w:type="dxa"/>
            <w:gridSpan w:val="2"/>
            <w:vMerge/>
            <w:shd w:val="clear" w:color="auto" w:fill="BFBFBF"/>
          </w:tcPr>
          <w:p w:rsidR="00901DA2" w:rsidRDefault="00901DA2" w:rsidP="00D8574E">
            <w:pPr>
              <w:spacing w:after="0"/>
              <w:jc w:val="both"/>
              <w:rPr>
                <w:rFonts w:ascii="Times New Roman" w:hAnsi="Times New Roman" w:cs="Times New Roman"/>
                <w:sz w:val="20"/>
                <w:szCs w:val="20"/>
              </w:rPr>
            </w:pPr>
          </w:p>
        </w:tc>
        <w:tc>
          <w:tcPr>
            <w:tcW w:w="2186" w:type="dxa"/>
            <w:shd w:val="clear" w:color="auto" w:fill="auto"/>
          </w:tcPr>
          <w:p w:rsidR="00901DA2" w:rsidRDefault="00901DA2"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313" w:type="dxa"/>
            <w:shd w:val="clear" w:color="auto" w:fill="auto"/>
          </w:tcPr>
          <w:p w:rsidR="00901DA2" w:rsidRDefault="00901DA2"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RF184630</w:t>
            </w:r>
          </w:p>
        </w:tc>
      </w:tr>
      <w:tr w:rsidR="00901DA2" w:rsidTr="00D8574E">
        <w:trPr>
          <w:trHeight w:val="195"/>
          <w:jc w:val="center"/>
        </w:trPr>
        <w:tc>
          <w:tcPr>
            <w:tcW w:w="2246" w:type="dxa"/>
            <w:gridSpan w:val="2"/>
            <w:vMerge/>
            <w:shd w:val="clear" w:color="auto" w:fill="BFBFBF"/>
          </w:tcPr>
          <w:p w:rsidR="00901DA2" w:rsidRDefault="00901DA2" w:rsidP="00D8574E">
            <w:pPr>
              <w:spacing w:after="0"/>
              <w:jc w:val="both"/>
              <w:rPr>
                <w:rFonts w:ascii="Times New Roman" w:hAnsi="Times New Roman" w:cs="Times New Roman"/>
                <w:sz w:val="20"/>
                <w:szCs w:val="20"/>
              </w:rPr>
            </w:pPr>
          </w:p>
        </w:tc>
        <w:tc>
          <w:tcPr>
            <w:tcW w:w="2186" w:type="dxa"/>
            <w:shd w:val="clear" w:color="auto" w:fill="auto"/>
          </w:tcPr>
          <w:p w:rsidR="00901DA2" w:rsidRDefault="00901DA2"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313" w:type="dxa"/>
            <w:shd w:val="clear" w:color="auto" w:fill="auto"/>
          </w:tcPr>
          <w:p w:rsidR="00901DA2" w:rsidRDefault="00901DA2"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(T:2,R:1) SKS</w:t>
            </w:r>
          </w:p>
        </w:tc>
      </w:tr>
      <w:tr w:rsidR="00901DA2" w:rsidTr="00D8574E">
        <w:trPr>
          <w:trHeight w:val="195"/>
          <w:jc w:val="center"/>
        </w:trPr>
        <w:tc>
          <w:tcPr>
            <w:tcW w:w="2246" w:type="dxa"/>
            <w:gridSpan w:val="2"/>
            <w:vMerge/>
            <w:shd w:val="clear" w:color="auto" w:fill="BFBFBF"/>
          </w:tcPr>
          <w:p w:rsidR="00901DA2" w:rsidRDefault="00901DA2" w:rsidP="00D8574E">
            <w:pPr>
              <w:spacing w:after="0"/>
              <w:jc w:val="both"/>
              <w:rPr>
                <w:rFonts w:ascii="Times New Roman" w:hAnsi="Times New Roman" w:cs="Times New Roman"/>
                <w:sz w:val="20"/>
                <w:szCs w:val="20"/>
              </w:rPr>
            </w:pPr>
          </w:p>
        </w:tc>
        <w:tc>
          <w:tcPr>
            <w:tcW w:w="2186" w:type="dxa"/>
          </w:tcPr>
          <w:p w:rsidR="00901DA2" w:rsidRDefault="00901DA2"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313" w:type="dxa"/>
          </w:tcPr>
          <w:p w:rsidR="00901DA2" w:rsidRDefault="00901DA2"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 (Enam)</w:t>
            </w:r>
          </w:p>
        </w:tc>
      </w:tr>
      <w:tr w:rsidR="00901DA2" w:rsidTr="00D8574E">
        <w:trPr>
          <w:jc w:val="center"/>
        </w:trPr>
        <w:tc>
          <w:tcPr>
            <w:tcW w:w="6745" w:type="dxa"/>
            <w:gridSpan w:val="4"/>
            <w:shd w:val="clear" w:color="auto" w:fill="BFBFBF"/>
            <w:vAlign w:val="center"/>
          </w:tcPr>
          <w:p w:rsidR="00901DA2" w:rsidRDefault="00901DA2"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901DA2" w:rsidTr="00D8574E">
        <w:trPr>
          <w:jc w:val="center"/>
        </w:trPr>
        <w:tc>
          <w:tcPr>
            <w:tcW w:w="6745" w:type="dxa"/>
            <w:gridSpan w:val="4"/>
            <w:shd w:val="clear" w:color="auto" w:fill="FFFFFF"/>
            <w:vAlign w:val="center"/>
          </w:tcPr>
          <w:p w:rsidR="00901DA2" w:rsidRDefault="00901DA2"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ini membahas tentang instrumentasi dalam geofisika meliputi operational amplifier, sensor dan aplikasi instrumentasi pada peralatan geofisika. Mahasiswa diharapakn mampu memahami prinsip kerja instrumentasi dan penerapan instrumentasi elektronika yang berhubungan dengan metode geofisika.</w:t>
            </w:r>
          </w:p>
        </w:tc>
      </w:tr>
      <w:tr w:rsidR="00901DA2" w:rsidTr="00D8574E">
        <w:trPr>
          <w:jc w:val="center"/>
        </w:trPr>
        <w:tc>
          <w:tcPr>
            <w:tcW w:w="6745" w:type="dxa"/>
            <w:gridSpan w:val="4"/>
            <w:shd w:val="clear" w:color="auto" w:fill="BFBFBF"/>
            <w:vAlign w:val="center"/>
          </w:tcPr>
          <w:p w:rsidR="00901DA2" w:rsidRDefault="00901DA2"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901DA2" w:rsidTr="00D8574E">
        <w:trPr>
          <w:trHeight w:val="103"/>
          <w:jc w:val="center"/>
        </w:trPr>
        <w:tc>
          <w:tcPr>
            <w:tcW w:w="6745" w:type="dxa"/>
            <w:gridSpan w:val="4"/>
            <w:shd w:val="clear" w:color="auto" w:fill="FFFFFF"/>
            <w:vAlign w:val="center"/>
          </w:tcPr>
          <w:p w:rsidR="00901DA2" w:rsidRDefault="00901DA2"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901DA2" w:rsidTr="00D8574E">
        <w:trPr>
          <w:trHeight w:val="103"/>
          <w:jc w:val="center"/>
        </w:trPr>
        <w:tc>
          <w:tcPr>
            <w:tcW w:w="1316" w:type="dxa"/>
            <w:shd w:val="clear" w:color="auto" w:fill="FFFFFF"/>
          </w:tcPr>
          <w:p w:rsidR="00901DA2" w:rsidRDefault="00901DA2"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429" w:type="dxa"/>
            <w:gridSpan w:val="3"/>
            <w:shd w:val="clear" w:color="auto" w:fill="FFFFFF"/>
          </w:tcPr>
          <w:p w:rsidR="00901DA2" w:rsidRDefault="00901DA2"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901DA2" w:rsidTr="00D8574E">
        <w:trPr>
          <w:trHeight w:val="103"/>
          <w:jc w:val="center"/>
        </w:trPr>
        <w:tc>
          <w:tcPr>
            <w:tcW w:w="6745" w:type="dxa"/>
            <w:gridSpan w:val="4"/>
            <w:shd w:val="clear" w:color="auto" w:fill="FFFFFF"/>
          </w:tcPr>
          <w:p w:rsidR="00901DA2" w:rsidRDefault="00901DA2"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901DA2" w:rsidTr="00D8574E">
        <w:trPr>
          <w:trHeight w:val="103"/>
          <w:jc w:val="center"/>
        </w:trPr>
        <w:tc>
          <w:tcPr>
            <w:tcW w:w="1316" w:type="dxa"/>
            <w:shd w:val="clear" w:color="auto" w:fill="FFFFFF"/>
          </w:tcPr>
          <w:p w:rsidR="00901DA2" w:rsidRDefault="00901DA2"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429" w:type="dxa"/>
            <w:gridSpan w:val="3"/>
            <w:shd w:val="clear" w:color="auto" w:fill="FFFFFF"/>
          </w:tcPr>
          <w:p w:rsidR="00901DA2" w:rsidRDefault="00901DA2"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901DA2" w:rsidTr="00D8574E">
        <w:trPr>
          <w:trHeight w:val="103"/>
          <w:jc w:val="center"/>
        </w:trPr>
        <w:tc>
          <w:tcPr>
            <w:tcW w:w="1316" w:type="dxa"/>
            <w:shd w:val="clear" w:color="auto" w:fill="FFFFFF"/>
          </w:tcPr>
          <w:p w:rsidR="00901DA2" w:rsidRDefault="00901DA2"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2.7</w:t>
            </w:r>
          </w:p>
        </w:tc>
        <w:tc>
          <w:tcPr>
            <w:tcW w:w="5429" w:type="dxa"/>
            <w:gridSpan w:val="3"/>
            <w:shd w:val="clear" w:color="auto" w:fill="FFFFFF"/>
          </w:tcPr>
          <w:p w:rsidR="00901DA2" w:rsidRDefault="00901DA2"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bertanggungjawab atas pencapaian hasil kerja kelompok dan melakukan supervisi dan evaluasi terhadap penyelesaian pekerjaan yang ditugaskan kepada pekerja yang berada di bawah tanggungjawabnya;</w:t>
            </w:r>
          </w:p>
        </w:tc>
      </w:tr>
      <w:tr w:rsidR="00901DA2" w:rsidTr="00D8574E">
        <w:trPr>
          <w:trHeight w:val="103"/>
          <w:jc w:val="center"/>
        </w:trPr>
        <w:tc>
          <w:tcPr>
            <w:tcW w:w="1316" w:type="dxa"/>
            <w:shd w:val="clear" w:color="auto" w:fill="FFFFFF"/>
          </w:tcPr>
          <w:p w:rsidR="00901DA2" w:rsidRDefault="00901DA2"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2.8</w:t>
            </w:r>
          </w:p>
        </w:tc>
        <w:tc>
          <w:tcPr>
            <w:tcW w:w="5429" w:type="dxa"/>
            <w:gridSpan w:val="3"/>
            <w:shd w:val="clear" w:color="auto" w:fill="FFFFFF"/>
          </w:tcPr>
          <w:p w:rsidR="00901DA2" w:rsidRDefault="00901DA2"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melakukan proses evaluasi diri terhadap kelompok kerja yang berada dibawah tanggung jawabnya, dan mampu mengelola pembelajaran secara mandiri;</w:t>
            </w:r>
          </w:p>
        </w:tc>
      </w:tr>
      <w:tr w:rsidR="00901DA2" w:rsidTr="00D8574E">
        <w:trPr>
          <w:trHeight w:val="103"/>
          <w:jc w:val="center"/>
        </w:trPr>
        <w:tc>
          <w:tcPr>
            <w:tcW w:w="6745" w:type="dxa"/>
            <w:gridSpan w:val="4"/>
            <w:shd w:val="clear" w:color="auto" w:fill="FFFFFF"/>
          </w:tcPr>
          <w:p w:rsidR="00901DA2" w:rsidRDefault="00901DA2" w:rsidP="00D8574E">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Penguasaan Pengetahuan</w:t>
            </w:r>
          </w:p>
        </w:tc>
      </w:tr>
      <w:tr w:rsidR="00901DA2" w:rsidTr="00D8574E">
        <w:trPr>
          <w:trHeight w:val="103"/>
          <w:jc w:val="center"/>
        </w:trPr>
        <w:tc>
          <w:tcPr>
            <w:tcW w:w="1316" w:type="dxa"/>
            <w:shd w:val="clear" w:color="auto" w:fill="FFFFFF"/>
          </w:tcPr>
          <w:p w:rsidR="00901DA2" w:rsidRDefault="00901DA2"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429" w:type="dxa"/>
            <w:gridSpan w:val="3"/>
            <w:shd w:val="clear" w:color="auto" w:fill="FFFFFF"/>
          </w:tcPr>
          <w:p w:rsidR="00901DA2" w:rsidRDefault="00901DA2"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dan perancangan sistem, proses, produk atau komponen dalam bidang rekayasa geofisika secara mendalam;</w:t>
            </w:r>
          </w:p>
        </w:tc>
      </w:tr>
      <w:tr w:rsidR="00901DA2" w:rsidTr="00D8574E">
        <w:trPr>
          <w:trHeight w:val="103"/>
          <w:jc w:val="center"/>
        </w:trPr>
        <w:tc>
          <w:tcPr>
            <w:tcW w:w="6745" w:type="dxa"/>
            <w:gridSpan w:val="4"/>
            <w:shd w:val="clear" w:color="auto" w:fill="FFFFFF"/>
          </w:tcPr>
          <w:p w:rsidR="00901DA2" w:rsidRDefault="00901DA2" w:rsidP="00D8574E">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Ketrampilan Khusus</w:t>
            </w:r>
          </w:p>
        </w:tc>
      </w:tr>
      <w:tr w:rsidR="00901DA2" w:rsidTr="00D8574E">
        <w:trPr>
          <w:trHeight w:val="103"/>
          <w:jc w:val="center"/>
        </w:trPr>
        <w:tc>
          <w:tcPr>
            <w:tcW w:w="1316" w:type="dxa"/>
            <w:shd w:val="clear" w:color="auto" w:fill="FFFFFF"/>
          </w:tcPr>
          <w:p w:rsidR="00901DA2" w:rsidRDefault="00901DA2"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429" w:type="dxa"/>
            <w:gridSpan w:val="3"/>
            <w:shd w:val="clear" w:color="auto" w:fill="FFFFFF"/>
          </w:tcPr>
          <w:p w:rsidR="00901DA2" w:rsidRDefault="00901DA2"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prinsip-prinsip matematika, sains, dan prinsip rekayasa (engineering principles) ke dalam prosedur, proses, sistem, atau metodologi rekayasa geofisika untuk membuat atau memodifikasi model dalam menyelesaikan masalah rekayasa kompleks (complex engineering problem) </w:t>
            </w:r>
            <w:r>
              <w:rPr>
                <w:rFonts w:ascii="Times New Roman" w:hAnsi="Times New Roman" w:cs="Times New Roman"/>
                <w:color w:val="000000"/>
                <w:sz w:val="20"/>
                <w:szCs w:val="20"/>
              </w:rPr>
              <w:lastRenderedPageBreak/>
              <w:t>di bidang lingkungan, pemukiman, kelautan dan energi dengan konsep pembangunan berkelanjutan (sustainable development);</w:t>
            </w:r>
          </w:p>
        </w:tc>
      </w:tr>
      <w:tr w:rsidR="00901DA2" w:rsidTr="00D8574E">
        <w:trPr>
          <w:trHeight w:val="103"/>
          <w:jc w:val="center"/>
        </w:trPr>
        <w:tc>
          <w:tcPr>
            <w:tcW w:w="1316" w:type="dxa"/>
            <w:shd w:val="clear" w:color="auto" w:fill="FFFFFF"/>
          </w:tcPr>
          <w:p w:rsidR="00901DA2" w:rsidRDefault="00901DA2"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4.10</w:t>
            </w:r>
          </w:p>
        </w:tc>
        <w:tc>
          <w:tcPr>
            <w:tcW w:w="5429" w:type="dxa"/>
            <w:gridSpan w:val="3"/>
            <w:shd w:val="clear" w:color="auto" w:fill="FFFFFF"/>
          </w:tcPr>
          <w:p w:rsidR="00901DA2" w:rsidRDefault="00901DA2"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901DA2" w:rsidTr="00D8574E">
        <w:trPr>
          <w:jc w:val="center"/>
        </w:trPr>
        <w:tc>
          <w:tcPr>
            <w:tcW w:w="6745" w:type="dxa"/>
            <w:gridSpan w:val="4"/>
            <w:shd w:val="clear" w:color="auto" w:fill="BFBFBF"/>
            <w:vAlign w:val="center"/>
          </w:tcPr>
          <w:p w:rsidR="00901DA2" w:rsidRDefault="00901DA2"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901DA2" w:rsidTr="00D8574E">
        <w:trPr>
          <w:jc w:val="center"/>
        </w:trPr>
        <w:tc>
          <w:tcPr>
            <w:tcW w:w="6745" w:type="dxa"/>
            <w:gridSpan w:val="4"/>
            <w:shd w:val="clear" w:color="auto" w:fill="FFFFFF"/>
            <w:vAlign w:val="center"/>
          </w:tcPr>
          <w:p w:rsidR="00901DA2" w:rsidRDefault="00901DA2"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[C3,P3,A3] Mahasiswa mampu menerapkan prinsip kerja instrumentasi dan penerapan instrumentasi elektronika yang berhubungan dengan metode geofisika.</w:t>
            </w:r>
          </w:p>
        </w:tc>
      </w:tr>
      <w:tr w:rsidR="00901DA2" w:rsidTr="00D8574E">
        <w:trPr>
          <w:jc w:val="center"/>
        </w:trPr>
        <w:tc>
          <w:tcPr>
            <w:tcW w:w="6745" w:type="dxa"/>
            <w:gridSpan w:val="4"/>
            <w:shd w:val="clear" w:color="auto" w:fill="BFBFBF"/>
            <w:vAlign w:val="center"/>
          </w:tcPr>
          <w:p w:rsidR="00901DA2" w:rsidRDefault="00901DA2"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901DA2" w:rsidTr="00D8574E">
        <w:trPr>
          <w:jc w:val="center"/>
        </w:trPr>
        <w:tc>
          <w:tcPr>
            <w:tcW w:w="6745" w:type="dxa"/>
            <w:gridSpan w:val="4"/>
            <w:shd w:val="clear" w:color="auto" w:fill="FFFFFF"/>
            <w:vAlign w:val="center"/>
          </w:tcPr>
          <w:p w:rsidR="00901DA2" w:rsidRDefault="00901DA2"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Sensor, Pengolahan isyarat sensor, Op-amp untuk penapisan isyarat, Op-amp untuk pengaturan tegangan dan arus, Instrumentasi peralatan geofisika</w:t>
            </w:r>
          </w:p>
        </w:tc>
      </w:tr>
      <w:tr w:rsidR="00901DA2" w:rsidTr="00D8574E">
        <w:trPr>
          <w:jc w:val="center"/>
        </w:trPr>
        <w:tc>
          <w:tcPr>
            <w:tcW w:w="6745" w:type="dxa"/>
            <w:gridSpan w:val="4"/>
            <w:shd w:val="clear" w:color="auto" w:fill="BFBFBF"/>
            <w:vAlign w:val="center"/>
          </w:tcPr>
          <w:p w:rsidR="00901DA2" w:rsidRDefault="00901DA2"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901DA2" w:rsidTr="00D8574E">
        <w:trPr>
          <w:jc w:val="center"/>
        </w:trPr>
        <w:tc>
          <w:tcPr>
            <w:tcW w:w="6745" w:type="dxa"/>
            <w:gridSpan w:val="4"/>
            <w:shd w:val="clear" w:color="auto" w:fill="FFFFFF"/>
            <w:vAlign w:val="center"/>
          </w:tcPr>
          <w:p w:rsidR="00901DA2" w:rsidRDefault="00901DA2"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Elektronika Digital, Komputasi Geofisika, Geofisika Matematika</w:t>
            </w:r>
          </w:p>
        </w:tc>
      </w:tr>
      <w:tr w:rsidR="00901DA2" w:rsidTr="00D8574E">
        <w:trPr>
          <w:jc w:val="center"/>
        </w:trPr>
        <w:tc>
          <w:tcPr>
            <w:tcW w:w="6745" w:type="dxa"/>
            <w:gridSpan w:val="4"/>
            <w:shd w:val="clear" w:color="auto" w:fill="BFBFBF"/>
            <w:vAlign w:val="center"/>
          </w:tcPr>
          <w:p w:rsidR="00901DA2" w:rsidRDefault="00901DA2"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901DA2" w:rsidTr="00D8574E">
        <w:trPr>
          <w:jc w:val="center"/>
        </w:trPr>
        <w:tc>
          <w:tcPr>
            <w:tcW w:w="6745" w:type="dxa"/>
            <w:gridSpan w:val="4"/>
            <w:shd w:val="clear" w:color="auto" w:fill="FFFFFF"/>
            <w:vAlign w:val="center"/>
          </w:tcPr>
          <w:p w:rsidR="00901DA2" w:rsidRDefault="00901DA2"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Sedra &amp; Smith, "Microelectronic Circuits Sixth Edition", Oxford University Press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901DA2" w:rsidRDefault="00901DA2"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Maik Schmidt, "Arduino A Quict-Start Guide", The Pragmatic Bookshelf</w:t>
            </w:r>
          </w:p>
          <w:p w:rsidR="00901DA2" w:rsidRDefault="00901DA2"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Jurnal tentang instrumentasi geofisika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r>
    </w:tbl>
    <w:p w:rsidR="00901DA2" w:rsidRDefault="00901DA2">
      <w:pPr>
        <w:sectPr w:rsidR="00901DA2">
          <w:pgSz w:w="8392" w:h="11907"/>
          <w:pgMar w:top="1134" w:right="851" w:bottom="1134" w:left="1134" w:header="720" w:footer="720" w:gutter="0"/>
          <w:cols w:space="720"/>
          <w:docGrid w:linePitch="360"/>
        </w:sectPr>
      </w:pPr>
    </w:p>
    <w:tbl>
      <w:tblPr>
        <w:tblW w:w="6673" w:type="dxa"/>
        <w:jc w:val="center"/>
        <w:tblLayout w:type="fixed"/>
        <w:tblCellMar>
          <w:left w:w="10" w:type="dxa"/>
          <w:right w:w="10" w:type="dxa"/>
        </w:tblCellMar>
        <w:tblLook w:val="04A0" w:firstRow="1" w:lastRow="0" w:firstColumn="1" w:lastColumn="0" w:noHBand="0" w:noVBand="1"/>
      </w:tblPr>
      <w:tblGrid>
        <w:gridCol w:w="982"/>
        <w:gridCol w:w="1242"/>
        <w:gridCol w:w="2224"/>
        <w:gridCol w:w="2225"/>
      </w:tblGrid>
      <w:tr w:rsidR="00901DA2" w:rsidTr="00D8574E">
        <w:trPr>
          <w:trHeight w:val="312"/>
          <w:jc w:val="center"/>
        </w:trPr>
        <w:tc>
          <w:tcPr>
            <w:tcW w:w="2224" w:type="dxa"/>
            <w:gridSpan w:val="2"/>
            <w:vMerge w:val="restart"/>
            <w:tcBorders>
              <w:top w:val="single" w:sz="4" w:space="0" w:color="00000A"/>
              <w:left w:val="single" w:sz="4" w:space="0" w:color="00000A"/>
              <w:right w:val="single" w:sz="4" w:space="0" w:color="00000A"/>
            </w:tcBorders>
            <w:shd w:val="clear" w:color="auto" w:fill="BFBFBF"/>
            <w:tcMar>
              <w:top w:w="0" w:type="dxa"/>
              <w:left w:w="108" w:type="dxa"/>
              <w:bottom w:w="0" w:type="dxa"/>
              <w:right w:w="108" w:type="dxa"/>
            </w:tcMar>
            <w:vAlign w:val="center"/>
          </w:tcPr>
          <w:p w:rsidR="00901DA2" w:rsidRDefault="00901DA2"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b/>
                <w:kern w:val="3"/>
                <w:sz w:val="20"/>
                <w:szCs w:val="20"/>
              </w:rPr>
              <w:lastRenderedPageBreak/>
              <w:t>MATA KULIAH</w:t>
            </w:r>
          </w:p>
        </w:tc>
        <w:tc>
          <w:tcPr>
            <w:tcW w:w="22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DA2" w:rsidRDefault="00901DA2" w:rsidP="00D8574E">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Nama Mata Kuliah</w:t>
            </w:r>
          </w:p>
        </w:tc>
        <w:tc>
          <w:tcPr>
            <w:tcW w:w="22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Manajemen Eksplorasi</w:t>
            </w:r>
          </w:p>
        </w:tc>
      </w:tr>
      <w:tr w:rsidR="00901DA2" w:rsidTr="00D8574E">
        <w:trPr>
          <w:trHeight w:val="312"/>
          <w:jc w:val="center"/>
        </w:trPr>
        <w:tc>
          <w:tcPr>
            <w:tcW w:w="2224" w:type="dxa"/>
            <w:gridSpan w:val="2"/>
            <w:vMerge/>
            <w:tcBorders>
              <w:left w:val="single" w:sz="4" w:space="0" w:color="00000A"/>
              <w:right w:val="single" w:sz="4" w:space="0" w:color="00000A"/>
            </w:tcBorders>
            <w:shd w:val="clear" w:color="auto" w:fill="BFBFB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22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DA2" w:rsidRDefault="00901DA2" w:rsidP="00D8574E">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Kode Mata Kuliah</w:t>
            </w:r>
          </w:p>
        </w:tc>
        <w:tc>
          <w:tcPr>
            <w:tcW w:w="22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RF184631</w:t>
            </w:r>
          </w:p>
        </w:tc>
      </w:tr>
      <w:tr w:rsidR="00901DA2" w:rsidTr="00D8574E">
        <w:trPr>
          <w:trHeight w:val="312"/>
          <w:jc w:val="center"/>
        </w:trPr>
        <w:tc>
          <w:tcPr>
            <w:tcW w:w="2224" w:type="dxa"/>
            <w:gridSpan w:val="2"/>
            <w:vMerge/>
            <w:tcBorders>
              <w:left w:val="single" w:sz="4" w:space="0" w:color="00000A"/>
              <w:right w:val="single" w:sz="4" w:space="0" w:color="00000A"/>
            </w:tcBorders>
            <w:shd w:val="clear" w:color="auto" w:fill="BFBFB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22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DA2" w:rsidRDefault="00901DA2" w:rsidP="00D8574E">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Kredit</w:t>
            </w:r>
          </w:p>
        </w:tc>
        <w:tc>
          <w:tcPr>
            <w:tcW w:w="22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 (T:3) SKS</w:t>
            </w:r>
          </w:p>
        </w:tc>
      </w:tr>
      <w:tr w:rsidR="00901DA2" w:rsidTr="00D8574E">
        <w:trPr>
          <w:trHeight w:val="312"/>
          <w:jc w:val="center"/>
        </w:trPr>
        <w:tc>
          <w:tcPr>
            <w:tcW w:w="2224" w:type="dxa"/>
            <w:gridSpan w:val="2"/>
            <w:vMerge/>
            <w:tcBorders>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22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DA2" w:rsidRDefault="00901DA2" w:rsidP="00D8574E">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Semester</w:t>
            </w:r>
          </w:p>
        </w:tc>
        <w:tc>
          <w:tcPr>
            <w:tcW w:w="22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VI (Enam)</w:t>
            </w:r>
          </w:p>
        </w:tc>
      </w:tr>
      <w:tr w:rsidR="00901DA2" w:rsidTr="00D8574E">
        <w:trPr>
          <w:trHeight w:val="312"/>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DESKRIPSI MATA KULIAH</w:t>
            </w:r>
          </w:p>
        </w:tc>
      </w:tr>
      <w:tr w:rsidR="00901DA2" w:rsidTr="00D8574E">
        <w:trPr>
          <w:trHeight w:val="661"/>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 xml:space="preserve">Mata Kuliah ini bertujuan memberikan pengetahuan baik </w:t>
            </w:r>
            <w:r>
              <w:rPr>
                <w:rFonts w:ascii="Times New Roman" w:eastAsia="Calibri" w:hAnsi="Times New Roman" w:cs="Times New Roman"/>
                <w:i/>
                <w:kern w:val="3"/>
                <w:sz w:val="20"/>
                <w:szCs w:val="20"/>
              </w:rPr>
              <w:t>hardskill</w:t>
            </w:r>
            <w:r>
              <w:rPr>
                <w:rFonts w:ascii="Times New Roman" w:eastAsia="Calibri" w:hAnsi="Times New Roman" w:cs="Times New Roman"/>
                <w:kern w:val="3"/>
                <w:sz w:val="20"/>
                <w:szCs w:val="20"/>
              </w:rPr>
              <w:t xml:space="preserve"> maupun </w:t>
            </w:r>
            <w:r>
              <w:rPr>
                <w:rFonts w:ascii="Times New Roman" w:eastAsia="Calibri" w:hAnsi="Times New Roman" w:cs="Times New Roman"/>
                <w:i/>
                <w:kern w:val="3"/>
                <w:sz w:val="20"/>
                <w:szCs w:val="20"/>
              </w:rPr>
              <w:t>softskill</w:t>
            </w:r>
            <w:r>
              <w:rPr>
                <w:rFonts w:ascii="Times New Roman" w:eastAsia="Calibri" w:hAnsi="Times New Roman" w:cs="Times New Roman"/>
                <w:kern w:val="3"/>
                <w:sz w:val="20"/>
                <w:szCs w:val="20"/>
              </w:rPr>
              <w:t xml:space="preserve"> Manajemen dalam kegiatan Eksplorasi Geofisika.</w:t>
            </w:r>
          </w:p>
        </w:tc>
      </w:tr>
      <w:tr w:rsidR="00901DA2" w:rsidTr="00D8574E">
        <w:trPr>
          <w:trHeight w:val="312"/>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CAPAIAN PEMBELAJARAN PRODI YANG DIDUKUNG</w:t>
            </w:r>
          </w:p>
        </w:tc>
      </w:tr>
      <w:tr w:rsidR="00901DA2" w:rsidTr="00D8574E">
        <w:trPr>
          <w:trHeight w:val="126"/>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Sikap</w:t>
            </w:r>
          </w:p>
        </w:tc>
      </w:tr>
      <w:tr w:rsidR="00901DA2"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901DA2" w:rsidTr="00D8574E">
        <w:trPr>
          <w:trHeight w:val="126"/>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rPr>
              <w:t>Ketrampilan Umum</w:t>
            </w:r>
          </w:p>
        </w:tc>
      </w:tr>
      <w:tr w:rsidR="00901DA2"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2.1</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menerapkan pemikiran logis, kritis, sistematis, dan inovatif dalam konteks pengembangan atau implementasi ilmu pengetahuan dan teknologi yang memperhatikan dan menerapkan nilai humaniora yang sesuai dengan bidang keahliannya;</w:t>
            </w:r>
          </w:p>
        </w:tc>
      </w:tr>
      <w:tr w:rsidR="00901DA2"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2.7</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bertanggungjawab atas pencapaian hasil kerja kelompok dan melakukan supervisi dan evaluasi terhadap penyelesaian pekerjaan yang ditugaskan kepada pekerja yang berada di bawah tanggungjawabnya;</w:t>
            </w:r>
          </w:p>
        </w:tc>
      </w:tr>
      <w:tr w:rsidR="00901DA2"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2.8</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melakukan proses evaluasi diri terhadap kelompok kerja yang berada dibawah tanggung jawabnya, dan mampu mengelola pembelajaran secara mandiri;</w:t>
            </w:r>
          </w:p>
        </w:tc>
      </w:tr>
      <w:tr w:rsidR="00901DA2" w:rsidTr="00D8574E">
        <w:trPr>
          <w:trHeight w:val="126"/>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Penguasaan Pengetahuan</w:t>
            </w:r>
          </w:p>
        </w:tc>
      </w:tr>
      <w:tr w:rsidR="00901DA2"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3.1</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menguasai konsep teoretis sains alam dan prinsip dalam mengaplikasikan matematika rekayasa sebagai dasar metodologi pendekatan eksplorasi geofisika terhadap sebuah fenomena alam yang spesifik secara umum;</w:t>
            </w:r>
          </w:p>
        </w:tc>
      </w:tr>
      <w:tr w:rsidR="00901DA2"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3.6</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menguasai pengetahuan operasional lengkap terkait dengan bidang teknologi rekayasa geofisika</w:t>
            </w:r>
          </w:p>
        </w:tc>
      </w:tr>
      <w:tr w:rsidR="00901DA2"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3.10</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menguasai konsep dan prinsip pelestarian lingkungan secara umum dalam kegiatan rekayasa geofisika;</w:t>
            </w:r>
          </w:p>
        </w:tc>
      </w:tr>
      <w:tr w:rsidR="00901DA2" w:rsidTr="00D8574E">
        <w:trPr>
          <w:trHeight w:val="126"/>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Ketrampilan Khusus</w:t>
            </w:r>
          </w:p>
        </w:tc>
      </w:tr>
      <w:tr w:rsidR="00901DA2"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4.1</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 xml:space="preserve">mampu menerapkan prinsip-prinsip matematika, sains, dan prinsip rekayasa (engineering principles) ke dalam prosedur, proses, sistem, atau metodologi rekayasa geofisika untuk membuat atau memodifikasi model dalam menyelesaikan masalah rekayasa </w:t>
            </w:r>
            <w:r>
              <w:rPr>
                <w:rFonts w:ascii="Times New Roman" w:eastAsia="Calibri" w:hAnsi="Times New Roman" w:cs="Times New Roman"/>
                <w:kern w:val="3"/>
                <w:sz w:val="20"/>
                <w:szCs w:val="20"/>
                <w:lang w:val="id-ID"/>
              </w:rPr>
              <w:lastRenderedPageBreak/>
              <w:t>kompleks (complex engineering problem) di bidang lingkungan, pemukiman, kelautan dan energi  dengan konsep pembangunan berkelanjutan (sustainable development);</w:t>
            </w:r>
          </w:p>
        </w:tc>
      </w:tr>
      <w:tr w:rsidR="00901DA2"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lastRenderedPageBreak/>
              <w:t>4.2</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menemukan sumber masalah rekayasa melalui proses penyelidikan, analisis,  interpretasi data dan informasi berdasarkan prinsip-prinsip rekayasa geofisika;</w:t>
            </w:r>
          </w:p>
        </w:tc>
      </w:tr>
      <w:tr w:rsidR="00901DA2" w:rsidTr="00D8574E">
        <w:trPr>
          <w:trHeight w:val="126"/>
          <w:jc w:val="center"/>
        </w:trPr>
        <w:tc>
          <w:tcPr>
            <w:tcW w:w="9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4.10</w:t>
            </w:r>
          </w:p>
        </w:tc>
        <w:tc>
          <w:tcPr>
            <w:tcW w:w="56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1DA2" w:rsidRDefault="00901DA2"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mengorganisasi data dan menyajikannya kembali dengan memanfaatkan teknologi informasi yang sesuai dengan kebutuhannya;</w:t>
            </w:r>
          </w:p>
        </w:tc>
      </w:tr>
      <w:tr w:rsidR="00901DA2" w:rsidTr="00D8574E">
        <w:trPr>
          <w:trHeight w:val="367"/>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DA2" w:rsidRDefault="00901DA2" w:rsidP="00D8574E">
            <w:pPr>
              <w:suppressAutoHyphens/>
              <w:autoSpaceDN w:val="0"/>
              <w:spacing w:after="0" w:line="276"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CAPAIAN PEMBELAJARAN MATA KULIAH</w:t>
            </w:r>
          </w:p>
        </w:tc>
      </w:tr>
      <w:tr w:rsidR="00901DA2" w:rsidTr="00D8574E">
        <w:trPr>
          <w:trHeight w:val="973"/>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[C</w:t>
            </w:r>
            <w:r>
              <w:rPr>
                <w:rFonts w:ascii="Times New Roman" w:eastAsia="Calibri" w:hAnsi="Times New Roman" w:cs="Times New Roman"/>
                <w:kern w:val="3"/>
                <w:sz w:val="20"/>
                <w:szCs w:val="20"/>
              </w:rPr>
              <w:t>4</w:t>
            </w:r>
            <w:r>
              <w:rPr>
                <w:rFonts w:ascii="Times New Roman" w:eastAsia="Calibri" w:hAnsi="Times New Roman" w:cs="Times New Roman"/>
                <w:kern w:val="3"/>
                <w:sz w:val="20"/>
                <w:szCs w:val="20"/>
                <w:lang w:val="id-ID"/>
              </w:rPr>
              <w:t>,P</w:t>
            </w:r>
            <w:r>
              <w:rPr>
                <w:rFonts w:ascii="Times New Roman" w:eastAsia="Calibri" w:hAnsi="Times New Roman" w:cs="Times New Roman"/>
                <w:kern w:val="3"/>
                <w:sz w:val="20"/>
                <w:szCs w:val="20"/>
              </w:rPr>
              <w:t>4</w:t>
            </w:r>
            <w:r>
              <w:rPr>
                <w:rFonts w:ascii="Times New Roman" w:eastAsia="Calibri" w:hAnsi="Times New Roman" w:cs="Times New Roman"/>
                <w:kern w:val="3"/>
                <w:sz w:val="20"/>
                <w:szCs w:val="20"/>
                <w:lang w:val="id-ID"/>
              </w:rPr>
              <w:t>,A</w:t>
            </w:r>
            <w:r>
              <w:rPr>
                <w:rFonts w:ascii="Times New Roman" w:eastAsia="Calibri" w:hAnsi="Times New Roman" w:cs="Times New Roman"/>
                <w:kern w:val="3"/>
                <w:sz w:val="20"/>
                <w:szCs w:val="20"/>
              </w:rPr>
              <w:t>4</w:t>
            </w:r>
            <w:r>
              <w:rPr>
                <w:rFonts w:ascii="Times New Roman" w:eastAsia="Calibri" w:hAnsi="Times New Roman" w:cs="Times New Roman"/>
                <w:kern w:val="3"/>
                <w:sz w:val="20"/>
                <w:szCs w:val="20"/>
                <w:lang w:val="id-ID"/>
              </w:rPr>
              <w:t xml:space="preserve">] </w:t>
            </w:r>
            <w:r>
              <w:rPr>
                <w:rFonts w:ascii="Times New Roman" w:eastAsia="Calibri" w:hAnsi="Times New Roman" w:cs="Times New Roman"/>
                <w:kern w:val="3"/>
                <w:sz w:val="20"/>
                <w:szCs w:val="20"/>
              </w:rPr>
              <w:t>M</w:t>
            </w:r>
            <w:r>
              <w:rPr>
                <w:rFonts w:ascii="Times New Roman" w:eastAsia="Calibri" w:hAnsi="Times New Roman" w:cs="Times New Roman"/>
                <w:kern w:val="3"/>
                <w:sz w:val="20"/>
                <w:szCs w:val="20"/>
                <w:lang w:val="id-ID"/>
              </w:rPr>
              <w:t xml:space="preserve">ampu </w:t>
            </w:r>
            <w:r>
              <w:rPr>
                <w:rFonts w:ascii="Times New Roman" w:eastAsia="Calibri" w:hAnsi="Times New Roman" w:cs="Times New Roman"/>
                <w:kern w:val="3"/>
                <w:sz w:val="20"/>
                <w:szCs w:val="20"/>
              </w:rPr>
              <w:t xml:space="preserve">mengaplikasikan dan menganalisis </w:t>
            </w:r>
            <w:r>
              <w:rPr>
                <w:rFonts w:ascii="Times New Roman" w:eastAsia="Calibri" w:hAnsi="Times New Roman" w:cs="Times New Roman"/>
                <w:kern w:val="3"/>
                <w:sz w:val="20"/>
                <w:szCs w:val="20"/>
                <w:lang w:val="id-ID"/>
              </w:rPr>
              <w:t xml:space="preserve"> </w:t>
            </w:r>
            <w:r>
              <w:rPr>
                <w:rFonts w:ascii="Times New Roman" w:eastAsia="Calibri" w:hAnsi="Times New Roman" w:cs="Times New Roman"/>
                <w:kern w:val="3"/>
                <w:sz w:val="20"/>
                <w:szCs w:val="20"/>
              </w:rPr>
              <w:t>suatu</w:t>
            </w:r>
            <w:r>
              <w:rPr>
                <w:rFonts w:ascii="Times New Roman" w:eastAsia="Calibri" w:hAnsi="Times New Roman" w:cs="Times New Roman"/>
                <w:kern w:val="3"/>
                <w:sz w:val="20"/>
                <w:szCs w:val="20"/>
                <w:lang w:val="id-ID"/>
              </w:rPr>
              <w:t xml:space="preserve"> </w:t>
            </w:r>
            <w:r>
              <w:rPr>
                <w:rFonts w:ascii="Times New Roman" w:eastAsia="Calibri" w:hAnsi="Times New Roman" w:cs="Times New Roman"/>
                <w:kern w:val="3"/>
                <w:sz w:val="20"/>
                <w:szCs w:val="20"/>
              </w:rPr>
              <w:t xml:space="preserve">kegiatan eksplorasi </w:t>
            </w:r>
            <w:r>
              <w:rPr>
                <w:rFonts w:ascii="Times New Roman" w:eastAsia="Calibri" w:hAnsi="Times New Roman" w:cs="Times New Roman"/>
                <w:kern w:val="3"/>
                <w:sz w:val="20"/>
                <w:szCs w:val="20"/>
                <w:lang w:val="id-ID"/>
              </w:rPr>
              <w:t>geofisika</w:t>
            </w:r>
            <w:r>
              <w:rPr>
                <w:rFonts w:ascii="Times New Roman" w:eastAsia="Calibri" w:hAnsi="Times New Roman" w:cs="Times New Roman"/>
                <w:kern w:val="3"/>
                <w:sz w:val="20"/>
                <w:szCs w:val="20"/>
              </w:rPr>
              <w:t xml:space="preserve">  dengan tujuan  keberlanjutan dan efesiensi (K3L) di kegiatan eksplorasi.  </w:t>
            </w:r>
          </w:p>
        </w:tc>
      </w:tr>
      <w:tr w:rsidR="00901DA2" w:rsidTr="00D8574E">
        <w:trPr>
          <w:trHeight w:val="330"/>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POKOK BAHASAN</w:t>
            </w:r>
          </w:p>
        </w:tc>
      </w:tr>
      <w:tr w:rsidR="00901DA2" w:rsidTr="00D8574E">
        <w:trPr>
          <w:trHeight w:val="1187"/>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 xml:space="preserve">Konsep dan fungsi manajemen </w:t>
            </w:r>
            <w:r>
              <w:rPr>
                <w:rFonts w:ascii="Times New Roman" w:eastAsia="Calibri" w:hAnsi="Times New Roman" w:cs="Times New Roman"/>
                <w:kern w:val="3"/>
                <w:sz w:val="20"/>
                <w:szCs w:val="20"/>
              </w:rPr>
              <w:t>eksplorasi geofisika</w:t>
            </w:r>
            <w:r>
              <w:rPr>
                <w:rFonts w:ascii="Times New Roman" w:eastAsia="Calibri" w:hAnsi="Times New Roman" w:cs="Times New Roman"/>
                <w:kern w:val="3"/>
                <w:sz w:val="20"/>
                <w:szCs w:val="20"/>
                <w:lang w:val="id-ID"/>
              </w:rPr>
              <w:t xml:space="preserve">: fungsi manajemen </w:t>
            </w:r>
            <w:r>
              <w:rPr>
                <w:rFonts w:ascii="Times New Roman" w:eastAsia="Calibri" w:hAnsi="Times New Roman" w:cs="Times New Roman"/>
                <w:kern w:val="3"/>
                <w:sz w:val="20"/>
                <w:szCs w:val="20"/>
              </w:rPr>
              <w:t>SDM</w:t>
            </w:r>
            <w:r>
              <w:rPr>
                <w:rFonts w:ascii="Times New Roman" w:eastAsia="Calibri" w:hAnsi="Times New Roman" w:cs="Times New Roman"/>
                <w:kern w:val="3"/>
                <w:sz w:val="20"/>
                <w:szCs w:val="20"/>
                <w:lang w:val="id-ID"/>
              </w:rPr>
              <w:t>, konsep</w:t>
            </w:r>
            <w:r>
              <w:rPr>
                <w:rFonts w:ascii="Times New Roman" w:eastAsia="Calibri" w:hAnsi="Times New Roman" w:cs="Times New Roman"/>
                <w:kern w:val="3"/>
                <w:sz w:val="20"/>
                <w:szCs w:val="20"/>
              </w:rPr>
              <w:t xml:space="preserve"> dan</w:t>
            </w:r>
            <w:r>
              <w:rPr>
                <w:rFonts w:ascii="Times New Roman" w:eastAsia="Calibri" w:hAnsi="Times New Roman" w:cs="Times New Roman"/>
                <w:kern w:val="3"/>
                <w:sz w:val="20"/>
                <w:szCs w:val="20"/>
                <w:lang w:val="id-ID"/>
              </w:rPr>
              <w:t xml:space="preserve"> sistem organisasi </w:t>
            </w:r>
            <w:r>
              <w:rPr>
                <w:rFonts w:ascii="Times New Roman" w:eastAsia="Calibri" w:hAnsi="Times New Roman" w:cs="Times New Roman"/>
                <w:kern w:val="3"/>
                <w:sz w:val="20"/>
                <w:szCs w:val="20"/>
              </w:rPr>
              <w:t>eksplorasi</w:t>
            </w:r>
            <w:r>
              <w:rPr>
                <w:rFonts w:ascii="Times New Roman" w:eastAsia="Calibri" w:hAnsi="Times New Roman" w:cs="Times New Roman"/>
                <w:kern w:val="3"/>
                <w:sz w:val="20"/>
                <w:szCs w:val="20"/>
                <w:lang w:val="id-ID"/>
              </w:rPr>
              <w:t>, menyusun</w:t>
            </w:r>
            <w:r>
              <w:rPr>
                <w:rFonts w:ascii="Times New Roman" w:eastAsia="Calibri" w:hAnsi="Times New Roman" w:cs="Times New Roman"/>
                <w:kern w:val="3"/>
                <w:sz w:val="20"/>
                <w:szCs w:val="20"/>
              </w:rPr>
              <w:t xml:space="preserve"> dan mengelola</w:t>
            </w:r>
            <w:r>
              <w:rPr>
                <w:rFonts w:ascii="Times New Roman" w:eastAsia="Calibri" w:hAnsi="Times New Roman" w:cs="Times New Roman"/>
                <w:kern w:val="3"/>
                <w:sz w:val="20"/>
                <w:szCs w:val="20"/>
                <w:lang w:val="id-ID"/>
              </w:rPr>
              <w:t xml:space="preserve"> tim </w:t>
            </w:r>
            <w:r>
              <w:rPr>
                <w:rFonts w:ascii="Times New Roman" w:eastAsia="Calibri" w:hAnsi="Times New Roman" w:cs="Times New Roman"/>
                <w:kern w:val="3"/>
                <w:sz w:val="20"/>
                <w:szCs w:val="20"/>
              </w:rPr>
              <w:t>work</w:t>
            </w:r>
            <w:r>
              <w:rPr>
                <w:rFonts w:ascii="Times New Roman" w:eastAsia="Calibri" w:hAnsi="Times New Roman" w:cs="Times New Roman"/>
                <w:kern w:val="3"/>
                <w:sz w:val="20"/>
                <w:szCs w:val="20"/>
                <w:lang w:val="id-ID"/>
              </w:rPr>
              <w:t xml:space="preserve">, kepemimpinan dan Sumber Daya Manusia, fungsi dan proses perencanaan;  Teknik dan metoda perencanaan; Mengkaji kelayakan </w:t>
            </w:r>
            <w:r>
              <w:rPr>
                <w:rFonts w:ascii="Times New Roman" w:eastAsia="Calibri" w:hAnsi="Times New Roman" w:cs="Times New Roman"/>
                <w:kern w:val="3"/>
                <w:sz w:val="20"/>
                <w:szCs w:val="20"/>
              </w:rPr>
              <w:t>eksplorasi/kegiatan</w:t>
            </w:r>
            <w:r>
              <w:rPr>
                <w:rFonts w:ascii="Times New Roman" w:eastAsia="Calibri" w:hAnsi="Times New Roman" w:cs="Times New Roman"/>
                <w:kern w:val="3"/>
                <w:sz w:val="20"/>
                <w:szCs w:val="20"/>
                <w:lang w:val="id-ID"/>
              </w:rPr>
              <w:t>; Topik khusus.</w:t>
            </w:r>
          </w:p>
        </w:tc>
      </w:tr>
      <w:tr w:rsidR="00901DA2" w:rsidTr="00D8574E">
        <w:trPr>
          <w:trHeight w:val="330"/>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PRASYARAT</w:t>
            </w:r>
          </w:p>
        </w:tc>
      </w:tr>
      <w:tr w:rsidR="00901DA2" w:rsidTr="00D8574E">
        <w:trPr>
          <w:trHeight w:val="312"/>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lang w:val="id-ID"/>
              </w:rPr>
              <w:t xml:space="preserve"> </w:t>
            </w:r>
            <w:r>
              <w:rPr>
                <w:rFonts w:ascii="Times New Roman" w:eastAsia="Calibri" w:hAnsi="Times New Roman" w:cs="Times New Roman"/>
                <w:kern w:val="3"/>
                <w:sz w:val="20"/>
                <w:szCs w:val="20"/>
              </w:rPr>
              <w:t>-</w:t>
            </w:r>
          </w:p>
        </w:tc>
      </w:tr>
      <w:tr w:rsidR="00901DA2" w:rsidTr="00D8574E">
        <w:trPr>
          <w:trHeight w:val="330"/>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PUSTAKA</w:t>
            </w:r>
          </w:p>
        </w:tc>
      </w:tr>
      <w:tr w:rsidR="00901DA2" w:rsidTr="00D8574E">
        <w:trPr>
          <w:trHeight w:val="973"/>
          <w:jc w:val="center"/>
        </w:trPr>
        <w:tc>
          <w:tcPr>
            <w:tcW w:w="66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1. Brown W, Exploration in Management, a Pelican Book Publisher</w:t>
            </w:r>
          </w:p>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 xml:space="preserve">2. Soeharto, </w:t>
            </w:r>
            <w:proofErr w:type="gramStart"/>
            <w:r>
              <w:rPr>
                <w:rFonts w:ascii="Times New Roman" w:eastAsia="Calibri" w:hAnsi="Times New Roman" w:cs="Times New Roman"/>
                <w:kern w:val="3"/>
                <w:sz w:val="20"/>
                <w:szCs w:val="20"/>
              </w:rPr>
              <w:t>Iman.,</w:t>
            </w:r>
            <w:proofErr w:type="gramEnd"/>
            <w:r>
              <w:rPr>
                <w:rFonts w:ascii="Times New Roman" w:eastAsia="Calibri" w:hAnsi="Times New Roman" w:cs="Times New Roman"/>
                <w:kern w:val="3"/>
                <w:sz w:val="20"/>
                <w:szCs w:val="20"/>
              </w:rPr>
              <w:t xml:space="preserve"> Manajemen proyek: Dari Konseptual sampai Operasional, Erlangga, 1997.</w:t>
            </w:r>
          </w:p>
          <w:p w:rsidR="00901DA2" w:rsidRDefault="00901DA2"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3. Jurnal dan laporan studi kasus</w:t>
            </w:r>
          </w:p>
        </w:tc>
      </w:tr>
    </w:tbl>
    <w:p w:rsidR="00901DA2" w:rsidRDefault="00901DA2">
      <w:pPr>
        <w:sectPr w:rsidR="00901DA2">
          <w:pgSz w:w="8392" w:h="11907"/>
          <w:pgMar w:top="1134" w:right="851" w:bottom="1134" w:left="1134" w:header="720" w:footer="720" w:gutter="0"/>
          <w:cols w:space="720"/>
          <w:docGrid w:linePitch="360"/>
        </w:sectPr>
      </w:pPr>
    </w:p>
    <w:tbl>
      <w:tblPr>
        <w:tblpPr w:leftFromText="180" w:rightFromText="180" w:vertAnchor="text" w:tblpXSpec="center" w:tblpY="1"/>
        <w:tblOverlap w:val="neve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839"/>
        <w:gridCol w:w="2018"/>
        <w:gridCol w:w="2482"/>
      </w:tblGrid>
      <w:tr w:rsidR="00B067F9" w:rsidTr="00D8574E">
        <w:tc>
          <w:tcPr>
            <w:tcW w:w="2155" w:type="dxa"/>
            <w:gridSpan w:val="2"/>
            <w:vMerge w:val="restart"/>
            <w:shd w:val="clear" w:color="auto" w:fill="BFBFBF"/>
            <w:vAlign w:val="center"/>
          </w:tcPr>
          <w:p w:rsidR="00B067F9" w:rsidRDefault="00B067F9" w:rsidP="00D8574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18" w:type="dxa"/>
            <w:shd w:val="clear" w:color="auto" w:fill="auto"/>
            <w:vAlign w:val="center"/>
          </w:tcPr>
          <w:p w:rsidR="00B067F9" w:rsidRDefault="00B067F9"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Nama Mata Kuliah</w:t>
            </w:r>
          </w:p>
        </w:tc>
        <w:tc>
          <w:tcPr>
            <w:tcW w:w="2482" w:type="dxa"/>
            <w:shd w:val="clear" w:color="auto" w:fill="auto"/>
            <w:vAlign w:val="center"/>
          </w:tcPr>
          <w:p w:rsidR="00B067F9" w:rsidRDefault="00B067F9" w:rsidP="00D8574E">
            <w:pPr>
              <w:spacing w:after="0" w:line="240" w:lineRule="auto"/>
              <w:rPr>
                <w:rFonts w:ascii="Times New Roman" w:hAnsi="Times New Roman" w:cs="Times New Roman"/>
                <w:sz w:val="20"/>
                <w:szCs w:val="20"/>
              </w:rPr>
            </w:pPr>
            <w:r>
              <w:rPr>
                <w:rFonts w:ascii="Times New Roman" w:hAnsi="Times New Roman" w:cs="Times New Roman"/>
                <w:sz w:val="20"/>
                <w:szCs w:val="20"/>
              </w:rPr>
              <w:t>Sistem Informasi Geografis</w:t>
            </w:r>
          </w:p>
        </w:tc>
      </w:tr>
      <w:tr w:rsidR="00B067F9" w:rsidTr="00D8574E">
        <w:tc>
          <w:tcPr>
            <w:tcW w:w="2155" w:type="dxa"/>
            <w:gridSpan w:val="2"/>
            <w:vMerge/>
            <w:shd w:val="clear" w:color="auto" w:fill="BFBFBF"/>
            <w:vAlign w:val="center"/>
          </w:tcPr>
          <w:p w:rsidR="00B067F9" w:rsidRDefault="00B067F9" w:rsidP="00D8574E">
            <w:pPr>
              <w:spacing w:after="0" w:line="240" w:lineRule="auto"/>
              <w:jc w:val="both"/>
              <w:rPr>
                <w:rFonts w:ascii="Times New Roman" w:hAnsi="Times New Roman" w:cs="Times New Roman"/>
                <w:b/>
                <w:sz w:val="20"/>
                <w:szCs w:val="20"/>
              </w:rPr>
            </w:pPr>
          </w:p>
        </w:tc>
        <w:tc>
          <w:tcPr>
            <w:tcW w:w="2018" w:type="dxa"/>
            <w:shd w:val="clear" w:color="auto" w:fill="auto"/>
            <w:vAlign w:val="center"/>
          </w:tcPr>
          <w:p w:rsidR="00B067F9" w:rsidRDefault="00B067F9"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Kode Mata Kuliah</w:t>
            </w:r>
          </w:p>
        </w:tc>
        <w:tc>
          <w:tcPr>
            <w:tcW w:w="2482" w:type="dxa"/>
            <w:shd w:val="clear" w:color="auto" w:fill="auto"/>
            <w:vAlign w:val="center"/>
          </w:tcPr>
          <w:p w:rsidR="00B067F9" w:rsidRDefault="00B067F9" w:rsidP="00D8574E">
            <w:pPr>
              <w:spacing w:after="0" w:line="240" w:lineRule="auto"/>
              <w:rPr>
                <w:rFonts w:ascii="Times New Roman" w:hAnsi="Times New Roman" w:cs="Times New Roman"/>
                <w:sz w:val="20"/>
                <w:szCs w:val="20"/>
              </w:rPr>
            </w:pPr>
            <w:r>
              <w:rPr>
                <w:rFonts w:ascii="Times New Roman" w:hAnsi="Times New Roman" w:cs="Times New Roman"/>
                <w:sz w:val="20"/>
                <w:szCs w:val="20"/>
              </w:rPr>
              <w:t>RF184632</w:t>
            </w:r>
          </w:p>
        </w:tc>
      </w:tr>
      <w:tr w:rsidR="00B067F9" w:rsidTr="00D8574E">
        <w:tc>
          <w:tcPr>
            <w:tcW w:w="2155" w:type="dxa"/>
            <w:gridSpan w:val="2"/>
            <w:vMerge/>
            <w:shd w:val="clear" w:color="auto" w:fill="BFBFBF"/>
            <w:vAlign w:val="center"/>
          </w:tcPr>
          <w:p w:rsidR="00B067F9" w:rsidRDefault="00B067F9" w:rsidP="00D8574E">
            <w:pPr>
              <w:spacing w:after="0" w:line="240" w:lineRule="auto"/>
              <w:jc w:val="both"/>
              <w:rPr>
                <w:rFonts w:ascii="Times New Roman" w:hAnsi="Times New Roman" w:cs="Times New Roman"/>
                <w:b/>
                <w:sz w:val="20"/>
                <w:szCs w:val="20"/>
              </w:rPr>
            </w:pPr>
          </w:p>
        </w:tc>
        <w:tc>
          <w:tcPr>
            <w:tcW w:w="2018" w:type="dxa"/>
            <w:shd w:val="clear" w:color="auto" w:fill="auto"/>
            <w:vAlign w:val="center"/>
          </w:tcPr>
          <w:p w:rsidR="00B067F9" w:rsidRDefault="00B067F9"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Kredit</w:t>
            </w:r>
          </w:p>
        </w:tc>
        <w:tc>
          <w:tcPr>
            <w:tcW w:w="2482" w:type="dxa"/>
            <w:shd w:val="clear" w:color="auto" w:fill="auto"/>
            <w:vAlign w:val="center"/>
          </w:tcPr>
          <w:p w:rsidR="00B067F9" w:rsidRDefault="00B067F9" w:rsidP="00D8574E">
            <w:pPr>
              <w:spacing w:after="0" w:line="240" w:lineRule="auto"/>
              <w:rPr>
                <w:rFonts w:ascii="Times New Roman" w:hAnsi="Times New Roman" w:cs="Times New Roman"/>
                <w:sz w:val="20"/>
                <w:szCs w:val="20"/>
              </w:rPr>
            </w:pPr>
            <w:r>
              <w:rPr>
                <w:rFonts w:ascii="Times New Roman" w:hAnsi="Times New Roman" w:cs="Times New Roman"/>
                <w:sz w:val="20"/>
                <w:szCs w:val="20"/>
              </w:rPr>
              <w:t>3 (T:2,P:1) SKS</w:t>
            </w:r>
          </w:p>
        </w:tc>
      </w:tr>
      <w:tr w:rsidR="00B067F9" w:rsidTr="00D8574E">
        <w:tc>
          <w:tcPr>
            <w:tcW w:w="2155" w:type="dxa"/>
            <w:gridSpan w:val="2"/>
            <w:vMerge/>
            <w:shd w:val="clear" w:color="auto" w:fill="BFBFBF"/>
            <w:vAlign w:val="center"/>
          </w:tcPr>
          <w:p w:rsidR="00B067F9" w:rsidRDefault="00B067F9" w:rsidP="00D8574E">
            <w:pPr>
              <w:spacing w:after="0" w:line="240" w:lineRule="auto"/>
              <w:jc w:val="both"/>
              <w:rPr>
                <w:rFonts w:ascii="Times New Roman" w:hAnsi="Times New Roman" w:cs="Times New Roman"/>
                <w:b/>
                <w:sz w:val="20"/>
                <w:szCs w:val="20"/>
              </w:rPr>
            </w:pPr>
          </w:p>
        </w:tc>
        <w:tc>
          <w:tcPr>
            <w:tcW w:w="2018" w:type="dxa"/>
            <w:shd w:val="clear" w:color="auto" w:fill="auto"/>
            <w:vAlign w:val="center"/>
          </w:tcPr>
          <w:p w:rsidR="00B067F9" w:rsidRDefault="00B067F9"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tc>
        <w:tc>
          <w:tcPr>
            <w:tcW w:w="2482" w:type="dxa"/>
            <w:shd w:val="clear" w:color="auto" w:fill="auto"/>
            <w:vAlign w:val="center"/>
          </w:tcPr>
          <w:p w:rsidR="00B067F9" w:rsidRDefault="00B067F9" w:rsidP="00D8574E">
            <w:pPr>
              <w:spacing w:after="0" w:line="240" w:lineRule="auto"/>
              <w:rPr>
                <w:rFonts w:ascii="Times New Roman" w:hAnsi="Times New Roman" w:cs="Times New Roman"/>
                <w:sz w:val="20"/>
                <w:szCs w:val="20"/>
              </w:rPr>
            </w:pPr>
            <w:r>
              <w:rPr>
                <w:rFonts w:ascii="Times New Roman" w:hAnsi="Times New Roman" w:cs="Times New Roman"/>
                <w:sz w:val="20"/>
                <w:szCs w:val="20"/>
              </w:rPr>
              <w:t>VI (Enam)</w:t>
            </w:r>
          </w:p>
        </w:tc>
      </w:tr>
      <w:tr w:rsidR="00B067F9" w:rsidTr="00D8574E">
        <w:tc>
          <w:tcPr>
            <w:tcW w:w="6655" w:type="dxa"/>
            <w:gridSpan w:val="4"/>
            <w:shd w:val="clear" w:color="auto" w:fill="BFBFBF"/>
            <w:vAlign w:val="center"/>
          </w:tcPr>
          <w:p w:rsidR="00B067F9" w:rsidRDefault="00B067F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B067F9" w:rsidTr="00D8574E">
        <w:trPr>
          <w:trHeight w:val="642"/>
        </w:trPr>
        <w:tc>
          <w:tcPr>
            <w:tcW w:w="6655" w:type="dxa"/>
            <w:gridSpan w:val="4"/>
            <w:shd w:val="clear" w:color="auto" w:fill="FFFFFF"/>
            <w:vAlign w:val="center"/>
          </w:tcPr>
          <w:p w:rsidR="00B067F9" w:rsidRDefault="00B067F9" w:rsidP="00D8574E">
            <w:pPr>
              <w:spacing w:after="0" w:line="240" w:lineRule="auto"/>
              <w:jc w:val="both"/>
              <w:rPr>
                <w:rFonts w:ascii="Times New Roman" w:hAnsi="Times New Roman" w:cs="Times New Roman"/>
                <w:sz w:val="20"/>
                <w:szCs w:val="20"/>
              </w:rPr>
            </w:pPr>
          </w:p>
          <w:p w:rsidR="00B067F9" w:rsidRDefault="00B067F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ini memberikan wawasan dan pengetahuan kepada mahasiswa tentang konsep Sistem Informasi Geografis, perkembangan, dan aplikasinya dalam ilmu kebumian.</w:t>
            </w:r>
          </w:p>
          <w:p w:rsidR="00B067F9" w:rsidRDefault="00B067F9" w:rsidP="00D8574E">
            <w:pPr>
              <w:spacing w:after="0" w:line="240" w:lineRule="auto"/>
              <w:jc w:val="both"/>
              <w:rPr>
                <w:rFonts w:ascii="Times New Roman" w:hAnsi="Times New Roman" w:cs="Times New Roman"/>
                <w:sz w:val="20"/>
                <w:szCs w:val="20"/>
              </w:rPr>
            </w:pPr>
          </w:p>
        </w:tc>
      </w:tr>
      <w:tr w:rsidR="00B067F9" w:rsidTr="00D8574E">
        <w:tc>
          <w:tcPr>
            <w:tcW w:w="6655" w:type="dxa"/>
            <w:gridSpan w:val="4"/>
            <w:shd w:val="clear" w:color="auto" w:fill="BFBFBF"/>
            <w:vAlign w:val="center"/>
          </w:tcPr>
          <w:p w:rsidR="00B067F9" w:rsidRDefault="00B067F9"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B067F9" w:rsidTr="00D8574E">
        <w:trPr>
          <w:trHeight w:val="103"/>
        </w:trPr>
        <w:tc>
          <w:tcPr>
            <w:tcW w:w="6655" w:type="dxa"/>
            <w:gridSpan w:val="4"/>
            <w:shd w:val="clear" w:color="auto" w:fill="FFFFFF"/>
            <w:vAlign w:val="center"/>
          </w:tcPr>
          <w:p w:rsidR="00B067F9" w:rsidRDefault="00B067F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B067F9" w:rsidTr="00D8574E">
        <w:trPr>
          <w:trHeight w:val="103"/>
        </w:trPr>
        <w:tc>
          <w:tcPr>
            <w:tcW w:w="1316" w:type="dxa"/>
            <w:shd w:val="clear" w:color="auto" w:fill="FFFFFF"/>
          </w:tcPr>
          <w:p w:rsidR="00B067F9" w:rsidRDefault="00B067F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339" w:type="dxa"/>
            <w:gridSpan w:val="3"/>
            <w:shd w:val="clear" w:color="auto" w:fill="FFFFFF"/>
          </w:tcPr>
          <w:p w:rsidR="00B067F9" w:rsidRDefault="00B067F9"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B067F9" w:rsidTr="00D8574E">
        <w:trPr>
          <w:trHeight w:val="103"/>
        </w:trPr>
        <w:tc>
          <w:tcPr>
            <w:tcW w:w="6655" w:type="dxa"/>
            <w:gridSpan w:val="4"/>
            <w:shd w:val="clear" w:color="auto" w:fill="FFFFFF"/>
          </w:tcPr>
          <w:p w:rsidR="00B067F9" w:rsidRDefault="00B067F9"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B067F9" w:rsidTr="00D8574E">
        <w:trPr>
          <w:trHeight w:val="103"/>
        </w:trPr>
        <w:tc>
          <w:tcPr>
            <w:tcW w:w="1316" w:type="dxa"/>
            <w:shd w:val="clear" w:color="auto" w:fill="FFFFFF"/>
          </w:tcPr>
          <w:p w:rsidR="00B067F9" w:rsidRDefault="00B067F9" w:rsidP="00D8574E">
            <w:pPr>
              <w:suppressAutoHyphens/>
              <w:autoSpaceDN w:val="0"/>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2.1</w:t>
            </w:r>
          </w:p>
        </w:tc>
        <w:tc>
          <w:tcPr>
            <w:tcW w:w="5339" w:type="dxa"/>
            <w:gridSpan w:val="3"/>
            <w:shd w:val="clear" w:color="auto" w:fill="FFFFFF"/>
          </w:tcPr>
          <w:p w:rsidR="00B067F9" w:rsidRDefault="00B067F9" w:rsidP="00D8574E">
            <w:pPr>
              <w:suppressAutoHyphens/>
              <w:autoSpaceDN w:val="0"/>
              <w:spacing w:after="0"/>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menerapkan pemikiran logis, kritis, sistematis, dan inovatif dalam konteks pengembangan atau implementasi ilmu pengetahuan dan teknologi yang memperhatikan dan menerapkan nilai humaniora yang sesuai dengan bidang keahliannya;</w:t>
            </w:r>
          </w:p>
        </w:tc>
      </w:tr>
      <w:tr w:rsidR="00B067F9" w:rsidTr="00D8574E">
        <w:trPr>
          <w:trHeight w:val="103"/>
        </w:trPr>
        <w:tc>
          <w:tcPr>
            <w:tcW w:w="6655" w:type="dxa"/>
            <w:gridSpan w:val="4"/>
            <w:shd w:val="clear" w:color="auto" w:fill="FFFFFF"/>
          </w:tcPr>
          <w:p w:rsidR="00B067F9" w:rsidRDefault="00B067F9" w:rsidP="00D8574E">
            <w:pPr>
              <w:spacing w:after="0" w:line="240" w:lineRule="auto"/>
              <w:ind w:right="39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Penguasaan Pengetahuan</w:t>
            </w:r>
          </w:p>
        </w:tc>
      </w:tr>
      <w:tr w:rsidR="00B067F9" w:rsidTr="00D8574E">
        <w:trPr>
          <w:trHeight w:val="103"/>
        </w:trPr>
        <w:tc>
          <w:tcPr>
            <w:tcW w:w="1316" w:type="dxa"/>
            <w:shd w:val="clear" w:color="auto" w:fill="FFFFFF"/>
          </w:tcPr>
          <w:p w:rsidR="00B067F9" w:rsidRDefault="00B067F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339" w:type="dxa"/>
            <w:gridSpan w:val="3"/>
            <w:shd w:val="clear" w:color="auto" w:fill="FFFFFF"/>
          </w:tcPr>
          <w:p w:rsidR="00B067F9" w:rsidRDefault="00B067F9"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B067F9" w:rsidTr="00D8574E">
        <w:trPr>
          <w:trHeight w:val="103"/>
        </w:trPr>
        <w:tc>
          <w:tcPr>
            <w:tcW w:w="6655" w:type="dxa"/>
            <w:gridSpan w:val="4"/>
            <w:shd w:val="clear" w:color="auto" w:fill="FFFFFF"/>
          </w:tcPr>
          <w:p w:rsidR="00B067F9" w:rsidRDefault="00B067F9"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B067F9" w:rsidTr="00D8574E">
        <w:trPr>
          <w:trHeight w:val="103"/>
        </w:trPr>
        <w:tc>
          <w:tcPr>
            <w:tcW w:w="1316" w:type="dxa"/>
            <w:shd w:val="clear" w:color="auto" w:fill="FFFFFF"/>
          </w:tcPr>
          <w:p w:rsidR="00B067F9" w:rsidRDefault="00B067F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5339" w:type="dxa"/>
            <w:gridSpan w:val="3"/>
            <w:shd w:val="clear" w:color="auto" w:fill="FFFFFF"/>
          </w:tcPr>
          <w:p w:rsidR="00B067F9" w:rsidRDefault="00B067F9"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w:t>
            </w:r>
          </w:p>
        </w:tc>
      </w:tr>
      <w:tr w:rsidR="00B067F9" w:rsidTr="00D8574E">
        <w:tc>
          <w:tcPr>
            <w:tcW w:w="6655" w:type="dxa"/>
            <w:gridSpan w:val="4"/>
            <w:shd w:val="clear" w:color="auto" w:fill="BFBFBF"/>
            <w:vAlign w:val="center"/>
          </w:tcPr>
          <w:p w:rsidR="00B067F9" w:rsidRDefault="00B067F9"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B067F9" w:rsidTr="00D8574E">
        <w:tc>
          <w:tcPr>
            <w:tcW w:w="6655" w:type="dxa"/>
            <w:gridSpan w:val="4"/>
            <w:shd w:val="clear" w:color="auto" w:fill="FFFFFF"/>
            <w:vAlign w:val="center"/>
          </w:tcPr>
          <w:p w:rsidR="00B067F9" w:rsidRDefault="00B067F9" w:rsidP="00D8574E">
            <w:pPr>
              <w:pStyle w:val="ListParagraph"/>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[C3,P3,A3] Mahasiswa mampu menerapkan konsep dan aplikasi SIG, mampu melakukan pembangunan SIG dan mengelola data spasial dengan memanfaatkan teknologi SIG</w:t>
            </w:r>
          </w:p>
        </w:tc>
      </w:tr>
      <w:tr w:rsidR="00B067F9" w:rsidTr="00D8574E">
        <w:tc>
          <w:tcPr>
            <w:tcW w:w="6655" w:type="dxa"/>
            <w:gridSpan w:val="4"/>
            <w:shd w:val="clear" w:color="auto" w:fill="BFBFBF"/>
            <w:vAlign w:val="center"/>
          </w:tcPr>
          <w:p w:rsidR="00B067F9" w:rsidRDefault="00B067F9"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B067F9" w:rsidTr="00D8574E">
        <w:tc>
          <w:tcPr>
            <w:tcW w:w="6655" w:type="dxa"/>
            <w:gridSpan w:val="4"/>
            <w:shd w:val="clear" w:color="auto" w:fill="FFFFFF"/>
            <w:vAlign w:val="center"/>
          </w:tcPr>
          <w:p w:rsidR="00B067F9" w:rsidRDefault="00B067F9" w:rsidP="00D8574E">
            <w:pPr>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Konsep Dasar Geospasial, Konsep SIG, Struktur Data SIG, Pemasukan Data, Operasi Spasial, Perangkat lunak dan keras SIG, Visualisasi, Kualitas Data dan Meta data, Perkembangan SIG, Desain SIG dan membangun SIG untuk aplikasi geofisika</w:t>
            </w:r>
          </w:p>
        </w:tc>
      </w:tr>
      <w:tr w:rsidR="00B067F9" w:rsidTr="00D8574E">
        <w:tc>
          <w:tcPr>
            <w:tcW w:w="6655" w:type="dxa"/>
            <w:gridSpan w:val="4"/>
            <w:shd w:val="clear" w:color="auto" w:fill="BFBFBF"/>
            <w:vAlign w:val="center"/>
          </w:tcPr>
          <w:p w:rsidR="00B067F9" w:rsidRDefault="00B067F9"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lastRenderedPageBreak/>
              <w:t>PRASYARAT</w:t>
            </w:r>
          </w:p>
        </w:tc>
      </w:tr>
      <w:tr w:rsidR="00B067F9" w:rsidTr="00D8574E">
        <w:tc>
          <w:tcPr>
            <w:tcW w:w="6655" w:type="dxa"/>
            <w:gridSpan w:val="4"/>
            <w:shd w:val="clear" w:color="auto" w:fill="FFFFFF"/>
            <w:vAlign w:val="center"/>
          </w:tcPr>
          <w:p w:rsidR="00B067F9" w:rsidRDefault="00B067F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Pengenalan Informasi Geospasial</w:t>
            </w:r>
          </w:p>
        </w:tc>
      </w:tr>
      <w:tr w:rsidR="00B067F9" w:rsidTr="00D8574E">
        <w:tc>
          <w:tcPr>
            <w:tcW w:w="6655" w:type="dxa"/>
            <w:gridSpan w:val="4"/>
            <w:shd w:val="clear" w:color="auto" w:fill="BFBFBF"/>
            <w:vAlign w:val="center"/>
          </w:tcPr>
          <w:p w:rsidR="00B067F9" w:rsidRDefault="00B067F9"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B067F9" w:rsidTr="00D8574E">
        <w:tc>
          <w:tcPr>
            <w:tcW w:w="6655" w:type="dxa"/>
            <w:gridSpan w:val="4"/>
            <w:shd w:val="clear" w:color="auto" w:fill="FFFFFF"/>
            <w:vAlign w:val="center"/>
          </w:tcPr>
          <w:p w:rsidR="00B067F9" w:rsidRDefault="00B067F9" w:rsidP="00D8574E">
            <w:pPr>
              <w:pStyle w:val="ListParagraph"/>
              <w:numPr>
                <w:ilvl w:val="0"/>
                <w:numId w:val="4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Puntodewo, Atie, Dkk.2003. Sitem Informasi Geografi Untuk Pengelolaan SDA. Center for International Forestry Research</w:t>
            </w:r>
          </w:p>
          <w:p w:rsidR="00B067F9" w:rsidRDefault="00B067F9" w:rsidP="00D8574E">
            <w:pPr>
              <w:pStyle w:val="ListParagraph"/>
              <w:numPr>
                <w:ilvl w:val="0"/>
                <w:numId w:val="4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Gorr, W. L. dan K. S. Kurland, 2008, GIS Tutorial Basic Workbook, ESRI Press.</w:t>
            </w:r>
          </w:p>
          <w:p w:rsidR="00B067F9" w:rsidRDefault="00B067F9" w:rsidP="00D8574E">
            <w:pPr>
              <w:pStyle w:val="ListParagraph"/>
              <w:numPr>
                <w:ilvl w:val="0"/>
                <w:numId w:val="4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Rolf, A. (editor), 2001, Principles of Geographic Information Systems, ITC Educational Textbook Series, ITC Enschede, The Netherlands.</w:t>
            </w:r>
          </w:p>
          <w:p w:rsidR="00B067F9" w:rsidRDefault="00B067F9" w:rsidP="00D8574E">
            <w:pPr>
              <w:pStyle w:val="ListParagraph"/>
              <w:numPr>
                <w:ilvl w:val="0"/>
                <w:numId w:val="4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Christman, N., 1997, Exploring Geographic Information Systems, John Wiley and Sons, New York.</w:t>
            </w:r>
          </w:p>
        </w:tc>
      </w:tr>
    </w:tbl>
    <w:p w:rsidR="00B067F9" w:rsidRDefault="00B067F9">
      <w:pPr>
        <w:sectPr w:rsidR="00B067F9">
          <w:pgSz w:w="8392" w:h="11907"/>
          <w:pgMar w:top="1134" w:right="851" w:bottom="1134" w:left="1134" w:header="720" w:footer="720" w:gutter="0"/>
          <w:cols w:space="720"/>
          <w:docGrid w:linePitch="360"/>
        </w:sectPr>
      </w:pPr>
    </w:p>
    <w:tbl>
      <w:tblPr>
        <w:tblW w:w="6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35"/>
        <w:gridCol w:w="2042"/>
        <w:gridCol w:w="2363"/>
      </w:tblGrid>
      <w:tr w:rsidR="00D437BF" w:rsidTr="00D8574E">
        <w:trPr>
          <w:trHeight w:val="70"/>
          <w:jc w:val="center"/>
        </w:trPr>
        <w:tc>
          <w:tcPr>
            <w:tcW w:w="2251" w:type="dxa"/>
            <w:gridSpan w:val="2"/>
            <w:vMerge w:val="restart"/>
            <w:shd w:val="clear" w:color="auto" w:fill="BFBFBF"/>
            <w:vAlign w:val="center"/>
          </w:tcPr>
          <w:p w:rsidR="00D437BF" w:rsidRDefault="00D437BF"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42" w:type="dxa"/>
          </w:tcPr>
          <w:p w:rsidR="00D437BF" w:rsidRDefault="00D437B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363" w:type="dxa"/>
          </w:tcPr>
          <w:p w:rsidR="00D437BF" w:rsidRDefault="00D437B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Seismologi Terapan</w:t>
            </w:r>
          </w:p>
        </w:tc>
      </w:tr>
      <w:tr w:rsidR="00D437BF" w:rsidTr="00D8574E">
        <w:trPr>
          <w:trHeight w:val="195"/>
          <w:jc w:val="center"/>
        </w:trPr>
        <w:tc>
          <w:tcPr>
            <w:tcW w:w="2251" w:type="dxa"/>
            <w:gridSpan w:val="2"/>
            <w:vMerge/>
            <w:shd w:val="clear" w:color="auto" w:fill="BFBFBF"/>
          </w:tcPr>
          <w:p w:rsidR="00D437BF" w:rsidRDefault="00D437BF" w:rsidP="00D8574E">
            <w:pPr>
              <w:spacing w:after="0"/>
              <w:jc w:val="both"/>
              <w:rPr>
                <w:rFonts w:ascii="Times New Roman" w:hAnsi="Times New Roman" w:cs="Times New Roman"/>
                <w:sz w:val="20"/>
                <w:szCs w:val="20"/>
              </w:rPr>
            </w:pPr>
          </w:p>
        </w:tc>
        <w:tc>
          <w:tcPr>
            <w:tcW w:w="2042" w:type="dxa"/>
            <w:shd w:val="clear" w:color="auto" w:fill="auto"/>
          </w:tcPr>
          <w:p w:rsidR="00D437BF" w:rsidRDefault="00D437B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363" w:type="dxa"/>
            <w:shd w:val="clear" w:color="auto" w:fill="auto"/>
          </w:tcPr>
          <w:p w:rsidR="00D437BF" w:rsidRDefault="00D437B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RF184633</w:t>
            </w:r>
          </w:p>
        </w:tc>
      </w:tr>
      <w:tr w:rsidR="00D437BF" w:rsidTr="00D8574E">
        <w:trPr>
          <w:trHeight w:val="195"/>
          <w:jc w:val="center"/>
        </w:trPr>
        <w:tc>
          <w:tcPr>
            <w:tcW w:w="2251" w:type="dxa"/>
            <w:gridSpan w:val="2"/>
            <w:vMerge/>
            <w:shd w:val="clear" w:color="auto" w:fill="BFBFBF"/>
          </w:tcPr>
          <w:p w:rsidR="00D437BF" w:rsidRDefault="00D437BF" w:rsidP="00D8574E">
            <w:pPr>
              <w:spacing w:after="0"/>
              <w:jc w:val="both"/>
              <w:rPr>
                <w:rFonts w:ascii="Times New Roman" w:hAnsi="Times New Roman" w:cs="Times New Roman"/>
                <w:sz w:val="20"/>
                <w:szCs w:val="20"/>
              </w:rPr>
            </w:pPr>
          </w:p>
        </w:tc>
        <w:tc>
          <w:tcPr>
            <w:tcW w:w="2042" w:type="dxa"/>
            <w:shd w:val="clear" w:color="auto" w:fill="auto"/>
          </w:tcPr>
          <w:p w:rsidR="00D437BF" w:rsidRDefault="00D437B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363" w:type="dxa"/>
            <w:shd w:val="clear" w:color="auto" w:fill="auto"/>
          </w:tcPr>
          <w:p w:rsidR="00D437BF" w:rsidRDefault="00D437B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sidR="006670FD">
              <w:rPr>
                <w:rFonts w:ascii="Times New Roman" w:hAnsi="Times New Roman" w:cs="Times New Roman"/>
                <w:sz w:val="20"/>
                <w:szCs w:val="20"/>
              </w:rPr>
              <w:t xml:space="preserve"> (T:2,P:1</w:t>
            </w:r>
            <w:r>
              <w:rPr>
                <w:rFonts w:ascii="Times New Roman" w:hAnsi="Times New Roman" w:cs="Times New Roman"/>
                <w:sz w:val="20"/>
                <w:szCs w:val="20"/>
              </w:rPr>
              <w:t>) SKS</w:t>
            </w:r>
          </w:p>
        </w:tc>
      </w:tr>
      <w:tr w:rsidR="00D437BF" w:rsidTr="00D8574E">
        <w:trPr>
          <w:trHeight w:val="195"/>
          <w:jc w:val="center"/>
        </w:trPr>
        <w:tc>
          <w:tcPr>
            <w:tcW w:w="2251" w:type="dxa"/>
            <w:gridSpan w:val="2"/>
            <w:vMerge/>
            <w:shd w:val="clear" w:color="auto" w:fill="BFBFBF"/>
          </w:tcPr>
          <w:p w:rsidR="00D437BF" w:rsidRDefault="00D437BF" w:rsidP="00D8574E">
            <w:pPr>
              <w:spacing w:after="0"/>
              <w:jc w:val="both"/>
              <w:rPr>
                <w:rFonts w:ascii="Times New Roman" w:hAnsi="Times New Roman" w:cs="Times New Roman"/>
                <w:sz w:val="20"/>
                <w:szCs w:val="20"/>
              </w:rPr>
            </w:pPr>
          </w:p>
        </w:tc>
        <w:tc>
          <w:tcPr>
            <w:tcW w:w="2042" w:type="dxa"/>
          </w:tcPr>
          <w:p w:rsidR="00D437BF" w:rsidRDefault="00D437B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363" w:type="dxa"/>
          </w:tcPr>
          <w:p w:rsidR="00D437BF" w:rsidRDefault="00D437BF" w:rsidP="00D437B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 (Enam)</w:t>
            </w:r>
          </w:p>
        </w:tc>
      </w:tr>
      <w:tr w:rsidR="00D437BF" w:rsidTr="00D8574E">
        <w:trPr>
          <w:jc w:val="center"/>
        </w:trPr>
        <w:tc>
          <w:tcPr>
            <w:tcW w:w="6656" w:type="dxa"/>
            <w:gridSpan w:val="4"/>
            <w:shd w:val="clear" w:color="auto" w:fill="BFBFBF"/>
            <w:vAlign w:val="center"/>
          </w:tcPr>
          <w:p w:rsidR="00D437BF" w:rsidRDefault="00D437B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D437BF" w:rsidTr="00D8574E">
        <w:trPr>
          <w:jc w:val="center"/>
        </w:trPr>
        <w:tc>
          <w:tcPr>
            <w:tcW w:w="6656" w:type="dxa"/>
            <w:gridSpan w:val="4"/>
            <w:shd w:val="clear" w:color="auto" w:fill="FFFFFF"/>
            <w:vAlign w:val="center"/>
          </w:tcPr>
          <w:p w:rsidR="00D437BF" w:rsidRDefault="00D437B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Pengenalan kembali penyebab gempa tektonik, magnetuak dan intensitas gempa bumi, jalur-jalur gempa lempeng-lempeng tektonik, penyebaran pusat-pusat gempa, seismisitas. Kerusakan-kerusakan yang ditimbulkan akibat gempa bumi, pengertian tentang pengukuran insensitas gempa. Berapa macam metoda pengukuran gerakan tanah, seperti metode murphy-O Brien, Gutenberg-Richter, Kanai dsb. Analysis bencana gempa bumi. Tipe-tipe tanah lokal dan bagaimana pengaruh gelombang gempa yang melalui tanah alluvial, tanah granit dsb. Klasifikasi jenis tanah berdasarkan periode dominan naturalnya, klasifikasi tanah permukaan </w:t>
            </w:r>
            <w:proofErr w:type="gramStart"/>
            <w:r>
              <w:rPr>
                <w:rFonts w:ascii="Times New Roman" w:hAnsi="Times New Roman" w:cs="Times New Roman"/>
                <w:sz w:val="20"/>
                <w:szCs w:val="20"/>
              </w:rPr>
              <w:t>menurut :</w:t>
            </w:r>
            <w:proofErr w:type="gramEnd"/>
            <w:r>
              <w:rPr>
                <w:rFonts w:ascii="Times New Roman" w:hAnsi="Times New Roman" w:cs="Times New Roman"/>
                <w:sz w:val="20"/>
                <w:szCs w:val="20"/>
              </w:rPr>
              <w:t xml:space="preserve"> Kanai, S. Omate dan N. Nakajima struktur tanah dan kurva distribusi periodenya pada tanah padat, lunak dan sangat lunak. Beberapa conto seismik zoning </w:t>
            </w:r>
            <w:proofErr w:type="gramStart"/>
            <w:r>
              <w:rPr>
                <w:rFonts w:ascii="Times New Roman" w:hAnsi="Times New Roman" w:cs="Times New Roman"/>
                <w:sz w:val="20"/>
                <w:szCs w:val="20"/>
              </w:rPr>
              <w:t>diantaranya :</w:t>
            </w:r>
            <w:proofErr w:type="gramEnd"/>
            <w:r>
              <w:rPr>
                <w:rFonts w:ascii="Times New Roman" w:hAnsi="Times New Roman" w:cs="Times New Roman"/>
                <w:sz w:val="20"/>
                <w:szCs w:val="20"/>
              </w:rPr>
              <w:t xml:space="preserve"> Indek seismisitas, indek bahaya seismik komulatif, indek bahaya seismik regional rata-rata dan nilai b. Gaya akibat gempa bumi pada bangunan macam-macam koefisien seismik. Percepatan dan atenuasi gelombang gempa pada zona subduksi/kerak dan sesar. Analisis bencana gempa secara statistik dan analisis bencana gempa secara deterministik.</w:t>
            </w:r>
          </w:p>
        </w:tc>
      </w:tr>
      <w:tr w:rsidR="00D437BF" w:rsidTr="00D8574E">
        <w:trPr>
          <w:jc w:val="center"/>
        </w:trPr>
        <w:tc>
          <w:tcPr>
            <w:tcW w:w="6656" w:type="dxa"/>
            <w:gridSpan w:val="4"/>
            <w:shd w:val="clear" w:color="auto" w:fill="BFBFBF"/>
            <w:vAlign w:val="center"/>
          </w:tcPr>
          <w:p w:rsidR="00D437BF" w:rsidRDefault="00D437BF"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D437BF" w:rsidTr="00D8574E">
        <w:trPr>
          <w:trHeight w:val="103"/>
          <w:jc w:val="center"/>
        </w:trPr>
        <w:tc>
          <w:tcPr>
            <w:tcW w:w="6656" w:type="dxa"/>
            <w:gridSpan w:val="4"/>
            <w:shd w:val="clear" w:color="auto" w:fill="FFFFFF"/>
            <w:vAlign w:val="center"/>
          </w:tcPr>
          <w:p w:rsidR="00D437BF" w:rsidRDefault="00D437BF"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340" w:type="dxa"/>
            <w:gridSpan w:val="3"/>
            <w:shd w:val="clear" w:color="auto" w:fill="FFFFFF"/>
          </w:tcPr>
          <w:p w:rsidR="00D437BF" w:rsidRDefault="00D437BF"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D437BF" w:rsidTr="00D8574E">
        <w:trPr>
          <w:trHeight w:val="103"/>
          <w:jc w:val="center"/>
        </w:trPr>
        <w:tc>
          <w:tcPr>
            <w:tcW w:w="6656" w:type="dxa"/>
            <w:gridSpan w:val="4"/>
            <w:shd w:val="clear" w:color="auto" w:fill="FFFFFF"/>
          </w:tcPr>
          <w:p w:rsidR="00D437BF" w:rsidRDefault="00D437BF"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340" w:type="dxa"/>
            <w:gridSpan w:val="3"/>
            <w:shd w:val="clear" w:color="auto" w:fill="FFFFFF"/>
          </w:tcPr>
          <w:p w:rsidR="00D437BF" w:rsidRDefault="00D437BF"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340" w:type="dxa"/>
            <w:gridSpan w:val="3"/>
            <w:shd w:val="clear" w:color="auto" w:fill="FFFFFF"/>
          </w:tcPr>
          <w:p w:rsidR="00D437BF" w:rsidRDefault="00D437BF"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340" w:type="dxa"/>
            <w:gridSpan w:val="3"/>
            <w:shd w:val="clear" w:color="auto" w:fill="FFFFFF"/>
          </w:tcPr>
          <w:p w:rsidR="00D437BF" w:rsidRDefault="00D437BF"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D437BF" w:rsidTr="00D8574E">
        <w:trPr>
          <w:trHeight w:val="103"/>
          <w:jc w:val="center"/>
        </w:trPr>
        <w:tc>
          <w:tcPr>
            <w:tcW w:w="6656" w:type="dxa"/>
            <w:gridSpan w:val="4"/>
            <w:shd w:val="clear" w:color="auto" w:fill="FFFFFF"/>
          </w:tcPr>
          <w:p w:rsidR="00D437BF" w:rsidRDefault="00D437BF"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Penguasaan Pengetahuan</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340" w:type="dxa"/>
            <w:gridSpan w:val="3"/>
            <w:shd w:val="clear" w:color="auto" w:fill="FFFFFF"/>
          </w:tcPr>
          <w:p w:rsidR="00D437BF" w:rsidRDefault="00D437BF"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340" w:type="dxa"/>
            <w:gridSpan w:val="3"/>
            <w:shd w:val="clear" w:color="auto" w:fill="FFFFFF"/>
          </w:tcPr>
          <w:p w:rsidR="00D437BF" w:rsidRDefault="00D437B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340" w:type="dxa"/>
            <w:gridSpan w:val="3"/>
            <w:shd w:val="clear" w:color="auto" w:fill="FFFFFF"/>
          </w:tcPr>
          <w:p w:rsidR="00D437BF" w:rsidRDefault="00D437BF"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340" w:type="dxa"/>
            <w:gridSpan w:val="3"/>
            <w:shd w:val="clear" w:color="auto" w:fill="FFFFFF"/>
          </w:tcPr>
          <w:p w:rsidR="00D437BF" w:rsidRDefault="00D437B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340" w:type="dxa"/>
            <w:gridSpan w:val="3"/>
            <w:shd w:val="clear" w:color="auto" w:fill="FFFFFF"/>
          </w:tcPr>
          <w:p w:rsidR="00D437BF" w:rsidRDefault="00D437B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340" w:type="dxa"/>
            <w:gridSpan w:val="3"/>
            <w:shd w:val="clear" w:color="auto" w:fill="FFFFFF"/>
          </w:tcPr>
          <w:p w:rsidR="00D437BF" w:rsidRDefault="00D437B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5340" w:type="dxa"/>
            <w:gridSpan w:val="3"/>
            <w:shd w:val="clear" w:color="auto" w:fill="FFFFFF"/>
          </w:tcPr>
          <w:p w:rsidR="00D437BF" w:rsidRDefault="00D437BF"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5340" w:type="dxa"/>
            <w:gridSpan w:val="3"/>
            <w:shd w:val="clear" w:color="auto" w:fill="FFFFFF"/>
          </w:tcPr>
          <w:p w:rsidR="00D437BF" w:rsidRDefault="00D437BF"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3.15</w:t>
            </w:r>
          </w:p>
        </w:tc>
        <w:tc>
          <w:tcPr>
            <w:tcW w:w="5340" w:type="dxa"/>
            <w:gridSpan w:val="3"/>
            <w:shd w:val="clear" w:color="auto" w:fill="FFFFFF"/>
          </w:tcPr>
          <w:p w:rsidR="00D437BF" w:rsidRDefault="00D437BF" w:rsidP="00D8574E">
            <w:pPr>
              <w:spacing w:before="120" w:after="12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menguasai</w:t>
            </w:r>
            <w:proofErr w:type="gramEnd"/>
            <w:r>
              <w:rPr>
                <w:rFonts w:ascii="Times New Roman" w:hAnsi="Times New Roman" w:cs="Times New Roman"/>
                <w:color w:val="000000"/>
                <w:sz w:val="20"/>
                <w:szCs w:val="20"/>
              </w:rPr>
              <w:t xml:space="preserve"> pengetahuan faktual tentang perkembangan teknologi mutakhir dan material maju di bidang rekayasa geofisika secara mendalam.</w:t>
            </w:r>
          </w:p>
        </w:tc>
      </w:tr>
      <w:tr w:rsidR="00D437BF" w:rsidTr="00D8574E">
        <w:trPr>
          <w:trHeight w:val="103"/>
          <w:jc w:val="center"/>
        </w:trPr>
        <w:tc>
          <w:tcPr>
            <w:tcW w:w="6656" w:type="dxa"/>
            <w:gridSpan w:val="4"/>
            <w:shd w:val="clear" w:color="auto" w:fill="FFFFFF"/>
          </w:tcPr>
          <w:p w:rsidR="00D437BF" w:rsidRDefault="00D437BF"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340" w:type="dxa"/>
            <w:gridSpan w:val="3"/>
            <w:shd w:val="clear" w:color="auto" w:fill="FFFFFF"/>
          </w:tcPr>
          <w:p w:rsidR="00D437BF" w:rsidRDefault="00D437BF" w:rsidP="00D8574E">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340" w:type="dxa"/>
            <w:gridSpan w:val="3"/>
            <w:shd w:val="clear" w:color="auto" w:fill="FFFFFF"/>
          </w:tcPr>
          <w:p w:rsidR="00D437BF" w:rsidRDefault="00D437B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340" w:type="dxa"/>
            <w:gridSpan w:val="3"/>
            <w:shd w:val="clear" w:color="auto" w:fill="FFFFFF"/>
          </w:tcPr>
          <w:p w:rsidR="00D437BF" w:rsidRDefault="00D437B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5340" w:type="dxa"/>
            <w:gridSpan w:val="3"/>
            <w:shd w:val="clear" w:color="auto" w:fill="FFFFFF"/>
          </w:tcPr>
          <w:p w:rsidR="00D437BF" w:rsidRDefault="00D437B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menggunakan teknologi mutakhir dalam melaksanakan pekerjaan rekayasa geofisika di bidang lingkungan, pemukiman, kelautan dan energi;</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340" w:type="dxa"/>
            <w:gridSpan w:val="3"/>
            <w:shd w:val="clear" w:color="auto" w:fill="FFFFFF"/>
          </w:tcPr>
          <w:p w:rsidR="00D437BF" w:rsidRDefault="00D437B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D437BF" w:rsidTr="00D8574E">
        <w:trPr>
          <w:trHeight w:val="103"/>
          <w:jc w:val="center"/>
        </w:trPr>
        <w:tc>
          <w:tcPr>
            <w:tcW w:w="1316" w:type="dxa"/>
            <w:shd w:val="clear" w:color="auto" w:fill="FFFFFF"/>
          </w:tcPr>
          <w:p w:rsidR="00D437BF" w:rsidRDefault="00D437B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340" w:type="dxa"/>
            <w:gridSpan w:val="3"/>
            <w:shd w:val="clear" w:color="auto" w:fill="FFFFFF"/>
          </w:tcPr>
          <w:p w:rsidR="00D437BF" w:rsidRDefault="00D437BF"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D437BF" w:rsidTr="00D8574E">
        <w:trPr>
          <w:jc w:val="center"/>
        </w:trPr>
        <w:tc>
          <w:tcPr>
            <w:tcW w:w="6656" w:type="dxa"/>
            <w:gridSpan w:val="4"/>
            <w:shd w:val="clear" w:color="auto" w:fill="BFBFBF"/>
            <w:vAlign w:val="center"/>
          </w:tcPr>
          <w:p w:rsidR="00D437BF" w:rsidRDefault="00D437BF"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D437BF" w:rsidTr="00D8574E">
        <w:trPr>
          <w:jc w:val="center"/>
        </w:trPr>
        <w:tc>
          <w:tcPr>
            <w:tcW w:w="6656" w:type="dxa"/>
            <w:gridSpan w:val="4"/>
            <w:shd w:val="clear" w:color="auto" w:fill="FFFFFF"/>
            <w:vAlign w:val="center"/>
          </w:tcPr>
          <w:p w:rsidR="00D437BF" w:rsidRDefault="00D437BF"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[C4,P4,A4] Mahasiswa dapat mengaplikasikan seismologi dalam bidang rekayasa</w:t>
            </w:r>
            <w:proofErr w:type="gramStart"/>
            <w:r>
              <w:rPr>
                <w:rFonts w:ascii="Times New Roman" w:hAnsi="Times New Roman" w:cs="Times New Roman"/>
                <w:sz w:val="20"/>
                <w:szCs w:val="20"/>
              </w:rPr>
              <w:t>,  mampu</w:t>
            </w:r>
            <w:proofErr w:type="gramEnd"/>
            <w:r>
              <w:rPr>
                <w:rFonts w:ascii="Times New Roman" w:hAnsi="Times New Roman" w:cs="Times New Roman"/>
                <w:sz w:val="20"/>
                <w:szCs w:val="20"/>
              </w:rPr>
              <w:t xml:space="preserve"> membuat seismic zoning dengan berdasarkan data hasil pengukuran baik mikrotremor maupun downhole seismic sruvey dalam </w:t>
            </w:r>
            <w:r>
              <w:rPr>
                <w:rFonts w:ascii="Times New Roman" w:hAnsi="Times New Roman" w:cs="Times New Roman"/>
                <w:sz w:val="20"/>
                <w:szCs w:val="20"/>
              </w:rPr>
              <w:lastRenderedPageBreak/>
              <w:t>penentuan Vs30. Mampu mengklasifikasikan jenis-jenis tanah berdasarkan parameter geoteknik.</w:t>
            </w:r>
          </w:p>
        </w:tc>
      </w:tr>
      <w:tr w:rsidR="00D437BF" w:rsidTr="00D8574E">
        <w:trPr>
          <w:jc w:val="center"/>
        </w:trPr>
        <w:tc>
          <w:tcPr>
            <w:tcW w:w="6656" w:type="dxa"/>
            <w:gridSpan w:val="4"/>
            <w:shd w:val="clear" w:color="auto" w:fill="BFBFBF"/>
            <w:vAlign w:val="center"/>
          </w:tcPr>
          <w:p w:rsidR="00D437BF" w:rsidRDefault="00D437BF"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lastRenderedPageBreak/>
              <w:t>POKOK BAHASAN</w:t>
            </w:r>
          </w:p>
        </w:tc>
      </w:tr>
      <w:tr w:rsidR="00D437BF" w:rsidTr="00D8574E">
        <w:trPr>
          <w:jc w:val="center"/>
        </w:trPr>
        <w:tc>
          <w:tcPr>
            <w:tcW w:w="6656" w:type="dxa"/>
            <w:gridSpan w:val="4"/>
            <w:shd w:val="clear" w:color="auto" w:fill="FFFFFF"/>
            <w:vAlign w:val="center"/>
          </w:tcPr>
          <w:p w:rsidR="00D437BF" w:rsidRDefault="00D437B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 Seismic Hazard, Ground Motion, Percepatan gempa, Seismic Zoning, Pengaruh tanah lokal, Gaya akibat gempa bumi, Probabilistic Seismic Hazard Analysis, Deterministic Seismic Hazard Analysis, Mikrotremor dan Downhole seismic survey</w:t>
            </w:r>
          </w:p>
        </w:tc>
      </w:tr>
      <w:tr w:rsidR="00D437BF" w:rsidTr="00D8574E">
        <w:trPr>
          <w:jc w:val="center"/>
        </w:trPr>
        <w:tc>
          <w:tcPr>
            <w:tcW w:w="6656" w:type="dxa"/>
            <w:gridSpan w:val="4"/>
            <w:shd w:val="clear" w:color="auto" w:fill="BFBFBF"/>
            <w:vAlign w:val="center"/>
          </w:tcPr>
          <w:p w:rsidR="00D437BF" w:rsidRDefault="00D437BF"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D437BF" w:rsidTr="00D8574E">
        <w:trPr>
          <w:jc w:val="center"/>
        </w:trPr>
        <w:tc>
          <w:tcPr>
            <w:tcW w:w="6656" w:type="dxa"/>
            <w:gridSpan w:val="4"/>
            <w:shd w:val="clear" w:color="auto" w:fill="FFFFFF"/>
            <w:vAlign w:val="center"/>
          </w:tcPr>
          <w:p w:rsidR="00D437BF" w:rsidRDefault="00D437BF"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Seismologi</w:t>
            </w:r>
          </w:p>
        </w:tc>
      </w:tr>
      <w:tr w:rsidR="00D437BF" w:rsidTr="00D8574E">
        <w:trPr>
          <w:jc w:val="center"/>
        </w:trPr>
        <w:tc>
          <w:tcPr>
            <w:tcW w:w="6656" w:type="dxa"/>
            <w:gridSpan w:val="4"/>
            <w:shd w:val="clear" w:color="auto" w:fill="BFBFBF"/>
            <w:vAlign w:val="center"/>
          </w:tcPr>
          <w:p w:rsidR="00D437BF" w:rsidRDefault="00D437BF"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w:t>
            </w:r>
          </w:p>
        </w:tc>
      </w:tr>
      <w:tr w:rsidR="00D437BF" w:rsidTr="00D8574E">
        <w:trPr>
          <w:jc w:val="center"/>
        </w:trPr>
        <w:tc>
          <w:tcPr>
            <w:tcW w:w="6656" w:type="dxa"/>
            <w:gridSpan w:val="4"/>
            <w:shd w:val="clear" w:color="auto" w:fill="FFFFFF"/>
            <w:vAlign w:val="center"/>
          </w:tcPr>
          <w:p w:rsidR="00D437BF" w:rsidRDefault="00D437BF" w:rsidP="00D8574E">
            <w:pPr>
              <w:pStyle w:val="ListParagraph"/>
              <w:numPr>
                <w:ilvl w:val="0"/>
                <w:numId w:val="46"/>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Maugeri, M, 2014, Earthquake Geotechnical Engineering Design, GEOTECHNICAL, GEOLOGICAL AND EARTHQUAKE ENGINEERING, Volume 28</w:t>
            </w:r>
            <w:proofErr w:type="gramStart"/>
            <w:r>
              <w:rPr>
                <w:rFonts w:ascii="Times New Roman" w:hAnsi="Times New Roman" w:cs="Times New Roman"/>
                <w:sz w:val="20"/>
                <w:szCs w:val="20"/>
              </w:rPr>
              <w:t>,Springer,London</w:t>
            </w:r>
            <w:proofErr w:type="gramEnd"/>
            <w:r>
              <w:rPr>
                <w:rFonts w:ascii="Times New Roman" w:hAnsi="Times New Roman" w:cs="Times New Roman"/>
                <w:sz w:val="20"/>
                <w:szCs w:val="20"/>
              </w:rPr>
              <w:t>.</w:t>
            </w:r>
          </w:p>
          <w:p w:rsidR="00D437BF" w:rsidRDefault="00D437BF" w:rsidP="00D8574E">
            <w:pPr>
              <w:pStyle w:val="ListParagraph"/>
              <w:numPr>
                <w:ilvl w:val="0"/>
                <w:numId w:val="46"/>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AKKAR, S., 2011, EARTHQUAKE DATA IN ENGINEERING SEISMOLOGY GEOTECHNICAL, GEOLOGICAL AND EARTHQUAKE ENGINEERING, Volume 14, Springer, London.</w:t>
            </w:r>
          </w:p>
          <w:p w:rsidR="00D437BF" w:rsidRDefault="00D437BF" w:rsidP="00D8574E">
            <w:pPr>
              <w:pStyle w:val="ListParagraph"/>
              <w:numPr>
                <w:ilvl w:val="0"/>
                <w:numId w:val="46"/>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Yoshida, N., 2015, Seismic Ground Response Analysis, GEOTECHNICAL, GEOLOGICAL AND EARTHQUAKE ENGINEERING, Volume 36, Springer, London.</w:t>
            </w:r>
          </w:p>
        </w:tc>
      </w:tr>
    </w:tbl>
    <w:p w:rsidR="00D437BF" w:rsidRDefault="00D437BF" w:rsidP="00D437BF">
      <w:pPr>
        <w:spacing w:after="0"/>
        <w:sectPr w:rsidR="00D437BF">
          <w:pgSz w:w="8392" w:h="11907"/>
          <w:pgMar w:top="1134" w:right="851" w:bottom="1134" w:left="1134" w:header="720" w:footer="720" w:gutter="0"/>
          <w:cols w:space="720"/>
          <w:docGrid w:linePitch="360"/>
        </w:sectPr>
      </w:pPr>
    </w:p>
    <w:p w:rsidR="009D1AC3" w:rsidRDefault="009D1AC3"/>
    <w:tbl>
      <w:tblPr>
        <w:tblpPr w:leftFromText="180" w:rightFromText="180" w:vertAnchor="text" w:tblpXSpec="center" w:tblpY="1"/>
        <w:tblOverlap w:val="neve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093"/>
        <w:gridCol w:w="2049"/>
        <w:gridCol w:w="2287"/>
      </w:tblGrid>
      <w:tr w:rsidR="00B273CA" w:rsidTr="00D8574E">
        <w:tc>
          <w:tcPr>
            <w:tcW w:w="2409" w:type="dxa"/>
            <w:gridSpan w:val="2"/>
            <w:vMerge w:val="restart"/>
            <w:shd w:val="clear" w:color="auto" w:fill="BFBFBF"/>
            <w:vAlign w:val="center"/>
          </w:tcPr>
          <w:p w:rsidR="00B273CA" w:rsidRDefault="00B273CA"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2049" w:type="dxa"/>
            <w:shd w:val="clear" w:color="auto" w:fill="auto"/>
            <w:vAlign w:val="center"/>
          </w:tcPr>
          <w:p w:rsidR="00B273CA" w:rsidRDefault="00B273CA"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Nama Mata Kuliah</w:t>
            </w:r>
          </w:p>
        </w:tc>
        <w:tc>
          <w:tcPr>
            <w:tcW w:w="2287" w:type="dxa"/>
            <w:shd w:val="clear" w:color="auto" w:fill="auto"/>
            <w:vAlign w:val="center"/>
          </w:tcPr>
          <w:p w:rsidR="00B273CA" w:rsidRDefault="00B273C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Geotermal</w:t>
            </w:r>
          </w:p>
        </w:tc>
      </w:tr>
      <w:tr w:rsidR="00B273CA" w:rsidTr="00D8574E">
        <w:tc>
          <w:tcPr>
            <w:tcW w:w="2409" w:type="dxa"/>
            <w:gridSpan w:val="2"/>
            <w:vMerge/>
            <w:shd w:val="clear" w:color="auto" w:fill="BFBFBF"/>
            <w:vAlign w:val="center"/>
          </w:tcPr>
          <w:p w:rsidR="00B273CA" w:rsidRDefault="00B273CA" w:rsidP="00D8574E">
            <w:pPr>
              <w:spacing w:after="0" w:line="240" w:lineRule="auto"/>
              <w:jc w:val="both"/>
              <w:rPr>
                <w:rFonts w:ascii="Times New Roman" w:hAnsi="Times New Roman" w:cs="Times New Roman"/>
                <w:b/>
                <w:sz w:val="20"/>
                <w:szCs w:val="20"/>
              </w:rPr>
            </w:pPr>
          </w:p>
        </w:tc>
        <w:tc>
          <w:tcPr>
            <w:tcW w:w="2049" w:type="dxa"/>
            <w:shd w:val="clear" w:color="auto" w:fill="auto"/>
            <w:vAlign w:val="center"/>
          </w:tcPr>
          <w:p w:rsidR="00B273CA" w:rsidRDefault="00B273CA"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Kode Mata Kuliah</w:t>
            </w:r>
          </w:p>
        </w:tc>
        <w:tc>
          <w:tcPr>
            <w:tcW w:w="2287" w:type="dxa"/>
            <w:shd w:val="clear" w:color="auto" w:fill="auto"/>
            <w:vAlign w:val="center"/>
          </w:tcPr>
          <w:p w:rsidR="00B273CA" w:rsidRDefault="00B273C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RF184734</w:t>
            </w:r>
          </w:p>
        </w:tc>
      </w:tr>
      <w:tr w:rsidR="00B273CA" w:rsidTr="00D8574E">
        <w:tc>
          <w:tcPr>
            <w:tcW w:w="2409" w:type="dxa"/>
            <w:gridSpan w:val="2"/>
            <w:vMerge/>
            <w:shd w:val="clear" w:color="auto" w:fill="BFBFBF"/>
            <w:vAlign w:val="center"/>
          </w:tcPr>
          <w:p w:rsidR="00B273CA" w:rsidRDefault="00B273CA" w:rsidP="00D8574E">
            <w:pPr>
              <w:spacing w:after="0" w:line="240" w:lineRule="auto"/>
              <w:jc w:val="both"/>
              <w:rPr>
                <w:rFonts w:ascii="Times New Roman" w:hAnsi="Times New Roman" w:cs="Times New Roman"/>
                <w:b/>
                <w:sz w:val="20"/>
                <w:szCs w:val="20"/>
              </w:rPr>
            </w:pPr>
          </w:p>
        </w:tc>
        <w:tc>
          <w:tcPr>
            <w:tcW w:w="2049" w:type="dxa"/>
            <w:shd w:val="clear" w:color="auto" w:fill="auto"/>
            <w:vAlign w:val="center"/>
          </w:tcPr>
          <w:p w:rsidR="00B273CA" w:rsidRDefault="00B273CA"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Kredit</w:t>
            </w:r>
          </w:p>
        </w:tc>
        <w:tc>
          <w:tcPr>
            <w:tcW w:w="2287" w:type="dxa"/>
            <w:shd w:val="clear" w:color="auto" w:fill="auto"/>
            <w:vAlign w:val="center"/>
          </w:tcPr>
          <w:p w:rsidR="00B273CA" w:rsidRDefault="00B273C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(T:2,P:1) SKS</w:t>
            </w:r>
          </w:p>
        </w:tc>
      </w:tr>
      <w:tr w:rsidR="00B273CA" w:rsidTr="00D8574E">
        <w:tc>
          <w:tcPr>
            <w:tcW w:w="2409" w:type="dxa"/>
            <w:gridSpan w:val="2"/>
            <w:vMerge/>
            <w:shd w:val="clear" w:color="auto" w:fill="BFBFBF"/>
            <w:vAlign w:val="center"/>
          </w:tcPr>
          <w:p w:rsidR="00B273CA" w:rsidRDefault="00B273CA" w:rsidP="00D8574E">
            <w:pPr>
              <w:spacing w:after="0" w:line="240" w:lineRule="auto"/>
              <w:jc w:val="both"/>
              <w:rPr>
                <w:rFonts w:ascii="Times New Roman" w:hAnsi="Times New Roman" w:cs="Times New Roman"/>
                <w:b/>
                <w:sz w:val="20"/>
                <w:szCs w:val="20"/>
              </w:rPr>
            </w:pPr>
          </w:p>
        </w:tc>
        <w:tc>
          <w:tcPr>
            <w:tcW w:w="2049" w:type="dxa"/>
            <w:shd w:val="clear" w:color="auto" w:fill="auto"/>
            <w:vAlign w:val="center"/>
          </w:tcPr>
          <w:p w:rsidR="00B273CA" w:rsidRDefault="00B273CA"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Semester</w:t>
            </w:r>
          </w:p>
        </w:tc>
        <w:tc>
          <w:tcPr>
            <w:tcW w:w="2287" w:type="dxa"/>
            <w:shd w:val="clear" w:color="auto" w:fill="auto"/>
            <w:vAlign w:val="center"/>
          </w:tcPr>
          <w:p w:rsidR="00B273CA" w:rsidRDefault="00B273C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 (Tujuh)</w:t>
            </w:r>
          </w:p>
        </w:tc>
      </w:tr>
      <w:tr w:rsidR="00B273CA" w:rsidTr="00D8574E">
        <w:tc>
          <w:tcPr>
            <w:tcW w:w="6745" w:type="dxa"/>
            <w:gridSpan w:val="4"/>
            <w:shd w:val="clear" w:color="auto" w:fill="BFBFBF"/>
            <w:vAlign w:val="center"/>
          </w:tcPr>
          <w:p w:rsidR="00B273CA" w:rsidRDefault="00B273CA"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B273CA" w:rsidTr="00D8574E">
        <w:trPr>
          <w:trHeight w:val="642"/>
        </w:trPr>
        <w:tc>
          <w:tcPr>
            <w:tcW w:w="6745" w:type="dxa"/>
            <w:gridSpan w:val="4"/>
            <w:shd w:val="clear" w:color="auto" w:fill="FFFFFF"/>
            <w:vAlign w:val="center"/>
          </w:tcPr>
          <w:p w:rsidR="00B273CA" w:rsidRDefault="00B273CA" w:rsidP="00D8574E">
            <w:pPr>
              <w:pStyle w:val="ListParagraph"/>
              <w:spacing w:after="0" w:line="240" w:lineRule="auto"/>
              <w:ind w:left="-23"/>
              <w:jc w:val="both"/>
              <w:rPr>
                <w:rFonts w:ascii="Times New Roman" w:hAnsi="Times New Roman" w:cs="Times New Roman"/>
                <w:sz w:val="20"/>
                <w:szCs w:val="20"/>
              </w:rPr>
            </w:pPr>
            <w:r>
              <w:rPr>
                <w:rFonts w:ascii="Times New Roman" w:hAnsi="Times New Roman" w:cs="Times New Roman"/>
                <w:sz w:val="20"/>
                <w:szCs w:val="20"/>
              </w:rPr>
              <w:t xml:space="preserve">Mahasiswa harus memahami pula kaidah kerja eksplorasi geotermal dalam kerangka kerja total proyek pengembangan potensi geotermal, baik dalam aspek teknis, ekonomi dan hukum. </w:t>
            </w:r>
          </w:p>
          <w:p w:rsidR="00B273CA" w:rsidRDefault="00B273CA" w:rsidP="00D8574E">
            <w:pPr>
              <w:pStyle w:val="ListParagraph"/>
              <w:spacing w:after="0" w:line="240" w:lineRule="auto"/>
              <w:ind w:left="-23"/>
              <w:jc w:val="both"/>
              <w:rPr>
                <w:rFonts w:ascii="Times New Roman" w:hAnsi="Times New Roman" w:cs="Times New Roman"/>
                <w:sz w:val="20"/>
                <w:szCs w:val="20"/>
              </w:rPr>
            </w:pPr>
            <w:r>
              <w:rPr>
                <w:rFonts w:ascii="Times New Roman" w:hAnsi="Times New Roman" w:cs="Times New Roman"/>
                <w:sz w:val="20"/>
                <w:szCs w:val="20"/>
              </w:rPr>
              <w:t>Mata kuliah ini mengajak mahasiswa untuk memahami model konseptual geotermal melalui hasil pengolahan data geofisika, geologi dan geokimia serta pendekatan model fisis berdasarkan kaidah peningkatan gradient geotermal baik akibat gejala vulkanik maupun non vulkanik.</w:t>
            </w:r>
          </w:p>
          <w:p w:rsidR="00B273CA" w:rsidRDefault="00B273CA" w:rsidP="00D8574E">
            <w:pPr>
              <w:pStyle w:val="ListParagraph"/>
              <w:spacing w:after="0" w:line="240" w:lineRule="auto"/>
              <w:ind w:left="-23"/>
              <w:jc w:val="both"/>
              <w:rPr>
                <w:rFonts w:ascii="Times New Roman" w:hAnsi="Times New Roman" w:cs="Times New Roman"/>
                <w:sz w:val="20"/>
                <w:szCs w:val="20"/>
              </w:rPr>
            </w:pPr>
            <w:r>
              <w:rPr>
                <w:rFonts w:ascii="Times New Roman" w:hAnsi="Times New Roman" w:cs="Times New Roman"/>
                <w:sz w:val="20"/>
                <w:szCs w:val="20"/>
              </w:rPr>
              <w:t xml:space="preserve">Model konseptual dibangun berdasarkan kajian integratif dari berbagai hasil eksplorasi geologi sebagai pendekatan awal, kemudian melalui pendekatan metodologi geofisika untuk melakukan deliniasi daerah dugaan prospek yang akan diperkuat dengan bukti-bukti hasil pengukuran geokimia dari fenomena geotermal di permukaan bumi. </w:t>
            </w:r>
          </w:p>
        </w:tc>
      </w:tr>
      <w:tr w:rsidR="00B273CA" w:rsidTr="00D8574E">
        <w:tc>
          <w:tcPr>
            <w:tcW w:w="6745" w:type="dxa"/>
            <w:gridSpan w:val="4"/>
            <w:shd w:val="clear" w:color="auto" w:fill="BFBFBF"/>
            <w:vAlign w:val="center"/>
          </w:tcPr>
          <w:p w:rsidR="00B273CA" w:rsidRDefault="00B273CA"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B273CA" w:rsidTr="00D8574E">
        <w:trPr>
          <w:trHeight w:val="103"/>
        </w:trPr>
        <w:tc>
          <w:tcPr>
            <w:tcW w:w="6745" w:type="dxa"/>
            <w:gridSpan w:val="4"/>
            <w:shd w:val="clear" w:color="auto" w:fill="FFFFFF"/>
            <w:vAlign w:val="center"/>
          </w:tcPr>
          <w:p w:rsidR="00B273CA" w:rsidRDefault="00B273CA"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B273CA" w:rsidTr="00D8574E">
        <w:trPr>
          <w:trHeight w:val="103"/>
        </w:trPr>
        <w:tc>
          <w:tcPr>
            <w:tcW w:w="1316" w:type="dxa"/>
            <w:shd w:val="clear" w:color="auto" w:fill="FFFFFF"/>
          </w:tcPr>
          <w:p w:rsidR="00B273CA" w:rsidRDefault="00B273CA"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429" w:type="dxa"/>
            <w:gridSpan w:val="3"/>
            <w:shd w:val="clear" w:color="auto" w:fill="FFFFFF"/>
          </w:tcPr>
          <w:p w:rsidR="00B273CA" w:rsidRDefault="00B273CA"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B273CA" w:rsidTr="00D8574E">
        <w:trPr>
          <w:trHeight w:val="103"/>
        </w:trPr>
        <w:tc>
          <w:tcPr>
            <w:tcW w:w="6745" w:type="dxa"/>
            <w:gridSpan w:val="4"/>
            <w:shd w:val="clear" w:color="auto" w:fill="FFFFFF"/>
          </w:tcPr>
          <w:p w:rsidR="00B273CA" w:rsidRDefault="00B273CA" w:rsidP="00D8574E">
            <w:pPr>
              <w:spacing w:after="0" w:line="240" w:lineRule="auto"/>
              <w:ind w:right="397"/>
              <w:jc w:val="both"/>
              <w:rPr>
                <w:rFonts w:ascii="Times New Roman" w:hAnsi="Times New Roman" w:cs="Times New Roman"/>
                <w:sz w:val="20"/>
                <w:szCs w:val="20"/>
              </w:rPr>
            </w:pPr>
            <w:r>
              <w:rPr>
                <w:rFonts w:ascii="Times New Roman" w:hAnsi="Times New Roman" w:cs="Times New Roman"/>
                <w:b/>
                <w:sz w:val="20"/>
                <w:szCs w:val="20"/>
              </w:rPr>
              <w:t>Ketrampilan Umum</w:t>
            </w:r>
          </w:p>
        </w:tc>
      </w:tr>
      <w:tr w:rsidR="00B273CA" w:rsidTr="00D8574E">
        <w:trPr>
          <w:trHeight w:val="103"/>
        </w:trPr>
        <w:tc>
          <w:tcPr>
            <w:tcW w:w="1316" w:type="dxa"/>
            <w:shd w:val="clear" w:color="auto" w:fill="FFFFFF"/>
          </w:tcPr>
          <w:p w:rsidR="00B273CA" w:rsidRDefault="00B273CA"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429" w:type="dxa"/>
            <w:gridSpan w:val="3"/>
            <w:shd w:val="clear" w:color="auto" w:fill="FFFFFF"/>
          </w:tcPr>
          <w:p w:rsidR="00B273CA" w:rsidRDefault="00B273CA"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B273CA" w:rsidTr="00D8574E">
        <w:trPr>
          <w:trHeight w:val="103"/>
        </w:trPr>
        <w:tc>
          <w:tcPr>
            <w:tcW w:w="1316" w:type="dxa"/>
            <w:shd w:val="clear" w:color="auto" w:fill="FFFFFF"/>
          </w:tcPr>
          <w:p w:rsidR="00B273CA" w:rsidRDefault="00B273CA"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429" w:type="dxa"/>
            <w:gridSpan w:val="3"/>
            <w:shd w:val="clear" w:color="auto" w:fill="FFFFFF"/>
          </w:tcPr>
          <w:p w:rsidR="00B273CA" w:rsidRDefault="00B273CA"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B273CA" w:rsidTr="00D8574E">
        <w:trPr>
          <w:trHeight w:val="103"/>
        </w:trPr>
        <w:tc>
          <w:tcPr>
            <w:tcW w:w="1316" w:type="dxa"/>
            <w:shd w:val="clear" w:color="auto" w:fill="FFFFFF"/>
          </w:tcPr>
          <w:p w:rsidR="00B273CA" w:rsidRDefault="00B273CA"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429" w:type="dxa"/>
            <w:gridSpan w:val="3"/>
            <w:shd w:val="clear" w:color="auto" w:fill="FFFFFF"/>
          </w:tcPr>
          <w:p w:rsidR="00B273CA" w:rsidRDefault="00B273CA"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B273CA" w:rsidTr="00D8574E">
        <w:trPr>
          <w:trHeight w:val="103"/>
        </w:trPr>
        <w:tc>
          <w:tcPr>
            <w:tcW w:w="6745" w:type="dxa"/>
            <w:gridSpan w:val="4"/>
            <w:shd w:val="clear" w:color="auto" w:fill="FFFFFF"/>
          </w:tcPr>
          <w:p w:rsidR="00B273CA" w:rsidRDefault="00B273CA" w:rsidP="00D8574E">
            <w:pPr>
              <w:spacing w:after="0" w:line="240" w:lineRule="auto"/>
              <w:ind w:right="397"/>
              <w:jc w:val="both"/>
              <w:rPr>
                <w:rFonts w:ascii="Times New Roman" w:hAnsi="Times New Roman" w:cs="Times New Roman"/>
                <w:b/>
                <w:sz w:val="20"/>
                <w:szCs w:val="20"/>
              </w:rPr>
            </w:pPr>
            <w:r>
              <w:rPr>
                <w:rFonts w:ascii="Times New Roman" w:hAnsi="Times New Roman" w:cs="Times New Roman"/>
                <w:b/>
                <w:sz w:val="20"/>
                <w:szCs w:val="20"/>
              </w:rPr>
              <w:t>Penguasaan Pengetahuan</w:t>
            </w:r>
          </w:p>
        </w:tc>
      </w:tr>
      <w:tr w:rsidR="00B273CA" w:rsidTr="00D8574E">
        <w:trPr>
          <w:trHeight w:val="103"/>
        </w:trPr>
        <w:tc>
          <w:tcPr>
            <w:tcW w:w="1316" w:type="dxa"/>
            <w:shd w:val="clear" w:color="auto" w:fill="FFFFFF"/>
          </w:tcPr>
          <w:p w:rsidR="00B273CA" w:rsidRDefault="00B273CA"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3.8</w:t>
            </w:r>
          </w:p>
        </w:tc>
        <w:tc>
          <w:tcPr>
            <w:tcW w:w="5429" w:type="dxa"/>
            <w:gridSpan w:val="3"/>
            <w:shd w:val="clear" w:color="auto" w:fill="FFFFFF"/>
          </w:tcPr>
          <w:p w:rsidR="00B273CA" w:rsidRDefault="00B273CA"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B273CA" w:rsidTr="00D8574E">
        <w:trPr>
          <w:trHeight w:val="103"/>
        </w:trPr>
        <w:tc>
          <w:tcPr>
            <w:tcW w:w="6745" w:type="dxa"/>
            <w:gridSpan w:val="4"/>
            <w:shd w:val="clear" w:color="auto" w:fill="FFFFFF"/>
          </w:tcPr>
          <w:p w:rsidR="00B273CA" w:rsidRDefault="00B273CA" w:rsidP="00D8574E">
            <w:pPr>
              <w:spacing w:before="120"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B273CA" w:rsidTr="00D8574E">
        <w:trPr>
          <w:trHeight w:val="103"/>
        </w:trPr>
        <w:tc>
          <w:tcPr>
            <w:tcW w:w="1316" w:type="dxa"/>
            <w:shd w:val="clear" w:color="auto" w:fill="FFFFFF"/>
          </w:tcPr>
          <w:p w:rsidR="00B273CA" w:rsidRDefault="00B273CA"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429" w:type="dxa"/>
            <w:gridSpan w:val="3"/>
            <w:shd w:val="clear" w:color="auto" w:fill="FFFFFF"/>
          </w:tcPr>
          <w:p w:rsidR="00B273CA" w:rsidRDefault="00B273CA" w:rsidP="00D8574E">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matematika, sains, dan prinsip rekayasa (engineering principles) ke dalam prosedur, proses, sistem, atau metodologi rekayasa geofisika untuk membuat atau memodifikasi model dalam menyelesaikan masalah lingkungan, pemukiman, kelautan dan energi  dengan konsep pembangunan berkelanjutan (sustainable development);</w:t>
            </w:r>
          </w:p>
        </w:tc>
      </w:tr>
      <w:tr w:rsidR="00B273CA" w:rsidTr="00D8574E">
        <w:tc>
          <w:tcPr>
            <w:tcW w:w="6745" w:type="dxa"/>
            <w:gridSpan w:val="4"/>
            <w:shd w:val="clear" w:color="auto" w:fill="BFBFBF"/>
            <w:vAlign w:val="center"/>
          </w:tcPr>
          <w:p w:rsidR="00B273CA" w:rsidRDefault="00B273CA"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B273CA" w:rsidTr="00D8574E">
        <w:tc>
          <w:tcPr>
            <w:tcW w:w="6745" w:type="dxa"/>
            <w:gridSpan w:val="4"/>
            <w:shd w:val="clear" w:color="auto" w:fill="FFFFFF"/>
            <w:vAlign w:val="center"/>
          </w:tcPr>
          <w:p w:rsidR="00B273CA" w:rsidRDefault="00B273CA"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C3, A2, P3 ] Mahasiswa mampu mamahami bagian eksplorasi geotermal dalam konteks kerja total proyek geotermal. Mahasiswa mampu membuat analisa sederhana analisa keekonomian dan kajian hukum pengembangan potensi geotermal dalam konteks pemberdayaan energi nasional. Mahasiswa mampu melakukan urutan kerja eksplorasi dalam kajian potensi geotermal suatu daerah.  Mahasiswa mampu membangun model konseptual reservoir geotermal secara sederhana dan melakukan evaluasi model reservoir serta menyajikannya dalam bentuk proposal prospek energi geotermal suatu daerah yabg bisanya dipakai untuk kelengkapan dokumen lelang (bidding) IUP pada kementerian ESDM.</w:t>
            </w:r>
          </w:p>
        </w:tc>
      </w:tr>
      <w:tr w:rsidR="00B273CA" w:rsidTr="00D8574E">
        <w:tc>
          <w:tcPr>
            <w:tcW w:w="6745" w:type="dxa"/>
            <w:gridSpan w:val="4"/>
            <w:shd w:val="clear" w:color="auto" w:fill="BFBFBF"/>
            <w:vAlign w:val="center"/>
          </w:tcPr>
          <w:p w:rsidR="00B273CA" w:rsidRDefault="00B273CA"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B273CA" w:rsidTr="00D8574E">
        <w:tc>
          <w:tcPr>
            <w:tcW w:w="6745" w:type="dxa"/>
            <w:gridSpan w:val="4"/>
            <w:shd w:val="clear" w:color="auto" w:fill="FFFFFF"/>
            <w:vAlign w:val="center"/>
          </w:tcPr>
          <w:p w:rsidR="00B273CA" w:rsidRDefault="00B273C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 pentingnya eksplorasi geotermal dalam analisa risiko pengembangan energi geotermal pada suatu daerah.</w:t>
            </w:r>
          </w:p>
          <w:p w:rsidR="00B273CA" w:rsidRDefault="00B273C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Pengolahan data eksplorasi geologi untuk kajian awal daerah potensi geotermal</w:t>
            </w:r>
          </w:p>
          <w:p w:rsidR="00B273CA" w:rsidRDefault="00B273C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Pengolahan data eksplorasi geofisika untuk deliniasi daerah prospek potensi geotermal</w:t>
            </w:r>
          </w:p>
          <w:p w:rsidR="00B273CA" w:rsidRDefault="00B273C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Kajian data geologi-geofisika-geokimia daerah prospek potensi geotermal</w:t>
            </w:r>
          </w:p>
          <w:p w:rsidR="00B273CA" w:rsidRDefault="00B273C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Penyusunan laporan kajian integratif prospek potensi geotermal dari suatu daerah.</w:t>
            </w:r>
          </w:p>
        </w:tc>
      </w:tr>
      <w:tr w:rsidR="00B273CA" w:rsidTr="00D8574E">
        <w:tc>
          <w:tcPr>
            <w:tcW w:w="6745" w:type="dxa"/>
            <w:gridSpan w:val="4"/>
            <w:shd w:val="clear" w:color="auto" w:fill="BFBFBF"/>
            <w:vAlign w:val="center"/>
          </w:tcPr>
          <w:p w:rsidR="00B273CA" w:rsidRDefault="00B273CA"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B273CA" w:rsidTr="00D8574E">
        <w:tc>
          <w:tcPr>
            <w:tcW w:w="6745" w:type="dxa"/>
            <w:gridSpan w:val="4"/>
            <w:shd w:val="clear" w:color="auto" w:fill="FFFFFF"/>
            <w:vAlign w:val="center"/>
          </w:tcPr>
          <w:p w:rsidR="00B273CA" w:rsidRDefault="00B273CA"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sz w:val="20"/>
                <w:szCs w:val="20"/>
              </w:rPr>
              <w:t>Eksplorasi Elektromagnetik, Seminar, Eksplorasi Geolistrik, Eksplorasi Gaya Berat dan Geomagnet, Termodinamika</w:t>
            </w:r>
          </w:p>
        </w:tc>
      </w:tr>
      <w:tr w:rsidR="00B273CA" w:rsidTr="00D8574E">
        <w:tc>
          <w:tcPr>
            <w:tcW w:w="6745" w:type="dxa"/>
            <w:gridSpan w:val="4"/>
            <w:shd w:val="clear" w:color="auto" w:fill="BFBFBF"/>
            <w:vAlign w:val="center"/>
          </w:tcPr>
          <w:p w:rsidR="00B273CA" w:rsidRDefault="00B273CA"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B273CA" w:rsidTr="00D8574E">
        <w:tc>
          <w:tcPr>
            <w:tcW w:w="6745" w:type="dxa"/>
            <w:gridSpan w:val="4"/>
            <w:shd w:val="clear" w:color="auto" w:fill="auto"/>
            <w:vAlign w:val="center"/>
          </w:tcPr>
          <w:p w:rsidR="00B273CA" w:rsidRDefault="00B273CA" w:rsidP="00D8574E">
            <w:pPr>
              <w:pStyle w:val="ListParagraph"/>
              <w:numPr>
                <w:ilvl w:val="0"/>
                <w:numId w:val="58"/>
              </w:numPr>
              <w:spacing w:after="0" w:line="240" w:lineRule="auto"/>
              <w:ind w:left="337" w:hanging="337"/>
              <w:rPr>
                <w:rFonts w:ascii="Times New Roman" w:hAnsi="Times New Roman" w:cs="Times New Roman"/>
                <w:b/>
                <w:sz w:val="20"/>
                <w:szCs w:val="20"/>
              </w:rPr>
            </w:pPr>
            <w:r>
              <w:rPr>
                <w:rFonts w:ascii="Times New Roman" w:hAnsi="Times New Roman" w:cs="Times New Roman"/>
                <w:iCs/>
                <w:sz w:val="20"/>
                <w:szCs w:val="20"/>
              </w:rPr>
              <w:t>Handbook of Geothermal Energy</w:t>
            </w:r>
            <w:proofErr w:type="gramStart"/>
            <w:r>
              <w:rPr>
                <w:rFonts w:ascii="Times New Roman" w:hAnsi="Times New Roman" w:cs="Times New Roman"/>
                <w:iCs/>
                <w:sz w:val="20"/>
                <w:szCs w:val="20"/>
              </w:rPr>
              <w:t>,Editors</w:t>
            </w:r>
            <w:proofErr w:type="gramEnd"/>
            <w:r>
              <w:rPr>
                <w:rFonts w:ascii="Times New Roman" w:hAnsi="Times New Roman" w:cs="Times New Roman"/>
                <w:iCs/>
                <w:sz w:val="20"/>
                <w:szCs w:val="20"/>
              </w:rPr>
              <w:t>: Edwards, L.M., Chilingar, G.V. et al. , Gulf Publishing Company, 1982, 613 pp.</w:t>
            </w:r>
          </w:p>
          <w:p w:rsidR="00B273CA" w:rsidRDefault="00B273CA" w:rsidP="00D8574E">
            <w:pPr>
              <w:pStyle w:val="ListParagraph"/>
              <w:numPr>
                <w:ilvl w:val="0"/>
                <w:numId w:val="58"/>
              </w:numPr>
              <w:spacing w:after="0" w:line="240" w:lineRule="auto"/>
              <w:ind w:left="337" w:hanging="337"/>
              <w:rPr>
                <w:rFonts w:ascii="Times New Roman" w:hAnsi="Times New Roman" w:cs="Times New Roman"/>
                <w:b/>
                <w:sz w:val="20"/>
                <w:szCs w:val="20"/>
              </w:rPr>
            </w:pPr>
            <w:r>
              <w:rPr>
                <w:rFonts w:ascii="Times New Roman" w:hAnsi="Times New Roman" w:cs="Times New Roman"/>
                <w:iCs/>
                <w:sz w:val="20"/>
                <w:szCs w:val="20"/>
              </w:rPr>
              <w:t>Goff, F., Janik, C.J. (2000), Geothermal Systems, Editors: Haraldur Sigurdsson, Encyclopedia of Volcanoes, Academic</w:t>
            </w:r>
            <w:r>
              <w:rPr>
                <w:rFonts w:ascii="Times New Roman" w:hAnsi="Times New Roman" w:cs="Times New Roman"/>
                <w:sz w:val="20"/>
                <w:szCs w:val="20"/>
              </w:rPr>
              <w:br/>
            </w:r>
            <w:r>
              <w:rPr>
                <w:rFonts w:ascii="Times New Roman" w:hAnsi="Times New Roman" w:cs="Times New Roman"/>
                <w:iCs/>
                <w:sz w:val="20"/>
                <w:szCs w:val="20"/>
              </w:rPr>
              <w:t>Press, pp. 817-834</w:t>
            </w:r>
          </w:p>
          <w:p w:rsidR="00B273CA" w:rsidRDefault="00B273CA" w:rsidP="00D8574E">
            <w:pPr>
              <w:pStyle w:val="ListParagraph"/>
              <w:numPr>
                <w:ilvl w:val="0"/>
                <w:numId w:val="58"/>
              </w:numPr>
              <w:spacing w:after="0" w:line="240" w:lineRule="auto"/>
              <w:ind w:left="337" w:hanging="337"/>
              <w:rPr>
                <w:rFonts w:ascii="Times New Roman" w:hAnsi="Times New Roman" w:cs="Times New Roman"/>
                <w:b/>
                <w:sz w:val="20"/>
                <w:szCs w:val="20"/>
              </w:rPr>
            </w:pPr>
            <w:r>
              <w:rPr>
                <w:rFonts w:ascii="Times New Roman" w:hAnsi="Times New Roman" w:cs="Times New Roman"/>
                <w:iCs/>
                <w:sz w:val="20"/>
                <w:szCs w:val="20"/>
              </w:rPr>
              <w:lastRenderedPageBreak/>
              <w:t>DiPippo, R. (2008):Geothermal Power Plants: Principles, Applications, Case Studies and Environmental Impact, Elsevier,</w:t>
            </w:r>
            <w:r>
              <w:rPr>
                <w:rFonts w:ascii="Times New Roman" w:hAnsi="Times New Roman" w:cs="Times New Roman"/>
                <w:sz w:val="20"/>
                <w:szCs w:val="20"/>
              </w:rPr>
              <w:br/>
            </w:r>
            <w:r>
              <w:rPr>
                <w:rFonts w:ascii="Times New Roman" w:hAnsi="Times New Roman" w:cs="Times New Roman"/>
                <w:iCs/>
                <w:sz w:val="20"/>
                <w:szCs w:val="20"/>
              </w:rPr>
              <w:t>Second Edition, 493 pp</w:t>
            </w:r>
          </w:p>
          <w:p w:rsidR="00B273CA" w:rsidRDefault="00B273CA" w:rsidP="00D8574E">
            <w:pPr>
              <w:pStyle w:val="ListParagraph"/>
              <w:numPr>
                <w:ilvl w:val="0"/>
                <w:numId w:val="58"/>
              </w:numPr>
              <w:spacing w:after="0" w:line="240" w:lineRule="auto"/>
              <w:ind w:left="337" w:hanging="337"/>
              <w:rPr>
                <w:rFonts w:ascii="Times New Roman" w:hAnsi="Times New Roman" w:cs="Times New Roman"/>
                <w:b/>
                <w:sz w:val="20"/>
                <w:szCs w:val="20"/>
              </w:rPr>
            </w:pPr>
            <w:r>
              <w:rPr>
                <w:rFonts w:ascii="Times New Roman" w:hAnsi="Times New Roman" w:cs="Times New Roman"/>
                <w:iCs/>
                <w:sz w:val="20"/>
                <w:szCs w:val="20"/>
              </w:rPr>
              <w:t>Hochstein, M.P., Browne, P.R.L. (2000), Surface Manifestation of Geothermal Systems With Volcanic Heat Sources</w:t>
            </w:r>
            <w:proofErr w:type="gramStart"/>
            <w:r>
              <w:rPr>
                <w:rFonts w:ascii="Times New Roman" w:hAnsi="Times New Roman" w:cs="Times New Roman"/>
                <w:iCs/>
                <w:sz w:val="20"/>
                <w:szCs w:val="20"/>
              </w:rPr>
              <w:t>,</w:t>
            </w:r>
            <w:proofErr w:type="gramEnd"/>
            <w:r>
              <w:rPr>
                <w:rFonts w:ascii="Times New Roman" w:hAnsi="Times New Roman" w:cs="Times New Roman"/>
                <w:sz w:val="20"/>
                <w:szCs w:val="20"/>
              </w:rPr>
              <w:br/>
            </w:r>
            <w:r>
              <w:rPr>
                <w:rFonts w:ascii="Times New Roman" w:hAnsi="Times New Roman" w:cs="Times New Roman"/>
                <w:iCs/>
                <w:sz w:val="20"/>
                <w:szCs w:val="20"/>
              </w:rPr>
              <w:t>Editors: Haraldur Sigurdsson, Encyclopedia of Volcanoes, Academic Press, pp. 835-855.</w:t>
            </w:r>
          </w:p>
          <w:p w:rsidR="00B273CA" w:rsidRDefault="00B273CA" w:rsidP="00D8574E">
            <w:pPr>
              <w:pStyle w:val="ListParagraph"/>
              <w:numPr>
                <w:ilvl w:val="0"/>
                <w:numId w:val="58"/>
              </w:numPr>
              <w:spacing w:after="0" w:line="240" w:lineRule="auto"/>
              <w:ind w:left="337" w:hanging="337"/>
              <w:rPr>
                <w:rFonts w:ascii="Times New Roman" w:hAnsi="Times New Roman" w:cs="Times New Roman"/>
                <w:b/>
                <w:sz w:val="20"/>
                <w:szCs w:val="20"/>
              </w:rPr>
            </w:pPr>
            <w:r>
              <w:rPr>
                <w:rFonts w:ascii="Times New Roman" w:hAnsi="Times New Roman" w:cs="Times New Roman"/>
                <w:iCs/>
                <w:sz w:val="20"/>
                <w:szCs w:val="20"/>
              </w:rPr>
              <w:t>Proceedings World Geothermal Congress 2005, International Geothermal Association, Antalya-Turkey.</w:t>
            </w:r>
          </w:p>
        </w:tc>
      </w:tr>
    </w:tbl>
    <w:p w:rsidR="00964FEA" w:rsidRDefault="00964FEA"/>
    <w:p w:rsidR="00D437BF" w:rsidRDefault="00D437BF">
      <w:pPr>
        <w:sectPr w:rsidR="00D437BF">
          <w:pgSz w:w="8392" w:h="11907"/>
          <w:pgMar w:top="1134" w:right="851" w:bottom="1134" w:left="1134" w:header="720" w:footer="720" w:gutter="0"/>
          <w:cols w:space="720"/>
          <w:docGrid w:linePitch="360"/>
        </w:sectPr>
      </w:pPr>
    </w:p>
    <w:p w:rsidR="00B273CA" w:rsidRDefault="00B273CA"/>
    <w:tbl>
      <w:tblPr>
        <w:tblpPr w:leftFromText="180" w:rightFromText="180" w:vertAnchor="text" w:tblpXSpec="center" w:tblpY="1"/>
        <w:tblOverlap w:val="neve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850"/>
        <w:gridCol w:w="2029"/>
        <w:gridCol w:w="2460"/>
      </w:tblGrid>
      <w:tr w:rsidR="00833C91" w:rsidTr="00D8574E">
        <w:tc>
          <w:tcPr>
            <w:tcW w:w="2166" w:type="dxa"/>
            <w:gridSpan w:val="2"/>
            <w:vMerge w:val="restart"/>
            <w:shd w:val="clear" w:color="auto" w:fill="BFBFBF"/>
            <w:vAlign w:val="center"/>
          </w:tcPr>
          <w:p w:rsidR="00833C91" w:rsidRDefault="00833C91"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2029" w:type="dxa"/>
            <w:shd w:val="clear" w:color="auto" w:fill="auto"/>
            <w:vAlign w:val="center"/>
          </w:tcPr>
          <w:p w:rsidR="00833C91" w:rsidRDefault="00833C91"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460" w:type="dxa"/>
            <w:shd w:val="clear" w:color="auto" w:fill="auto"/>
            <w:vAlign w:val="center"/>
          </w:tcPr>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Geotomografi</w:t>
            </w:r>
          </w:p>
        </w:tc>
      </w:tr>
      <w:tr w:rsidR="00833C91" w:rsidTr="00D8574E">
        <w:tc>
          <w:tcPr>
            <w:tcW w:w="2166" w:type="dxa"/>
            <w:gridSpan w:val="2"/>
            <w:vMerge/>
            <w:shd w:val="clear" w:color="auto" w:fill="BFBFBF"/>
            <w:vAlign w:val="center"/>
          </w:tcPr>
          <w:p w:rsidR="00833C91" w:rsidRDefault="00833C91" w:rsidP="00D8574E">
            <w:pPr>
              <w:spacing w:after="0" w:line="240" w:lineRule="auto"/>
              <w:jc w:val="both"/>
              <w:rPr>
                <w:rFonts w:ascii="Times New Roman" w:hAnsi="Times New Roman" w:cs="Times New Roman"/>
                <w:b/>
                <w:sz w:val="20"/>
                <w:szCs w:val="20"/>
              </w:rPr>
            </w:pPr>
          </w:p>
        </w:tc>
        <w:tc>
          <w:tcPr>
            <w:tcW w:w="2029" w:type="dxa"/>
            <w:shd w:val="clear" w:color="auto" w:fill="auto"/>
            <w:vAlign w:val="center"/>
          </w:tcPr>
          <w:p w:rsidR="00833C91" w:rsidRDefault="00833C91"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460" w:type="dxa"/>
            <w:shd w:val="clear" w:color="auto" w:fill="auto"/>
            <w:vAlign w:val="center"/>
          </w:tcPr>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RF184735</w:t>
            </w:r>
          </w:p>
        </w:tc>
      </w:tr>
      <w:tr w:rsidR="00833C91" w:rsidTr="00D8574E">
        <w:tc>
          <w:tcPr>
            <w:tcW w:w="2166" w:type="dxa"/>
            <w:gridSpan w:val="2"/>
            <w:vMerge/>
            <w:shd w:val="clear" w:color="auto" w:fill="BFBFBF"/>
            <w:vAlign w:val="center"/>
          </w:tcPr>
          <w:p w:rsidR="00833C91" w:rsidRDefault="00833C91" w:rsidP="00D8574E">
            <w:pPr>
              <w:spacing w:after="0" w:line="240" w:lineRule="auto"/>
              <w:jc w:val="both"/>
              <w:rPr>
                <w:rFonts w:ascii="Times New Roman" w:hAnsi="Times New Roman" w:cs="Times New Roman"/>
                <w:b/>
                <w:sz w:val="20"/>
                <w:szCs w:val="20"/>
              </w:rPr>
            </w:pPr>
          </w:p>
        </w:tc>
        <w:tc>
          <w:tcPr>
            <w:tcW w:w="2029" w:type="dxa"/>
            <w:shd w:val="clear" w:color="auto" w:fill="auto"/>
            <w:vAlign w:val="center"/>
          </w:tcPr>
          <w:p w:rsidR="00833C91" w:rsidRDefault="00833C91"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460" w:type="dxa"/>
            <w:shd w:val="clear" w:color="auto" w:fill="auto"/>
            <w:vAlign w:val="center"/>
          </w:tcPr>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(T:2,P:2) SKS</w:t>
            </w:r>
          </w:p>
        </w:tc>
      </w:tr>
      <w:tr w:rsidR="00833C91" w:rsidTr="00D8574E">
        <w:tc>
          <w:tcPr>
            <w:tcW w:w="2166" w:type="dxa"/>
            <w:gridSpan w:val="2"/>
            <w:vMerge/>
            <w:shd w:val="clear" w:color="auto" w:fill="BFBFBF"/>
            <w:vAlign w:val="center"/>
          </w:tcPr>
          <w:p w:rsidR="00833C91" w:rsidRDefault="00833C91" w:rsidP="00D8574E">
            <w:pPr>
              <w:spacing w:after="0" w:line="240" w:lineRule="auto"/>
              <w:jc w:val="both"/>
              <w:rPr>
                <w:rFonts w:ascii="Times New Roman" w:hAnsi="Times New Roman" w:cs="Times New Roman"/>
                <w:b/>
                <w:sz w:val="20"/>
                <w:szCs w:val="20"/>
              </w:rPr>
            </w:pPr>
          </w:p>
        </w:tc>
        <w:tc>
          <w:tcPr>
            <w:tcW w:w="2029" w:type="dxa"/>
            <w:shd w:val="clear" w:color="auto" w:fill="auto"/>
            <w:vAlign w:val="center"/>
          </w:tcPr>
          <w:p w:rsidR="00833C91" w:rsidRDefault="00833C91"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460" w:type="dxa"/>
            <w:shd w:val="clear" w:color="auto" w:fill="auto"/>
            <w:vAlign w:val="center"/>
          </w:tcPr>
          <w:p w:rsidR="00833C91" w:rsidRDefault="00D437B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 (Tujuh</w:t>
            </w:r>
            <w:r w:rsidR="00833C91">
              <w:rPr>
                <w:rFonts w:ascii="Times New Roman" w:hAnsi="Times New Roman" w:cs="Times New Roman"/>
                <w:sz w:val="20"/>
                <w:szCs w:val="20"/>
              </w:rPr>
              <w:t>)</w:t>
            </w:r>
          </w:p>
        </w:tc>
      </w:tr>
      <w:tr w:rsidR="00833C91" w:rsidTr="00D8574E">
        <w:tc>
          <w:tcPr>
            <w:tcW w:w="6655" w:type="dxa"/>
            <w:gridSpan w:val="4"/>
            <w:shd w:val="clear" w:color="auto" w:fill="BFBFBF"/>
            <w:vAlign w:val="center"/>
          </w:tcPr>
          <w:p w:rsidR="00833C91" w:rsidRDefault="00833C91"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833C91" w:rsidTr="00D8574E">
        <w:trPr>
          <w:trHeight w:val="642"/>
        </w:trPr>
        <w:tc>
          <w:tcPr>
            <w:tcW w:w="6655" w:type="dxa"/>
            <w:gridSpan w:val="4"/>
            <w:shd w:val="clear" w:color="auto" w:fill="FFFFFF"/>
            <w:vAlign w:val="center"/>
          </w:tcPr>
          <w:p w:rsidR="00833C91" w:rsidRDefault="00833C91" w:rsidP="00D8574E">
            <w:pPr>
              <w:pStyle w:val="ListParagraph"/>
              <w:spacing w:after="0" w:line="240" w:lineRule="auto"/>
              <w:ind w:left="-23"/>
              <w:jc w:val="both"/>
              <w:rPr>
                <w:rFonts w:ascii="Times New Roman" w:hAnsi="Times New Roman" w:cs="Times New Roman"/>
                <w:sz w:val="20"/>
                <w:szCs w:val="20"/>
              </w:rPr>
            </w:pPr>
            <w:r>
              <w:rPr>
                <w:rFonts w:ascii="Times New Roman" w:hAnsi="Times New Roman" w:cs="Times New Roman"/>
                <w:sz w:val="20"/>
                <w:szCs w:val="20"/>
              </w:rPr>
              <w:t>Mata kuliah ini mempelajari konsep tomografi dalam pencitraan bawah permukaan bumi dengan memanfaatkan gelombang seismik dan properti elektrik bumi serta aplikasinya terhadap bumi secara global dan dalam kegiatan eksplorasi</w:t>
            </w:r>
          </w:p>
        </w:tc>
      </w:tr>
      <w:tr w:rsidR="00833C91" w:rsidTr="00D8574E">
        <w:tc>
          <w:tcPr>
            <w:tcW w:w="6655" w:type="dxa"/>
            <w:gridSpan w:val="4"/>
            <w:shd w:val="clear" w:color="auto" w:fill="BFBFBF"/>
            <w:vAlign w:val="center"/>
          </w:tcPr>
          <w:p w:rsidR="00833C91" w:rsidRDefault="00833C91"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833C91" w:rsidTr="00D8574E">
        <w:trPr>
          <w:trHeight w:val="103"/>
        </w:trPr>
        <w:tc>
          <w:tcPr>
            <w:tcW w:w="6655" w:type="dxa"/>
            <w:gridSpan w:val="4"/>
            <w:shd w:val="clear" w:color="auto" w:fill="FFFFFF"/>
            <w:vAlign w:val="center"/>
          </w:tcPr>
          <w:p w:rsidR="00833C91" w:rsidRDefault="00833C91"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339" w:type="dxa"/>
            <w:gridSpan w:val="3"/>
            <w:shd w:val="clear" w:color="auto" w:fill="FFFFFF"/>
          </w:tcPr>
          <w:p w:rsidR="00833C91" w:rsidRDefault="00833C91"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833C91" w:rsidTr="00D8574E">
        <w:trPr>
          <w:trHeight w:val="103"/>
        </w:trPr>
        <w:tc>
          <w:tcPr>
            <w:tcW w:w="6655" w:type="dxa"/>
            <w:gridSpan w:val="4"/>
            <w:shd w:val="clear" w:color="auto" w:fill="FFFFFF"/>
          </w:tcPr>
          <w:p w:rsidR="00833C91" w:rsidRDefault="00833C91"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339" w:type="dxa"/>
            <w:gridSpan w:val="3"/>
            <w:shd w:val="clear" w:color="auto" w:fill="FFFFFF"/>
          </w:tcPr>
          <w:p w:rsidR="00833C91" w:rsidRDefault="00833C91"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339" w:type="dxa"/>
            <w:gridSpan w:val="3"/>
            <w:shd w:val="clear" w:color="auto" w:fill="FFFFFF"/>
          </w:tcPr>
          <w:p w:rsidR="00833C91" w:rsidRDefault="00833C91"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339" w:type="dxa"/>
            <w:gridSpan w:val="3"/>
            <w:shd w:val="clear" w:color="auto" w:fill="FFFFFF"/>
          </w:tcPr>
          <w:p w:rsidR="00833C91" w:rsidRDefault="00833C91"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833C91" w:rsidTr="00D8574E">
        <w:trPr>
          <w:trHeight w:val="103"/>
        </w:trPr>
        <w:tc>
          <w:tcPr>
            <w:tcW w:w="6655" w:type="dxa"/>
            <w:gridSpan w:val="4"/>
            <w:shd w:val="clear" w:color="auto" w:fill="FFFFFF"/>
          </w:tcPr>
          <w:p w:rsidR="00833C91" w:rsidRDefault="00833C91"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339" w:type="dxa"/>
            <w:gridSpan w:val="3"/>
            <w:shd w:val="clear" w:color="auto" w:fill="FFFFFF"/>
          </w:tcPr>
          <w:p w:rsidR="00833C91" w:rsidRDefault="00833C91"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339" w:type="dxa"/>
            <w:gridSpan w:val="3"/>
            <w:shd w:val="clear" w:color="auto" w:fill="FFFFFF"/>
          </w:tcPr>
          <w:p w:rsidR="00833C91" w:rsidRDefault="00833C91"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menguasai konsep, prinsip dan teknik perancangan sistem, proses atau komponen aplikasi rekayasa geofisika secara </w:t>
            </w:r>
            <w:r>
              <w:rPr>
                <w:rFonts w:ascii="Times New Roman" w:hAnsi="Times New Roman" w:cs="Times New Roman"/>
                <w:color w:val="000000"/>
                <w:sz w:val="20"/>
                <w:szCs w:val="20"/>
              </w:rPr>
              <w:lastRenderedPageBreak/>
              <w:t>prosedural dimulai dari pengambilan data, pengolahan, interprestasi dan pemodelan untuk menyelesaikan masalah rekayasa geofisika secara mendalam;</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3.6</w:t>
            </w:r>
          </w:p>
        </w:tc>
        <w:tc>
          <w:tcPr>
            <w:tcW w:w="5339" w:type="dxa"/>
            <w:gridSpan w:val="3"/>
            <w:shd w:val="clear" w:color="auto" w:fill="FFFFFF"/>
          </w:tcPr>
          <w:p w:rsidR="00833C91" w:rsidRDefault="00833C91"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339" w:type="dxa"/>
            <w:gridSpan w:val="3"/>
            <w:shd w:val="clear" w:color="auto" w:fill="FFFFFF"/>
          </w:tcPr>
          <w:p w:rsidR="00833C91" w:rsidRDefault="00833C91"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5339" w:type="dxa"/>
            <w:gridSpan w:val="3"/>
            <w:shd w:val="clear" w:color="auto" w:fill="FFFFFF"/>
          </w:tcPr>
          <w:p w:rsidR="00833C91" w:rsidRDefault="00833C91"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833C91" w:rsidTr="00D8574E">
        <w:trPr>
          <w:trHeight w:val="103"/>
        </w:trPr>
        <w:tc>
          <w:tcPr>
            <w:tcW w:w="6655" w:type="dxa"/>
            <w:gridSpan w:val="4"/>
            <w:shd w:val="clear" w:color="auto" w:fill="FFFFFF"/>
          </w:tcPr>
          <w:p w:rsidR="00833C91" w:rsidRDefault="00833C91"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339" w:type="dxa"/>
            <w:gridSpan w:val="3"/>
            <w:shd w:val="clear" w:color="auto" w:fill="FFFFFF"/>
          </w:tcPr>
          <w:p w:rsidR="00833C91" w:rsidRDefault="00833C91"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w:t>
            </w:r>
            <w:r>
              <w:rPr>
                <w:rFonts w:ascii="Times New Roman" w:hAnsi="Times New Roman" w:cs="Times New Roman"/>
                <w:i/>
                <w:color w:val="000000"/>
                <w:sz w:val="20"/>
                <w:szCs w:val="20"/>
              </w:rPr>
              <w:t>engineering principles</w:t>
            </w:r>
            <w:r>
              <w:rPr>
                <w:rFonts w:ascii="Times New Roman" w:hAnsi="Times New Roman" w:cs="Times New Roman"/>
                <w:color w:val="000000"/>
                <w:sz w:val="20"/>
                <w:szCs w:val="20"/>
              </w:rPr>
              <w:t>) ke dalam prosedur, proses, sistem, atau metodologi rekayasa geofisika untuk membuat atau memodifikasi model dalam menyelesaikan masalah rekayasa kompleks (</w:t>
            </w:r>
            <w:r>
              <w:rPr>
                <w:rFonts w:ascii="Times New Roman" w:hAnsi="Times New Roman" w:cs="Times New Roman"/>
                <w:i/>
                <w:color w:val="000000"/>
                <w:sz w:val="20"/>
                <w:szCs w:val="20"/>
              </w:rPr>
              <w:t>complex engineering problem</w:t>
            </w:r>
            <w:r>
              <w:rPr>
                <w:rFonts w:ascii="Times New Roman" w:hAnsi="Times New Roman" w:cs="Times New Roman"/>
                <w:color w:val="000000"/>
                <w:sz w:val="20"/>
                <w:szCs w:val="20"/>
              </w:rPr>
              <w:t>) di bidang lingkungan, pemukiman, kelautan dan energi  dengan konsep pembangunan berkelanjutan (</w:t>
            </w:r>
            <w:r>
              <w:rPr>
                <w:rFonts w:ascii="Times New Roman" w:hAnsi="Times New Roman" w:cs="Times New Roman"/>
                <w:i/>
                <w:color w:val="000000"/>
                <w:sz w:val="20"/>
                <w:szCs w:val="20"/>
              </w:rPr>
              <w:t>sustainable development</w:t>
            </w:r>
            <w:r>
              <w:rPr>
                <w:rFonts w:ascii="Times New Roman" w:hAnsi="Times New Roman" w:cs="Times New Roman"/>
                <w:color w:val="000000"/>
                <w:sz w:val="20"/>
                <w:szCs w:val="20"/>
              </w:rPr>
              <w:t>);</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339" w:type="dxa"/>
            <w:gridSpan w:val="3"/>
            <w:shd w:val="clear" w:color="auto" w:fill="FFFFFF"/>
          </w:tcPr>
          <w:p w:rsidR="00833C91" w:rsidRDefault="00833C91" w:rsidP="00D8574E">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339" w:type="dxa"/>
            <w:gridSpan w:val="3"/>
            <w:shd w:val="clear" w:color="auto" w:fill="FFFFFF"/>
          </w:tcPr>
          <w:p w:rsidR="00833C91" w:rsidRDefault="00833C91"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339" w:type="dxa"/>
            <w:gridSpan w:val="3"/>
            <w:shd w:val="clear" w:color="auto" w:fill="FFFFFF"/>
          </w:tcPr>
          <w:p w:rsidR="00833C91" w:rsidRDefault="00833C91"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339" w:type="dxa"/>
            <w:gridSpan w:val="3"/>
            <w:shd w:val="clear" w:color="auto" w:fill="FFFFFF"/>
          </w:tcPr>
          <w:p w:rsidR="00833C91" w:rsidRDefault="00833C91"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4.10</w:t>
            </w:r>
          </w:p>
        </w:tc>
        <w:tc>
          <w:tcPr>
            <w:tcW w:w="5339" w:type="dxa"/>
            <w:gridSpan w:val="3"/>
            <w:shd w:val="clear" w:color="auto" w:fill="FFFFFF"/>
          </w:tcPr>
          <w:p w:rsidR="00833C91" w:rsidRDefault="00833C91"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5339" w:type="dxa"/>
            <w:gridSpan w:val="3"/>
            <w:shd w:val="clear" w:color="auto" w:fill="FFFFFF"/>
          </w:tcPr>
          <w:p w:rsidR="00833C91" w:rsidRDefault="00833C91"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833C91" w:rsidTr="00D8574E">
        <w:trPr>
          <w:trHeight w:val="103"/>
        </w:trPr>
        <w:tc>
          <w:tcPr>
            <w:tcW w:w="1316" w:type="dxa"/>
            <w:shd w:val="clear" w:color="auto" w:fill="FFFFFF"/>
          </w:tcPr>
          <w:p w:rsidR="00833C91" w:rsidRDefault="00833C9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339" w:type="dxa"/>
            <w:gridSpan w:val="3"/>
            <w:shd w:val="clear" w:color="auto" w:fill="FFFFFF"/>
          </w:tcPr>
          <w:p w:rsidR="00833C91" w:rsidRDefault="00833C91"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833C91" w:rsidTr="00D8574E">
        <w:tc>
          <w:tcPr>
            <w:tcW w:w="6655" w:type="dxa"/>
            <w:gridSpan w:val="4"/>
            <w:shd w:val="clear" w:color="auto" w:fill="BFBFBF"/>
            <w:vAlign w:val="center"/>
          </w:tcPr>
          <w:p w:rsidR="00833C91" w:rsidRDefault="00833C91"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833C91" w:rsidTr="00D8574E">
        <w:tc>
          <w:tcPr>
            <w:tcW w:w="6655" w:type="dxa"/>
            <w:gridSpan w:val="4"/>
            <w:shd w:val="clear" w:color="auto" w:fill="FFFFFF"/>
            <w:vAlign w:val="center"/>
          </w:tcPr>
          <w:p w:rsidR="00833C91" w:rsidRDefault="00833C91"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[C4, P3,A3] Mahasiswa mampu menerapkan konsep dasar teknologi pencitraan tomografi seismik dan elektrik serta membuat program tomografi sederhana.</w:t>
            </w:r>
          </w:p>
        </w:tc>
      </w:tr>
      <w:tr w:rsidR="00833C91" w:rsidTr="00D8574E">
        <w:tc>
          <w:tcPr>
            <w:tcW w:w="6655" w:type="dxa"/>
            <w:gridSpan w:val="4"/>
            <w:shd w:val="clear" w:color="auto" w:fill="BFBFBF"/>
            <w:vAlign w:val="center"/>
          </w:tcPr>
          <w:p w:rsidR="00833C91" w:rsidRDefault="00833C91"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833C91" w:rsidTr="00D8574E">
        <w:tc>
          <w:tcPr>
            <w:tcW w:w="6655" w:type="dxa"/>
            <w:gridSpan w:val="4"/>
            <w:shd w:val="clear" w:color="auto" w:fill="FFFFFF"/>
            <w:vAlign w:val="center"/>
          </w:tcPr>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w:t>
            </w:r>
          </w:p>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dasar tomografi seismik</w:t>
            </w:r>
          </w:p>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dasar electrical impedance tomography</w:t>
            </w:r>
          </w:p>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Ray tracing </w:t>
            </w:r>
          </w:p>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Parameterisasi model </w:t>
            </w:r>
          </w:p>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Solusi model</w:t>
            </w:r>
          </w:p>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Contoh aplikasi tomografi</w:t>
            </w:r>
          </w:p>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Pengenalan metoda crosshole seismik</w:t>
            </w:r>
          </w:p>
        </w:tc>
      </w:tr>
      <w:tr w:rsidR="00833C91" w:rsidTr="00D8574E">
        <w:tc>
          <w:tcPr>
            <w:tcW w:w="6655" w:type="dxa"/>
            <w:gridSpan w:val="4"/>
            <w:shd w:val="clear" w:color="auto" w:fill="BFBFBF"/>
            <w:vAlign w:val="center"/>
          </w:tcPr>
          <w:p w:rsidR="00833C91" w:rsidRDefault="00833C91"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833C91" w:rsidTr="00D8574E">
        <w:tc>
          <w:tcPr>
            <w:tcW w:w="6655" w:type="dxa"/>
            <w:gridSpan w:val="4"/>
            <w:shd w:val="clear" w:color="auto" w:fill="FFFFFF"/>
            <w:vAlign w:val="center"/>
          </w:tcPr>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Pengantar ilmu kebumian</w:t>
            </w:r>
          </w:p>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Perambatan gelombang</w:t>
            </w:r>
          </w:p>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Komputasi Geofisika</w:t>
            </w:r>
          </w:p>
          <w:p w:rsidR="00833C91" w:rsidRDefault="00833C91"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seismik</w:t>
            </w:r>
          </w:p>
        </w:tc>
      </w:tr>
      <w:tr w:rsidR="00833C91" w:rsidTr="00D8574E">
        <w:tc>
          <w:tcPr>
            <w:tcW w:w="6655" w:type="dxa"/>
            <w:gridSpan w:val="4"/>
            <w:shd w:val="clear" w:color="auto" w:fill="BFBFBF"/>
            <w:vAlign w:val="center"/>
          </w:tcPr>
          <w:p w:rsidR="00833C91" w:rsidRDefault="00833C91"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833C91" w:rsidTr="00D8574E">
        <w:tc>
          <w:tcPr>
            <w:tcW w:w="6655" w:type="dxa"/>
            <w:gridSpan w:val="4"/>
            <w:shd w:val="clear" w:color="auto" w:fill="FFFFFF"/>
            <w:vAlign w:val="center"/>
          </w:tcPr>
          <w:p w:rsidR="00833C91" w:rsidRDefault="00833C91" w:rsidP="00D8574E">
            <w:pPr>
              <w:pStyle w:val="ListParagraph"/>
              <w:numPr>
                <w:ilvl w:val="0"/>
                <w:numId w:val="63"/>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Wang, Y. “Seismic Amplitude Inversion in Reflection Tomography”, Elsevier science, 2003.</w:t>
            </w:r>
          </w:p>
          <w:p w:rsidR="00833C91" w:rsidRDefault="00833C91" w:rsidP="00D8574E">
            <w:pPr>
              <w:pStyle w:val="ListParagraph"/>
              <w:numPr>
                <w:ilvl w:val="0"/>
                <w:numId w:val="63"/>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Iyer H.M. and Hirahara, K. (Ed.), 1993. Seismic Tomography: Theory and Practice. Chapman &amp; Hall, London.</w:t>
            </w:r>
          </w:p>
          <w:p w:rsidR="00833C91" w:rsidRDefault="00833C91" w:rsidP="00D8574E">
            <w:pPr>
              <w:pStyle w:val="ListParagraph"/>
              <w:numPr>
                <w:ilvl w:val="0"/>
                <w:numId w:val="63"/>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Nolet, G. (Ed.), 1987. Seismic Tomography with applications in global seismology and exploration geophysics. D. Reidel Publishing Company, Dordrecht.</w:t>
            </w:r>
          </w:p>
        </w:tc>
      </w:tr>
    </w:tbl>
    <w:p w:rsidR="00833C91" w:rsidRDefault="00833C91"/>
    <w:p w:rsidR="00833C91" w:rsidRDefault="00833C91"/>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20"/>
        <w:gridCol w:w="2520"/>
        <w:gridCol w:w="2430"/>
      </w:tblGrid>
      <w:tr w:rsidR="004C4163" w:rsidTr="00D8574E">
        <w:trPr>
          <w:jc w:val="center"/>
        </w:trPr>
        <w:tc>
          <w:tcPr>
            <w:tcW w:w="1795" w:type="dxa"/>
            <w:gridSpan w:val="2"/>
            <w:vMerge w:val="restart"/>
            <w:shd w:val="clear" w:color="auto" w:fill="BFBFBF"/>
            <w:vAlign w:val="center"/>
          </w:tcPr>
          <w:p w:rsidR="004C4163" w:rsidRDefault="004C4163" w:rsidP="00D8574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MATA KULIAH</w:t>
            </w:r>
          </w:p>
        </w:tc>
        <w:tc>
          <w:tcPr>
            <w:tcW w:w="2520" w:type="dxa"/>
            <w:shd w:val="clear" w:color="auto" w:fill="auto"/>
            <w:vAlign w:val="center"/>
          </w:tcPr>
          <w:p w:rsidR="004C4163" w:rsidRDefault="004C4163"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Nama Mata Kuliah</w:t>
            </w:r>
          </w:p>
        </w:tc>
        <w:tc>
          <w:tcPr>
            <w:tcW w:w="2430" w:type="dxa"/>
            <w:shd w:val="clear" w:color="auto" w:fill="auto"/>
            <w:vAlign w:val="center"/>
          </w:tcPr>
          <w:p w:rsidR="004C4163" w:rsidRDefault="004C4163" w:rsidP="00D8574E">
            <w:pPr>
              <w:spacing w:after="0" w:line="240" w:lineRule="auto"/>
              <w:rPr>
                <w:rFonts w:ascii="Times New Roman" w:hAnsi="Times New Roman" w:cs="Times New Roman"/>
                <w:sz w:val="20"/>
                <w:szCs w:val="20"/>
              </w:rPr>
            </w:pPr>
            <w:r>
              <w:rPr>
                <w:rFonts w:ascii="Times New Roman" w:hAnsi="Times New Roman" w:cs="Times New Roman"/>
                <w:sz w:val="20"/>
                <w:szCs w:val="20"/>
              </w:rPr>
              <w:t>Kuliah Lapangan Terpadu</w:t>
            </w:r>
          </w:p>
        </w:tc>
      </w:tr>
      <w:tr w:rsidR="004C4163" w:rsidTr="00D8574E">
        <w:trPr>
          <w:jc w:val="center"/>
        </w:trPr>
        <w:tc>
          <w:tcPr>
            <w:tcW w:w="1795" w:type="dxa"/>
            <w:gridSpan w:val="2"/>
            <w:vMerge/>
            <w:shd w:val="clear" w:color="auto" w:fill="BFBFBF"/>
            <w:vAlign w:val="center"/>
          </w:tcPr>
          <w:p w:rsidR="004C4163" w:rsidRDefault="004C4163" w:rsidP="00D8574E">
            <w:pPr>
              <w:spacing w:after="0" w:line="240" w:lineRule="auto"/>
              <w:jc w:val="center"/>
              <w:rPr>
                <w:rFonts w:ascii="Times New Roman" w:hAnsi="Times New Roman" w:cs="Times New Roman"/>
                <w:b/>
                <w:sz w:val="20"/>
                <w:szCs w:val="20"/>
              </w:rPr>
            </w:pPr>
          </w:p>
        </w:tc>
        <w:tc>
          <w:tcPr>
            <w:tcW w:w="2520" w:type="dxa"/>
            <w:shd w:val="clear" w:color="auto" w:fill="auto"/>
            <w:vAlign w:val="center"/>
          </w:tcPr>
          <w:p w:rsidR="004C4163" w:rsidRDefault="004C4163"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Kode Mata Kuliah</w:t>
            </w:r>
          </w:p>
        </w:tc>
        <w:tc>
          <w:tcPr>
            <w:tcW w:w="2430" w:type="dxa"/>
            <w:shd w:val="clear" w:color="auto" w:fill="auto"/>
            <w:vAlign w:val="center"/>
          </w:tcPr>
          <w:p w:rsidR="004C4163" w:rsidRDefault="004C4163" w:rsidP="00D8574E">
            <w:pPr>
              <w:spacing w:after="0" w:line="240" w:lineRule="auto"/>
              <w:rPr>
                <w:rFonts w:ascii="Times New Roman" w:hAnsi="Times New Roman" w:cs="Times New Roman"/>
                <w:sz w:val="20"/>
                <w:szCs w:val="20"/>
              </w:rPr>
            </w:pPr>
            <w:r>
              <w:rPr>
                <w:rFonts w:ascii="Times New Roman" w:hAnsi="Times New Roman" w:cs="Times New Roman"/>
                <w:sz w:val="20"/>
                <w:szCs w:val="20"/>
              </w:rPr>
              <w:t>RF184736</w:t>
            </w:r>
          </w:p>
        </w:tc>
      </w:tr>
      <w:tr w:rsidR="004C4163" w:rsidTr="00D8574E">
        <w:trPr>
          <w:jc w:val="center"/>
        </w:trPr>
        <w:tc>
          <w:tcPr>
            <w:tcW w:w="1795" w:type="dxa"/>
            <w:gridSpan w:val="2"/>
            <w:vMerge/>
            <w:shd w:val="clear" w:color="auto" w:fill="BFBFBF"/>
            <w:vAlign w:val="center"/>
          </w:tcPr>
          <w:p w:rsidR="004C4163" w:rsidRDefault="004C4163" w:rsidP="00D8574E">
            <w:pPr>
              <w:spacing w:after="0" w:line="240" w:lineRule="auto"/>
              <w:jc w:val="center"/>
              <w:rPr>
                <w:rFonts w:ascii="Times New Roman" w:hAnsi="Times New Roman" w:cs="Times New Roman"/>
                <w:b/>
                <w:sz w:val="20"/>
                <w:szCs w:val="20"/>
              </w:rPr>
            </w:pPr>
          </w:p>
        </w:tc>
        <w:tc>
          <w:tcPr>
            <w:tcW w:w="2520" w:type="dxa"/>
            <w:shd w:val="clear" w:color="auto" w:fill="auto"/>
            <w:vAlign w:val="center"/>
          </w:tcPr>
          <w:p w:rsidR="004C4163" w:rsidRDefault="004C4163"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Kredit</w:t>
            </w:r>
          </w:p>
        </w:tc>
        <w:tc>
          <w:tcPr>
            <w:tcW w:w="2430" w:type="dxa"/>
            <w:shd w:val="clear" w:color="auto" w:fill="auto"/>
            <w:vAlign w:val="center"/>
          </w:tcPr>
          <w:p w:rsidR="004C4163" w:rsidRDefault="004C4163" w:rsidP="00D8574E">
            <w:pPr>
              <w:spacing w:after="0" w:line="240" w:lineRule="auto"/>
              <w:rPr>
                <w:rFonts w:ascii="Times New Roman" w:hAnsi="Times New Roman" w:cs="Times New Roman"/>
                <w:sz w:val="20"/>
                <w:szCs w:val="20"/>
              </w:rPr>
            </w:pPr>
            <w:r>
              <w:rPr>
                <w:rFonts w:ascii="Times New Roman" w:hAnsi="Times New Roman" w:cs="Times New Roman"/>
                <w:sz w:val="20"/>
                <w:szCs w:val="20"/>
              </w:rPr>
              <w:t>4 (P:4) SKS</w:t>
            </w:r>
          </w:p>
        </w:tc>
      </w:tr>
      <w:tr w:rsidR="004C4163" w:rsidTr="00D8574E">
        <w:trPr>
          <w:jc w:val="center"/>
        </w:trPr>
        <w:tc>
          <w:tcPr>
            <w:tcW w:w="1795" w:type="dxa"/>
            <w:gridSpan w:val="2"/>
            <w:vMerge/>
            <w:shd w:val="clear" w:color="auto" w:fill="BFBFBF"/>
            <w:vAlign w:val="center"/>
          </w:tcPr>
          <w:p w:rsidR="004C4163" w:rsidRDefault="004C4163" w:rsidP="00D8574E">
            <w:pPr>
              <w:spacing w:after="0" w:line="240" w:lineRule="auto"/>
              <w:jc w:val="center"/>
              <w:rPr>
                <w:rFonts w:ascii="Times New Roman" w:hAnsi="Times New Roman" w:cs="Times New Roman"/>
                <w:b/>
                <w:sz w:val="20"/>
                <w:szCs w:val="20"/>
              </w:rPr>
            </w:pPr>
          </w:p>
        </w:tc>
        <w:tc>
          <w:tcPr>
            <w:tcW w:w="2520" w:type="dxa"/>
            <w:shd w:val="clear" w:color="auto" w:fill="auto"/>
            <w:vAlign w:val="center"/>
          </w:tcPr>
          <w:p w:rsidR="004C4163" w:rsidRDefault="004C4163"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tc>
        <w:tc>
          <w:tcPr>
            <w:tcW w:w="2430" w:type="dxa"/>
            <w:shd w:val="clear" w:color="auto" w:fill="auto"/>
            <w:vAlign w:val="center"/>
          </w:tcPr>
          <w:p w:rsidR="004C4163" w:rsidRDefault="004C4163" w:rsidP="00D8574E">
            <w:pPr>
              <w:spacing w:after="0" w:line="240" w:lineRule="auto"/>
              <w:rPr>
                <w:rFonts w:ascii="Times New Roman" w:hAnsi="Times New Roman" w:cs="Times New Roman"/>
                <w:sz w:val="20"/>
                <w:szCs w:val="20"/>
              </w:rPr>
            </w:pPr>
            <w:r>
              <w:rPr>
                <w:rFonts w:ascii="Times New Roman" w:hAnsi="Times New Roman" w:cs="Times New Roman"/>
                <w:sz w:val="20"/>
                <w:szCs w:val="20"/>
              </w:rPr>
              <w:t>VII (Tujuh)</w:t>
            </w:r>
          </w:p>
        </w:tc>
      </w:tr>
      <w:tr w:rsidR="004C4163" w:rsidTr="00D8574E">
        <w:trPr>
          <w:jc w:val="center"/>
        </w:trPr>
        <w:tc>
          <w:tcPr>
            <w:tcW w:w="6745" w:type="dxa"/>
            <w:gridSpan w:val="4"/>
            <w:shd w:val="clear" w:color="auto" w:fill="BFBFBF"/>
            <w:vAlign w:val="center"/>
          </w:tcPr>
          <w:p w:rsidR="004C4163" w:rsidRDefault="004C4163"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4C4163" w:rsidTr="00D8574E">
        <w:trPr>
          <w:jc w:val="center"/>
        </w:trPr>
        <w:tc>
          <w:tcPr>
            <w:tcW w:w="6745" w:type="dxa"/>
            <w:gridSpan w:val="4"/>
            <w:shd w:val="clear" w:color="auto" w:fill="FFFFFF"/>
            <w:vAlign w:val="center"/>
          </w:tcPr>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ini merupakan penerapan konsep dan metoda-metoda geologi dan geofisika di lapangan.</w:t>
            </w:r>
          </w:p>
        </w:tc>
      </w:tr>
      <w:tr w:rsidR="004C4163" w:rsidTr="00D8574E">
        <w:trPr>
          <w:jc w:val="center"/>
        </w:trPr>
        <w:tc>
          <w:tcPr>
            <w:tcW w:w="6745" w:type="dxa"/>
            <w:gridSpan w:val="4"/>
            <w:shd w:val="clear" w:color="auto" w:fill="BFBFBF"/>
            <w:vAlign w:val="center"/>
          </w:tcPr>
          <w:p w:rsidR="004C4163" w:rsidRDefault="004C4163"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PRODI YANG DIDUKUNG</w:t>
            </w:r>
          </w:p>
        </w:tc>
      </w:tr>
      <w:tr w:rsidR="004C4163" w:rsidTr="00D8574E">
        <w:trPr>
          <w:trHeight w:val="103"/>
          <w:jc w:val="center"/>
        </w:trPr>
        <w:tc>
          <w:tcPr>
            <w:tcW w:w="6745" w:type="dxa"/>
            <w:gridSpan w:val="4"/>
            <w:shd w:val="clear" w:color="auto" w:fill="FFFFFF"/>
          </w:tcPr>
          <w:p w:rsidR="004C4163" w:rsidRDefault="004C4163"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Sikap</w:t>
            </w:r>
          </w:p>
        </w:tc>
      </w:tr>
      <w:tr w:rsidR="004C4163" w:rsidTr="00D8574E">
        <w:trPr>
          <w:trHeight w:val="103"/>
          <w:jc w:val="center"/>
        </w:trPr>
        <w:tc>
          <w:tcPr>
            <w:tcW w:w="675" w:type="dxa"/>
            <w:shd w:val="clear" w:color="auto" w:fill="FFFFFF"/>
          </w:tcPr>
          <w:p w:rsidR="004C4163" w:rsidRDefault="004C416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6070" w:type="dxa"/>
            <w:gridSpan w:val="3"/>
            <w:shd w:val="clear" w:color="auto" w:fill="FFFFFF"/>
          </w:tcPr>
          <w:p w:rsidR="004C4163" w:rsidRDefault="004C4163"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4C4163" w:rsidTr="00D8574E">
        <w:trPr>
          <w:trHeight w:val="103"/>
          <w:jc w:val="center"/>
        </w:trPr>
        <w:tc>
          <w:tcPr>
            <w:tcW w:w="6745" w:type="dxa"/>
            <w:gridSpan w:val="4"/>
            <w:shd w:val="clear" w:color="auto" w:fill="FFFFFF"/>
          </w:tcPr>
          <w:p w:rsidR="004C4163" w:rsidRDefault="004C4163"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4C4163" w:rsidTr="00D8574E">
        <w:trPr>
          <w:trHeight w:val="103"/>
          <w:jc w:val="center"/>
        </w:trPr>
        <w:tc>
          <w:tcPr>
            <w:tcW w:w="675" w:type="dxa"/>
            <w:shd w:val="clear" w:color="auto" w:fill="FFFFFF"/>
          </w:tcPr>
          <w:p w:rsidR="004C4163" w:rsidRDefault="004C416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6070" w:type="dxa"/>
            <w:gridSpan w:val="3"/>
            <w:shd w:val="clear" w:color="auto" w:fill="FFFFFF"/>
          </w:tcPr>
          <w:p w:rsidR="004C4163" w:rsidRDefault="004C4163"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p w:rsidR="004C4163" w:rsidRDefault="004C4163" w:rsidP="00D8574E">
            <w:pPr>
              <w:spacing w:after="0" w:line="240" w:lineRule="auto"/>
              <w:ind w:right="397"/>
              <w:jc w:val="both"/>
              <w:rPr>
                <w:rFonts w:ascii="Times New Roman" w:eastAsia="Times New Roman" w:hAnsi="Times New Roman" w:cs="Times New Roman"/>
                <w:color w:val="000000"/>
                <w:sz w:val="20"/>
                <w:szCs w:val="20"/>
              </w:rPr>
            </w:pPr>
          </w:p>
        </w:tc>
      </w:tr>
      <w:tr w:rsidR="004C4163" w:rsidTr="00D8574E">
        <w:trPr>
          <w:trHeight w:val="103"/>
          <w:jc w:val="center"/>
        </w:trPr>
        <w:tc>
          <w:tcPr>
            <w:tcW w:w="675" w:type="dxa"/>
            <w:shd w:val="clear" w:color="auto" w:fill="FFFFFF"/>
          </w:tcPr>
          <w:p w:rsidR="004C4163" w:rsidRDefault="004C416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6070" w:type="dxa"/>
            <w:gridSpan w:val="3"/>
            <w:shd w:val="clear" w:color="auto" w:fill="FFFFFF"/>
          </w:tcPr>
          <w:p w:rsidR="004C4163" w:rsidRDefault="004C4163"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p w:rsidR="004C4163" w:rsidRDefault="004C4163" w:rsidP="00D8574E">
            <w:pPr>
              <w:spacing w:after="0" w:line="240" w:lineRule="auto"/>
              <w:ind w:right="397"/>
              <w:jc w:val="both"/>
              <w:rPr>
                <w:rFonts w:ascii="Times New Roman" w:eastAsia="Times New Roman" w:hAnsi="Times New Roman" w:cs="Times New Roman"/>
                <w:color w:val="000000"/>
                <w:sz w:val="20"/>
                <w:szCs w:val="20"/>
              </w:rPr>
            </w:pPr>
          </w:p>
        </w:tc>
      </w:tr>
      <w:tr w:rsidR="004C4163" w:rsidTr="00D8574E">
        <w:trPr>
          <w:trHeight w:val="103"/>
          <w:jc w:val="center"/>
        </w:trPr>
        <w:tc>
          <w:tcPr>
            <w:tcW w:w="6745" w:type="dxa"/>
            <w:gridSpan w:val="4"/>
            <w:shd w:val="clear" w:color="auto" w:fill="FFFFFF"/>
          </w:tcPr>
          <w:p w:rsidR="004C4163" w:rsidRDefault="004C4163"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4C4163" w:rsidTr="00D8574E">
        <w:trPr>
          <w:trHeight w:val="103"/>
          <w:jc w:val="center"/>
        </w:trPr>
        <w:tc>
          <w:tcPr>
            <w:tcW w:w="675" w:type="dxa"/>
            <w:shd w:val="clear" w:color="auto" w:fill="FFFFFF"/>
          </w:tcPr>
          <w:p w:rsidR="004C4163" w:rsidRDefault="004C416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6070" w:type="dxa"/>
            <w:gridSpan w:val="3"/>
            <w:shd w:val="clear" w:color="auto" w:fill="FFFFFF"/>
          </w:tcPr>
          <w:p w:rsidR="004C4163" w:rsidRDefault="004C4163"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metode aplikasi rekayasa geofisika secara prosedural dimulai dari pengambilan data, pengolahan, interprestasi dan pemodelan untuk menyelesaikan masalah rekayasa geofisika secara mendalam;</w:t>
            </w:r>
          </w:p>
        </w:tc>
      </w:tr>
      <w:tr w:rsidR="004C4163" w:rsidTr="00D8574E">
        <w:trPr>
          <w:trHeight w:val="103"/>
          <w:jc w:val="center"/>
        </w:trPr>
        <w:tc>
          <w:tcPr>
            <w:tcW w:w="6745" w:type="dxa"/>
            <w:gridSpan w:val="4"/>
            <w:shd w:val="clear" w:color="auto" w:fill="FFFFFF"/>
          </w:tcPr>
          <w:p w:rsidR="004C4163" w:rsidRDefault="004C4163"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4C4163" w:rsidTr="00D8574E">
        <w:trPr>
          <w:trHeight w:val="103"/>
          <w:jc w:val="center"/>
        </w:trPr>
        <w:tc>
          <w:tcPr>
            <w:tcW w:w="675" w:type="dxa"/>
            <w:shd w:val="clear" w:color="auto" w:fill="FFFFFF"/>
          </w:tcPr>
          <w:p w:rsidR="004C4163" w:rsidRDefault="004C416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6070" w:type="dxa"/>
            <w:gridSpan w:val="3"/>
            <w:shd w:val="clear" w:color="auto" w:fill="FFFFFF"/>
          </w:tcPr>
          <w:p w:rsidR="004C4163" w:rsidRDefault="004C4163"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merancang sistem, proses dan komponen dengan pendekatan analitis dan mempertimbangkan standar teknis, aspek kinerja, keandalan, kemudahan penerapan, keberlanjutan serta memperhatikan faktor ekonomi, kesehatan dan keselamatan publik, kultural, sosial dan lingkungan;</w:t>
            </w:r>
          </w:p>
        </w:tc>
      </w:tr>
      <w:tr w:rsidR="004C4163" w:rsidTr="00D8574E">
        <w:trPr>
          <w:trHeight w:val="103"/>
          <w:jc w:val="center"/>
        </w:trPr>
        <w:tc>
          <w:tcPr>
            <w:tcW w:w="675" w:type="dxa"/>
            <w:shd w:val="clear" w:color="auto" w:fill="FFFFFF"/>
          </w:tcPr>
          <w:p w:rsidR="004C4163" w:rsidRDefault="004C4163"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6070" w:type="dxa"/>
            <w:gridSpan w:val="3"/>
            <w:shd w:val="clear" w:color="auto" w:fill="FFFFFF"/>
          </w:tcPr>
          <w:p w:rsidR="004C4163" w:rsidRDefault="004C4163"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meningkatkan kinerja, kualitas atau mutu suatu proses melalui pengujian, pengukuran obyek, kerja, analisis, interpretasi data sesuai </w:t>
            </w:r>
            <w:r>
              <w:rPr>
                <w:rFonts w:ascii="Times New Roman" w:hAnsi="Times New Roman" w:cs="Times New Roman"/>
                <w:color w:val="000000"/>
                <w:sz w:val="20"/>
                <w:szCs w:val="20"/>
              </w:rPr>
              <w:lastRenderedPageBreak/>
              <w:t>prosedur dan standar kegiatan eksplorasi geofisika dengan memeperhatikan kaidah geologi dan tujuan eksplorasi;</w:t>
            </w:r>
          </w:p>
        </w:tc>
      </w:tr>
      <w:tr w:rsidR="004C4163" w:rsidTr="00D8574E">
        <w:trPr>
          <w:jc w:val="center"/>
        </w:trPr>
        <w:tc>
          <w:tcPr>
            <w:tcW w:w="6745" w:type="dxa"/>
            <w:gridSpan w:val="4"/>
            <w:shd w:val="clear" w:color="auto" w:fill="BFBFBF"/>
            <w:vAlign w:val="center"/>
          </w:tcPr>
          <w:p w:rsidR="004C4163" w:rsidRDefault="004C4163"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CAPAIAN PEMBELAJARAN MATA KULIAH</w:t>
            </w:r>
          </w:p>
        </w:tc>
      </w:tr>
      <w:tr w:rsidR="004C4163" w:rsidTr="00D8574E">
        <w:trPr>
          <w:jc w:val="center"/>
        </w:trPr>
        <w:tc>
          <w:tcPr>
            <w:tcW w:w="6745" w:type="dxa"/>
            <w:gridSpan w:val="4"/>
            <w:shd w:val="clear" w:color="auto" w:fill="FFFFFF"/>
            <w:vAlign w:val="center"/>
          </w:tcPr>
          <w:p w:rsidR="004C4163" w:rsidRDefault="004C4163"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[C4,P4,A4] Mahasiswa mampu membandinkan metoda-metoda eksplorasi dan mampu Mengintegrasikan dan Melaksanakan dalam survey lapangan geologi dan geofisika. </w:t>
            </w:r>
          </w:p>
        </w:tc>
      </w:tr>
      <w:tr w:rsidR="004C4163" w:rsidTr="00D8574E">
        <w:trPr>
          <w:jc w:val="center"/>
        </w:trPr>
        <w:tc>
          <w:tcPr>
            <w:tcW w:w="6745" w:type="dxa"/>
            <w:gridSpan w:val="4"/>
            <w:shd w:val="clear" w:color="auto" w:fill="BFBFBF"/>
            <w:vAlign w:val="center"/>
          </w:tcPr>
          <w:p w:rsidR="004C4163" w:rsidRDefault="004C4163" w:rsidP="00D8574E">
            <w:pPr>
              <w:pStyle w:val="ListParagraph"/>
              <w:spacing w:after="0" w:line="240" w:lineRule="auto"/>
              <w:ind w:left="0"/>
              <w:jc w:val="both"/>
              <w:rPr>
                <w:rFonts w:ascii="Times New Roman" w:hAnsi="Times New Roman" w:cs="Times New Roman"/>
                <w:color w:val="FF0000"/>
                <w:sz w:val="20"/>
                <w:szCs w:val="20"/>
              </w:rPr>
            </w:pPr>
            <w:r>
              <w:rPr>
                <w:rFonts w:ascii="Times New Roman" w:hAnsi="Times New Roman" w:cs="Times New Roman"/>
                <w:b/>
                <w:sz w:val="20"/>
                <w:szCs w:val="20"/>
              </w:rPr>
              <w:t xml:space="preserve">POKOK BAHASAN </w:t>
            </w:r>
          </w:p>
        </w:tc>
      </w:tr>
      <w:tr w:rsidR="004C4163" w:rsidTr="00D8574E">
        <w:trPr>
          <w:jc w:val="center"/>
        </w:trPr>
        <w:tc>
          <w:tcPr>
            <w:tcW w:w="6745" w:type="dxa"/>
            <w:gridSpan w:val="4"/>
            <w:shd w:val="clear" w:color="auto" w:fill="FFFFFF"/>
            <w:vAlign w:val="center"/>
          </w:tcPr>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Observasi geologi permukaan</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Pemetaan geologi</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Desain survey</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Konsep eksplorasi</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Metode seismik refraksi </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Metode gaya berat dan magnetik</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Metode geolistrik</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Metode Ground Penetrating Radar</w:t>
            </w:r>
          </w:p>
        </w:tc>
      </w:tr>
      <w:tr w:rsidR="004C4163" w:rsidTr="00D8574E">
        <w:trPr>
          <w:jc w:val="center"/>
        </w:trPr>
        <w:tc>
          <w:tcPr>
            <w:tcW w:w="6745" w:type="dxa"/>
            <w:gridSpan w:val="4"/>
            <w:shd w:val="clear" w:color="auto" w:fill="BFBFBF"/>
            <w:vAlign w:val="center"/>
          </w:tcPr>
          <w:p w:rsidR="004C4163" w:rsidRDefault="004C4163"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4C4163" w:rsidTr="00D8574E">
        <w:trPr>
          <w:jc w:val="center"/>
        </w:trPr>
        <w:tc>
          <w:tcPr>
            <w:tcW w:w="6745" w:type="dxa"/>
            <w:gridSpan w:val="4"/>
            <w:shd w:val="clear" w:color="auto" w:fill="FFFFFF"/>
            <w:vAlign w:val="center"/>
          </w:tcPr>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Geologi Fisik</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Pengenalan Informasi Geospasial</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Gaya Berat dan Magnetik</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Elektromagnetik</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Geolistrik</w:t>
            </w:r>
          </w:p>
          <w:p w:rsidR="004C4163" w:rsidRDefault="004C4163"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Eksplorasi Seismik</w:t>
            </w:r>
          </w:p>
        </w:tc>
      </w:tr>
      <w:tr w:rsidR="004C4163" w:rsidTr="00D8574E">
        <w:trPr>
          <w:jc w:val="center"/>
        </w:trPr>
        <w:tc>
          <w:tcPr>
            <w:tcW w:w="6745" w:type="dxa"/>
            <w:gridSpan w:val="4"/>
            <w:shd w:val="clear" w:color="auto" w:fill="BFBFBF"/>
            <w:vAlign w:val="center"/>
          </w:tcPr>
          <w:p w:rsidR="004C4163" w:rsidRDefault="004C4163"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4C4163" w:rsidTr="00D8574E">
        <w:trPr>
          <w:jc w:val="center"/>
        </w:trPr>
        <w:tc>
          <w:tcPr>
            <w:tcW w:w="6745" w:type="dxa"/>
            <w:gridSpan w:val="4"/>
            <w:shd w:val="clear" w:color="auto" w:fill="FFFFFF"/>
            <w:vAlign w:val="center"/>
          </w:tcPr>
          <w:p w:rsidR="004C4163" w:rsidRDefault="004C4163" w:rsidP="00D8574E">
            <w:pPr>
              <w:pStyle w:val="ListParagraph"/>
              <w:numPr>
                <w:ilvl w:val="0"/>
                <w:numId w:val="60"/>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Telford et al., Applied Geophysics, Cambridge Univ. Press, 1976</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Reynolds, J.M., An Introduction to applied and environmental Geophysics. John Wiley and Sons, 1997.</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Sheriff, R.E., dan L.P. Geldart, Exploration Seismology. Cambridge Univ. Press, 1995.</w:t>
            </w:r>
          </w:p>
          <w:p w:rsidR="004C4163" w:rsidRDefault="004C4163"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Grant &amp; West, Interpretation Theory in Applied Geophysics, Mc. Graw-Hill Book Company, 1965.</w:t>
            </w:r>
          </w:p>
        </w:tc>
      </w:tr>
    </w:tbl>
    <w:p w:rsidR="00720858" w:rsidRDefault="00720858">
      <w:pPr>
        <w:sectPr w:rsidR="00720858">
          <w:pgSz w:w="8392" w:h="11907"/>
          <w:pgMar w:top="1134" w:right="851" w:bottom="1134" w:left="1134" w:header="720" w:footer="720" w:gutter="0"/>
          <w:cols w:space="720"/>
          <w:docGrid w:linePitch="360"/>
        </w:sectPr>
      </w:pPr>
    </w:p>
    <w:p w:rsidR="00B273CA" w:rsidRDefault="00B273CA"/>
    <w:tbl>
      <w:tblPr>
        <w:tblpPr w:leftFromText="180" w:rightFromText="180" w:vertAnchor="text" w:tblpXSpec="center" w:tblpY="1"/>
        <w:tblOverlap w:val="neve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278"/>
        <w:gridCol w:w="2412"/>
        <w:gridCol w:w="2340"/>
      </w:tblGrid>
      <w:tr w:rsidR="00AC639A" w:rsidTr="00D8574E">
        <w:tc>
          <w:tcPr>
            <w:tcW w:w="1903" w:type="dxa"/>
            <w:gridSpan w:val="2"/>
            <w:vMerge w:val="restart"/>
            <w:shd w:val="clear" w:color="auto" w:fill="BFBFBF"/>
            <w:vAlign w:val="center"/>
          </w:tcPr>
          <w:p w:rsidR="00AC639A" w:rsidRDefault="00AC639A" w:rsidP="00D8574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MATA KULIAH</w:t>
            </w:r>
          </w:p>
        </w:tc>
        <w:tc>
          <w:tcPr>
            <w:tcW w:w="2412" w:type="dxa"/>
            <w:shd w:val="clear" w:color="auto" w:fill="auto"/>
            <w:vAlign w:val="center"/>
          </w:tcPr>
          <w:p w:rsidR="00AC639A" w:rsidRDefault="00AC639A"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Nama Mata Kuliah</w:t>
            </w:r>
          </w:p>
        </w:tc>
        <w:tc>
          <w:tcPr>
            <w:tcW w:w="2340" w:type="dxa"/>
            <w:shd w:val="clear" w:color="auto" w:fill="auto"/>
            <w:vAlign w:val="center"/>
          </w:tcPr>
          <w:p w:rsidR="00AC639A" w:rsidRDefault="00AC639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Seminar</w:t>
            </w:r>
          </w:p>
        </w:tc>
      </w:tr>
      <w:tr w:rsidR="00AC639A" w:rsidTr="00D8574E">
        <w:tc>
          <w:tcPr>
            <w:tcW w:w="1903" w:type="dxa"/>
            <w:gridSpan w:val="2"/>
            <w:vMerge/>
            <w:shd w:val="clear" w:color="auto" w:fill="BFBFBF"/>
            <w:vAlign w:val="center"/>
          </w:tcPr>
          <w:p w:rsidR="00AC639A" w:rsidRDefault="00AC639A" w:rsidP="00D8574E">
            <w:pPr>
              <w:spacing w:after="0" w:line="240" w:lineRule="auto"/>
              <w:jc w:val="center"/>
              <w:rPr>
                <w:rFonts w:ascii="Times New Roman" w:hAnsi="Times New Roman" w:cs="Times New Roman"/>
                <w:b/>
                <w:sz w:val="20"/>
                <w:szCs w:val="20"/>
              </w:rPr>
            </w:pPr>
          </w:p>
        </w:tc>
        <w:tc>
          <w:tcPr>
            <w:tcW w:w="2412" w:type="dxa"/>
            <w:shd w:val="clear" w:color="auto" w:fill="auto"/>
            <w:vAlign w:val="center"/>
          </w:tcPr>
          <w:p w:rsidR="00AC639A" w:rsidRDefault="00AC639A"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Kode Mata Kuliah</w:t>
            </w:r>
          </w:p>
        </w:tc>
        <w:tc>
          <w:tcPr>
            <w:tcW w:w="2340" w:type="dxa"/>
            <w:shd w:val="clear" w:color="auto" w:fill="auto"/>
            <w:vAlign w:val="center"/>
          </w:tcPr>
          <w:p w:rsidR="00AC639A" w:rsidRDefault="00AC639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RF184737</w:t>
            </w:r>
          </w:p>
        </w:tc>
      </w:tr>
      <w:tr w:rsidR="00AC639A" w:rsidTr="00D8574E">
        <w:tc>
          <w:tcPr>
            <w:tcW w:w="1903" w:type="dxa"/>
            <w:gridSpan w:val="2"/>
            <w:vMerge/>
            <w:shd w:val="clear" w:color="auto" w:fill="BFBFBF"/>
            <w:vAlign w:val="center"/>
          </w:tcPr>
          <w:p w:rsidR="00AC639A" w:rsidRDefault="00AC639A" w:rsidP="00D8574E">
            <w:pPr>
              <w:spacing w:after="0" w:line="240" w:lineRule="auto"/>
              <w:jc w:val="center"/>
              <w:rPr>
                <w:rFonts w:ascii="Times New Roman" w:hAnsi="Times New Roman" w:cs="Times New Roman"/>
                <w:b/>
                <w:sz w:val="20"/>
                <w:szCs w:val="20"/>
              </w:rPr>
            </w:pPr>
          </w:p>
        </w:tc>
        <w:tc>
          <w:tcPr>
            <w:tcW w:w="2412" w:type="dxa"/>
            <w:shd w:val="clear" w:color="auto" w:fill="auto"/>
            <w:vAlign w:val="center"/>
          </w:tcPr>
          <w:p w:rsidR="00AC639A" w:rsidRDefault="00AC639A" w:rsidP="00D8574E">
            <w:pPr>
              <w:spacing w:after="0" w:line="240" w:lineRule="auto"/>
              <w:jc w:val="both"/>
              <w:rPr>
                <w:rFonts w:ascii="Times New Roman" w:hAnsi="Times New Roman" w:cs="Times New Roman"/>
                <w:b/>
                <w:sz w:val="20"/>
                <w:szCs w:val="20"/>
              </w:rPr>
            </w:pPr>
            <w:r>
              <w:rPr>
                <w:rFonts w:ascii="Times New Roman" w:hAnsi="Times New Roman"/>
                <w:b/>
                <w:sz w:val="20"/>
                <w:szCs w:val="20"/>
              </w:rPr>
              <w:t>Kredit</w:t>
            </w:r>
          </w:p>
        </w:tc>
        <w:tc>
          <w:tcPr>
            <w:tcW w:w="2340" w:type="dxa"/>
            <w:shd w:val="clear" w:color="auto" w:fill="auto"/>
            <w:vAlign w:val="center"/>
          </w:tcPr>
          <w:p w:rsidR="00AC639A" w:rsidRDefault="00AC639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FB2146">
              <w:rPr>
                <w:rFonts w:ascii="Times New Roman" w:hAnsi="Times New Roman" w:cs="Times New Roman"/>
                <w:sz w:val="20"/>
                <w:szCs w:val="20"/>
              </w:rPr>
              <w:t xml:space="preserve"> (T:2</w:t>
            </w:r>
            <w:r>
              <w:rPr>
                <w:rFonts w:ascii="Times New Roman" w:hAnsi="Times New Roman" w:cs="Times New Roman"/>
                <w:sz w:val="20"/>
                <w:szCs w:val="20"/>
              </w:rPr>
              <w:t>) SKS</w:t>
            </w:r>
          </w:p>
        </w:tc>
      </w:tr>
      <w:tr w:rsidR="00AC639A" w:rsidTr="00D8574E">
        <w:tc>
          <w:tcPr>
            <w:tcW w:w="1903" w:type="dxa"/>
            <w:gridSpan w:val="2"/>
            <w:vMerge/>
            <w:shd w:val="clear" w:color="auto" w:fill="BFBFBF"/>
            <w:vAlign w:val="center"/>
          </w:tcPr>
          <w:p w:rsidR="00AC639A" w:rsidRDefault="00AC639A" w:rsidP="00D8574E">
            <w:pPr>
              <w:spacing w:after="0" w:line="240" w:lineRule="auto"/>
              <w:jc w:val="center"/>
              <w:rPr>
                <w:rFonts w:ascii="Times New Roman" w:hAnsi="Times New Roman" w:cs="Times New Roman"/>
                <w:b/>
                <w:sz w:val="20"/>
                <w:szCs w:val="20"/>
              </w:rPr>
            </w:pPr>
          </w:p>
        </w:tc>
        <w:tc>
          <w:tcPr>
            <w:tcW w:w="2412" w:type="dxa"/>
            <w:shd w:val="clear" w:color="auto" w:fill="auto"/>
            <w:vAlign w:val="center"/>
          </w:tcPr>
          <w:p w:rsidR="00AC639A" w:rsidRDefault="00AC639A" w:rsidP="00D8574E">
            <w:pPr>
              <w:spacing w:after="0" w:line="240" w:lineRule="auto"/>
              <w:jc w:val="both"/>
              <w:rPr>
                <w:rFonts w:ascii="Times New Roman" w:hAnsi="Times New Roman" w:cs="Times New Roman"/>
                <w:b/>
                <w:sz w:val="20"/>
                <w:szCs w:val="20"/>
              </w:rPr>
            </w:pPr>
            <w:r>
              <w:rPr>
                <w:rFonts w:ascii="Times New Roman" w:hAnsi="Times New Roman"/>
                <w:b/>
                <w:sz w:val="20"/>
                <w:szCs w:val="20"/>
              </w:rPr>
              <w:t>Semester</w:t>
            </w:r>
          </w:p>
        </w:tc>
        <w:tc>
          <w:tcPr>
            <w:tcW w:w="2340" w:type="dxa"/>
            <w:shd w:val="clear" w:color="auto" w:fill="auto"/>
            <w:vAlign w:val="center"/>
          </w:tcPr>
          <w:p w:rsidR="00AC639A" w:rsidRDefault="00AC639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w:t>
            </w:r>
            <w:r w:rsidR="00720858">
              <w:rPr>
                <w:rFonts w:ascii="Times New Roman" w:hAnsi="Times New Roman" w:cs="Times New Roman"/>
                <w:sz w:val="20"/>
                <w:szCs w:val="20"/>
              </w:rPr>
              <w:t>I (Tujuh</w:t>
            </w:r>
            <w:r>
              <w:rPr>
                <w:rFonts w:ascii="Times New Roman" w:hAnsi="Times New Roman" w:cs="Times New Roman"/>
                <w:sz w:val="20"/>
                <w:szCs w:val="20"/>
              </w:rPr>
              <w:t>)</w:t>
            </w:r>
          </w:p>
        </w:tc>
      </w:tr>
      <w:tr w:rsidR="00AC639A" w:rsidTr="00D8574E">
        <w:tc>
          <w:tcPr>
            <w:tcW w:w="1903" w:type="dxa"/>
            <w:gridSpan w:val="2"/>
            <w:shd w:val="clear" w:color="auto" w:fill="BFBFBF"/>
            <w:vAlign w:val="center"/>
          </w:tcPr>
          <w:p w:rsidR="00AC639A" w:rsidRDefault="00AC639A" w:rsidP="00D8574E">
            <w:pPr>
              <w:spacing w:after="0" w:line="240" w:lineRule="auto"/>
              <w:jc w:val="both"/>
              <w:rPr>
                <w:rFonts w:ascii="Times New Roman" w:hAnsi="Times New Roman" w:cs="Times New Roman"/>
                <w:b/>
                <w:sz w:val="20"/>
                <w:szCs w:val="20"/>
              </w:rPr>
            </w:pPr>
          </w:p>
        </w:tc>
        <w:tc>
          <w:tcPr>
            <w:tcW w:w="2412" w:type="dxa"/>
            <w:shd w:val="clear" w:color="auto" w:fill="BFBFBF"/>
            <w:vAlign w:val="center"/>
          </w:tcPr>
          <w:p w:rsidR="00AC639A" w:rsidRDefault="00AC639A" w:rsidP="00D8574E">
            <w:pPr>
              <w:spacing w:after="0" w:line="240" w:lineRule="auto"/>
              <w:jc w:val="both"/>
              <w:rPr>
                <w:rFonts w:ascii="Times New Roman" w:hAnsi="Times New Roman" w:cs="Times New Roman"/>
                <w:b/>
                <w:sz w:val="20"/>
                <w:szCs w:val="20"/>
              </w:rPr>
            </w:pPr>
          </w:p>
        </w:tc>
        <w:tc>
          <w:tcPr>
            <w:tcW w:w="2340" w:type="dxa"/>
            <w:shd w:val="clear" w:color="auto" w:fill="BFBFBF"/>
            <w:vAlign w:val="center"/>
          </w:tcPr>
          <w:p w:rsidR="00AC639A" w:rsidRDefault="00AC639A" w:rsidP="00D8574E">
            <w:pPr>
              <w:spacing w:after="0" w:line="240" w:lineRule="auto"/>
              <w:jc w:val="both"/>
              <w:rPr>
                <w:rFonts w:ascii="Times New Roman" w:hAnsi="Times New Roman" w:cs="Times New Roman"/>
                <w:b/>
                <w:sz w:val="20"/>
                <w:szCs w:val="20"/>
              </w:rPr>
            </w:pPr>
          </w:p>
        </w:tc>
      </w:tr>
      <w:tr w:rsidR="00AC639A" w:rsidTr="00D8574E">
        <w:trPr>
          <w:trHeight w:val="642"/>
        </w:trPr>
        <w:tc>
          <w:tcPr>
            <w:tcW w:w="6655" w:type="dxa"/>
            <w:gridSpan w:val="4"/>
            <w:shd w:val="clear" w:color="auto" w:fill="FFFFFF"/>
            <w:vAlign w:val="center"/>
          </w:tcPr>
          <w:p w:rsidR="00AC639A" w:rsidRDefault="00AC639A" w:rsidP="00D8574E">
            <w:pPr>
              <w:pStyle w:val="ListParagraph"/>
              <w:spacing w:after="0" w:line="240" w:lineRule="auto"/>
              <w:ind w:left="-23"/>
              <w:jc w:val="both"/>
              <w:rPr>
                <w:rFonts w:ascii="Times New Roman" w:hAnsi="Times New Roman" w:cs="Times New Roman"/>
                <w:sz w:val="20"/>
                <w:szCs w:val="20"/>
              </w:rPr>
            </w:pPr>
            <w:r>
              <w:rPr>
                <w:rFonts w:ascii="Times New Roman" w:hAnsi="Times New Roman" w:cs="Times New Roman"/>
                <w:sz w:val="20"/>
                <w:szCs w:val="20"/>
              </w:rPr>
              <w:t>Mata kuliah ini adalah pra persiapan tugas akhir mulai dari pemilihan judul, penelusuran literatur, penulisan makalah, presentasi makalah dan mempertahankan makalah di depan tim penguji.</w:t>
            </w:r>
          </w:p>
        </w:tc>
      </w:tr>
      <w:tr w:rsidR="00AC639A" w:rsidTr="00D8574E">
        <w:tc>
          <w:tcPr>
            <w:tcW w:w="6655" w:type="dxa"/>
            <w:gridSpan w:val="4"/>
            <w:shd w:val="clear" w:color="auto" w:fill="BFBFBF"/>
            <w:vAlign w:val="center"/>
          </w:tcPr>
          <w:p w:rsidR="00AC639A" w:rsidRDefault="00AC639A"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AC639A" w:rsidTr="00D8574E">
        <w:trPr>
          <w:trHeight w:val="103"/>
        </w:trPr>
        <w:tc>
          <w:tcPr>
            <w:tcW w:w="6655" w:type="dxa"/>
            <w:gridSpan w:val="4"/>
            <w:shd w:val="clear" w:color="auto" w:fill="FFFFFF"/>
            <w:vAlign w:val="center"/>
          </w:tcPr>
          <w:p w:rsidR="00AC639A" w:rsidRDefault="00AC639A" w:rsidP="00D8574E">
            <w:pPr>
              <w:spacing w:after="0" w:line="240" w:lineRule="auto"/>
              <w:jc w:val="both"/>
              <w:rPr>
                <w:rFonts w:ascii="Times New Roman" w:hAnsi="Times New Roman"/>
                <w:b/>
                <w:sz w:val="20"/>
                <w:szCs w:val="20"/>
              </w:rPr>
            </w:pPr>
            <w:r>
              <w:rPr>
                <w:rFonts w:ascii="Times New Roman" w:hAnsi="Times New Roman"/>
                <w:b/>
                <w:sz w:val="20"/>
                <w:szCs w:val="20"/>
              </w:rPr>
              <w:t>Sikap</w:t>
            </w:r>
          </w:p>
        </w:tc>
      </w:tr>
      <w:tr w:rsidR="00AC639A" w:rsidTr="00D8574E">
        <w:trPr>
          <w:trHeight w:val="103"/>
        </w:trPr>
        <w:tc>
          <w:tcPr>
            <w:tcW w:w="625" w:type="dxa"/>
            <w:shd w:val="clear" w:color="auto" w:fill="FFFFFF"/>
          </w:tcPr>
          <w:p w:rsidR="00AC639A" w:rsidRDefault="00AC639A" w:rsidP="00D8574E">
            <w:pPr>
              <w:spacing w:after="0" w:line="240" w:lineRule="auto"/>
              <w:jc w:val="center"/>
              <w:rPr>
                <w:rFonts w:ascii="Times New Roman" w:hAnsi="Times New Roman" w:cs="Times New Roman"/>
                <w:sz w:val="20"/>
                <w:szCs w:val="20"/>
              </w:rPr>
            </w:pPr>
            <w:r>
              <w:rPr>
                <w:rFonts w:ascii="Times New Roman" w:hAnsi="Times New Roman"/>
                <w:sz w:val="20"/>
                <w:szCs w:val="20"/>
              </w:rPr>
              <w:t>1.9</w:t>
            </w:r>
          </w:p>
        </w:tc>
        <w:tc>
          <w:tcPr>
            <w:tcW w:w="6030" w:type="dxa"/>
            <w:gridSpan w:val="3"/>
            <w:shd w:val="clear" w:color="auto" w:fill="FFFFFF"/>
          </w:tcPr>
          <w:p w:rsidR="00AC639A" w:rsidRDefault="00AC639A" w:rsidP="00D8574E">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AC639A" w:rsidTr="00D8574E">
        <w:trPr>
          <w:trHeight w:val="103"/>
        </w:trPr>
        <w:tc>
          <w:tcPr>
            <w:tcW w:w="6655" w:type="dxa"/>
            <w:gridSpan w:val="4"/>
            <w:shd w:val="clear" w:color="auto" w:fill="FFFFFF"/>
          </w:tcPr>
          <w:p w:rsidR="00AC639A" w:rsidRDefault="00AC639A" w:rsidP="00D8574E">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Ketrampilan Umum</w:t>
            </w:r>
          </w:p>
        </w:tc>
      </w:tr>
      <w:tr w:rsidR="00AC639A" w:rsidTr="00D8574E">
        <w:trPr>
          <w:trHeight w:val="103"/>
        </w:trPr>
        <w:tc>
          <w:tcPr>
            <w:tcW w:w="625" w:type="dxa"/>
            <w:shd w:val="clear" w:color="auto" w:fill="FFFFFF"/>
          </w:tcPr>
          <w:p w:rsidR="00AC639A" w:rsidRDefault="00AC639A" w:rsidP="00D857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6030" w:type="dxa"/>
            <w:gridSpan w:val="3"/>
            <w:shd w:val="clear" w:color="auto" w:fill="FFFFFF"/>
          </w:tcPr>
          <w:p w:rsidR="00AC639A" w:rsidRDefault="00AC639A" w:rsidP="00D8574E">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AC639A" w:rsidTr="00D8574E">
        <w:trPr>
          <w:trHeight w:val="103"/>
        </w:trPr>
        <w:tc>
          <w:tcPr>
            <w:tcW w:w="625" w:type="dxa"/>
            <w:shd w:val="clear" w:color="auto" w:fill="FFFFFF"/>
          </w:tcPr>
          <w:p w:rsidR="00AC639A" w:rsidRDefault="00AC639A"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6030" w:type="dxa"/>
            <w:gridSpan w:val="3"/>
            <w:shd w:val="clear" w:color="auto" w:fill="FFFFFF"/>
          </w:tcPr>
          <w:p w:rsidR="00AC639A" w:rsidRDefault="00AC639A"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AC639A" w:rsidTr="00D8574E">
        <w:trPr>
          <w:trHeight w:val="103"/>
        </w:trPr>
        <w:tc>
          <w:tcPr>
            <w:tcW w:w="625" w:type="dxa"/>
            <w:shd w:val="clear" w:color="auto" w:fill="FFFFFF"/>
          </w:tcPr>
          <w:p w:rsidR="00AC639A" w:rsidRDefault="00AC639A"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6030" w:type="dxa"/>
            <w:gridSpan w:val="3"/>
            <w:shd w:val="clear" w:color="auto" w:fill="FFFFFF"/>
          </w:tcPr>
          <w:p w:rsidR="00AC639A" w:rsidRDefault="00AC639A"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AC639A" w:rsidTr="00D8574E">
        <w:trPr>
          <w:trHeight w:val="103"/>
        </w:trPr>
        <w:tc>
          <w:tcPr>
            <w:tcW w:w="6655" w:type="dxa"/>
            <w:gridSpan w:val="4"/>
            <w:shd w:val="clear" w:color="auto" w:fill="FFFFFF"/>
          </w:tcPr>
          <w:p w:rsidR="00AC639A" w:rsidRDefault="00AC639A" w:rsidP="00D8574E">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Penguasaan Pengetahuan</w:t>
            </w:r>
          </w:p>
        </w:tc>
      </w:tr>
      <w:tr w:rsidR="00AC639A" w:rsidTr="00D8574E">
        <w:trPr>
          <w:trHeight w:val="103"/>
        </w:trPr>
        <w:tc>
          <w:tcPr>
            <w:tcW w:w="625" w:type="dxa"/>
            <w:shd w:val="clear" w:color="auto" w:fill="FFFFFF"/>
          </w:tcPr>
          <w:p w:rsidR="00AC639A" w:rsidRDefault="00AC639A" w:rsidP="00D857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6030" w:type="dxa"/>
            <w:gridSpan w:val="3"/>
            <w:shd w:val="clear" w:color="auto" w:fill="FFFFFF"/>
          </w:tcPr>
          <w:p w:rsidR="00AC639A" w:rsidRDefault="00AC639A" w:rsidP="00D8574E">
            <w:pPr>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konsep umum, prinsip, dan teknik komunikasi secara lisan dan tulisan untuk tujuan spesifik;</w:t>
            </w:r>
          </w:p>
        </w:tc>
      </w:tr>
      <w:tr w:rsidR="00AC639A" w:rsidTr="00D8574E">
        <w:trPr>
          <w:trHeight w:val="103"/>
        </w:trPr>
        <w:tc>
          <w:tcPr>
            <w:tcW w:w="6655" w:type="dxa"/>
            <w:gridSpan w:val="4"/>
            <w:shd w:val="clear" w:color="auto" w:fill="FFFFFF"/>
          </w:tcPr>
          <w:p w:rsidR="00AC639A" w:rsidRDefault="00AC639A"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sz w:val="20"/>
                <w:szCs w:val="20"/>
              </w:rPr>
              <w:t>Ketrampilan Khusus</w:t>
            </w:r>
          </w:p>
        </w:tc>
      </w:tr>
      <w:tr w:rsidR="00AC639A" w:rsidTr="00D8574E">
        <w:trPr>
          <w:trHeight w:val="103"/>
        </w:trPr>
        <w:tc>
          <w:tcPr>
            <w:tcW w:w="625" w:type="dxa"/>
            <w:shd w:val="clear" w:color="auto" w:fill="FFFFFF"/>
          </w:tcPr>
          <w:p w:rsidR="00AC639A" w:rsidRDefault="00AC639A"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6030" w:type="dxa"/>
            <w:gridSpan w:val="3"/>
            <w:shd w:val="clear" w:color="auto" w:fill="FFFFFF"/>
          </w:tcPr>
          <w:p w:rsidR="00AC639A" w:rsidRDefault="00AC639A" w:rsidP="00D8574E">
            <w:pPr>
              <w:spacing w:before="120" w:after="12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AC639A" w:rsidTr="00D8574E">
        <w:tc>
          <w:tcPr>
            <w:tcW w:w="6655" w:type="dxa"/>
            <w:gridSpan w:val="4"/>
            <w:shd w:val="clear" w:color="auto" w:fill="BFBFBF"/>
            <w:vAlign w:val="center"/>
          </w:tcPr>
          <w:p w:rsidR="00AC639A" w:rsidRDefault="00AC639A"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639A" w:rsidTr="00D8574E">
        <w:tc>
          <w:tcPr>
            <w:tcW w:w="6655" w:type="dxa"/>
            <w:gridSpan w:val="4"/>
            <w:shd w:val="clear" w:color="auto" w:fill="FFFFFF"/>
            <w:vAlign w:val="center"/>
          </w:tcPr>
          <w:p w:rsidR="00AC639A" w:rsidRDefault="00AC639A"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[C3.P3,A3] Mahasiswa mampu memahami cara berfikir ilmiah, mengkaji topik untuk tugas akhir dari jurnal yang bersifat nasional dan internasional dan menyampaikannya dalam bentuk lisan dan kertas kerja ilmiah. </w:t>
            </w:r>
          </w:p>
        </w:tc>
      </w:tr>
      <w:tr w:rsidR="00AC639A" w:rsidTr="00D8574E">
        <w:tc>
          <w:tcPr>
            <w:tcW w:w="6655" w:type="dxa"/>
            <w:gridSpan w:val="4"/>
            <w:shd w:val="clear" w:color="auto" w:fill="BFBFBF"/>
            <w:vAlign w:val="center"/>
          </w:tcPr>
          <w:p w:rsidR="00AC639A" w:rsidRDefault="00AC639A"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lastRenderedPageBreak/>
              <w:t>POKOK BAHASAN</w:t>
            </w:r>
          </w:p>
        </w:tc>
      </w:tr>
      <w:tr w:rsidR="00AC639A" w:rsidTr="00D8574E">
        <w:tc>
          <w:tcPr>
            <w:tcW w:w="6655" w:type="dxa"/>
            <w:gridSpan w:val="4"/>
            <w:shd w:val="clear" w:color="auto" w:fill="FFFFFF"/>
            <w:vAlign w:val="center"/>
          </w:tcPr>
          <w:p w:rsidR="00AC639A" w:rsidRDefault="00AC639A"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Teknik penulisan ilmiah, referensi, komunikasi geofisika, presentasi ilmiah, publikasi</w:t>
            </w:r>
          </w:p>
        </w:tc>
      </w:tr>
      <w:tr w:rsidR="00AC639A" w:rsidTr="00D8574E">
        <w:tc>
          <w:tcPr>
            <w:tcW w:w="6655" w:type="dxa"/>
            <w:gridSpan w:val="4"/>
            <w:shd w:val="clear" w:color="auto" w:fill="BFBFBF"/>
            <w:vAlign w:val="center"/>
          </w:tcPr>
          <w:p w:rsidR="00AC639A" w:rsidRDefault="00AC639A"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AC639A" w:rsidTr="00D8574E">
        <w:tc>
          <w:tcPr>
            <w:tcW w:w="6655" w:type="dxa"/>
            <w:gridSpan w:val="4"/>
            <w:shd w:val="clear" w:color="auto" w:fill="FFFFFF"/>
            <w:vAlign w:val="center"/>
          </w:tcPr>
          <w:p w:rsidR="00AC639A" w:rsidRDefault="00AC639A"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Telah mengambil MK utama Metoda Ekplorasi Geofisika</w:t>
            </w:r>
          </w:p>
        </w:tc>
      </w:tr>
      <w:tr w:rsidR="00AC639A" w:rsidTr="00D8574E">
        <w:tc>
          <w:tcPr>
            <w:tcW w:w="6655" w:type="dxa"/>
            <w:gridSpan w:val="4"/>
            <w:shd w:val="clear" w:color="auto" w:fill="BFBFBF"/>
            <w:vAlign w:val="center"/>
          </w:tcPr>
          <w:p w:rsidR="00AC639A" w:rsidRDefault="00AC639A"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AC639A" w:rsidTr="00D8574E">
        <w:tc>
          <w:tcPr>
            <w:tcW w:w="6655" w:type="dxa"/>
            <w:gridSpan w:val="4"/>
            <w:shd w:val="clear" w:color="auto" w:fill="FFFFFF"/>
            <w:vAlign w:val="center"/>
          </w:tcPr>
          <w:p w:rsidR="00AC639A" w:rsidRDefault="00AC639A" w:rsidP="00D8574E">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Briscoe, M.H., A guide to scientific illustrations</w:t>
            </w:r>
          </w:p>
          <w:p w:rsidR="00AC639A" w:rsidRDefault="00AC639A"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Cargill, M. dan O’Connor, P., Writing Scientific Research Articel</w:t>
            </w:r>
          </w:p>
        </w:tc>
      </w:tr>
    </w:tbl>
    <w:p w:rsidR="00B243F5" w:rsidRDefault="00B243F5">
      <w:pPr>
        <w:sectPr w:rsidR="00B243F5">
          <w:pgSz w:w="8392" w:h="11907"/>
          <w:pgMar w:top="1134" w:right="851" w:bottom="1134" w:left="1134" w:header="720" w:footer="720" w:gutter="0"/>
          <w:cols w:space="720"/>
          <w:docGrid w:linePitch="360"/>
        </w:sectPr>
      </w:pPr>
    </w:p>
    <w:p w:rsidR="00AC639A" w:rsidRDefault="00AC639A"/>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569"/>
        <w:gridCol w:w="2340"/>
        <w:gridCol w:w="2520"/>
      </w:tblGrid>
      <w:tr w:rsidR="00754B79" w:rsidTr="00D8574E">
        <w:trPr>
          <w:jc w:val="center"/>
        </w:trPr>
        <w:tc>
          <w:tcPr>
            <w:tcW w:w="1885" w:type="dxa"/>
            <w:gridSpan w:val="2"/>
            <w:vMerge w:val="restart"/>
            <w:shd w:val="clear" w:color="auto" w:fill="BFBFBF"/>
            <w:vAlign w:val="center"/>
          </w:tcPr>
          <w:p w:rsidR="00754B79" w:rsidRDefault="00754B79" w:rsidP="00D8574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MATA KULIAH</w:t>
            </w:r>
          </w:p>
        </w:tc>
        <w:tc>
          <w:tcPr>
            <w:tcW w:w="2340" w:type="dxa"/>
            <w:shd w:val="clear" w:color="auto" w:fill="auto"/>
            <w:vAlign w:val="center"/>
          </w:tcPr>
          <w:p w:rsidR="00754B79" w:rsidRDefault="00754B79"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Nama Mata Kuliah</w:t>
            </w:r>
          </w:p>
        </w:tc>
        <w:tc>
          <w:tcPr>
            <w:tcW w:w="2520" w:type="dxa"/>
            <w:shd w:val="clear" w:color="auto" w:fill="auto"/>
            <w:vAlign w:val="center"/>
          </w:tcPr>
          <w:p w:rsidR="00754B79" w:rsidRDefault="00754B7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Tugas Akhir</w:t>
            </w:r>
          </w:p>
        </w:tc>
      </w:tr>
      <w:tr w:rsidR="00754B79" w:rsidTr="00D8574E">
        <w:trPr>
          <w:jc w:val="center"/>
        </w:trPr>
        <w:tc>
          <w:tcPr>
            <w:tcW w:w="1885" w:type="dxa"/>
            <w:gridSpan w:val="2"/>
            <w:vMerge/>
            <w:shd w:val="clear" w:color="auto" w:fill="BFBFBF"/>
            <w:vAlign w:val="center"/>
          </w:tcPr>
          <w:p w:rsidR="00754B79" w:rsidRDefault="00754B79" w:rsidP="00D8574E">
            <w:pPr>
              <w:spacing w:after="0" w:line="240" w:lineRule="auto"/>
              <w:jc w:val="both"/>
              <w:rPr>
                <w:rFonts w:ascii="Times New Roman" w:hAnsi="Times New Roman" w:cs="Times New Roman"/>
                <w:b/>
                <w:sz w:val="20"/>
                <w:szCs w:val="20"/>
              </w:rPr>
            </w:pPr>
          </w:p>
        </w:tc>
        <w:tc>
          <w:tcPr>
            <w:tcW w:w="2340" w:type="dxa"/>
            <w:shd w:val="clear" w:color="auto" w:fill="auto"/>
            <w:vAlign w:val="center"/>
          </w:tcPr>
          <w:p w:rsidR="00754B79" w:rsidRDefault="00754B79"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Kode Mata Kuliah</w:t>
            </w:r>
          </w:p>
        </w:tc>
        <w:tc>
          <w:tcPr>
            <w:tcW w:w="2520" w:type="dxa"/>
            <w:shd w:val="clear" w:color="auto" w:fill="auto"/>
            <w:vAlign w:val="center"/>
          </w:tcPr>
          <w:p w:rsidR="00754B79" w:rsidRDefault="00754B7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RF184838</w:t>
            </w:r>
          </w:p>
        </w:tc>
      </w:tr>
      <w:tr w:rsidR="00754B79" w:rsidTr="00D8574E">
        <w:trPr>
          <w:jc w:val="center"/>
        </w:trPr>
        <w:tc>
          <w:tcPr>
            <w:tcW w:w="1885" w:type="dxa"/>
            <w:gridSpan w:val="2"/>
            <w:vMerge/>
            <w:shd w:val="clear" w:color="auto" w:fill="BFBFBF"/>
            <w:vAlign w:val="center"/>
          </w:tcPr>
          <w:p w:rsidR="00754B79" w:rsidRDefault="00754B79" w:rsidP="00D8574E">
            <w:pPr>
              <w:spacing w:after="0" w:line="240" w:lineRule="auto"/>
              <w:jc w:val="both"/>
              <w:rPr>
                <w:rFonts w:ascii="Times New Roman" w:hAnsi="Times New Roman" w:cs="Times New Roman"/>
                <w:b/>
                <w:sz w:val="20"/>
                <w:szCs w:val="20"/>
              </w:rPr>
            </w:pPr>
          </w:p>
        </w:tc>
        <w:tc>
          <w:tcPr>
            <w:tcW w:w="2340" w:type="dxa"/>
            <w:shd w:val="clear" w:color="auto" w:fill="auto"/>
            <w:vAlign w:val="center"/>
          </w:tcPr>
          <w:p w:rsidR="00754B79" w:rsidRDefault="00754B79"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Kredit</w:t>
            </w:r>
          </w:p>
        </w:tc>
        <w:tc>
          <w:tcPr>
            <w:tcW w:w="2520" w:type="dxa"/>
            <w:shd w:val="clear" w:color="auto" w:fill="auto"/>
            <w:vAlign w:val="center"/>
          </w:tcPr>
          <w:p w:rsidR="00754B79" w:rsidRDefault="00754B7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SKS</w:t>
            </w:r>
          </w:p>
        </w:tc>
      </w:tr>
      <w:tr w:rsidR="00754B79" w:rsidTr="00D8574E">
        <w:trPr>
          <w:jc w:val="center"/>
        </w:trPr>
        <w:tc>
          <w:tcPr>
            <w:tcW w:w="1885" w:type="dxa"/>
            <w:gridSpan w:val="2"/>
            <w:vMerge/>
            <w:shd w:val="clear" w:color="auto" w:fill="BFBFBF"/>
            <w:vAlign w:val="center"/>
          </w:tcPr>
          <w:p w:rsidR="00754B79" w:rsidRDefault="00754B79" w:rsidP="00D8574E">
            <w:pPr>
              <w:spacing w:after="0" w:line="240" w:lineRule="auto"/>
              <w:jc w:val="both"/>
              <w:rPr>
                <w:rFonts w:ascii="Times New Roman" w:hAnsi="Times New Roman" w:cs="Times New Roman"/>
                <w:b/>
                <w:sz w:val="20"/>
                <w:szCs w:val="20"/>
              </w:rPr>
            </w:pPr>
          </w:p>
        </w:tc>
        <w:tc>
          <w:tcPr>
            <w:tcW w:w="2340" w:type="dxa"/>
            <w:shd w:val="clear" w:color="auto" w:fill="auto"/>
            <w:vAlign w:val="center"/>
          </w:tcPr>
          <w:p w:rsidR="00754B79" w:rsidRDefault="00754B79"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tc>
        <w:tc>
          <w:tcPr>
            <w:tcW w:w="2520" w:type="dxa"/>
            <w:shd w:val="clear" w:color="auto" w:fill="auto"/>
            <w:vAlign w:val="center"/>
          </w:tcPr>
          <w:p w:rsidR="00754B79" w:rsidRDefault="00754B7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VIII (Delapan)</w:t>
            </w:r>
          </w:p>
        </w:tc>
      </w:tr>
      <w:tr w:rsidR="00754B79" w:rsidTr="00D8574E">
        <w:trPr>
          <w:jc w:val="center"/>
        </w:trPr>
        <w:tc>
          <w:tcPr>
            <w:tcW w:w="6745" w:type="dxa"/>
            <w:gridSpan w:val="4"/>
            <w:shd w:val="clear" w:color="auto" w:fill="BFBFBF"/>
            <w:vAlign w:val="center"/>
          </w:tcPr>
          <w:p w:rsidR="00754B79" w:rsidRDefault="00754B7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754B79" w:rsidTr="00D8574E">
        <w:trPr>
          <w:jc w:val="center"/>
        </w:trPr>
        <w:tc>
          <w:tcPr>
            <w:tcW w:w="6745" w:type="dxa"/>
            <w:gridSpan w:val="4"/>
            <w:shd w:val="clear" w:color="auto" w:fill="FFFFFF"/>
            <w:vAlign w:val="center"/>
          </w:tcPr>
          <w:p w:rsidR="00754B79" w:rsidRDefault="00754B7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ini mempelajari tentang tata cara penelitian, penulisan ilmiah dan pedoman melakukan seminar yang dituliskan dalam bentuk tugas akhir tahap sarjana yang dibimbing oleh seorang dosen atau yang ahli di bidangnya.</w:t>
            </w:r>
          </w:p>
        </w:tc>
      </w:tr>
      <w:tr w:rsidR="00754B79" w:rsidTr="00D8574E">
        <w:trPr>
          <w:jc w:val="center"/>
        </w:trPr>
        <w:tc>
          <w:tcPr>
            <w:tcW w:w="6745" w:type="dxa"/>
            <w:gridSpan w:val="4"/>
            <w:shd w:val="clear" w:color="auto" w:fill="BFBFBF"/>
            <w:vAlign w:val="center"/>
          </w:tcPr>
          <w:p w:rsidR="00754B79" w:rsidRDefault="00754B79"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754B79" w:rsidTr="00D8574E">
        <w:trPr>
          <w:trHeight w:val="103"/>
          <w:jc w:val="center"/>
        </w:trPr>
        <w:tc>
          <w:tcPr>
            <w:tcW w:w="6745" w:type="dxa"/>
            <w:gridSpan w:val="4"/>
            <w:shd w:val="clear" w:color="auto" w:fill="FFFFFF"/>
            <w:vAlign w:val="center"/>
          </w:tcPr>
          <w:p w:rsidR="00754B79" w:rsidRDefault="00754B7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754B79" w:rsidTr="00D8574E">
        <w:trPr>
          <w:trHeight w:val="103"/>
          <w:jc w:val="center"/>
        </w:trPr>
        <w:tc>
          <w:tcPr>
            <w:tcW w:w="1316" w:type="dxa"/>
            <w:shd w:val="clear" w:color="auto" w:fill="FFFFFF"/>
          </w:tcPr>
          <w:p w:rsidR="00754B79" w:rsidRDefault="00754B7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429" w:type="dxa"/>
            <w:gridSpan w:val="3"/>
            <w:shd w:val="clear" w:color="auto" w:fill="FFFFFF"/>
          </w:tcPr>
          <w:p w:rsidR="00754B79" w:rsidRDefault="00754B79"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754B79" w:rsidTr="00D8574E">
        <w:trPr>
          <w:trHeight w:val="103"/>
          <w:jc w:val="center"/>
        </w:trPr>
        <w:tc>
          <w:tcPr>
            <w:tcW w:w="6745" w:type="dxa"/>
            <w:gridSpan w:val="4"/>
            <w:shd w:val="clear" w:color="auto" w:fill="FFFFFF"/>
          </w:tcPr>
          <w:p w:rsidR="00754B79" w:rsidRDefault="00754B79"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754B79" w:rsidTr="00D8574E">
        <w:trPr>
          <w:trHeight w:val="103"/>
          <w:jc w:val="center"/>
        </w:trPr>
        <w:tc>
          <w:tcPr>
            <w:tcW w:w="1316" w:type="dxa"/>
            <w:shd w:val="clear" w:color="auto" w:fill="FFFFFF"/>
          </w:tcPr>
          <w:p w:rsidR="00754B79" w:rsidRDefault="00754B7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429" w:type="dxa"/>
            <w:gridSpan w:val="3"/>
            <w:shd w:val="clear" w:color="auto" w:fill="FFFFFF"/>
          </w:tcPr>
          <w:p w:rsidR="00754B79" w:rsidRDefault="00754B79"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754B79" w:rsidTr="00D8574E">
        <w:trPr>
          <w:trHeight w:val="103"/>
          <w:jc w:val="center"/>
        </w:trPr>
        <w:tc>
          <w:tcPr>
            <w:tcW w:w="1316" w:type="dxa"/>
            <w:shd w:val="clear" w:color="auto" w:fill="FFFFFF"/>
          </w:tcPr>
          <w:p w:rsidR="00754B79" w:rsidRDefault="00754B7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5429" w:type="dxa"/>
            <w:gridSpan w:val="3"/>
            <w:shd w:val="clear" w:color="auto" w:fill="FFFFFF"/>
          </w:tcPr>
          <w:p w:rsidR="00754B79" w:rsidRDefault="00754B79"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menunjukkan kinerja mandiri, bermutu, dan terukur;</w:t>
            </w:r>
          </w:p>
        </w:tc>
      </w:tr>
      <w:tr w:rsidR="00754B79" w:rsidTr="00D8574E">
        <w:trPr>
          <w:trHeight w:val="103"/>
          <w:jc w:val="center"/>
        </w:trPr>
        <w:tc>
          <w:tcPr>
            <w:tcW w:w="1316" w:type="dxa"/>
            <w:shd w:val="clear" w:color="auto" w:fill="FFFFFF"/>
          </w:tcPr>
          <w:p w:rsidR="00754B79" w:rsidRDefault="00754B7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5429" w:type="dxa"/>
            <w:gridSpan w:val="3"/>
            <w:shd w:val="clear" w:color="auto" w:fill="FFFFFF"/>
          </w:tcPr>
          <w:p w:rsidR="00754B79" w:rsidRDefault="00754B79"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menyusun deskripsi saintifik hasil kajian tersebut di atas dalam bentuk skripsi atau laporan tugas akhir, dan mengunggahnya dalam laman perguruan tinggi;</w:t>
            </w:r>
          </w:p>
        </w:tc>
      </w:tr>
      <w:tr w:rsidR="00754B79" w:rsidTr="00D8574E">
        <w:trPr>
          <w:trHeight w:val="103"/>
          <w:jc w:val="center"/>
        </w:trPr>
        <w:tc>
          <w:tcPr>
            <w:tcW w:w="6745" w:type="dxa"/>
            <w:gridSpan w:val="4"/>
            <w:shd w:val="clear" w:color="auto" w:fill="FFFFFF"/>
          </w:tcPr>
          <w:p w:rsidR="00754B79" w:rsidRDefault="00754B79"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754B79" w:rsidTr="00D8574E">
        <w:trPr>
          <w:trHeight w:val="103"/>
          <w:jc w:val="center"/>
        </w:trPr>
        <w:tc>
          <w:tcPr>
            <w:tcW w:w="1316" w:type="dxa"/>
            <w:shd w:val="clear" w:color="auto" w:fill="FFFFFF"/>
          </w:tcPr>
          <w:p w:rsidR="00754B79" w:rsidRDefault="00754B7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429" w:type="dxa"/>
            <w:gridSpan w:val="3"/>
            <w:shd w:val="clear" w:color="auto" w:fill="FFFFFF"/>
          </w:tcPr>
          <w:p w:rsidR="00754B79" w:rsidRDefault="00754B79"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metode aplikasi rekayasa geofisika secara prosedural dimulai dari pengambilan data, pengolahan, interprestasi dan pemodelan untuk menyelesaikan masalah rekayasa geofisika secara mendalam;</w:t>
            </w:r>
          </w:p>
        </w:tc>
      </w:tr>
      <w:tr w:rsidR="00754B79" w:rsidTr="00D8574E">
        <w:trPr>
          <w:trHeight w:val="103"/>
          <w:jc w:val="center"/>
        </w:trPr>
        <w:tc>
          <w:tcPr>
            <w:tcW w:w="1316" w:type="dxa"/>
            <w:shd w:val="clear" w:color="auto" w:fill="FFFFFF"/>
          </w:tcPr>
          <w:p w:rsidR="00754B79" w:rsidRDefault="00754B7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429" w:type="dxa"/>
            <w:gridSpan w:val="3"/>
            <w:shd w:val="clear" w:color="auto" w:fill="FFFFFF"/>
          </w:tcPr>
          <w:p w:rsidR="00754B79" w:rsidRDefault="00754B79"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754B79" w:rsidTr="00D8574E">
        <w:trPr>
          <w:trHeight w:val="103"/>
          <w:jc w:val="center"/>
        </w:trPr>
        <w:tc>
          <w:tcPr>
            <w:tcW w:w="1316" w:type="dxa"/>
            <w:shd w:val="clear" w:color="auto" w:fill="FFFFFF"/>
          </w:tcPr>
          <w:p w:rsidR="00754B79" w:rsidRDefault="00754B7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429" w:type="dxa"/>
            <w:gridSpan w:val="3"/>
            <w:shd w:val="clear" w:color="auto" w:fill="FFFFFF"/>
          </w:tcPr>
          <w:p w:rsidR="00754B79" w:rsidRDefault="00754B79"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menguasai pengetahuan faktual dan metode aplikasi teknologi; referensi teknis (kode dan standart) nasional dan internasional serta peraturan yang berlaku di wilayah kerjanya untuk </w:t>
            </w:r>
            <w:r>
              <w:rPr>
                <w:rFonts w:ascii="Times New Roman" w:hAnsi="Times New Roman" w:cs="Times New Roman"/>
                <w:color w:val="000000"/>
                <w:sz w:val="20"/>
                <w:szCs w:val="20"/>
              </w:rPr>
              <w:lastRenderedPageBreak/>
              <w:t>melakukan pekerjaan teknologi rekayasa geofisika secara mendalam;</w:t>
            </w:r>
          </w:p>
        </w:tc>
      </w:tr>
      <w:tr w:rsidR="00754B79" w:rsidTr="00D8574E">
        <w:trPr>
          <w:trHeight w:val="103"/>
          <w:jc w:val="center"/>
        </w:trPr>
        <w:tc>
          <w:tcPr>
            <w:tcW w:w="6745" w:type="dxa"/>
            <w:gridSpan w:val="4"/>
            <w:shd w:val="clear" w:color="auto" w:fill="FFFFFF"/>
          </w:tcPr>
          <w:p w:rsidR="00754B79" w:rsidRDefault="00754B79"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Ketrampilan Khusus</w:t>
            </w:r>
          </w:p>
        </w:tc>
      </w:tr>
      <w:tr w:rsidR="00754B79" w:rsidTr="00D8574E">
        <w:trPr>
          <w:trHeight w:val="103"/>
          <w:jc w:val="center"/>
        </w:trPr>
        <w:tc>
          <w:tcPr>
            <w:tcW w:w="1316" w:type="dxa"/>
            <w:shd w:val="clear" w:color="auto" w:fill="FFFFFF"/>
          </w:tcPr>
          <w:p w:rsidR="00754B79" w:rsidRDefault="00754B7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429" w:type="dxa"/>
            <w:gridSpan w:val="3"/>
            <w:shd w:val="clear" w:color="auto" w:fill="FFFFFF"/>
          </w:tcPr>
          <w:p w:rsidR="00754B79" w:rsidRDefault="00754B79" w:rsidP="00D8574E">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w:t>
            </w:r>
            <w:r>
              <w:rPr>
                <w:rFonts w:ascii="Times New Roman" w:hAnsi="Times New Roman" w:cs="Times New Roman"/>
                <w:i/>
                <w:color w:val="000000"/>
                <w:sz w:val="20"/>
                <w:szCs w:val="20"/>
              </w:rPr>
              <w:t>complex engineering problem</w:t>
            </w:r>
            <w:r>
              <w:rPr>
                <w:rFonts w:ascii="Times New Roman" w:hAnsi="Times New Roman" w:cs="Times New Roman"/>
                <w:color w:val="000000"/>
                <w:sz w:val="20"/>
                <w:szCs w:val="20"/>
              </w:rPr>
              <w:t>) di bidang lingkungan, pemukiman, kelautan dan energi  dengan konsep pembangunan berkelanjutan (</w:t>
            </w:r>
            <w:r>
              <w:rPr>
                <w:rFonts w:ascii="Times New Roman" w:hAnsi="Times New Roman" w:cs="Times New Roman"/>
                <w:i/>
                <w:color w:val="000000"/>
                <w:sz w:val="20"/>
                <w:szCs w:val="20"/>
              </w:rPr>
              <w:t>sustainable development</w:t>
            </w:r>
            <w:r>
              <w:rPr>
                <w:rFonts w:ascii="Times New Roman" w:hAnsi="Times New Roman" w:cs="Times New Roman"/>
                <w:color w:val="000000"/>
                <w:sz w:val="20"/>
                <w:szCs w:val="20"/>
              </w:rPr>
              <w:t>);</w:t>
            </w:r>
          </w:p>
        </w:tc>
      </w:tr>
      <w:tr w:rsidR="00754B79" w:rsidTr="00D8574E">
        <w:trPr>
          <w:trHeight w:val="103"/>
          <w:jc w:val="center"/>
        </w:trPr>
        <w:tc>
          <w:tcPr>
            <w:tcW w:w="1316" w:type="dxa"/>
            <w:shd w:val="clear" w:color="auto" w:fill="FFFFFF"/>
          </w:tcPr>
          <w:p w:rsidR="00754B79" w:rsidRDefault="00754B7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5429" w:type="dxa"/>
            <w:gridSpan w:val="3"/>
            <w:shd w:val="clear" w:color="auto" w:fill="FFFFFF"/>
          </w:tcPr>
          <w:p w:rsidR="00754B79" w:rsidRDefault="00754B79"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melakukan riset yang mencakup identifikasi, formulasi, dan analisis masalah rekayasa geofisika;</w:t>
            </w:r>
          </w:p>
        </w:tc>
      </w:tr>
      <w:tr w:rsidR="00754B79" w:rsidTr="00D8574E">
        <w:trPr>
          <w:jc w:val="center"/>
        </w:trPr>
        <w:tc>
          <w:tcPr>
            <w:tcW w:w="6745" w:type="dxa"/>
            <w:gridSpan w:val="4"/>
            <w:shd w:val="clear" w:color="auto" w:fill="BFBFBF"/>
          </w:tcPr>
          <w:p w:rsidR="00754B79" w:rsidRDefault="00754B79"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754B79" w:rsidTr="00D8574E">
        <w:trPr>
          <w:jc w:val="center"/>
        </w:trPr>
        <w:tc>
          <w:tcPr>
            <w:tcW w:w="6745" w:type="dxa"/>
            <w:gridSpan w:val="4"/>
            <w:shd w:val="clear" w:color="auto" w:fill="FFFFFF"/>
          </w:tcPr>
          <w:p w:rsidR="00754B79" w:rsidRDefault="00754B79" w:rsidP="00D8574E">
            <w:pPr>
              <w:spacing w:after="0" w:line="240" w:lineRule="auto"/>
              <w:rPr>
                <w:rFonts w:ascii="Times New Roman" w:hAnsi="Times New Roman" w:cs="Times New Roman"/>
                <w:sz w:val="20"/>
                <w:szCs w:val="20"/>
              </w:rPr>
            </w:pPr>
            <w:r>
              <w:rPr>
                <w:rFonts w:ascii="Times New Roman" w:hAnsi="Times New Roman" w:cs="Times New Roman"/>
                <w:sz w:val="20"/>
                <w:szCs w:val="20"/>
              </w:rPr>
              <w:t>[C4,P3,A3] Mahasiswa mampu melakukan penelitian studi geofisika dan presentasi ilmiah</w:t>
            </w:r>
          </w:p>
        </w:tc>
      </w:tr>
      <w:tr w:rsidR="00754B79" w:rsidTr="00D8574E">
        <w:trPr>
          <w:jc w:val="center"/>
        </w:trPr>
        <w:tc>
          <w:tcPr>
            <w:tcW w:w="6745" w:type="dxa"/>
            <w:gridSpan w:val="4"/>
            <w:shd w:val="clear" w:color="auto" w:fill="BFBFBF"/>
            <w:vAlign w:val="center"/>
          </w:tcPr>
          <w:p w:rsidR="00754B79" w:rsidRDefault="00754B79" w:rsidP="00D8574E">
            <w:pPr>
              <w:pStyle w:val="ListParagraph"/>
              <w:spacing w:after="0" w:line="240" w:lineRule="auto"/>
              <w:ind w:left="0"/>
              <w:jc w:val="both"/>
              <w:rPr>
                <w:rFonts w:ascii="Times New Roman" w:hAnsi="Times New Roman" w:cs="Times New Roman"/>
                <w:b/>
                <w:sz w:val="20"/>
                <w:szCs w:val="20"/>
                <w:lang w:val="zh-CN"/>
              </w:rPr>
            </w:pPr>
            <w:r>
              <w:rPr>
                <w:rFonts w:ascii="Times New Roman" w:hAnsi="Times New Roman" w:cs="Times New Roman"/>
                <w:b/>
                <w:sz w:val="20"/>
                <w:szCs w:val="20"/>
              </w:rPr>
              <w:t>POKOK BAHASA</w:t>
            </w:r>
            <w:r>
              <w:rPr>
                <w:rFonts w:ascii="Times New Roman" w:hAnsi="Times New Roman" w:cs="Times New Roman"/>
                <w:b/>
                <w:sz w:val="20"/>
                <w:szCs w:val="20"/>
                <w:lang w:val="zh-CN"/>
              </w:rPr>
              <w:t>N</w:t>
            </w:r>
          </w:p>
        </w:tc>
      </w:tr>
      <w:tr w:rsidR="00754B79" w:rsidTr="00D8574E">
        <w:trPr>
          <w:jc w:val="center"/>
        </w:trPr>
        <w:tc>
          <w:tcPr>
            <w:tcW w:w="6745" w:type="dxa"/>
            <w:gridSpan w:val="4"/>
            <w:shd w:val="clear" w:color="auto" w:fill="FFFFFF"/>
          </w:tcPr>
          <w:p w:rsidR="00754B79" w:rsidRDefault="00754B79" w:rsidP="00D8574E">
            <w:pPr>
              <w:spacing w:after="0" w:line="240" w:lineRule="auto"/>
              <w:rPr>
                <w:rFonts w:ascii="Times New Roman" w:hAnsi="Times New Roman" w:cs="Times New Roman"/>
                <w:sz w:val="20"/>
                <w:szCs w:val="20"/>
                <w:lang w:val="zh-CN"/>
              </w:rPr>
            </w:pPr>
            <w:r>
              <w:rPr>
                <w:rFonts w:ascii="Times New Roman" w:hAnsi="Times New Roman" w:cs="Times New Roman"/>
                <w:sz w:val="20"/>
                <w:szCs w:val="20"/>
              </w:rPr>
              <w:t>Mempelajari referensi studi geofisika, menganalisa teori atau metoda, mengambil data real atau sintetik</w:t>
            </w:r>
            <w:proofErr w:type="gramStart"/>
            <w:r>
              <w:rPr>
                <w:rFonts w:ascii="Times New Roman" w:hAnsi="Times New Roman" w:cs="Times New Roman"/>
                <w:sz w:val="20"/>
                <w:szCs w:val="20"/>
              </w:rPr>
              <w:t>,mengolah</w:t>
            </w:r>
            <w:proofErr w:type="gramEnd"/>
            <w:r>
              <w:rPr>
                <w:rFonts w:ascii="Times New Roman" w:hAnsi="Times New Roman" w:cs="Times New Roman"/>
                <w:sz w:val="20"/>
                <w:szCs w:val="20"/>
              </w:rPr>
              <w:t xml:space="preserve"> data dan pemodelan, melakukan analisa dan interpretasi dari model, membuat kesimpulan, menuliskan skripsi serta melakukan presentasi di hadapan dosen tim penguji.</w:t>
            </w:r>
          </w:p>
        </w:tc>
      </w:tr>
      <w:tr w:rsidR="00754B79" w:rsidTr="00D8574E">
        <w:trPr>
          <w:jc w:val="center"/>
        </w:trPr>
        <w:tc>
          <w:tcPr>
            <w:tcW w:w="6745" w:type="dxa"/>
            <w:gridSpan w:val="4"/>
            <w:shd w:val="clear" w:color="auto" w:fill="BFBFBF"/>
            <w:vAlign w:val="center"/>
          </w:tcPr>
          <w:p w:rsidR="00754B79" w:rsidRDefault="00754B79"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754B79" w:rsidTr="00D8574E">
        <w:trPr>
          <w:jc w:val="center"/>
        </w:trPr>
        <w:tc>
          <w:tcPr>
            <w:tcW w:w="6745" w:type="dxa"/>
            <w:gridSpan w:val="4"/>
            <w:shd w:val="clear" w:color="auto" w:fill="FFFFFF"/>
            <w:vAlign w:val="center"/>
          </w:tcPr>
          <w:p w:rsidR="00754B79" w:rsidRDefault="00754B79" w:rsidP="00D8574E">
            <w:pPr>
              <w:spacing w:after="0" w:line="240" w:lineRule="auto"/>
              <w:rPr>
                <w:rFonts w:ascii="Times New Roman" w:hAnsi="Times New Roman" w:cs="Times New Roman"/>
                <w:b/>
                <w:sz w:val="20"/>
                <w:szCs w:val="20"/>
              </w:rPr>
            </w:pPr>
            <w:r>
              <w:rPr>
                <w:rFonts w:ascii="Times New Roman" w:hAnsi="Times New Roman" w:cs="Times New Roman"/>
                <w:sz w:val="20"/>
                <w:szCs w:val="20"/>
              </w:rPr>
              <w:t>Semua mata kuliah muatan nasional, penciri ITS dan penciri prodi sampai semester VII</w:t>
            </w:r>
          </w:p>
        </w:tc>
      </w:tr>
      <w:tr w:rsidR="00754B79" w:rsidTr="00D8574E">
        <w:trPr>
          <w:jc w:val="center"/>
        </w:trPr>
        <w:tc>
          <w:tcPr>
            <w:tcW w:w="6745" w:type="dxa"/>
            <w:gridSpan w:val="4"/>
            <w:shd w:val="clear" w:color="auto" w:fill="BFBFBF"/>
            <w:vAlign w:val="center"/>
          </w:tcPr>
          <w:p w:rsidR="00754B79" w:rsidRDefault="00754B79"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 xml:space="preserve">PUSTAKA </w:t>
            </w:r>
          </w:p>
        </w:tc>
      </w:tr>
      <w:tr w:rsidR="00754B79" w:rsidTr="00D8574E">
        <w:trPr>
          <w:jc w:val="center"/>
        </w:trPr>
        <w:tc>
          <w:tcPr>
            <w:tcW w:w="6745" w:type="dxa"/>
            <w:gridSpan w:val="4"/>
            <w:shd w:val="clear" w:color="auto" w:fill="FFFFFF"/>
            <w:vAlign w:val="center"/>
          </w:tcPr>
          <w:p w:rsidR="00754B79" w:rsidRDefault="00754B79" w:rsidP="00D8574E">
            <w:pPr>
              <w:pStyle w:val="ListParagraph"/>
              <w:numPr>
                <w:ilvl w:val="0"/>
                <w:numId w:val="61"/>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Pedoman Pelaksanaan Tugas Akhir Departemen</w:t>
            </w:r>
          </w:p>
          <w:p w:rsidR="00754B79" w:rsidRDefault="00754B79" w:rsidP="00D8574E">
            <w:pPr>
              <w:pStyle w:val="ListParagraph"/>
              <w:numPr>
                <w:ilvl w:val="0"/>
                <w:numId w:val="61"/>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Text Book Geofisika dan Geologi yang sudah diberikan dalam kuliah.</w:t>
            </w:r>
          </w:p>
          <w:p w:rsidR="00754B79" w:rsidRDefault="00754B79" w:rsidP="00D8574E">
            <w:pPr>
              <w:pStyle w:val="ListParagraph"/>
              <w:numPr>
                <w:ilvl w:val="0"/>
                <w:numId w:val="61"/>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Jurnal Geophysics dan Jurnal Near Surface Geophysics</w:t>
            </w:r>
          </w:p>
        </w:tc>
      </w:tr>
    </w:tbl>
    <w:p w:rsidR="00AC639A" w:rsidRDefault="00AC639A"/>
    <w:p w:rsidR="00AC639A" w:rsidRDefault="00AC639A"/>
    <w:p w:rsidR="00B273CA" w:rsidRDefault="00B273CA"/>
    <w:p w:rsidR="00B273CA" w:rsidRDefault="00B273CA"/>
    <w:p w:rsidR="00B273CA" w:rsidRDefault="00B273CA"/>
    <w:p w:rsidR="00964FEA" w:rsidRDefault="00964FEA"/>
    <w:tbl>
      <w:tblPr>
        <w:tblW w:w="6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40"/>
        <w:gridCol w:w="2340"/>
        <w:gridCol w:w="2700"/>
      </w:tblGrid>
      <w:tr w:rsidR="00B243F5" w:rsidTr="00D8574E">
        <w:trPr>
          <w:trHeight w:val="70"/>
          <w:jc w:val="center"/>
        </w:trPr>
        <w:tc>
          <w:tcPr>
            <w:tcW w:w="1615" w:type="dxa"/>
            <w:gridSpan w:val="2"/>
            <w:vMerge w:val="restart"/>
            <w:shd w:val="clear" w:color="auto" w:fill="BFBFBF"/>
            <w:vAlign w:val="center"/>
          </w:tcPr>
          <w:p w:rsidR="00B243F5" w:rsidRDefault="00B243F5"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340" w:type="dxa"/>
          </w:tcPr>
          <w:p w:rsidR="00B243F5" w:rsidRDefault="00B243F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700" w:type="dxa"/>
          </w:tcPr>
          <w:p w:rsidR="00B243F5" w:rsidRDefault="00B243F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Cebakan Mineral</w:t>
            </w:r>
          </w:p>
        </w:tc>
      </w:tr>
      <w:tr w:rsidR="00B243F5" w:rsidTr="00D8574E">
        <w:trPr>
          <w:trHeight w:val="195"/>
          <w:jc w:val="center"/>
        </w:trPr>
        <w:tc>
          <w:tcPr>
            <w:tcW w:w="1615" w:type="dxa"/>
            <w:gridSpan w:val="2"/>
            <w:vMerge/>
            <w:shd w:val="clear" w:color="auto" w:fill="BFBFBF"/>
          </w:tcPr>
          <w:p w:rsidR="00B243F5" w:rsidRDefault="00B243F5" w:rsidP="00D8574E">
            <w:pPr>
              <w:spacing w:after="0"/>
              <w:jc w:val="both"/>
              <w:rPr>
                <w:rFonts w:ascii="Times New Roman" w:hAnsi="Times New Roman" w:cs="Times New Roman"/>
                <w:sz w:val="20"/>
                <w:szCs w:val="20"/>
              </w:rPr>
            </w:pPr>
          </w:p>
        </w:tc>
        <w:tc>
          <w:tcPr>
            <w:tcW w:w="2340" w:type="dxa"/>
            <w:shd w:val="clear" w:color="auto" w:fill="auto"/>
          </w:tcPr>
          <w:p w:rsidR="00B243F5" w:rsidRDefault="00B243F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700" w:type="dxa"/>
            <w:shd w:val="clear" w:color="auto" w:fill="auto"/>
          </w:tcPr>
          <w:p w:rsidR="00B243F5" w:rsidRDefault="00B243F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w:t>
            </w:r>
            <w:r w:rsidR="00323FD9">
              <w:rPr>
                <w:rFonts w:ascii="Times New Roman" w:hAnsi="Times New Roman" w:cs="Times New Roman"/>
                <w:sz w:val="20"/>
                <w:szCs w:val="20"/>
              </w:rPr>
              <w:t>39</w:t>
            </w:r>
          </w:p>
        </w:tc>
      </w:tr>
      <w:tr w:rsidR="00B243F5" w:rsidTr="00D8574E">
        <w:trPr>
          <w:trHeight w:val="195"/>
          <w:jc w:val="center"/>
        </w:trPr>
        <w:tc>
          <w:tcPr>
            <w:tcW w:w="1615" w:type="dxa"/>
            <w:gridSpan w:val="2"/>
            <w:vMerge/>
            <w:shd w:val="clear" w:color="auto" w:fill="BFBFBF"/>
          </w:tcPr>
          <w:p w:rsidR="00B243F5" w:rsidRDefault="00B243F5" w:rsidP="00D8574E">
            <w:pPr>
              <w:spacing w:after="0"/>
              <w:jc w:val="both"/>
              <w:rPr>
                <w:rFonts w:ascii="Times New Roman" w:hAnsi="Times New Roman" w:cs="Times New Roman"/>
                <w:sz w:val="20"/>
                <w:szCs w:val="20"/>
              </w:rPr>
            </w:pPr>
          </w:p>
        </w:tc>
        <w:tc>
          <w:tcPr>
            <w:tcW w:w="2340" w:type="dxa"/>
            <w:shd w:val="clear" w:color="auto" w:fill="auto"/>
          </w:tcPr>
          <w:p w:rsidR="00B243F5" w:rsidRDefault="00B243F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700" w:type="dxa"/>
            <w:shd w:val="clear" w:color="auto" w:fill="auto"/>
          </w:tcPr>
          <w:p w:rsidR="00B243F5" w:rsidRDefault="009D00EB"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(T:2,P:1</w:t>
            </w:r>
            <w:r w:rsidR="00B243F5">
              <w:rPr>
                <w:rFonts w:ascii="Times New Roman" w:hAnsi="Times New Roman" w:cs="Times New Roman"/>
                <w:sz w:val="20"/>
                <w:szCs w:val="20"/>
              </w:rPr>
              <w:t>) SKS</w:t>
            </w:r>
          </w:p>
        </w:tc>
      </w:tr>
      <w:tr w:rsidR="00B243F5" w:rsidTr="00D8574E">
        <w:trPr>
          <w:trHeight w:val="195"/>
          <w:jc w:val="center"/>
        </w:trPr>
        <w:tc>
          <w:tcPr>
            <w:tcW w:w="1615" w:type="dxa"/>
            <w:gridSpan w:val="2"/>
            <w:vMerge/>
            <w:shd w:val="clear" w:color="auto" w:fill="BFBFBF"/>
          </w:tcPr>
          <w:p w:rsidR="00B243F5" w:rsidRDefault="00B243F5" w:rsidP="00D8574E">
            <w:pPr>
              <w:spacing w:after="0"/>
              <w:jc w:val="both"/>
              <w:rPr>
                <w:rFonts w:ascii="Times New Roman" w:hAnsi="Times New Roman" w:cs="Times New Roman"/>
                <w:sz w:val="20"/>
                <w:szCs w:val="20"/>
              </w:rPr>
            </w:pPr>
          </w:p>
        </w:tc>
        <w:tc>
          <w:tcPr>
            <w:tcW w:w="2340" w:type="dxa"/>
          </w:tcPr>
          <w:p w:rsidR="00B243F5" w:rsidRDefault="00B243F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700" w:type="dxa"/>
          </w:tcPr>
          <w:p w:rsidR="00B243F5" w:rsidRDefault="00323FD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VIII (Delapan</w:t>
            </w:r>
            <w:r w:rsidR="00B243F5">
              <w:rPr>
                <w:rFonts w:ascii="Times New Roman" w:hAnsi="Times New Roman" w:cs="Times New Roman"/>
                <w:sz w:val="20"/>
                <w:szCs w:val="20"/>
              </w:rPr>
              <w:t>)</w:t>
            </w:r>
          </w:p>
        </w:tc>
      </w:tr>
      <w:tr w:rsidR="00B243F5" w:rsidTr="00D8574E">
        <w:trPr>
          <w:jc w:val="center"/>
        </w:trPr>
        <w:tc>
          <w:tcPr>
            <w:tcW w:w="6655" w:type="dxa"/>
            <w:gridSpan w:val="4"/>
            <w:shd w:val="clear" w:color="auto" w:fill="BFBFBF"/>
            <w:vAlign w:val="center"/>
          </w:tcPr>
          <w:p w:rsidR="00B243F5" w:rsidRDefault="00B243F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B243F5" w:rsidTr="00D8574E">
        <w:trPr>
          <w:jc w:val="center"/>
        </w:trPr>
        <w:tc>
          <w:tcPr>
            <w:tcW w:w="6655" w:type="dxa"/>
            <w:gridSpan w:val="4"/>
            <w:shd w:val="clear" w:color="auto" w:fill="FFFFFF"/>
            <w:vAlign w:val="center"/>
          </w:tcPr>
          <w:p w:rsidR="00B243F5" w:rsidRDefault="00B243F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Matakuliah ini membahas tentang kekayaan alam yang berhubungan dengan endapan mineral yang bersifat ekonomis dan dapat ditambang oleh manusia beserta metode eksplorasi yang digunakan. Konsep dasar eksplorasi meliputi survey pendahuluan geologi sampai metode geofisika yang biasa digunakan dalam proses eksplorasi endapan mineral.Strategi eksplorasi beserta perhitungan keekonomisan dari nilai endapan dan proses eksplorasinya.</w:t>
            </w:r>
          </w:p>
        </w:tc>
      </w:tr>
      <w:tr w:rsidR="00B243F5" w:rsidTr="00D8574E">
        <w:trPr>
          <w:jc w:val="center"/>
        </w:trPr>
        <w:tc>
          <w:tcPr>
            <w:tcW w:w="6655" w:type="dxa"/>
            <w:gridSpan w:val="4"/>
            <w:shd w:val="clear" w:color="auto" w:fill="BFBFBF"/>
            <w:vAlign w:val="center"/>
          </w:tcPr>
          <w:p w:rsidR="00B243F5" w:rsidRDefault="00B243F5"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B243F5" w:rsidTr="00D8574E">
        <w:trPr>
          <w:trHeight w:val="103"/>
          <w:jc w:val="center"/>
        </w:trPr>
        <w:tc>
          <w:tcPr>
            <w:tcW w:w="6655" w:type="dxa"/>
            <w:gridSpan w:val="4"/>
            <w:shd w:val="clear" w:color="auto" w:fill="FFFFFF"/>
            <w:vAlign w:val="center"/>
          </w:tcPr>
          <w:p w:rsidR="00B243F5" w:rsidRDefault="00B243F5"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980" w:type="dxa"/>
            <w:gridSpan w:val="3"/>
            <w:shd w:val="clear" w:color="auto" w:fill="FFFFFF"/>
          </w:tcPr>
          <w:p w:rsidR="00B243F5" w:rsidRDefault="00B243F5"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B243F5" w:rsidTr="00D8574E">
        <w:trPr>
          <w:trHeight w:val="103"/>
          <w:jc w:val="center"/>
        </w:trPr>
        <w:tc>
          <w:tcPr>
            <w:tcW w:w="6655" w:type="dxa"/>
            <w:gridSpan w:val="4"/>
            <w:shd w:val="clear" w:color="auto" w:fill="FFFFFF"/>
          </w:tcPr>
          <w:p w:rsidR="00B243F5" w:rsidRDefault="00B243F5"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980" w:type="dxa"/>
            <w:gridSpan w:val="3"/>
            <w:shd w:val="clear" w:color="auto" w:fill="FFFFFF"/>
          </w:tcPr>
          <w:p w:rsidR="00B243F5" w:rsidRDefault="00B243F5"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980" w:type="dxa"/>
            <w:gridSpan w:val="3"/>
            <w:shd w:val="clear" w:color="auto" w:fill="FFFFFF"/>
          </w:tcPr>
          <w:p w:rsidR="00B243F5" w:rsidRDefault="00B243F5"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980" w:type="dxa"/>
            <w:gridSpan w:val="3"/>
            <w:shd w:val="clear" w:color="auto" w:fill="FFFFFF"/>
          </w:tcPr>
          <w:p w:rsidR="00B243F5" w:rsidRDefault="00B243F5"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B243F5" w:rsidTr="00D8574E">
        <w:trPr>
          <w:trHeight w:val="103"/>
          <w:jc w:val="center"/>
        </w:trPr>
        <w:tc>
          <w:tcPr>
            <w:tcW w:w="6655" w:type="dxa"/>
            <w:gridSpan w:val="4"/>
            <w:shd w:val="clear" w:color="auto" w:fill="FFFFFF"/>
          </w:tcPr>
          <w:p w:rsidR="00B243F5" w:rsidRDefault="00B243F5"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980" w:type="dxa"/>
            <w:gridSpan w:val="3"/>
            <w:shd w:val="clear" w:color="auto" w:fill="FFFFFF"/>
          </w:tcPr>
          <w:p w:rsidR="00B243F5" w:rsidRDefault="00B243F5"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5980" w:type="dxa"/>
            <w:gridSpan w:val="3"/>
            <w:shd w:val="clear" w:color="auto" w:fill="FFFFFF"/>
          </w:tcPr>
          <w:p w:rsidR="00B243F5" w:rsidRDefault="00B243F5"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980" w:type="dxa"/>
            <w:gridSpan w:val="3"/>
            <w:shd w:val="clear" w:color="auto" w:fill="FFFFFF"/>
          </w:tcPr>
          <w:p w:rsidR="00B243F5" w:rsidRDefault="00B243F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3.10</w:t>
            </w:r>
          </w:p>
        </w:tc>
        <w:tc>
          <w:tcPr>
            <w:tcW w:w="5980" w:type="dxa"/>
            <w:gridSpan w:val="3"/>
            <w:shd w:val="clear" w:color="auto" w:fill="FFFFFF"/>
          </w:tcPr>
          <w:p w:rsidR="00B243F5" w:rsidRDefault="00B243F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5980" w:type="dxa"/>
            <w:gridSpan w:val="3"/>
            <w:shd w:val="clear" w:color="auto" w:fill="FFFFFF"/>
          </w:tcPr>
          <w:p w:rsidR="00B243F5" w:rsidRDefault="00B243F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B243F5" w:rsidTr="00D8574E">
        <w:trPr>
          <w:trHeight w:val="103"/>
          <w:jc w:val="center"/>
        </w:trPr>
        <w:tc>
          <w:tcPr>
            <w:tcW w:w="6655" w:type="dxa"/>
            <w:gridSpan w:val="4"/>
            <w:shd w:val="clear" w:color="auto" w:fill="FFFFFF"/>
          </w:tcPr>
          <w:p w:rsidR="00B243F5" w:rsidRDefault="00B243F5"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980" w:type="dxa"/>
            <w:gridSpan w:val="3"/>
            <w:shd w:val="clear" w:color="auto" w:fill="FFFFFF"/>
          </w:tcPr>
          <w:p w:rsidR="00B243F5" w:rsidRDefault="00B243F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980" w:type="dxa"/>
            <w:gridSpan w:val="3"/>
            <w:shd w:val="clear" w:color="auto" w:fill="FFFFFF"/>
          </w:tcPr>
          <w:p w:rsidR="00B243F5" w:rsidRDefault="00B243F5" w:rsidP="00D8574E">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980" w:type="dxa"/>
            <w:gridSpan w:val="3"/>
            <w:shd w:val="clear" w:color="auto" w:fill="FFFFFF"/>
          </w:tcPr>
          <w:p w:rsidR="00B243F5" w:rsidRDefault="00B243F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980" w:type="dxa"/>
            <w:gridSpan w:val="3"/>
            <w:shd w:val="clear" w:color="auto" w:fill="FFFFFF"/>
          </w:tcPr>
          <w:p w:rsidR="00B243F5" w:rsidRDefault="00B243F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980" w:type="dxa"/>
            <w:gridSpan w:val="3"/>
            <w:shd w:val="clear" w:color="auto" w:fill="FFFFFF"/>
          </w:tcPr>
          <w:p w:rsidR="00B243F5" w:rsidRDefault="00B243F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980" w:type="dxa"/>
            <w:gridSpan w:val="3"/>
            <w:shd w:val="clear" w:color="auto" w:fill="FFFFFF"/>
          </w:tcPr>
          <w:p w:rsidR="00B243F5" w:rsidRDefault="00B243F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5980" w:type="dxa"/>
            <w:gridSpan w:val="3"/>
            <w:shd w:val="clear" w:color="auto" w:fill="FFFFFF"/>
          </w:tcPr>
          <w:p w:rsidR="00B243F5" w:rsidRDefault="00B243F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B243F5" w:rsidTr="00D8574E">
        <w:trPr>
          <w:trHeight w:val="103"/>
          <w:jc w:val="center"/>
        </w:trPr>
        <w:tc>
          <w:tcPr>
            <w:tcW w:w="675" w:type="dxa"/>
            <w:shd w:val="clear" w:color="auto" w:fill="FFFFFF"/>
          </w:tcPr>
          <w:p w:rsidR="00B243F5" w:rsidRDefault="00B243F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980" w:type="dxa"/>
            <w:gridSpan w:val="3"/>
            <w:shd w:val="clear" w:color="auto" w:fill="FFFFFF"/>
          </w:tcPr>
          <w:p w:rsidR="00B243F5" w:rsidRDefault="00B243F5"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B243F5" w:rsidTr="00D8574E">
        <w:trPr>
          <w:jc w:val="center"/>
        </w:trPr>
        <w:tc>
          <w:tcPr>
            <w:tcW w:w="6655" w:type="dxa"/>
            <w:gridSpan w:val="4"/>
            <w:shd w:val="clear" w:color="auto" w:fill="BFBFBF"/>
            <w:vAlign w:val="center"/>
          </w:tcPr>
          <w:p w:rsidR="00B243F5" w:rsidRDefault="00B243F5"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CAPAIAN PEMBELAJARAN MATA KULIAH</w:t>
            </w:r>
          </w:p>
        </w:tc>
      </w:tr>
      <w:tr w:rsidR="00B243F5" w:rsidTr="00D8574E">
        <w:trPr>
          <w:jc w:val="center"/>
        </w:trPr>
        <w:tc>
          <w:tcPr>
            <w:tcW w:w="6655" w:type="dxa"/>
            <w:gridSpan w:val="4"/>
            <w:shd w:val="clear" w:color="auto" w:fill="FFFFFF"/>
            <w:vAlign w:val="center"/>
          </w:tcPr>
          <w:p w:rsidR="00B243F5" w:rsidRDefault="00B243F5"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[C4,P4,A4] Mahasiswa dapat memahami mendasar tentang kegiatan eksplorasi (konsep</w:t>
            </w:r>
            <w:proofErr w:type="gramStart"/>
            <w:r>
              <w:rPr>
                <w:rFonts w:ascii="Times New Roman" w:hAnsi="Times New Roman" w:cs="Times New Roman"/>
                <w:sz w:val="20"/>
                <w:szCs w:val="20"/>
              </w:rPr>
              <w:t>,model,prinsip</w:t>
            </w:r>
            <w:proofErr w:type="gramEnd"/>
            <w:r>
              <w:rPr>
                <w:rFonts w:ascii="Times New Roman" w:hAnsi="Times New Roman" w:cs="Times New Roman"/>
                <w:sz w:val="20"/>
                <w:szCs w:val="20"/>
              </w:rPr>
              <w:t xml:space="preserve">, perencanaan dan tahapan eksplorasi endapan mineral), mampu melakukan analisis terpadu sampai pada tahap pendugaan cadangan. Konsep dan model eksplorasi endapan mineral. Konsep meliputi beberapa genesa endapan mineral. Model eksplorasi meliputi model geologi dan geofisika yang umum digunakan, </w:t>
            </w:r>
            <w:proofErr w:type="gramStart"/>
            <w:r>
              <w:rPr>
                <w:rFonts w:ascii="Times New Roman" w:hAnsi="Times New Roman" w:cs="Times New Roman"/>
                <w:sz w:val="20"/>
                <w:szCs w:val="20"/>
              </w:rPr>
              <w:t>contohnya :</w:t>
            </w:r>
            <w:proofErr w:type="gramEnd"/>
            <w:r>
              <w:rPr>
                <w:rFonts w:ascii="Times New Roman" w:hAnsi="Times New Roman" w:cs="Times New Roman"/>
                <w:sz w:val="20"/>
                <w:szCs w:val="20"/>
              </w:rPr>
              <w:t xml:space="preserve"> survey geologi, geolistrik, geomagnet, Induced Polarized, pemboran, gravity (gaya berat), seismic.</w:t>
            </w:r>
          </w:p>
        </w:tc>
      </w:tr>
      <w:tr w:rsidR="00B243F5" w:rsidTr="00D8574E">
        <w:trPr>
          <w:jc w:val="center"/>
        </w:trPr>
        <w:tc>
          <w:tcPr>
            <w:tcW w:w="6655" w:type="dxa"/>
            <w:gridSpan w:val="4"/>
            <w:shd w:val="clear" w:color="auto" w:fill="BFBFBF"/>
            <w:vAlign w:val="center"/>
          </w:tcPr>
          <w:p w:rsidR="00B243F5" w:rsidRDefault="00B243F5"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POKOK BAHASAN</w:t>
            </w:r>
          </w:p>
        </w:tc>
      </w:tr>
      <w:tr w:rsidR="00B243F5" w:rsidTr="00D8574E">
        <w:trPr>
          <w:jc w:val="center"/>
        </w:trPr>
        <w:tc>
          <w:tcPr>
            <w:tcW w:w="6655" w:type="dxa"/>
            <w:gridSpan w:val="4"/>
            <w:shd w:val="clear" w:color="auto" w:fill="FFFFFF"/>
            <w:vAlign w:val="center"/>
          </w:tcPr>
          <w:p w:rsidR="00B243F5" w:rsidRDefault="00B243F5" w:rsidP="00D8574E">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 ( Konsep sumberdaya mineral)</w:t>
            </w:r>
          </w:p>
          <w:p w:rsidR="00B243F5" w:rsidRDefault="00B243F5" w:rsidP="00D8574E">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Model geologi regional sumberdaya mineral dan hubungannya antara proses geologi</w:t>
            </w:r>
          </w:p>
          <w:p w:rsidR="00B243F5" w:rsidRDefault="00B243F5" w:rsidP="00D8574E">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Model geologi</w:t>
            </w:r>
          </w:p>
          <w:p w:rsidR="00B243F5" w:rsidRDefault="00B243F5" w:rsidP="00D8574E">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Metode geofisika (meliputi beberapa metode geofisika yang sering digunakan untuk eksplorasi dalam pencarian endapan mineral seperti gravity,IP,magnetic,resistivity,seismic, dll)</w:t>
            </w:r>
          </w:p>
          <w:p w:rsidR="00B243F5" w:rsidRDefault="00B243F5" w:rsidP="00D8574E">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eksplorasi dan metode eksplorasi</w:t>
            </w:r>
          </w:p>
          <w:p w:rsidR="00B243F5" w:rsidRDefault="00B243F5" w:rsidP="00D8574E">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Strategi eksplorasi</w:t>
            </w:r>
          </w:p>
          <w:p w:rsidR="00B243F5" w:rsidRDefault="00B243F5" w:rsidP="00D8574E">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Integrasi antara metode eksplorasi geologi dan geofisika</w:t>
            </w:r>
          </w:p>
          <w:p w:rsidR="00B243F5" w:rsidRDefault="00B243F5" w:rsidP="00D8574E">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Metode akuisisi data geologi dan data geofisika</w:t>
            </w:r>
          </w:p>
          <w:p w:rsidR="00B243F5" w:rsidRDefault="00B243F5" w:rsidP="00D8574E">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Perhitungan cadangan</w:t>
            </w:r>
          </w:p>
          <w:p w:rsidR="00B243F5" w:rsidRDefault="00B243F5" w:rsidP="00D8574E">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Contoh kasus studi terpadu eksplorasi endapan mineral.</w:t>
            </w:r>
          </w:p>
        </w:tc>
      </w:tr>
      <w:tr w:rsidR="00B243F5" w:rsidTr="00D8574E">
        <w:trPr>
          <w:jc w:val="center"/>
        </w:trPr>
        <w:tc>
          <w:tcPr>
            <w:tcW w:w="6655" w:type="dxa"/>
            <w:gridSpan w:val="4"/>
            <w:shd w:val="clear" w:color="auto" w:fill="BFBFBF"/>
            <w:vAlign w:val="center"/>
          </w:tcPr>
          <w:p w:rsidR="00B243F5" w:rsidRDefault="00B243F5"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B243F5" w:rsidTr="00D8574E">
        <w:trPr>
          <w:jc w:val="center"/>
        </w:trPr>
        <w:tc>
          <w:tcPr>
            <w:tcW w:w="6655" w:type="dxa"/>
            <w:gridSpan w:val="4"/>
            <w:shd w:val="clear" w:color="auto" w:fill="FFFFFF"/>
            <w:vAlign w:val="center"/>
          </w:tcPr>
          <w:p w:rsidR="00B243F5" w:rsidRDefault="00B243F5"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Endapan Mineral</w:t>
            </w:r>
          </w:p>
        </w:tc>
      </w:tr>
      <w:tr w:rsidR="00B243F5" w:rsidTr="00D8574E">
        <w:trPr>
          <w:jc w:val="center"/>
        </w:trPr>
        <w:tc>
          <w:tcPr>
            <w:tcW w:w="6655" w:type="dxa"/>
            <w:gridSpan w:val="4"/>
            <w:shd w:val="clear" w:color="auto" w:fill="BFBFBF"/>
            <w:vAlign w:val="center"/>
          </w:tcPr>
          <w:p w:rsidR="00B243F5" w:rsidRDefault="00B243F5"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w:t>
            </w:r>
          </w:p>
        </w:tc>
      </w:tr>
      <w:tr w:rsidR="00B243F5" w:rsidTr="00D8574E">
        <w:trPr>
          <w:jc w:val="center"/>
        </w:trPr>
        <w:tc>
          <w:tcPr>
            <w:tcW w:w="6655" w:type="dxa"/>
            <w:gridSpan w:val="4"/>
            <w:shd w:val="clear" w:color="auto" w:fill="FFFFFF"/>
            <w:vAlign w:val="center"/>
          </w:tcPr>
          <w:p w:rsidR="00B243F5" w:rsidRDefault="00B243F5" w:rsidP="00D8574E">
            <w:pPr>
              <w:pStyle w:val="ListParagraph"/>
              <w:numPr>
                <w:ilvl w:val="0"/>
                <w:numId w:val="56"/>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Telford, W.M., Geldart, L.P., Sherrif, R.E., 1990, Applied Geophysics, CambridgeUniv. Press.</w:t>
            </w:r>
          </w:p>
          <w:p w:rsidR="00B243F5" w:rsidRDefault="00B243F5" w:rsidP="00D8574E">
            <w:pPr>
              <w:pStyle w:val="ListParagraph"/>
              <w:numPr>
                <w:ilvl w:val="0"/>
                <w:numId w:val="56"/>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Forrester, J.D., 1946, Principles of Field and Mining Geology, John Wiley and Son.</w:t>
            </w:r>
          </w:p>
          <w:p w:rsidR="00B243F5" w:rsidRDefault="00B243F5" w:rsidP="00D8574E">
            <w:pPr>
              <w:pStyle w:val="ListParagraph"/>
              <w:numPr>
                <w:ilvl w:val="0"/>
                <w:numId w:val="56"/>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 xml:space="preserve">Reynolds, J.M., 1997, </w:t>
            </w:r>
            <w:proofErr w:type="gramStart"/>
            <w:r>
              <w:rPr>
                <w:rFonts w:ascii="Times New Roman" w:hAnsi="Times New Roman" w:cs="Times New Roman"/>
                <w:sz w:val="20"/>
                <w:szCs w:val="20"/>
              </w:rPr>
              <w:t>An</w:t>
            </w:r>
            <w:proofErr w:type="gramEnd"/>
            <w:r>
              <w:rPr>
                <w:rFonts w:ascii="Times New Roman" w:hAnsi="Times New Roman" w:cs="Times New Roman"/>
                <w:sz w:val="20"/>
                <w:szCs w:val="20"/>
              </w:rPr>
              <w:t xml:space="preserve"> Introduction to Applied and Environmental Geophysics, John Wiley and Son.</w:t>
            </w:r>
          </w:p>
          <w:p w:rsidR="00B243F5" w:rsidRDefault="00B243F5" w:rsidP="00D8574E">
            <w:pPr>
              <w:pStyle w:val="ListParagraph"/>
              <w:numPr>
                <w:ilvl w:val="0"/>
                <w:numId w:val="56"/>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Koesoemadinata, 2000, Geologi Eksplorasi</w:t>
            </w:r>
          </w:p>
          <w:p w:rsidR="00B243F5" w:rsidRDefault="00B243F5" w:rsidP="00D8574E">
            <w:pPr>
              <w:pStyle w:val="ListParagraph"/>
              <w:numPr>
                <w:ilvl w:val="0"/>
                <w:numId w:val="56"/>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Peters, William C., 1978, Exploration and Mining Geology, John Wiley and Son</w:t>
            </w:r>
          </w:p>
        </w:tc>
      </w:tr>
    </w:tbl>
    <w:p w:rsidR="00964FEA" w:rsidRDefault="00964FEA"/>
    <w:p w:rsidR="00964FEA" w:rsidRDefault="00964FEA"/>
    <w:p w:rsidR="00964FEA" w:rsidRDefault="00964FEA"/>
    <w:tbl>
      <w:tblPr>
        <w:tblW w:w="6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11"/>
        <w:gridCol w:w="2089"/>
        <w:gridCol w:w="2339"/>
      </w:tblGrid>
      <w:tr w:rsidR="008252CD" w:rsidTr="00D8574E">
        <w:trPr>
          <w:trHeight w:val="70"/>
          <w:jc w:val="center"/>
        </w:trPr>
        <w:tc>
          <w:tcPr>
            <w:tcW w:w="2227" w:type="dxa"/>
            <w:gridSpan w:val="2"/>
            <w:vMerge w:val="restart"/>
            <w:shd w:val="clear" w:color="auto" w:fill="BFBFBF"/>
            <w:vAlign w:val="center"/>
          </w:tcPr>
          <w:p w:rsidR="008252CD" w:rsidRDefault="008252CD" w:rsidP="00D8574E">
            <w:pPr>
              <w:spacing w:after="0"/>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89" w:type="dxa"/>
          </w:tcPr>
          <w:p w:rsidR="008252CD" w:rsidRDefault="008252C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339" w:type="dxa"/>
          </w:tcPr>
          <w:p w:rsidR="008252CD" w:rsidRDefault="008252C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Elektromagnetik Pasif</w:t>
            </w:r>
          </w:p>
        </w:tc>
      </w:tr>
      <w:tr w:rsidR="008252CD" w:rsidTr="00D8574E">
        <w:trPr>
          <w:trHeight w:val="195"/>
          <w:jc w:val="center"/>
        </w:trPr>
        <w:tc>
          <w:tcPr>
            <w:tcW w:w="2227" w:type="dxa"/>
            <w:gridSpan w:val="2"/>
            <w:vMerge/>
            <w:shd w:val="clear" w:color="auto" w:fill="BFBFBF"/>
          </w:tcPr>
          <w:p w:rsidR="008252CD" w:rsidRDefault="008252CD" w:rsidP="00D8574E">
            <w:pPr>
              <w:spacing w:after="0"/>
              <w:jc w:val="both"/>
              <w:rPr>
                <w:rFonts w:ascii="Times New Roman" w:hAnsi="Times New Roman" w:cs="Times New Roman"/>
                <w:sz w:val="20"/>
                <w:szCs w:val="20"/>
              </w:rPr>
            </w:pPr>
          </w:p>
        </w:tc>
        <w:tc>
          <w:tcPr>
            <w:tcW w:w="2089" w:type="dxa"/>
            <w:shd w:val="clear" w:color="auto" w:fill="auto"/>
          </w:tcPr>
          <w:p w:rsidR="008252CD" w:rsidRDefault="008252C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339" w:type="dxa"/>
            <w:shd w:val="clear" w:color="auto" w:fill="auto"/>
          </w:tcPr>
          <w:p w:rsidR="008252CD" w:rsidRDefault="008252C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RF184840</w:t>
            </w:r>
          </w:p>
        </w:tc>
      </w:tr>
      <w:tr w:rsidR="008252CD" w:rsidTr="00D8574E">
        <w:trPr>
          <w:trHeight w:val="195"/>
          <w:jc w:val="center"/>
        </w:trPr>
        <w:tc>
          <w:tcPr>
            <w:tcW w:w="2227" w:type="dxa"/>
            <w:gridSpan w:val="2"/>
            <w:vMerge/>
            <w:shd w:val="clear" w:color="auto" w:fill="BFBFBF"/>
          </w:tcPr>
          <w:p w:rsidR="008252CD" w:rsidRDefault="008252CD" w:rsidP="00D8574E">
            <w:pPr>
              <w:spacing w:after="0"/>
              <w:jc w:val="both"/>
              <w:rPr>
                <w:rFonts w:ascii="Times New Roman" w:hAnsi="Times New Roman" w:cs="Times New Roman"/>
                <w:sz w:val="20"/>
                <w:szCs w:val="20"/>
              </w:rPr>
            </w:pPr>
          </w:p>
        </w:tc>
        <w:tc>
          <w:tcPr>
            <w:tcW w:w="2089" w:type="dxa"/>
            <w:shd w:val="clear" w:color="auto" w:fill="auto"/>
          </w:tcPr>
          <w:p w:rsidR="008252CD" w:rsidRDefault="008252C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339" w:type="dxa"/>
            <w:shd w:val="clear" w:color="auto" w:fill="auto"/>
          </w:tcPr>
          <w:p w:rsidR="008252CD" w:rsidRDefault="008252CD" w:rsidP="00D8574E">
            <w:pPr>
              <w:spacing w:after="0" w:line="240" w:lineRule="auto"/>
              <w:jc w:val="both"/>
              <w:rPr>
                <w:rFonts w:ascii="Times New Roman" w:hAnsi="Times New Roman" w:cs="Times New Roman"/>
                <w:sz w:val="20"/>
                <w:szCs w:val="20"/>
              </w:rPr>
            </w:pPr>
            <w:r>
              <w:rPr>
                <w:rFonts w:ascii="Times New Roman" w:hAnsi="Times New Roman"/>
                <w:sz w:val="20"/>
                <w:szCs w:val="20"/>
              </w:rPr>
              <w:t xml:space="preserve">3 </w:t>
            </w:r>
            <w:r>
              <w:rPr>
                <w:rFonts w:ascii="Times New Roman" w:hAnsi="Times New Roman" w:cs="Times New Roman"/>
                <w:sz w:val="20"/>
                <w:szCs w:val="20"/>
              </w:rPr>
              <w:t>(T:2,P:1)</w:t>
            </w:r>
            <w:r>
              <w:rPr>
                <w:rFonts w:ascii="Times New Roman" w:hAnsi="Times New Roman"/>
                <w:sz w:val="20"/>
                <w:szCs w:val="20"/>
              </w:rPr>
              <w:t xml:space="preserve"> SKS</w:t>
            </w:r>
          </w:p>
        </w:tc>
      </w:tr>
      <w:tr w:rsidR="008252CD" w:rsidTr="00D8574E">
        <w:trPr>
          <w:trHeight w:val="195"/>
          <w:jc w:val="center"/>
        </w:trPr>
        <w:tc>
          <w:tcPr>
            <w:tcW w:w="2227" w:type="dxa"/>
            <w:gridSpan w:val="2"/>
            <w:vMerge/>
            <w:shd w:val="clear" w:color="auto" w:fill="BFBFBF"/>
          </w:tcPr>
          <w:p w:rsidR="008252CD" w:rsidRDefault="008252CD" w:rsidP="00D8574E">
            <w:pPr>
              <w:spacing w:after="0"/>
              <w:jc w:val="both"/>
              <w:rPr>
                <w:rFonts w:ascii="Times New Roman" w:hAnsi="Times New Roman" w:cs="Times New Roman"/>
                <w:sz w:val="20"/>
                <w:szCs w:val="20"/>
              </w:rPr>
            </w:pPr>
          </w:p>
        </w:tc>
        <w:tc>
          <w:tcPr>
            <w:tcW w:w="2089" w:type="dxa"/>
          </w:tcPr>
          <w:p w:rsidR="008252CD" w:rsidRDefault="008252C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339" w:type="dxa"/>
          </w:tcPr>
          <w:p w:rsidR="008252CD" w:rsidRDefault="008252C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VIII (Delapan)</w:t>
            </w:r>
          </w:p>
        </w:tc>
      </w:tr>
      <w:tr w:rsidR="008252CD" w:rsidTr="00D8574E">
        <w:trPr>
          <w:jc w:val="center"/>
        </w:trPr>
        <w:tc>
          <w:tcPr>
            <w:tcW w:w="6655" w:type="dxa"/>
            <w:gridSpan w:val="4"/>
            <w:shd w:val="clear" w:color="auto" w:fill="BFBFBF"/>
            <w:vAlign w:val="center"/>
          </w:tcPr>
          <w:p w:rsidR="008252CD" w:rsidRDefault="008252C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8252CD" w:rsidTr="00D8574E">
        <w:trPr>
          <w:jc w:val="center"/>
        </w:trPr>
        <w:tc>
          <w:tcPr>
            <w:tcW w:w="6655" w:type="dxa"/>
            <w:gridSpan w:val="4"/>
            <w:shd w:val="clear" w:color="auto" w:fill="FFFFFF"/>
            <w:vAlign w:val="center"/>
          </w:tcPr>
          <w:p w:rsidR="008252CD" w:rsidRDefault="008252CD" w:rsidP="00D8574E">
            <w:pPr>
              <w:spacing w:after="0" w:line="240" w:lineRule="auto"/>
              <w:jc w:val="both"/>
              <w:rPr>
                <w:rFonts w:ascii="Times New Roman" w:hAnsi="Times New Roman" w:cs="Times New Roman"/>
                <w:sz w:val="20"/>
                <w:szCs w:val="20"/>
              </w:rPr>
            </w:pPr>
            <w:r>
              <w:rPr>
                <w:rFonts w:ascii="Times New Roman" w:hAnsi="Times New Roman" w:cs="Times New Roman"/>
                <w:bCs/>
                <w:color w:val="222222"/>
                <w:sz w:val="20"/>
                <w:szCs w:val="20"/>
                <w:shd w:val="clear" w:color="auto" w:fill="FFFFFF"/>
              </w:rPr>
              <w:t>Elektromagnetik</w:t>
            </w:r>
            <w:r>
              <w:rPr>
                <w:rFonts w:ascii="Times New Roman" w:hAnsi="Times New Roman" w:cs="Times New Roman"/>
                <w:color w:val="222222"/>
                <w:sz w:val="20"/>
                <w:szCs w:val="20"/>
                <w:shd w:val="clear" w:color="auto" w:fill="FFFFFF"/>
              </w:rPr>
              <w:t xml:space="preserve"> merupakan salah satu metode geofisika yang bertujuan mengetahui karakter fisis batuan dibawah permukaan tanah dengan memanfaatkan medan listrik dan medan magnet. </w:t>
            </w:r>
            <w:r>
              <w:rPr>
                <w:rFonts w:ascii="Times New Roman" w:hAnsi="Times New Roman" w:cs="Times New Roman"/>
                <w:sz w:val="20"/>
                <w:szCs w:val="20"/>
              </w:rPr>
              <w:t xml:space="preserve">Mata kuliah ini akan menjelaskan konsep elektromagnetik pasif dalam beberapa metode yaitu metode </w:t>
            </w:r>
            <w:r>
              <w:rPr>
                <w:rFonts w:ascii="Times New Roman" w:hAnsi="Times New Roman" w:cs="Times New Roman"/>
                <w:i/>
                <w:sz w:val="20"/>
                <w:szCs w:val="20"/>
              </w:rPr>
              <w:t>magnetotelluric</w:t>
            </w:r>
            <w:r>
              <w:rPr>
                <w:rFonts w:ascii="Times New Roman" w:hAnsi="Times New Roman" w:cs="Times New Roman"/>
                <w:sz w:val="20"/>
                <w:szCs w:val="20"/>
              </w:rPr>
              <w:t xml:space="preserve"> (MT) dan </w:t>
            </w:r>
            <w:r>
              <w:rPr>
                <w:rFonts w:ascii="Times New Roman" w:hAnsi="Times New Roman" w:cs="Times New Roman"/>
                <w:i/>
                <w:sz w:val="20"/>
                <w:szCs w:val="20"/>
              </w:rPr>
              <w:t>Very Low Frequency</w:t>
            </w:r>
            <w:r>
              <w:rPr>
                <w:rFonts w:ascii="Times New Roman" w:hAnsi="Times New Roman" w:cs="Times New Roman"/>
                <w:sz w:val="20"/>
                <w:szCs w:val="20"/>
              </w:rPr>
              <w:t xml:space="preserve"> (VLF),  serta aplikasinya dalam eksplorasi  energi, tambang, hidrogeologi, geoteknik dan lingkungan. Mahasiswa akan mendapatkan pengalaman dalam perencanaan ekplorasi elektromagnetik mulai dari perencanaan, pengambilan data (akuisisi), pengolahan dan melakukan interpretasi terhadap data geolistrik sehingga pemahaman dasar tentang konsep dan teknik akan membantu mahasiswa bersaing di dunia kerja. Kegiatan akan dilaksanakan dalam kerja kelompok sehingga mahasiswa mampu berfikir kritis dan melatih bekerja dalam tim untuk mencapai tujuan bersama.</w:t>
            </w:r>
          </w:p>
        </w:tc>
      </w:tr>
      <w:tr w:rsidR="008252CD" w:rsidTr="00D8574E">
        <w:trPr>
          <w:jc w:val="center"/>
        </w:trPr>
        <w:tc>
          <w:tcPr>
            <w:tcW w:w="6655" w:type="dxa"/>
            <w:gridSpan w:val="4"/>
            <w:shd w:val="clear" w:color="auto" w:fill="BFBFBF"/>
            <w:vAlign w:val="center"/>
          </w:tcPr>
          <w:p w:rsidR="008252CD" w:rsidRDefault="008252CD"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8252CD" w:rsidTr="00D8574E">
        <w:trPr>
          <w:trHeight w:val="103"/>
          <w:jc w:val="center"/>
        </w:trPr>
        <w:tc>
          <w:tcPr>
            <w:tcW w:w="6655" w:type="dxa"/>
            <w:gridSpan w:val="4"/>
            <w:shd w:val="clear" w:color="auto" w:fill="FFFFFF"/>
            <w:vAlign w:val="center"/>
          </w:tcPr>
          <w:p w:rsidR="008252CD" w:rsidRDefault="008252CD"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Sikap</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339" w:type="dxa"/>
            <w:gridSpan w:val="3"/>
            <w:shd w:val="clear" w:color="auto" w:fill="FFFFFF"/>
          </w:tcPr>
          <w:p w:rsidR="008252CD" w:rsidRDefault="008252CD"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8252CD" w:rsidTr="00D8574E">
        <w:trPr>
          <w:trHeight w:val="103"/>
          <w:jc w:val="center"/>
        </w:trPr>
        <w:tc>
          <w:tcPr>
            <w:tcW w:w="6655" w:type="dxa"/>
            <w:gridSpan w:val="4"/>
            <w:shd w:val="clear" w:color="auto" w:fill="FFFFFF"/>
            <w:vAlign w:val="center"/>
          </w:tcPr>
          <w:p w:rsidR="008252CD" w:rsidRDefault="008252CD"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339" w:type="dxa"/>
            <w:gridSpan w:val="3"/>
            <w:shd w:val="clear" w:color="auto" w:fill="FFFFFF"/>
          </w:tcPr>
          <w:p w:rsidR="008252CD" w:rsidRDefault="008252CD"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339" w:type="dxa"/>
            <w:gridSpan w:val="3"/>
            <w:shd w:val="clear" w:color="auto" w:fill="FFFFFF"/>
          </w:tcPr>
          <w:p w:rsidR="008252CD" w:rsidRDefault="008252CD"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339" w:type="dxa"/>
            <w:gridSpan w:val="3"/>
            <w:shd w:val="clear" w:color="auto" w:fill="FFFFFF"/>
          </w:tcPr>
          <w:p w:rsidR="008252CD" w:rsidRDefault="008252CD"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8252CD" w:rsidTr="00D8574E">
        <w:trPr>
          <w:trHeight w:val="103"/>
          <w:jc w:val="center"/>
        </w:trPr>
        <w:tc>
          <w:tcPr>
            <w:tcW w:w="6655" w:type="dxa"/>
            <w:gridSpan w:val="4"/>
            <w:shd w:val="clear" w:color="auto" w:fill="FFFFFF"/>
          </w:tcPr>
          <w:p w:rsidR="008252CD" w:rsidRDefault="008252CD"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3.4</w:t>
            </w:r>
          </w:p>
        </w:tc>
        <w:tc>
          <w:tcPr>
            <w:tcW w:w="5339" w:type="dxa"/>
            <w:gridSpan w:val="3"/>
            <w:shd w:val="clear" w:color="auto" w:fill="FFFFFF"/>
          </w:tcPr>
          <w:p w:rsidR="008252CD" w:rsidRDefault="008252CD"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339" w:type="dxa"/>
            <w:gridSpan w:val="3"/>
            <w:shd w:val="clear" w:color="auto" w:fill="FFFFFF"/>
          </w:tcPr>
          <w:p w:rsidR="008252CD" w:rsidRDefault="008252CD"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339" w:type="dxa"/>
            <w:gridSpan w:val="3"/>
            <w:shd w:val="clear" w:color="auto" w:fill="FFFFFF"/>
          </w:tcPr>
          <w:p w:rsidR="008252CD" w:rsidRDefault="008252CD"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339" w:type="dxa"/>
            <w:gridSpan w:val="3"/>
            <w:shd w:val="clear" w:color="auto" w:fill="FFFFFF"/>
          </w:tcPr>
          <w:p w:rsidR="008252CD" w:rsidRDefault="008252CD"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5339" w:type="dxa"/>
            <w:gridSpan w:val="3"/>
            <w:shd w:val="clear" w:color="auto" w:fill="FFFFFF"/>
          </w:tcPr>
          <w:p w:rsidR="008252CD" w:rsidRDefault="008252CD"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8252CD" w:rsidTr="00D8574E">
        <w:trPr>
          <w:trHeight w:val="103"/>
          <w:jc w:val="center"/>
        </w:trPr>
        <w:tc>
          <w:tcPr>
            <w:tcW w:w="6655" w:type="dxa"/>
            <w:gridSpan w:val="4"/>
            <w:shd w:val="clear" w:color="auto" w:fill="FFFFFF"/>
          </w:tcPr>
          <w:p w:rsidR="008252CD" w:rsidRDefault="008252CD"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339" w:type="dxa"/>
            <w:gridSpan w:val="3"/>
            <w:shd w:val="clear" w:color="auto" w:fill="FFFFFF"/>
          </w:tcPr>
          <w:p w:rsidR="008252CD" w:rsidRDefault="008252CD"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339" w:type="dxa"/>
            <w:gridSpan w:val="3"/>
            <w:shd w:val="clear" w:color="auto" w:fill="FFFFFF"/>
          </w:tcPr>
          <w:p w:rsidR="008252CD" w:rsidRDefault="008252CD" w:rsidP="00D8574E">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339" w:type="dxa"/>
            <w:gridSpan w:val="3"/>
            <w:shd w:val="clear" w:color="auto" w:fill="FFFFFF"/>
          </w:tcPr>
          <w:p w:rsidR="008252CD" w:rsidRDefault="008252C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339" w:type="dxa"/>
            <w:gridSpan w:val="3"/>
            <w:shd w:val="clear" w:color="auto" w:fill="FFFFFF"/>
          </w:tcPr>
          <w:p w:rsidR="008252CD" w:rsidRDefault="008252C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meningkatkan kinerja, kualitas atau mutu suatu proses melalui pengujian, pengukuran obyek, kerja, analisis, interpretasi data sesuai prosedur dan standar kegiatan </w:t>
            </w:r>
            <w:r>
              <w:rPr>
                <w:rFonts w:ascii="Times New Roman" w:hAnsi="Times New Roman" w:cs="Times New Roman"/>
                <w:color w:val="000000"/>
                <w:sz w:val="20"/>
                <w:szCs w:val="20"/>
              </w:rPr>
              <w:lastRenderedPageBreak/>
              <w:t>eksplorasi geofisika dengan memeperhatikan kaidah geologi dan tujuan eksplorasi;</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4.9</w:t>
            </w:r>
          </w:p>
        </w:tc>
        <w:tc>
          <w:tcPr>
            <w:tcW w:w="5339" w:type="dxa"/>
            <w:gridSpan w:val="3"/>
            <w:shd w:val="clear" w:color="auto" w:fill="FFFFFF"/>
          </w:tcPr>
          <w:p w:rsidR="008252CD" w:rsidRDefault="008252C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339" w:type="dxa"/>
            <w:gridSpan w:val="3"/>
            <w:shd w:val="clear" w:color="auto" w:fill="FFFFFF"/>
          </w:tcPr>
          <w:p w:rsidR="008252CD" w:rsidRDefault="008252C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5339" w:type="dxa"/>
            <w:gridSpan w:val="3"/>
            <w:shd w:val="clear" w:color="auto" w:fill="FFFFFF"/>
          </w:tcPr>
          <w:p w:rsidR="008252CD" w:rsidRDefault="008252C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8252CD" w:rsidTr="00D8574E">
        <w:trPr>
          <w:trHeight w:val="103"/>
          <w:jc w:val="center"/>
        </w:trPr>
        <w:tc>
          <w:tcPr>
            <w:tcW w:w="1316" w:type="dxa"/>
            <w:shd w:val="clear" w:color="auto" w:fill="FFFFFF"/>
          </w:tcPr>
          <w:p w:rsidR="008252CD" w:rsidRDefault="008252C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339" w:type="dxa"/>
            <w:gridSpan w:val="3"/>
            <w:shd w:val="clear" w:color="auto" w:fill="FFFFFF"/>
          </w:tcPr>
          <w:p w:rsidR="008252CD" w:rsidRDefault="008252CD"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8252CD" w:rsidTr="00D8574E">
        <w:trPr>
          <w:jc w:val="center"/>
        </w:trPr>
        <w:tc>
          <w:tcPr>
            <w:tcW w:w="6655" w:type="dxa"/>
            <w:gridSpan w:val="4"/>
            <w:shd w:val="clear" w:color="auto" w:fill="BFBFBF"/>
            <w:vAlign w:val="center"/>
          </w:tcPr>
          <w:p w:rsidR="008252CD" w:rsidRDefault="008252CD"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8252CD" w:rsidTr="00D8574E">
        <w:trPr>
          <w:jc w:val="center"/>
        </w:trPr>
        <w:tc>
          <w:tcPr>
            <w:tcW w:w="6655" w:type="dxa"/>
            <w:gridSpan w:val="4"/>
            <w:shd w:val="clear" w:color="auto" w:fill="FFFFFF"/>
            <w:vAlign w:val="center"/>
          </w:tcPr>
          <w:p w:rsidR="008252CD" w:rsidRDefault="008252CD"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[C4,P4,A4] Mahasiswa mampu </w:t>
            </w:r>
            <w:r>
              <w:rPr>
                <w:rFonts w:ascii="Times New Roman" w:hAnsi="Times New Roman" w:cs="Times New Roman"/>
                <w:color w:val="000000"/>
                <w:sz w:val="20"/>
                <w:szCs w:val="20"/>
              </w:rPr>
              <w:t xml:space="preserve">menguasai konsep, prinsip dan teknik perancangan sistem, proses atau komponen aplikasi Metoda Elektromagnetik pasif (VLF, dan MT) dan melaksanakannya secara prosedural dimulai dari pengambilan data, pengolahan,melakukan analisa terhadap hasil interprestasi dengan kondisi geologi bawah permukaan dan pemodelan untuk menyelesaikan masalah rekayasa geofisika dekat permukaan secara mendalam dalam eksplorasi tambang, hidrogeologi, geoteknik dan lingkungan serta bertanggungjawab terhadap hasil pekerjaan sendiri dan kelompok melalui laporan dan presentasi ilmiah. </w:t>
            </w:r>
          </w:p>
        </w:tc>
      </w:tr>
      <w:tr w:rsidR="008252CD" w:rsidTr="00D8574E">
        <w:trPr>
          <w:jc w:val="center"/>
        </w:trPr>
        <w:tc>
          <w:tcPr>
            <w:tcW w:w="6655" w:type="dxa"/>
            <w:gridSpan w:val="4"/>
            <w:shd w:val="clear" w:color="auto" w:fill="BFBFBF"/>
            <w:vAlign w:val="center"/>
          </w:tcPr>
          <w:p w:rsidR="008252CD" w:rsidRDefault="008252CD"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8252CD" w:rsidTr="00D8574E">
        <w:trPr>
          <w:jc w:val="center"/>
        </w:trPr>
        <w:tc>
          <w:tcPr>
            <w:tcW w:w="6655" w:type="dxa"/>
            <w:gridSpan w:val="4"/>
            <w:shd w:val="clear" w:color="auto" w:fill="FFFFFF"/>
            <w:vAlign w:val="center"/>
          </w:tcPr>
          <w:p w:rsidR="008252CD" w:rsidRDefault="008252C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Konsep dasar medan elektromagnetik pasif (MT, CSAMT, VLF), Prinsip Dasar Induksi Hukum Elektromagnetik, Maxwell, tranfers magnetik, tranfers listrik, medan jauh, lapangan dekat, Metode perancangan elektromagnetik dalam eksplorasi mineral, minyak dan gas serta sumber daya bumi lebih banyak; jenis sumber dan penerima; Metode EM frekuensi rendah: </w:t>
            </w:r>
            <w:r>
              <w:rPr>
                <w:rFonts w:ascii="Times New Roman" w:hAnsi="Times New Roman" w:cs="Times New Roman"/>
                <w:i/>
                <w:sz w:val="20"/>
                <w:szCs w:val="20"/>
              </w:rPr>
              <w:t>magnetotelluric</w:t>
            </w:r>
            <w:r>
              <w:rPr>
                <w:rFonts w:ascii="Times New Roman" w:hAnsi="Times New Roman" w:cs="Times New Roman"/>
                <w:sz w:val="20"/>
                <w:szCs w:val="20"/>
              </w:rPr>
              <w:t xml:space="preserve"> (MT, </w:t>
            </w:r>
            <w:r>
              <w:rPr>
                <w:rFonts w:ascii="Times New Roman" w:hAnsi="Times New Roman" w:cs="Times New Roman"/>
                <w:i/>
                <w:sz w:val="20"/>
                <w:szCs w:val="20"/>
              </w:rPr>
              <w:t>Control Source Audio Magnetotelluric</w:t>
            </w:r>
            <w:r>
              <w:rPr>
                <w:rFonts w:ascii="Times New Roman" w:hAnsi="Times New Roman" w:cs="Times New Roman"/>
                <w:sz w:val="20"/>
                <w:szCs w:val="20"/>
              </w:rPr>
              <w:t xml:space="preserve"> (CSAMT), </w:t>
            </w:r>
            <w:r>
              <w:rPr>
                <w:rFonts w:ascii="Times New Roman" w:hAnsi="Times New Roman" w:cs="Times New Roman"/>
                <w:i/>
                <w:sz w:val="20"/>
                <w:szCs w:val="20"/>
              </w:rPr>
              <w:t>Radio Magnetotelluric</w:t>
            </w:r>
            <w:r>
              <w:rPr>
                <w:rFonts w:ascii="Times New Roman" w:hAnsi="Times New Roman" w:cs="Times New Roman"/>
                <w:sz w:val="20"/>
                <w:szCs w:val="20"/>
              </w:rPr>
              <w:t xml:space="preserve"> (RMT), </w:t>
            </w:r>
            <w:r>
              <w:rPr>
                <w:rFonts w:ascii="Times New Roman" w:hAnsi="Times New Roman" w:cs="Times New Roman"/>
                <w:i/>
                <w:sz w:val="20"/>
                <w:szCs w:val="20"/>
              </w:rPr>
              <w:t>Very Low Frequency</w:t>
            </w:r>
            <w:r>
              <w:rPr>
                <w:rFonts w:ascii="Times New Roman" w:hAnsi="Times New Roman" w:cs="Times New Roman"/>
                <w:sz w:val="20"/>
                <w:szCs w:val="20"/>
              </w:rPr>
              <w:t xml:space="preserve"> (VLF), </w:t>
            </w:r>
            <w:r>
              <w:rPr>
                <w:rFonts w:ascii="Times New Roman" w:hAnsi="Times New Roman" w:cs="Times New Roman"/>
                <w:i/>
                <w:sz w:val="20"/>
                <w:szCs w:val="20"/>
              </w:rPr>
              <w:t>Transient Electromagnetic</w:t>
            </w:r>
            <w:r>
              <w:rPr>
                <w:rFonts w:ascii="Times New Roman" w:hAnsi="Times New Roman" w:cs="Times New Roman"/>
                <w:sz w:val="20"/>
                <w:szCs w:val="20"/>
              </w:rPr>
              <w:t xml:space="preserve"> (TEM), induksi EM; contoh aplikasi EM dalam studi geoteknik, pertambangan, hidrogeologi, studi tentang eksplorasi kerak bumi, minyak dan gas bumi serta geotermal.</w:t>
            </w:r>
          </w:p>
        </w:tc>
      </w:tr>
      <w:tr w:rsidR="008252CD" w:rsidTr="00D8574E">
        <w:trPr>
          <w:jc w:val="center"/>
        </w:trPr>
        <w:tc>
          <w:tcPr>
            <w:tcW w:w="6655" w:type="dxa"/>
            <w:gridSpan w:val="4"/>
            <w:shd w:val="clear" w:color="auto" w:fill="BFBFBF"/>
            <w:vAlign w:val="center"/>
          </w:tcPr>
          <w:p w:rsidR="008252CD" w:rsidRDefault="008252CD"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8252CD" w:rsidTr="00D8574E">
        <w:trPr>
          <w:jc w:val="center"/>
        </w:trPr>
        <w:tc>
          <w:tcPr>
            <w:tcW w:w="6655" w:type="dxa"/>
            <w:gridSpan w:val="4"/>
            <w:shd w:val="clear" w:color="auto" w:fill="FFFFFF"/>
            <w:vAlign w:val="center"/>
          </w:tcPr>
          <w:p w:rsidR="008252CD" w:rsidRDefault="008252CD"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lastRenderedPageBreak/>
              <w:t xml:space="preserve"> Geofisika Matematika</w:t>
            </w:r>
          </w:p>
        </w:tc>
      </w:tr>
      <w:tr w:rsidR="008252CD" w:rsidTr="00D8574E">
        <w:trPr>
          <w:jc w:val="center"/>
        </w:trPr>
        <w:tc>
          <w:tcPr>
            <w:tcW w:w="6655" w:type="dxa"/>
            <w:gridSpan w:val="4"/>
            <w:shd w:val="clear" w:color="auto" w:fill="BFBFBF"/>
            <w:vAlign w:val="center"/>
          </w:tcPr>
          <w:p w:rsidR="008252CD" w:rsidRDefault="008252CD"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8252CD" w:rsidTr="00D8574E">
        <w:trPr>
          <w:jc w:val="center"/>
        </w:trPr>
        <w:tc>
          <w:tcPr>
            <w:tcW w:w="6655" w:type="dxa"/>
            <w:gridSpan w:val="4"/>
            <w:shd w:val="clear" w:color="auto" w:fill="FFFFFF"/>
            <w:vAlign w:val="center"/>
          </w:tcPr>
          <w:p w:rsidR="008252CD" w:rsidRDefault="008252CD" w:rsidP="00D8574E">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1.Telford</w:t>
            </w:r>
            <w:proofErr w:type="gramEnd"/>
            <w:r>
              <w:rPr>
                <w:rFonts w:ascii="Times New Roman" w:hAnsi="Times New Roman" w:cs="Times New Roman"/>
                <w:sz w:val="20"/>
                <w:szCs w:val="20"/>
              </w:rPr>
              <w:t>, W., Geldart, L.P., Sheriff, R. E. (1976). Applied Geophysics.Cambridge Univ Press, Cambridge.</w:t>
            </w:r>
          </w:p>
          <w:p w:rsidR="008252CD" w:rsidRDefault="008252CD" w:rsidP="00D8574E">
            <w:p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2.</w:t>
            </w:r>
            <w:r>
              <w:rPr>
                <w:rFonts w:ascii="Times New Roman" w:hAnsi="Times New Roman" w:cs="Times New Roman"/>
                <w:color w:val="000000"/>
                <w:sz w:val="20"/>
                <w:szCs w:val="20"/>
              </w:rPr>
              <w:t xml:space="preserve"> Griffiths, D. J. (1999). </w:t>
            </w:r>
            <w:r>
              <w:rPr>
                <w:rFonts w:ascii="Times New Roman" w:hAnsi="Times New Roman" w:cs="Times New Roman"/>
                <w:iCs/>
                <w:color w:val="000000"/>
                <w:sz w:val="20"/>
                <w:szCs w:val="20"/>
              </w:rPr>
              <w:t>Introduction to Electrodynamics</w:t>
            </w:r>
            <w:r>
              <w:rPr>
                <w:rFonts w:ascii="Times New Roman" w:hAnsi="Times New Roman" w:cs="Times New Roman"/>
                <w:color w:val="000000"/>
                <w:sz w:val="20"/>
                <w:szCs w:val="20"/>
              </w:rPr>
              <w:t>, 3rd ed., Prentice Hall.</w:t>
            </w:r>
          </w:p>
          <w:p w:rsidR="008252CD" w:rsidRDefault="008252CD" w:rsidP="00D8574E">
            <w:pPr>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3. </w:t>
            </w:r>
            <w:r>
              <w:rPr>
                <w:rFonts w:ascii="Times New Roman" w:hAnsi="Times New Roman" w:cs="Times New Roman"/>
                <w:sz w:val="20"/>
                <w:szCs w:val="20"/>
              </w:rPr>
              <w:t>Zhdanov, M. S. (2009). Geophysical Electromagnetic Theory and Methods. Elsevier.</w:t>
            </w:r>
          </w:p>
          <w:p w:rsidR="008252CD" w:rsidRDefault="008252C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Simpson, F. and Bahr, K. (2005). Practical Magnetotelluric. Cambridge.</w:t>
            </w:r>
          </w:p>
          <w:p w:rsidR="008252CD" w:rsidRDefault="008252C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Jurnal Geofisika</w:t>
            </w:r>
          </w:p>
        </w:tc>
      </w:tr>
    </w:tbl>
    <w:p w:rsidR="00964FEA" w:rsidRDefault="00964FEA"/>
    <w:p w:rsidR="00964FEA" w:rsidRDefault="00964FEA" w:rsidP="00964FEA">
      <w:pPr>
        <w:spacing w:after="0"/>
      </w:pPr>
    </w:p>
    <w:p w:rsidR="00544678" w:rsidRDefault="00544678"/>
    <w:p w:rsidR="00964FEA" w:rsidRDefault="00964FEA"/>
    <w:p w:rsidR="00964FEA" w:rsidRDefault="00964FEA"/>
    <w:p w:rsidR="00964FEA" w:rsidRDefault="00964FEA">
      <w:pPr>
        <w:sectPr w:rsidR="00964FEA">
          <w:pgSz w:w="8392" w:h="11907"/>
          <w:pgMar w:top="1134" w:right="851" w:bottom="1134" w:left="1134" w:header="720" w:footer="720" w:gutter="0"/>
          <w:cols w:space="720"/>
          <w:docGrid w:linePitch="360"/>
        </w:sectPr>
      </w:pPr>
    </w:p>
    <w:tbl>
      <w:tblPr>
        <w:tblW w:w="6745" w:type="dxa"/>
        <w:jc w:val="center"/>
        <w:tblLayout w:type="fixed"/>
        <w:tblCellMar>
          <w:left w:w="10" w:type="dxa"/>
          <w:right w:w="10" w:type="dxa"/>
        </w:tblCellMar>
        <w:tblLook w:val="04A0" w:firstRow="1" w:lastRow="0" w:firstColumn="1" w:lastColumn="0" w:noHBand="0" w:noVBand="1"/>
      </w:tblPr>
      <w:tblGrid>
        <w:gridCol w:w="733"/>
        <w:gridCol w:w="1575"/>
        <w:gridCol w:w="2308"/>
        <w:gridCol w:w="2129"/>
      </w:tblGrid>
      <w:tr w:rsidR="00271E71" w:rsidTr="00D8574E">
        <w:trPr>
          <w:trHeight w:val="310"/>
          <w:jc w:val="center"/>
        </w:trPr>
        <w:tc>
          <w:tcPr>
            <w:tcW w:w="2308" w:type="dxa"/>
            <w:gridSpan w:val="2"/>
            <w:vMerge w:val="restart"/>
            <w:tcBorders>
              <w:top w:val="single" w:sz="4" w:space="0" w:color="00000A"/>
              <w:left w:val="single" w:sz="4" w:space="0" w:color="00000A"/>
              <w:right w:val="single" w:sz="4" w:space="0" w:color="00000A"/>
            </w:tcBorders>
            <w:shd w:val="clear" w:color="auto" w:fill="BFBFBF"/>
            <w:tcMar>
              <w:top w:w="0" w:type="dxa"/>
              <w:left w:w="108" w:type="dxa"/>
              <w:bottom w:w="0" w:type="dxa"/>
              <w:right w:w="108" w:type="dxa"/>
            </w:tcMar>
            <w:vAlign w:val="center"/>
          </w:tcPr>
          <w:p w:rsidR="00271E71" w:rsidRDefault="00271E71" w:rsidP="00D8574E">
            <w:pPr>
              <w:suppressAutoHyphens/>
              <w:autoSpaceDN w:val="0"/>
              <w:spacing w:after="0" w:line="240" w:lineRule="auto"/>
              <w:jc w:val="center"/>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lastRenderedPageBreak/>
              <w:t>MATA KULIAH</w:t>
            </w:r>
          </w:p>
        </w:tc>
        <w:tc>
          <w:tcPr>
            <w:tcW w:w="23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Nama Mata Kuliah</w:t>
            </w: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Eksplorasi Karbonat</w:t>
            </w:r>
          </w:p>
        </w:tc>
      </w:tr>
      <w:tr w:rsidR="00271E71" w:rsidTr="00D8574E">
        <w:trPr>
          <w:trHeight w:val="310"/>
          <w:jc w:val="center"/>
        </w:trPr>
        <w:tc>
          <w:tcPr>
            <w:tcW w:w="2308" w:type="dxa"/>
            <w:gridSpan w:val="2"/>
            <w:vMerge/>
            <w:tcBorders>
              <w:left w:val="single" w:sz="4" w:space="0" w:color="00000A"/>
              <w:right w:val="single" w:sz="4" w:space="0" w:color="00000A"/>
            </w:tcBorders>
            <w:shd w:val="clear" w:color="auto" w:fill="BFBFB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23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Kode Mata kuliah</w:t>
            </w: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RF184841</w:t>
            </w:r>
          </w:p>
        </w:tc>
      </w:tr>
      <w:tr w:rsidR="00271E71" w:rsidTr="00D8574E">
        <w:trPr>
          <w:trHeight w:val="310"/>
          <w:jc w:val="center"/>
        </w:trPr>
        <w:tc>
          <w:tcPr>
            <w:tcW w:w="2308" w:type="dxa"/>
            <w:gridSpan w:val="2"/>
            <w:vMerge/>
            <w:tcBorders>
              <w:left w:val="single" w:sz="4" w:space="0" w:color="00000A"/>
              <w:right w:val="single" w:sz="4" w:space="0" w:color="00000A"/>
            </w:tcBorders>
            <w:shd w:val="clear" w:color="auto" w:fill="BFBFB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23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Kredit</w:t>
            </w: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 (T:2,P:1) SKS</w:t>
            </w:r>
          </w:p>
        </w:tc>
      </w:tr>
      <w:tr w:rsidR="00271E71" w:rsidTr="00D8574E">
        <w:trPr>
          <w:trHeight w:val="310"/>
          <w:jc w:val="center"/>
        </w:trPr>
        <w:tc>
          <w:tcPr>
            <w:tcW w:w="2308" w:type="dxa"/>
            <w:gridSpan w:val="2"/>
            <w:vMerge/>
            <w:tcBorders>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p>
        </w:tc>
        <w:tc>
          <w:tcPr>
            <w:tcW w:w="23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Semester</w:t>
            </w: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VIII (Delapan)</w:t>
            </w:r>
          </w:p>
        </w:tc>
      </w:tr>
      <w:tr w:rsidR="00271E71" w:rsidTr="00D8574E">
        <w:trPr>
          <w:trHeight w:val="310"/>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b/>
                <w:kern w:val="3"/>
                <w:sz w:val="20"/>
                <w:szCs w:val="20"/>
                <w:lang w:val="id-ID"/>
              </w:rPr>
            </w:pPr>
            <w:r>
              <w:rPr>
                <w:rFonts w:ascii="Times New Roman" w:eastAsia="Calibri" w:hAnsi="Times New Roman" w:cs="Times New Roman"/>
                <w:b/>
                <w:kern w:val="3"/>
                <w:sz w:val="20"/>
                <w:szCs w:val="20"/>
                <w:lang w:val="id-ID"/>
              </w:rPr>
              <w:t>DESKRIPSI MATA KULIAH</w:t>
            </w:r>
          </w:p>
        </w:tc>
      </w:tr>
      <w:tr w:rsidR="00271E71" w:rsidTr="00D8574E">
        <w:trPr>
          <w:trHeight w:val="600"/>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71E71" w:rsidRDefault="00271E71" w:rsidP="00D8574E">
            <w:pPr>
              <w:tabs>
                <w:tab w:val="left" w:pos="8167"/>
              </w:tabs>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Mata kuliah ini membahas</w:t>
            </w:r>
            <w:r>
              <w:rPr>
                <w:rFonts w:ascii="Times New Roman" w:eastAsia="Calibri" w:hAnsi="Times New Roman" w:cs="Times New Roman"/>
                <w:kern w:val="3"/>
                <w:sz w:val="20"/>
                <w:szCs w:val="20"/>
              </w:rPr>
              <w:t xml:space="preserve"> aspek geologi pembentukan dan </w:t>
            </w:r>
            <w:r>
              <w:rPr>
                <w:rFonts w:ascii="Times New Roman" w:eastAsia="Calibri" w:hAnsi="Times New Roman" w:cs="Times New Roman"/>
                <w:kern w:val="3"/>
                <w:sz w:val="20"/>
                <w:szCs w:val="20"/>
                <w:lang w:val="id-ID"/>
              </w:rPr>
              <w:t xml:space="preserve"> paramater-parameter fisik batuan karbonat</w:t>
            </w:r>
            <w:r>
              <w:rPr>
                <w:rFonts w:ascii="Times New Roman" w:eastAsia="Calibri" w:hAnsi="Times New Roman" w:cs="Times New Roman"/>
                <w:kern w:val="3"/>
                <w:sz w:val="20"/>
                <w:szCs w:val="20"/>
              </w:rPr>
              <w:t xml:space="preserve"> sebagai batuan sedimen khas sebagai </w:t>
            </w:r>
            <w:r>
              <w:rPr>
                <w:rFonts w:ascii="Times New Roman" w:eastAsia="Calibri" w:hAnsi="Times New Roman" w:cs="Times New Roman"/>
                <w:i/>
                <w:kern w:val="3"/>
                <w:sz w:val="20"/>
                <w:szCs w:val="20"/>
              </w:rPr>
              <w:t>Nature Herritage</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 xml:space="preserve"> yang berbeda dengan batuan sedimen non karbonat.</w:t>
            </w:r>
          </w:p>
        </w:tc>
      </w:tr>
      <w:tr w:rsidR="00271E71" w:rsidTr="00D8574E">
        <w:trPr>
          <w:trHeight w:val="289"/>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CAPAIAN PEMBELAJARAN PRODI YANG DIDUKUNG</w:t>
            </w:r>
          </w:p>
        </w:tc>
      </w:tr>
      <w:tr w:rsidR="00271E71" w:rsidTr="00D8574E">
        <w:trPr>
          <w:trHeight w:val="142"/>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Sikap</w:t>
            </w:r>
          </w:p>
        </w:tc>
      </w:tr>
      <w:tr w:rsidR="00271E71" w:rsidTr="00D8574E">
        <w:trPr>
          <w:trHeight w:val="142"/>
          <w:jc w:val="center"/>
        </w:trPr>
        <w:tc>
          <w:tcPr>
            <w:tcW w:w="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60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271E71" w:rsidTr="00D8574E">
        <w:trPr>
          <w:trHeight w:val="142"/>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rPr>
              <w:t>Ketrampilan Umum</w:t>
            </w:r>
          </w:p>
        </w:tc>
      </w:tr>
      <w:tr w:rsidR="00271E71" w:rsidTr="00D8574E">
        <w:trPr>
          <w:trHeight w:val="142"/>
          <w:jc w:val="center"/>
        </w:trPr>
        <w:tc>
          <w:tcPr>
            <w:tcW w:w="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2.1</w:t>
            </w:r>
          </w:p>
        </w:tc>
        <w:tc>
          <w:tcPr>
            <w:tcW w:w="60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menerapkan pemikiran logis, kritis, sistematis, dan inovatif dalam konteks pengembangan atau implementasi ilmu pengetahuan dan teknologi yang memperhatikan dan menerapkan nilai humaniora yang sesuai dengan bidang keahliannya;</w:t>
            </w:r>
          </w:p>
        </w:tc>
      </w:tr>
      <w:tr w:rsidR="00271E71" w:rsidTr="00D8574E">
        <w:trPr>
          <w:trHeight w:val="142"/>
          <w:jc w:val="center"/>
        </w:trPr>
        <w:tc>
          <w:tcPr>
            <w:tcW w:w="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60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271E71" w:rsidTr="00D8574E">
        <w:trPr>
          <w:trHeight w:val="142"/>
          <w:jc w:val="center"/>
        </w:trPr>
        <w:tc>
          <w:tcPr>
            <w:tcW w:w="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60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271E71" w:rsidTr="00D8574E">
        <w:trPr>
          <w:trHeight w:val="142"/>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Penguasaan Pengetahuan</w:t>
            </w:r>
          </w:p>
        </w:tc>
      </w:tr>
      <w:tr w:rsidR="00271E71" w:rsidTr="00D8574E">
        <w:trPr>
          <w:trHeight w:val="142"/>
          <w:jc w:val="center"/>
        </w:trPr>
        <w:tc>
          <w:tcPr>
            <w:tcW w:w="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3.1</w:t>
            </w:r>
          </w:p>
        </w:tc>
        <w:tc>
          <w:tcPr>
            <w:tcW w:w="60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menguasai konsep teoretis sains alam dan prinsip dalam mengaplikasikan matematika rekayasa sebagai dasar metodologi pendekatan eksplorasi geofisika terhadap sebuah fenomena alam yang spesifik secara umum;</w:t>
            </w:r>
          </w:p>
        </w:tc>
      </w:tr>
      <w:tr w:rsidR="00271E71" w:rsidTr="00D8574E">
        <w:trPr>
          <w:trHeight w:val="142"/>
          <w:jc w:val="center"/>
        </w:trPr>
        <w:tc>
          <w:tcPr>
            <w:tcW w:w="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3.2</w:t>
            </w:r>
          </w:p>
        </w:tc>
        <w:tc>
          <w:tcPr>
            <w:tcW w:w="60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menguasai pengetahuan geologi untuk memahami proses geologi yang merupakan karakteristik  dari sebuah fenomena alam tertentu secara umum;</w:t>
            </w:r>
          </w:p>
        </w:tc>
      </w:tr>
      <w:tr w:rsidR="00271E71" w:rsidTr="00D8574E">
        <w:trPr>
          <w:trHeight w:val="142"/>
          <w:jc w:val="center"/>
        </w:trPr>
        <w:tc>
          <w:tcPr>
            <w:tcW w:w="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3.8</w:t>
            </w:r>
          </w:p>
        </w:tc>
        <w:tc>
          <w:tcPr>
            <w:tcW w:w="60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menguasai prinsip dan metode aplikasi perpetaan yang dibutuhkan dalam pekerjaan rekayasa geofisika secara umum;</w:t>
            </w:r>
          </w:p>
        </w:tc>
      </w:tr>
      <w:tr w:rsidR="00271E71" w:rsidTr="00D8574E">
        <w:trPr>
          <w:trHeight w:val="142"/>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b/>
                <w:kern w:val="3"/>
                <w:sz w:val="20"/>
                <w:szCs w:val="20"/>
              </w:rPr>
            </w:pPr>
            <w:r>
              <w:rPr>
                <w:rFonts w:ascii="Times New Roman" w:eastAsia="Calibri" w:hAnsi="Times New Roman" w:cs="Times New Roman"/>
                <w:b/>
                <w:kern w:val="3"/>
                <w:sz w:val="20"/>
                <w:szCs w:val="20"/>
              </w:rPr>
              <w:t>Ketrampilan Khusus</w:t>
            </w:r>
          </w:p>
        </w:tc>
      </w:tr>
      <w:tr w:rsidR="00271E71" w:rsidTr="00D8574E">
        <w:trPr>
          <w:trHeight w:val="142"/>
          <w:jc w:val="center"/>
        </w:trPr>
        <w:tc>
          <w:tcPr>
            <w:tcW w:w="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4.1</w:t>
            </w:r>
          </w:p>
        </w:tc>
        <w:tc>
          <w:tcPr>
            <w:tcW w:w="60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 xml:space="preserve">mampu menerapkan prinsip-prinsip matematika, sains, dan prinsip rekayasa (engineering principles) ke dalam prosedur, proses, sistem, atau metodologi rekayasa geofisika untuk membuat atau memodifikasi model </w:t>
            </w:r>
            <w:r>
              <w:rPr>
                <w:rFonts w:ascii="Times New Roman" w:eastAsia="Calibri" w:hAnsi="Times New Roman" w:cs="Times New Roman"/>
                <w:kern w:val="3"/>
                <w:sz w:val="20"/>
                <w:szCs w:val="20"/>
                <w:lang w:val="id-ID"/>
              </w:rPr>
              <w:lastRenderedPageBreak/>
              <w:t>dalam menyelesaikan masalah rekayasa kompleks (complex engineering problem) di bidang lingkungan, pemukiman, kelautan dan energi  dengan konsep pembangunan berkelanjutan (sustainable development);</w:t>
            </w:r>
          </w:p>
        </w:tc>
      </w:tr>
      <w:tr w:rsidR="00271E71" w:rsidTr="00D8574E">
        <w:trPr>
          <w:trHeight w:val="142"/>
          <w:jc w:val="center"/>
        </w:trPr>
        <w:tc>
          <w:tcPr>
            <w:tcW w:w="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lastRenderedPageBreak/>
              <w:t>4.11</w:t>
            </w:r>
          </w:p>
        </w:tc>
        <w:tc>
          <w:tcPr>
            <w:tcW w:w="60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membaca peta dan citra satelit serta menentukan orientasi peta di lapangan menggunakan  GPS, kompas dan data satelit; dan</w:t>
            </w:r>
          </w:p>
        </w:tc>
      </w:tr>
      <w:tr w:rsidR="00271E71" w:rsidTr="00D8574E">
        <w:trPr>
          <w:trHeight w:val="142"/>
          <w:jc w:val="center"/>
        </w:trPr>
        <w:tc>
          <w:tcPr>
            <w:tcW w:w="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jc w:val="center"/>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4.12</w:t>
            </w:r>
          </w:p>
        </w:tc>
        <w:tc>
          <w:tcPr>
            <w:tcW w:w="60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1E71" w:rsidRDefault="00271E71" w:rsidP="00D8574E">
            <w:pPr>
              <w:suppressAutoHyphens/>
              <w:autoSpaceDN w:val="0"/>
              <w:spacing w:after="0" w:line="240" w:lineRule="auto"/>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mampu mengkritisi prosedur operasional lengkap dalam penyelesaian masalah teknologi rekayasa geofisika  yang telah dan/atau sedang diterapkan, dan dituangkan dalam bentuk kertas kerja ilmiah.</w:t>
            </w:r>
          </w:p>
        </w:tc>
      </w:tr>
      <w:tr w:rsidR="00271E71" w:rsidTr="00D8574E">
        <w:trPr>
          <w:trHeight w:val="331"/>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271E71" w:rsidRDefault="00271E71" w:rsidP="00D8574E">
            <w:pPr>
              <w:suppressAutoHyphens/>
              <w:autoSpaceDN w:val="0"/>
              <w:spacing w:after="0" w:line="276"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CAPAIAN PEMBELAJARAN MATA KULIAH</w:t>
            </w:r>
          </w:p>
        </w:tc>
      </w:tr>
      <w:tr w:rsidR="00271E71" w:rsidTr="00D8574E">
        <w:trPr>
          <w:trHeight w:val="310"/>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lang w:val="id-ID"/>
              </w:rPr>
              <w:t>[C</w:t>
            </w:r>
            <w:r>
              <w:rPr>
                <w:rFonts w:ascii="Times New Roman" w:eastAsia="Calibri" w:hAnsi="Times New Roman" w:cs="Times New Roman"/>
                <w:kern w:val="3"/>
                <w:sz w:val="20"/>
                <w:szCs w:val="20"/>
              </w:rPr>
              <w:t>4</w:t>
            </w:r>
            <w:r>
              <w:rPr>
                <w:rFonts w:ascii="Times New Roman" w:eastAsia="Calibri" w:hAnsi="Times New Roman" w:cs="Times New Roman"/>
                <w:kern w:val="3"/>
                <w:sz w:val="20"/>
                <w:szCs w:val="20"/>
                <w:lang w:val="id-ID"/>
              </w:rPr>
              <w:t>,P</w:t>
            </w:r>
            <w:r>
              <w:rPr>
                <w:rFonts w:ascii="Times New Roman" w:eastAsia="Calibri" w:hAnsi="Times New Roman" w:cs="Times New Roman"/>
                <w:kern w:val="3"/>
                <w:sz w:val="20"/>
                <w:szCs w:val="20"/>
              </w:rPr>
              <w:t>4</w:t>
            </w:r>
            <w:r>
              <w:rPr>
                <w:rFonts w:ascii="Times New Roman" w:eastAsia="Calibri" w:hAnsi="Times New Roman" w:cs="Times New Roman"/>
                <w:kern w:val="3"/>
                <w:sz w:val="20"/>
                <w:szCs w:val="20"/>
                <w:lang w:val="id-ID"/>
              </w:rPr>
              <w:t xml:space="preserve">,A3] Mahasiswa mampu </w:t>
            </w:r>
            <w:r>
              <w:rPr>
                <w:rFonts w:ascii="Times New Roman" w:eastAsia="Calibri" w:hAnsi="Times New Roman" w:cs="Times New Roman"/>
                <w:kern w:val="3"/>
                <w:sz w:val="20"/>
                <w:szCs w:val="20"/>
              </w:rPr>
              <w:t xml:space="preserve">menerapkan dan mengintegrasikan metoda-metoda geofisika untuk mengeksplorasi </w:t>
            </w:r>
            <w:r>
              <w:rPr>
                <w:rFonts w:ascii="Times New Roman" w:eastAsia="Calibri" w:hAnsi="Times New Roman" w:cs="Times New Roman"/>
                <w:kern w:val="3"/>
                <w:sz w:val="20"/>
                <w:szCs w:val="20"/>
                <w:lang w:val="id-ID"/>
              </w:rPr>
              <w:t xml:space="preserve"> sifat-sifat fisik batuan karbonat</w:t>
            </w:r>
            <w:r>
              <w:rPr>
                <w:rFonts w:ascii="Times New Roman" w:eastAsia="Calibri" w:hAnsi="Times New Roman" w:cs="Times New Roman"/>
                <w:kern w:val="3"/>
                <w:sz w:val="20"/>
                <w:szCs w:val="20"/>
              </w:rPr>
              <w:t xml:space="preserve"> sebagai batuan yang khas (</w:t>
            </w:r>
            <w:r>
              <w:rPr>
                <w:rFonts w:ascii="Times New Roman" w:eastAsia="Calibri" w:hAnsi="Times New Roman" w:cs="Times New Roman"/>
                <w:i/>
                <w:kern w:val="3"/>
                <w:sz w:val="20"/>
                <w:szCs w:val="20"/>
              </w:rPr>
              <w:t>Nature Herritage</w:t>
            </w:r>
            <w:r>
              <w:rPr>
                <w:rFonts w:ascii="Times New Roman" w:eastAsia="Calibri" w:hAnsi="Times New Roman" w:cs="Times New Roman"/>
                <w:kern w:val="3"/>
                <w:sz w:val="20"/>
                <w:szCs w:val="20"/>
              </w:rPr>
              <w:t>)</w:t>
            </w:r>
          </w:p>
        </w:tc>
      </w:tr>
      <w:tr w:rsidR="00271E71" w:rsidTr="00D8574E">
        <w:trPr>
          <w:trHeight w:val="289"/>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POKOK BAHASAN</w:t>
            </w:r>
          </w:p>
        </w:tc>
      </w:tr>
      <w:tr w:rsidR="00271E71" w:rsidTr="00D8574E">
        <w:trPr>
          <w:trHeight w:val="911"/>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 xml:space="preserve">Definisi batuan karbonat, macam dan jenis, klasifikasi dan sifat umum batuan,  menghitung/mengukur parameter fisik batuan karbonat; porositas, permeabilitas, resistivitas/konduktivitas, bulk modulus, aturasi, wetability, kapilaritas dan </w:t>
            </w:r>
            <w:r>
              <w:rPr>
                <w:rFonts w:ascii="Times New Roman" w:eastAsia="Calibri" w:hAnsi="Times New Roman" w:cs="Times New Roman"/>
                <w:kern w:val="3"/>
                <w:sz w:val="20"/>
                <w:szCs w:val="20"/>
              </w:rPr>
              <w:t xml:space="preserve">Batuan Karbonat sebagai Nature Herritage </w:t>
            </w:r>
            <w:r>
              <w:rPr>
                <w:rFonts w:ascii="Times New Roman" w:eastAsia="Calibri" w:hAnsi="Times New Roman" w:cs="Times New Roman"/>
                <w:kern w:val="3"/>
                <w:sz w:val="20"/>
                <w:szCs w:val="20"/>
                <w:lang w:val="id-ID"/>
              </w:rPr>
              <w:t>lainnya</w:t>
            </w:r>
          </w:p>
        </w:tc>
      </w:tr>
      <w:tr w:rsidR="00271E71" w:rsidTr="00D8574E">
        <w:trPr>
          <w:trHeight w:val="289"/>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PRASYARAT</w:t>
            </w:r>
          </w:p>
        </w:tc>
      </w:tr>
      <w:tr w:rsidR="00271E71" w:rsidTr="00D8574E">
        <w:trPr>
          <w:trHeight w:val="600"/>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Geologi Fisik</w:t>
            </w:r>
          </w:p>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rPr>
              <w:t>Fisika Batuan</w:t>
            </w:r>
            <w:r>
              <w:rPr>
                <w:rFonts w:ascii="Times New Roman" w:eastAsia="Calibri" w:hAnsi="Times New Roman" w:cs="Times New Roman"/>
                <w:kern w:val="3"/>
                <w:sz w:val="20"/>
                <w:szCs w:val="20"/>
                <w:lang w:val="id-ID"/>
              </w:rPr>
              <w:t xml:space="preserve">  </w:t>
            </w:r>
          </w:p>
        </w:tc>
      </w:tr>
      <w:tr w:rsidR="00271E71" w:rsidTr="00D8574E">
        <w:trPr>
          <w:trHeight w:val="289"/>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b/>
                <w:kern w:val="3"/>
                <w:sz w:val="20"/>
                <w:szCs w:val="20"/>
                <w:lang w:val="id-ID"/>
              </w:rPr>
              <w:t>PUSTAKA</w:t>
            </w:r>
          </w:p>
        </w:tc>
      </w:tr>
      <w:tr w:rsidR="00271E71" w:rsidTr="00D8574E">
        <w:trPr>
          <w:trHeight w:val="310"/>
          <w:jc w:val="center"/>
        </w:trPr>
        <w:tc>
          <w:tcPr>
            <w:tcW w:w="674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lang w:val="id-ID"/>
              </w:rPr>
            </w:pPr>
            <w:r>
              <w:rPr>
                <w:rFonts w:ascii="Times New Roman" w:eastAsia="Calibri" w:hAnsi="Times New Roman" w:cs="Times New Roman"/>
                <w:kern w:val="3"/>
                <w:sz w:val="20"/>
                <w:szCs w:val="20"/>
                <w:lang w:val="id-ID"/>
              </w:rPr>
              <w:t>1.</w:t>
            </w:r>
            <w:r>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lang w:val="id-ID"/>
              </w:rPr>
              <w:t>Schon, Physical Properties of Rock 8th Edition, Elsevier, Oxford UK, 2011</w:t>
            </w:r>
          </w:p>
          <w:p w:rsidR="00271E71" w:rsidRDefault="00271E71" w:rsidP="00D8574E">
            <w:pPr>
              <w:suppressAutoHyphens/>
              <w:autoSpaceDN w:val="0"/>
              <w:spacing w:after="0" w:line="240" w:lineRule="auto"/>
              <w:jc w:val="both"/>
              <w:textAlignment w:val="baseline"/>
              <w:rPr>
                <w:rFonts w:ascii="Times New Roman" w:eastAsia="Calibri" w:hAnsi="Times New Roman" w:cs="Times New Roman"/>
                <w:kern w:val="3"/>
                <w:sz w:val="20"/>
                <w:szCs w:val="20"/>
              </w:rPr>
            </w:pPr>
            <w:r>
              <w:rPr>
                <w:rFonts w:ascii="Times New Roman" w:eastAsia="Calibri" w:hAnsi="Times New Roman" w:cs="Times New Roman"/>
                <w:kern w:val="3"/>
                <w:sz w:val="20"/>
                <w:szCs w:val="20"/>
              </w:rPr>
              <w:t>2. Telford, WM; Geldart, L.P; Sheriff, RE, 1998, Applied Geophysics, Cambridge Univ Press, Cambridge</w:t>
            </w:r>
          </w:p>
        </w:tc>
      </w:tr>
    </w:tbl>
    <w:p w:rsidR="00544678" w:rsidRDefault="00544678">
      <w:pPr>
        <w:spacing w:after="0"/>
      </w:pPr>
    </w:p>
    <w:p w:rsidR="00571544" w:rsidRDefault="00571544">
      <w:pPr>
        <w:spacing w:after="0"/>
      </w:pPr>
    </w:p>
    <w:p w:rsidR="00315065" w:rsidRDefault="00315065">
      <w:pPr>
        <w:spacing w:after="0"/>
      </w:pPr>
    </w:p>
    <w:p w:rsidR="00315065" w:rsidRDefault="00315065">
      <w:pPr>
        <w:spacing w:after="0"/>
      </w:pPr>
    </w:p>
    <w:p w:rsidR="00315065" w:rsidRDefault="00315065">
      <w:pPr>
        <w:spacing w:after="0"/>
      </w:pPr>
    </w:p>
    <w:p w:rsidR="00315065" w:rsidRDefault="00315065">
      <w:pPr>
        <w:spacing w:after="0"/>
      </w:pPr>
    </w:p>
    <w:p w:rsidR="00315065" w:rsidRDefault="00315065">
      <w:pPr>
        <w:spacing w:after="0"/>
      </w:pPr>
    </w:p>
    <w:p w:rsidR="00571544" w:rsidRDefault="00571544">
      <w:pPr>
        <w:spacing w:after="0"/>
      </w:pPr>
    </w:p>
    <w:p w:rsidR="00544678" w:rsidRDefault="00544678">
      <w:pPr>
        <w:sectPr w:rsidR="00544678">
          <w:pgSz w:w="8392" w:h="11907"/>
          <w:pgMar w:top="1134" w:right="851" w:bottom="1134" w:left="1134" w:header="720" w:footer="720" w:gutter="0"/>
          <w:cols w:space="720"/>
          <w:docGrid w:linePitch="360"/>
        </w:sectPr>
      </w:pPr>
    </w:p>
    <w:tbl>
      <w:tblPr>
        <w:tblW w:w="6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36"/>
        <w:gridCol w:w="2268"/>
        <w:gridCol w:w="2098"/>
      </w:tblGrid>
      <w:tr w:rsidR="00873509" w:rsidTr="00D8574E">
        <w:trPr>
          <w:trHeight w:val="70"/>
          <w:jc w:val="center"/>
        </w:trPr>
        <w:tc>
          <w:tcPr>
            <w:tcW w:w="2252" w:type="dxa"/>
            <w:gridSpan w:val="2"/>
            <w:vMerge w:val="restart"/>
            <w:shd w:val="clear" w:color="auto" w:fill="BFBFBF"/>
            <w:vAlign w:val="center"/>
          </w:tcPr>
          <w:p w:rsidR="00873509" w:rsidRDefault="00873509"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268" w:type="dxa"/>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098" w:type="dxa"/>
          </w:tcPr>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Seismik Pasif</w:t>
            </w:r>
          </w:p>
        </w:tc>
      </w:tr>
      <w:tr w:rsidR="00873509" w:rsidTr="00D8574E">
        <w:trPr>
          <w:trHeight w:val="195"/>
          <w:jc w:val="center"/>
        </w:trPr>
        <w:tc>
          <w:tcPr>
            <w:tcW w:w="2252" w:type="dxa"/>
            <w:gridSpan w:val="2"/>
            <w:vMerge/>
            <w:shd w:val="clear" w:color="auto" w:fill="BFBFBF"/>
          </w:tcPr>
          <w:p w:rsidR="00873509" w:rsidRDefault="00873509" w:rsidP="00D8574E">
            <w:pPr>
              <w:spacing w:after="0"/>
              <w:jc w:val="both"/>
              <w:rPr>
                <w:rFonts w:ascii="Times New Roman" w:hAnsi="Times New Roman" w:cs="Times New Roman"/>
                <w:sz w:val="20"/>
                <w:szCs w:val="20"/>
              </w:rPr>
            </w:pPr>
          </w:p>
        </w:tc>
        <w:tc>
          <w:tcPr>
            <w:tcW w:w="2268" w:type="dxa"/>
            <w:shd w:val="clear" w:color="auto" w:fill="auto"/>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098" w:type="dxa"/>
            <w:shd w:val="clear" w:color="auto" w:fill="auto"/>
          </w:tcPr>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RF184842</w:t>
            </w:r>
          </w:p>
        </w:tc>
      </w:tr>
      <w:tr w:rsidR="00873509" w:rsidTr="00D8574E">
        <w:trPr>
          <w:trHeight w:val="195"/>
          <w:jc w:val="center"/>
        </w:trPr>
        <w:tc>
          <w:tcPr>
            <w:tcW w:w="2252" w:type="dxa"/>
            <w:gridSpan w:val="2"/>
            <w:vMerge/>
            <w:shd w:val="clear" w:color="auto" w:fill="BFBFBF"/>
          </w:tcPr>
          <w:p w:rsidR="00873509" w:rsidRDefault="00873509" w:rsidP="00D8574E">
            <w:pPr>
              <w:spacing w:after="0"/>
              <w:jc w:val="both"/>
              <w:rPr>
                <w:rFonts w:ascii="Times New Roman" w:hAnsi="Times New Roman" w:cs="Times New Roman"/>
                <w:sz w:val="20"/>
                <w:szCs w:val="20"/>
              </w:rPr>
            </w:pPr>
          </w:p>
        </w:tc>
        <w:tc>
          <w:tcPr>
            <w:tcW w:w="2268" w:type="dxa"/>
            <w:shd w:val="clear" w:color="auto" w:fill="auto"/>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098" w:type="dxa"/>
            <w:shd w:val="clear" w:color="auto" w:fill="auto"/>
          </w:tcPr>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(T:2,P:1) SKS</w:t>
            </w:r>
          </w:p>
        </w:tc>
      </w:tr>
      <w:tr w:rsidR="00873509" w:rsidTr="00D8574E">
        <w:trPr>
          <w:trHeight w:val="195"/>
          <w:jc w:val="center"/>
        </w:trPr>
        <w:tc>
          <w:tcPr>
            <w:tcW w:w="2252" w:type="dxa"/>
            <w:gridSpan w:val="2"/>
            <w:vMerge/>
            <w:shd w:val="clear" w:color="auto" w:fill="BFBFBF"/>
          </w:tcPr>
          <w:p w:rsidR="00873509" w:rsidRDefault="00873509" w:rsidP="00D8574E">
            <w:pPr>
              <w:spacing w:after="0"/>
              <w:jc w:val="both"/>
              <w:rPr>
                <w:rFonts w:ascii="Times New Roman" w:hAnsi="Times New Roman" w:cs="Times New Roman"/>
                <w:sz w:val="20"/>
                <w:szCs w:val="20"/>
              </w:rPr>
            </w:pPr>
          </w:p>
        </w:tc>
        <w:tc>
          <w:tcPr>
            <w:tcW w:w="2268" w:type="dxa"/>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098" w:type="dxa"/>
          </w:tcPr>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VIII (Delapan)</w:t>
            </w:r>
          </w:p>
        </w:tc>
      </w:tr>
      <w:tr w:rsidR="00873509" w:rsidTr="00D8574E">
        <w:trPr>
          <w:jc w:val="center"/>
        </w:trPr>
        <w:tc>
          <w:tcPr>
            <w:tcW w:w="6618" w:type="dxa"/>
            <w:gridSpan w:val="4"/>
            <w:shd w:val="clear" w:color="auto" w:fill="BFBFBF"/>
            <w:vAlign w:val="center"/>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873509" w:rsidTr="00D8574E">
        <w:trPr>
          <w:jc w:val="center"/>
        </w:trPr>
        <w:tc>
          <w:tcPr>
            <w:tcW w:w="6618" w:type="dxa"/>
            <w:gridSpan w:val="4"/>
            <w:shd w:val="clear" w:color="auto" w:fill="FFFFFF"/>
            <w:vAlign w:val="center"/>
          </w:tcPr>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Mata kuliah ini mempelajari pemanfaatan gelombang seismik tanpa sumber atau </w:t>
            </w:r>
            <w:r>
              <w:rPr>
                <w:rFonts w:ascii="Times New Roman" w:hAnsi="Times New Roman" w:cs="Times New Roman"/>
                <w:i/>
                <w:sz w:val="20"/>
                <w:szCs w:val="20"/>
              </w:rPr>
              <w:t>passive</w:t>
            </w:r>
            <w:r>
              <w:rPr>
                <w:rFonts w:ascii="Times New Roman" w:hAnsi="Times New Roman" w:cs="Times New Roman"/>
                <w:sz w:val="20"/>
                <w:szCs w:val="20"/>
              </w:rPr>
              <w:t xml:space="preserve"> seperti pada bidang eksplorasi dan monitoring reservoir hidrokarbon, eksplorasi dan monitoring reservoir geothermal, serta pemanfaatan gelombang seismik pasif  untuk menggambarkan struktur bumi secara global baik dengan memanfaatkan gelombang gempa maupun </w:t>
            </w:r>
            <w:r>
              <w:rPr>
                <w:rFonts w:ascii="Times New Roman" w:hAnsi="Times New Roman" w:cs="Times New Roman"/>
                <w:i/>
                <w:sz w:val="20"/>
                <w:szCs w:val="20"/>
              </w:rPr>
              <w:t xml:space="preserve">ambient noise </w:t>
            </w:r>
            <w:r>
              <w:rPr>
                <w:rFonts w:ascii="Times New Roman" w:hAnsi="Times New Roman" w:cs="Times New Roman"/>
                <w:sz w:val="20"/>
                <w:szCs w:val="20"/>
              </w:rPr>
              <w:t>dengan memanfaatkan teknik interferrometri.</w:t>
            </w:r>
          </w:p>
        </w:tc>
      </w:tr>
      <w:tr w:rsidR="00873509" w:rsidTr="00D8574E">
        <w:trPr>
          <w:jc w:val="center"/>
        </w:trPr>
        <w:tc>
          <w:tcPr>
            <w:tcW w:w="6618" w:type="dxa"/>
            <w:gridSpan w:val="4"/>
            <w:shd w:val="clear" w:color="auto" w:fill="BFBFBF"/>
            <w:vAlign w:val="center"/>
          </w:tcPr>
          <w:p w:rsidR="00873509" w:rsidRDefault="00873509"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873509" w:rsidTr="00D8574E">
        <w:trPr>
          <w:trHeight w:val="103"/>
          <w:jc w:val="center"/>
        </w:trPr>
        <w:tc>
          <w:tcPr>
            <w:tcW w:w="6618" w:type="dxa"/>
            <w:gridSpan w:val="4"/>
            <w:shd w:val="clear" w:color="auto" w:fill="FFFFFF"/>
            <w:vAlign w:val="center"/>
          </w:tcPr>
          <w:p w:rsidR="00873509" w:rsidRDefault="00873509"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302" w:type="dxa"/>
            <w:gridSpan w:val="3"/>
            <w:shd w:val="clear" w:color="auto" w:fill="FFFFFF"/>
          </w:tcPr>
          <w:p w:rsidR="00873509" w:rsidRDefault="00873509"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873509" w:rsidTr="00D8574E">
        <w:trPr>
          <w:trHeight w:val="103"/>
          <w:jc w:val="center"/>
        </w:trPr>
        <w:tc>
          <w:tcPr>
            <w:tcW w:w="6618" w:type="dxa"/>
            <w:gridSpan w:val="4"/>
            <w:shd w:val="clear" w:color="auto" w:fill="FFFFFF"/>
          </w:tcPr>
          <w:p w:rsidR="00873509" w:rsidRDefault="00873509"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302" w:type="dxa"/>
            <w:gridSpan w:val="3"/>
            <w:shd w:val="clear" w:color="auto" w:fill="FFFFFF"/>
          </w:tcPr>
          <w:p w:rsidR="00873509" w:rsidRDefault="00873509"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302" w:type="dxa"/>
            <w:gridSpan w:val="3"/>
            <w:shd w:val="clear" w:color="auto" w:fill="FFFFFF"/>
          </w:tcPr>
          <w:p w:rsidR="00873509" w:rsidRDefault="00873509"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873509" w:rsidTr="00D8574E">
        <w:trPr>
          <w:trHeight w:val="103"/>
          <w:jc w:val="center"/>
        </w:trPr>
        <w:tc>
          <w:tcPr>
            <w:tcW w:w="6618" w:type="dxa"/>
            <w:gridSpan w:val="4"/>
            <w:shd w:val="clear" w:color="auto" w:fill="FFFFFF"/>
          </w:tcPr>
          <w:p w:rsidR="00873509" w:rsidRDefault="00873509"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302" w:type="dxa"/>
            <w:gridSpan w:val="3"/>
            <w:shd w:val="clear" w:color="auto" w:fill="FFFFFF"/>
          </w:tcPr>
          <w:p w:rsidR="00873509" w:rsidRDefault="00873509"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3.2</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prinsip-prinsip penjaminan mutu secara umum dalam pekerjaan rekayasa geofisika;</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3.11</w:t>
            </w:r>
          </w:p>
          <w:p w:rsidR="00873509" w:rsidRDefault="00873509" w:rsidP="00D8574E">
            <w:pPr>
              <w:spacing w:before="120" w:after="120" w:line="240" w:lineRule="auto"/>
              <w:jc w:val="center"/>
              <w:rPr>
                <w:rFonts w:ascii="Times New Roman" w:hAnsi="Times New Roman" w:cs="Times New Roman"/>
                <w:sz w:val="20"/>
                <w:szCs w:val="20"/>
              </w:rPr>
            </w:pP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faktual prinsip dan isu terkini dalam masalah ekonomi, sosial budaya dan ekologi secara umum yang mempunyai pengaruh pada bidang rekayasa geofisika;</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3.14</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umum, prinsip, dan teknik komunikasi efektif secara lisan dan tulisan untuk tujuan spesifik secara umum; dan</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3.15</w:t>
            </w:r>
          </w:p>
        </w:tc>
        <w:tc>
          <w:tcPr>
            <w:tcW w:w="5302" w:type="dxa"/>
            <w:gridSpan w:val="3"/>
            <w:shd w:val="clear" w:color="auto" w:fill="FFFFFF"/>
          </w:tcPr>
          <w:p w:rsidR="00873509" w:rsidRDefault="00873509" w:rsidP="00D8574E">
            <w:pPr>
              <w:spacing w:before="120" w:after="12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menguasai</w:t>
            </w:r>
            <w:proofErr w:type="gramEnd"/>
            <w:r>
              <w:rPr>
                <w:rFonts w:ascii="Times New Roman" w:hAnsi="Times New Roman" w:cs="Times New Roman"/>
                <w:color w:val="000000"/>
                <w:sz w:val="20"/>
                <w:szCs w:val="20"/>
              </w:rPr>
              <w:t xml:space="preserve"> pengetahuan faktual tentang perkembangan teknologi mutakhir dan material maju di bidang rekayasa geofisika secara mendalam.</w:t>
            </w:r>
          </w:p>
        </w:tc>
      </w:tr>
      <w:tr w:rsidR="00873509" w:rsidTr="00D8574E">
        <w:trPr>
          <w:trHeight w:val="103"/>
          <w:jc w:val="center"/>
        </w:trPr>
        <w:tc>
          <w:tcPr>
            <w:tcW w:w="6618" w:type="dxa"/>
            <w:gridSpan w:val="4"/>
            <w:shd w:val="clear" w:color="auto" w:fill="FFFFFF"/>
          </w:tcPr>
          <w:p w:rsidR="00873509" w:rsidRDefault="00873509"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302" w:type="dxa"/>
            <w:gridSpan w:val="3"/>
            <w:shd w:val="clear" w:color="auto" w:fill="FFFFFF"/>
          </w:tcPr>
          <w:p w:rsidR="00873509" w:rsidRDefault="00873509" w:rsidP="00D8574E">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302" w:type="dxa"/>
            <w:gridSpan w:val="3"/>
            <w:shd w:val="clear" w:color="auto" w:fill="FFFFFF"/>
          </w:tcPr>
          <w:p w:rsidR="00873509" w:rsidRDefault="00873509"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5302" w:type="dxa"/>
            <w:gridSpan w:val="3"/>
            <w:shd w:val="clear" w:color="auto" w:fill="FFFFFF"/>
          </w:tcPr>
          <w:p w:rsidR="00873509" w:rsidRDefault="00873509"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melakukan riset yang mencakup identifikasi, formulasi, dan analisis masalah rekayasa geofisika;</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302" w:type="dxa"/>
            <w:gridSpan w:val="3"/>
            <w:shd w:val="clear" w:color="auto" w:fill="FFFFFF"/>
          </w:tcPr>
          <w:p w:rsidR="00873509" w:rsidRDefault="00873509"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memilih sumber daya dan memanfaatkan perangkat perancangan dan analisis rekayasa geofisika berbasis teknologi </w:t>
            </w:r>
            <w:r>
              <w:rPr>
                <w:rFonts w:ascii="Times New Roman" w:hAnsi="Times New Roman" w:cs="Times New Roman"/>
                <w:color w:val="000000"/>
                <w:sz w:val="20"/>
                <w:szCs w:val="20"/>
              </w:rPr>
              <w:lastRenderedPageBreak/>
              <w:t>informasi dan komputasi yang sesuai untuk melakukan aktivitas rekayasa geofisika;</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4.8</w:t>
            </w:r>
          </w:p>
        </w:tc>
        <w:tc>
          <w:tcPr>
            <w:tcW w:w="5302" w:type="dxa"/>
            <w:gridSpan w:val="3"/>
            <w:shd w:val="clear" w:color="auto" w:fill="FFFFFF"/>
          </w:tcPr>
          <w:p w:rsidR="00873509" w:rsidRDefault="00873509"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menggunakan teknologi mutakhir dalam melaksanakan pekerjaan rekayasa geofisika di bidang lingkungan, pemukiman, kelautan dan energi;</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302" w:type="dxa"/>
            <w:gridSpan w:val="3"/>
            <w:shd w:val="clear" w:color="auto" w:fill="FFFFFF"/>
          </w:tcPr>
          <w:p w:rsidR="00873509" w:rsidRDefault="00873509"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873509" w:rsidTr="00D8574E">
        <w:trPr>
          <w:trHeight w:val="103"/>
          <w:jc w:val="center"/>
        </w:trPr>
        <w:tc>
          <w:tcPr>
            <w:tcW w:w="1316"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302" w:type="dxa"/>
            <w:gridSpan w:val="3"/>
            <w:shd w:val="clear" w:color="auto" w:fill="FFFFFF"/>
          </w:tcPr>
          <w:p w:rsidR="00873509" w:rsidRDefault="00873509"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873509" w:rsidTr="00D8574E">
        <w:trPr>
          <w:jc w:val="center"/>
        </w:trPr>
        <w:tc>
          <w:tcPr>
            <w:tcW w:w="6618" w:type="dxa"/>
            <w:gridSpan w:val="4"/>
            <w:shd w:val="clear" w:color="auto" w:fill="BFBFBF"/>
            <w:vAlign w:val="center"/>
          </w:tcPr>
          <w:p w:rsidR="00873509" w:rsidRDefault="00873509"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873509" w:rsidTr="00D8574E">
        <w:trPr>
          <w:jc w:val="center"/>
        </w:trPr>
        <w:tc>
          <w:tcPr>
            <w:tcW w:w="6618" w:type="dxa"/>
            <w:gridSpan w:val="4"/>
            <w:shd w:val="clear" w:color="auto" w:fill="FFFFFF"/>
            <w:vAlign w:val="center"/>
          </w:tcPr>
          <w:p w:rsidR="00873509" w:rsidRDefault="00873509"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[[C3</w:t>
            </w:r>
            <w:proofErr w:type="gramStart"/>
            <w:r>
              <w:rPr>
                <w:rFonts w:ascii="Times New Roman" w:hAnsi="Times New Roman" w:cs="Times New Roman"/>
                <w:sz w:val="20"/>
                <w:szCs w:val="20"/>
              </w:rPr>
              <w:t>,P3,A3</w:t>
            </w:r>
            <w:proofErr w:type="gramEnd"/>
            <w:r>
              <w:rPr>
                <w:rFonts w:ascii="Times New Roman" w:hAnsi="Times New Roman" w:cs="Times New Roman"/>
                <w:sz w:val="20"/>
                <w:szCs w:val="20"/>
              </w:rPr>
              <w:t>] Mahasiswa memahami fenomena gelombang sesimik yang dihasilkan secara alamiah yang diakibatkan oleh pergerakan fluida pada reservoir hidrokarbon maupun geothermal. Mahasiswa dapat melakukan pengukuran metoda seismik pasif serta mengetahui jenis jenis alat alat yang digunakan sebagai perekam getaran gelombang seismik pasif. Mahasiswa mampu melakukan pengolahan data metoda seismik pasif untuk mendapatkan gambaran kondisi bawah permukaan baik berupa reservoir maupun non reservoir.  Mahasiswa mampu menganalisa fenomena dan proses geologi yang terjadi berdasarkan interpretasi data metoda seismik pasif.</w:t>
            </w:r>
          </w:p>
        </w:tc>
      </w:tr>
      <w:tr w:rsidR="00873509" w:rsidTr="00D8574E">
        <w:trPr>
          <w:jc w:val="center"/>
        </w:trPr>
        <w:tc>
          <w:tcPr>
            <w:tcW w:w="6618" w:type="dxa"/>
            <w:gridSpan w:val="4"/>
            <w:shd w:val="clear" w:color="auto" w:fill="BFBFBF"/>
            <w:vAlign w:val="center"/>
          </w:tcPr>
          <w:p w:rsidR="00873509" w:rsidRDefault="00873509"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POKOK BAHASAN</w:t>
            </w:r>
          </w:p>
        </w:tc>
      </w:tr>
      <w:tr w:rsidR="00873509" w:rsidTr="00D8574E">
        <w:trPr>
          <w:jc w:val="center"/>
        </w:trPr>
        <w:tc>
          <w:tcPr>
            <w:tcW w:w="6618" w:type="dxa"/>
            <w:gridSpan w:val="4"/>
            <w:shd w:val="clear" w:color="auto" w:fill="FFFFFF"/>
            <w:vAlign w:val="center"/>
          </w:tcPr>
          <w:p w:rsidR="00873509" w:rsidRDefault="00873509" w:rsidP="00D8574E">
            <w:pPr>
              <w:pStyle w:val="ListParagraph"/>
              <w:numPr>
                <w:ilvl w:val="0"/>
                <w:numId w:val="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Pendahuluan, </w:t>
            </w:r>
          </w:p>
          <w:p w:rsidR="00873509" w:rsidRDefault="00873509" w:rsidP="00D8574E">
            <w:pPr>
              <w:pStyle w:val="ListParagraph"/>
              <w:numPr>
                <w:ilvl w:val="0"/>
                <w:numId w:val="48"/>
              </w:numPr>
              <w:spacing w:after="0" w:line="240" w:lineRule="auto"/>
              <w:jc w:val="both"/>
              <w:rPr>
                <w:rFonts w:ascii="Times New Roman" w:hAnsi="Times New Roman" w:cs="Times New Roman"/>
                <w:sz w:val="20"/>
                <w:szCs w:val="20"/>
              </w:rPr>
            </w:pPr>
            <w:r>
              <w:rPr>
                <w:rFonts w:ascii="Times New Roman" w:hAnsi="Times New Roman" w:cs="Times New Roman"/>
                <w:i/>
                <w:sz w:val="20"/>
                <w:szCs w:val="20"/>
              </w:rPr>
              <w:t>Gelombang permukaan</w:t>
            </w:r>
          </w:p>
          <w:p w:rsidR="00873509" w:rsidRDefault="00873509" w:rsidP="00D8574E">
            <w:pPr>
              <w:pStyle w:val="ListParagraph"/>
              <w:numPr>
                <w:ilvl w:val="0"/>
                <w:numId w:val="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Instrument perekam gelombang seismik pasif</w:t>
            </w:r>
          </w:p>
          <w:p w:rsidR="00873509" w:rsidRDefault="00873509" w:rsidP="00D8574E">
            <w:pPr>
              <w:pStyle w:val="ListParagraph"/>
              <w:numPr>
                <w:ilvl w:val="0"/>
                <w:numId w:val="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Geophone dan jenis-jenisnya </w:t>
            </w:r>
          </w:p>
          <w:p w:rsidR="00873509" w:rsidRDefault="00873509" w:rsidP="00D8574E">
            <w:pPr>
              <w:pStyle w:val="ListParagraph"/>
              <w:numPr>
                <w:ilvl w:val="0"/>
                <w:numId w:val="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Seismik interferrometri </w:t>
            </w:r>
          </w:p>
          <w:p w:rsidR="00873509" w:rsidRDefault="00873509" w:rsidP="00D8574E">
            <w:pPr>
              <w:pStyle w:val="ListParagraph"/>
              <w:numPr>
                <w:ilvl w:val="0"/>
                <w:numId w:val="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Miktrotremor</w:t>
            </w:r>
          </w:p>
          <w:p w:rsidR="00873509" w:rsidRDefault="00873509" w:rsidP="00D8574E">
            <w:pPr>
              <w:pStyle w:val="ListParagraph"/>
              <w:numPr>
                <w:ilvl w:val="0"/>
                <w:numId w:val="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SASW dan MASW</w:t>
            </w:r>
          </w:p>
          <w:p w:rsidR="00873509" w:rsidRDefault="00873509" w:rsidP="00D8574E">
            <w:pPr>
              <w:pStyle w:val="ListParagraph"/>
              <w:numPr>
                <w:ilvl w:val="0"/>
                <w:numId w:val="48"/>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Passive Seismic Tomogrphy</w:t>
            </w:r>
          </w:p>
        </w:tc>
      </w:tr>
      <w:tr w:rsidR="00873509" w:rsidTr="00D8574E">
        <w:trPr>
          <w:jc w:val="center"/>
        </w:trPr>
        <w:tc>
          <w:tcPr>
            <w:tcW w:w="6618" w:type="dxa"/>
            <w:gridSpan w:val="4"/>
            <w:shd w:val="clear" w:color="auto" w:fill="BFBFBF"/>
            <w:vAlign w:val="center"/>
          </w:tcPr>
          <w:p w:rsidR="00873509" w:rsidRDefault="00873509"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873509" w:rsidTr="00D8574E">
        <w:trPr>
          <w:jc w:val="center"/>
        </w:trPr>
        <w:tc>
          <w:tcPr>
            <w:tcW w:w="6618" w:type="dxa"/>
            <w:gridSpan w:val="4"/>
            <w:shd w:val="clear" w:color="auto" w:fill="FFFFFF"/>
            <w:vAlign w:val="center"/>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Seismologi, Eksplorasi seismik</w:t>
            </w:r>
          </w:p>
        </w:tc>
      </w:tr>
      <w:tr w:rsidR="00873509" w:rsidTr="00D8574E">
        <w:trPr>
          <w:jc w:val="center"/>
        </w:trPr>
        <w:tc>
          <w:tcPr>
            <w:tcW w:w="6618" w:type="dxa"/>
            <w:gridSpan w:val="4"/>
            <w:shd w:val="clear" w:color="auto" w:fill="BFBFBF"/>
            <w:vAlign w:val="center"/>
          </w:tcPr>
          <w:p w:rsidR="00873509" w:rsidRDefault="00873509"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w:t>
            </w:r>
          </w:p>
        </w:tc>
      </w:tr>
      <w:tr w:rsidR="00873509" w:rsidTr="00D8574E">
        <w:trPr>
          <w:jc w:val="center"/>
        </w:trPr>
        <w:tc>
          <w:tcPr>
            <w:tcW w:w="6618" w:type="dxa"/>
            <w:gridSpan w:val="4"/>
            <w:shd w:val="clear" w:color="auto" w:fill="FFFFFF"/>
            <w:vAlign w:val="center"/>
          </w:tcPr>
          <w:p w:rsidR="00873509" w:rsidRDefault="00873509" w:rsidP="00D8574E">
            <w:pPr>
              <w:pStyle w:val="ListParagraph"/>
              <w:numPr>
                <w:ilvl w:val="0"/>
                <w:numId w:val="4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 xml:space="preserve">Landsberg, H.E., 1955, Principles and Applications of Microearthquake Methods, Academic Press, </w:t>
            </w:r>
          </w:p>
          <w:p w:rsidR="00873509" w:rsidRDefault="00873509" w:rsidP="00D8574E">
            <w:pPr>
              <w:pStyle w:val="ListParagraph"/>
              <w:numPr>
                <w:ilvl w:val="0"/>
                <w:numId w:val="4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lastRenderedPageBreak/>
              <w:t>Kayal, J.R., 2008, Microearthquake Seismology and Seismotectonics of South Asia, Springer, US</w:t>
            </w:r>
          </w:p>
          <w:p w:rsidR="00873509" w:rsidRDefault="00873509" w:rsidP="00D8574E">
            <w:pPr>
              <w:pStyle w:val="ListParagraph"/>
              <w:numPr>
                <w:ilvl w:val="0"/>
                <w:numId w:val="4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Okada, H.</w:t>
            </w:r>
            <w:proofErr w:type="gramStart"/>
            <w:r>
              <w:rPr>
                <w:rFonts w:ascii="Times New Roman" w:hAnsi="Times New Roman" w:cs="Times New Roman"/>
                <w:sz w:val="20"/>
                <w:szCs w:val="20"/>
              </w:rPr>
              <w:t>,Suto</w:t>
            </w:r>
            <w:proofErr w:type="gramEnd"/>
            <w:r>
              <w:rPr>
                <w:rFonts w:ascii="Times New Roman" w:hAnsi="Times New Roman" w:cs="Times New Roman"/>
                <w:sz w:val="20"/>
                <w:szCs w:val="20"/>
              </w:rPr>
              <w:t>, K., 2003, The Microtremor Survey Method Geophysical Monograph Series, Society of Exploration Geophysicists.</w:t>
            </w:r>
          </w:p>
          <w:p w:rsidR="00873509" w:rsidRDefault="00873509" w:rsidP="00D8574E">
            <w:pPr>
              <w:pStyle w:val="ListParagraph"/>
              <w:numPr>
                <w:ilvl w:val="0"/>
                <w:numId w:val="4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Schuster,G. T., 2009, Seismic Interferometry, Cambridge University Press</w:t>
            </w:r>
          </w:p>
          <w:p w:rsidR="00873509" w:rsidRDefault="00873509" w:rsidP="00D8574E">
            <w:pPr>
              <w:pStyle w:val="ListParagraph"/>
              <w:numPr>
                <w:ilvl w:val="0"/>
                <w:numId w:val="49"/>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Verdon, J. P., 2012, Microseismic Monitoring and Geomechanical Modelling of CO2 Storage in Subsurface Reservoirs, Springer-Verlag Berlin Heidelber</w:t>
            </w:r>
          </w:p>
        </w:tc>
      </w:tr>
    </w:tbl>
    <w:p w:rsidR="00544678" w:rsidRDefault="00544678">
      <w:pPr>
        <w:spacing w:after="0"/>
      </w:pPr>
    </w:p>
    <w:p w:rsidR="00544678" w:rsidRDefault="00544678"/>
    <w:p w:rsidR="00544678" w:rsidRDefault="00544678">
      <w:pPr>
        <w:sectPr w:rsidR="00544678">
          <w:pgSz w:w="8392" w:h="11907"/>
          <w:pgMar w:top="1134" w:right="851" w:bottom="1134" w:left="1134" w:header="720" w:footer="720" w:gutter="0"/>
          <w:cols w:space="720"/>
          <w:docGrid w:linePitch="360"/>
        </w:sectPr>
      </w:pPr>
    </w:p>
    <w:p w:rsidR="00544678" w:rsidRDefault="00544678" w:rsidP="00873509">
      <w:pPr>
        <w:spacing w:after="0"/>
      </w:pPr>
    </w:p>
    <w:tbl>
      <w:tblPr>
        <w:tblpPr w:leftFromText="180" w:rightFromText="180" w:vertAnchor="text" w:tblpXSpec="center" w:tblpY="1"/>
        <w:tblOverlap w:val="never"/>
        <w:tblW w:w="6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866"/>
        <w:gridCol w:w="2049"/>
        <w:gridCol w:w="2517"/>
      </w:tblGrid>
      <w:tr w:rsidR="00873509" w:rsidTr="00D8574E">
        <w:tc>
          <w:tcPr>
            <w:tcW w:w="2183" w:type="dxa"/>
            <w:gridSpan w:val="2"/>
            <w:vMerge w:val="restart"/>
            <w:shd w:val="clear" w:color="auto" w:fill="BFBFBF"/>
            <w:vAlign w:val="center"/>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2049" w:type="dxa"/>
            <w:shd w:val="clear" w:color="auto" w:fill="auto"/>
            <w:vAlign w:val="center"/>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517" w:type="dxa"/>
            <w:shd w:val="clear" w:color="auto" w:fill="auto"/>
            <w:vAlign w:val="center"/>
          </w:tcPr>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Geofisika Arkeologi</w:t>
            </w:r>
          </w:p>
        </w:tc>
      </w:tr>
      <w:tr w:rsidR="00873509" w:rsidTr="00D8574E">
        <w:tc>
          <w:tcPr>
            <w:tcW w:w="2183" w:type="dxa"/>
            <w:gridSpan w:val="2"/>
            <w:vMerge/>
            <w:shd w:val="clear" w:color="auto" w:fill="BFBFBF"/>
            <w:vAlign w:val="center"/>
          </w:tcPr>
          <w:p w:rsidR="00873509" w:rsidRDefault="00873509" w:rsidP="00D8574E">
            <w:pPr>
              <w:spacing w:after="0" w:line="240" w:lineRule="auto"/>
              <w:jc w:val="both"/>
              <w:rPr>
                <w:rFonts w:ascii="Times New Roman" w:hAnsi="Times New Roman" w:cs="Times New Roman"/>
                <w:b/>
                <w:sz w:val="20"/>
                <w:szCs w:val="20"/>
              </w:rPr>
            </w:pPr>
          </w:p>
        </w:tc>
        <w:tc>
          <w:tcPr>
            <w:tcW w:w="2049" w:type="dxa"/>
            <w:shd w:val="clear" w:color="auto" w:fill="auto"/>
            <w:vAlign w:val="center"/>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517" w:type="dxa"/>
            <w:shd w:val="clear" w:color="auto" w:fill="auto"/>
            <w:vAlign w:val="center"/>
          </w:tcPr>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RF184843</w:t>
            </w:r>
          </w:p>
        </w:tc>
      </w:tr>
      <w:tr w:rsidR="00873509" w:rsidTr="00D8574E">
        <w:tc>
          <w:tcPr>
            <w:tcW w:w="2183" w:type="dxa"/>
            <w:gridSpan w:val="2"/>
            <w:vMerge/>
            <w:shd w:val="clear" w:color="auto" w:fill="BFBFBF"/>
            <w:vAlign w:val="center"/>
          </w:tcPr>
          <w:p w:rsidR="00873509" w:rsidRDefault="00873509" w:rsidP="00D8574E">
            <w:pPr>
              <w:spacing w:after="0" w:line="240" w:lineRule="auto"/>
              <w:jc w:val="both"/>
              <w:rPr>
                <w:rFonts w:ascii="Times New Roman" w:hAnsi="Times New Roman" w:cs="Times New Roman"/>
                <w:b/>
                <w:sz w:val="20"/>
                <w:szCs w:val="20"/>
              </w:rPr>
            </w:pPr>
          </w:p>
        </w:tc>
        <w:tc>
          <w:tcPr>
            <w:tcW w:w="2049" w:type="dxa"/>
            <w:shd w:val="clear" w:color="auto" w:fill="auto"/>
            <w:vAlign w:val="center"/>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517" w:type="dxa"/>
            <w:shd w:val="clear" w:color="auto" w:fill="auto"/>
            <w:vAlign w:val="center"/>
          </w:tcPr>
          <w:p w:rsidR="00873509" w:rsidRDefault="00D8574E"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(T:2,P:1)</w:t>
            </w:r>
            <w:r w:rsidR="00873509">
              <w:rPr>
                <w:rFonts w:ascii="Times New Roman" w:hAnsi="Times New Roman" w:cs="Times New Roman"/>
                <w:sz w:val="20"/>
                <w:szCs w:val="20"/>
              </w:rPr>
              <w:t>) SKS</w:t>
            </w:r>
          </w:p>
        </w:tc>
      </w:tr>
      <w:tr w:rsidR="00873509" w:rsidTr="00D8574E">
        <w:tc>
          <w:tcPr>
            <w:tcW w:w="2183" w:type="dxa"/>
            <w:gridSpan w:val="2"/>
            <w:vMerge/>
            <w:shd w:val="clear" w:color="auto" w:fill="BFBFBF"/>
            <w:vAlign w:val="center"/>
          </w:tcPr>
          <w:p w:rsidR="00873509" w:rsidRDefault="00873509" w:rsidP="00D8574E">
            <w:pPr>
              <w:spacing w:after="0" w:line="240" w:lineRule="auto"/>
              <w:jc w:val="both"/>
              <w:rPr>
                <w:rFonts w:ascii="Times New Roman" w:hAnsi="Times New Roman" w:cs="Times New Roman"/>
                <w:b/>
                <w:sz w:val="20"/>
                <w:szCs w:val="20"/>
              </w:rPr>
            </w:pPr>
          </w:p>
        </w:tc>
        <w:tc>
          <w:tcPr>
            <w:tcW w:w="2049" w:type="dxa"/>
            <w:shd w:val="clear" w:color="auto" w:fill="auto"/>
            <w:vAlign w:val="center"/>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517" w:type="dxa"/>
            <w:shd w:val="clear" w:color="auto" w:fill="auto"/>
            <w:vAlign w:val="center"/>
          </w:tcPr>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VIII (Delapan)</w:t>
            </w:r>
          </w:p>
        </w:tc>
      </w:tr>
      <w:tr w:rsidR="00873509" w:rsidTr="00D8574E">
        <w:tc>
          <w:tcPr>
            <w:tcW w:w="6749" w:type="dxa"/>
            <w:gridSpan w:val="4"/>
            <w:shd w:val="clear" w:color="auto" w:fill="BFBFBF"/>
            <w:vAlign w:val="center"/>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873509" w:rsidTr="00D8574E">
        <w:trPr>
          <w:trHeight w:val="642"/>
        </w:trPr>
        <w:tc>
          <w:tcPr>
            <w:tcW w:w="6749" w:type="dxa"/>
            <w:gridSpan w:val="4"/>
            <w:shd w:val="clear" w:color="auto" w:fill="FFFFFF"/>
            <w:vAlign w:val="center"/>
          </w:tcPr>
          <w:p w:rsidR="00873509" w:rsidRDefault="00873509" w:rsidP="00D8574E">
            <w:pPr>
              <w:pStyle w:val="ListParagraph"/>
              <w:spacing w:after="0" w:line="240" w:lineRule="auto"/>
              <w:ind w:left="-23"/>
              <w:jc w:val="both"/>
              <w:rPr>
                <w:rFonts w:ascii="Times New Roman" w:hAnsi="Times New Roman" w:cs="Times New Roman"/>
                <w:sz w:val="20"/>
                <w:szCs w:val="20"/>
              </w:rPr>
            </w:pPr>
            <w:r>
              <w:rPr>
                <w:rFonts w:ascii="Times New Roman" w:hAnsi="Times New Roman" w:cs="Times New Roman"/>
                <w:sz w:val="20"/>
                <w:szCs w:val="20"/>
              </w:rPr>
              <w:t>Mata kuliah ini mempelajari tentang pendekatan geosains dalam arkeologi, peahamahan konsep dsar arkeologi,  Paleodisaster, Proses Sedimentasi dan Stratigrafi, , Radiocarbon dating, aplikasi metode – metode geofisika yang dapat digunakan untuk memetakan bawah permukaan dugaan lokasi situs arkeologi.</w:t>
            </w:r>
          </w:p>
        </w:tc>
      </w:tr>
      <w:tr w:rsidR="00873509" w:rsidTr="00D8574E">
        <w:tc>
          <w:tcPr>
            <w:tcW w:w="6749" w:type="dxa"/>
            <w:gridSpan w:val="4"/>
            <w:shd w:val="clear" w:color="auto" w:fill="BFBFBF"/>
            <w:vAlign w:val="center"/>
          </w:tcPr>
          <w:p w:rsidR="00873509" w:rsidRDefault="00873509"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873509" w:rsidTr="00D8574E">
        <w:trPr>
          <w:trHeight w:val="103"/>
        </w:trPr>
        <w:tc>
          <w:tcPr>
            <w:tcW w:w="6749" w:type="dxa"/>
            <w:gridSpan w:val="4"/>
            <w:shd w:val="clear" w:color="auto" w:fill="FFFFFF"/>
            <w:vAlign w:val="center"/>
          </w:tcPr>
          <w:p w:rsidR="00873509" w:rsidRDefault="00873509"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432" w:type="dxa"/>
            <w:gridSpan w:val="3"/>
            <w:shd w:val="clear" w:color="auto" w:fill="FFFFFF"/>
          </w:tcPr>
          <w:p w:rsidR="00873509" w:rsidRDefault="00873509"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873509" w:rsidTr="00D8574E">
        <w:trPr>
          <w:trHeight w:val="103"/>
        </w:trPr>
        <w:tc>
          <w:tcPr>
            <w:tcW w:w="6749" w:type="dxa"/>
            <w:gridSpan w:val="4"/>
            <w:shd w:val="clear" w:color="auto" w:fill="FFFFFF"/>
            <w:vAlign w:val="center"/>
          </w:tcPr>
          <w:p w:rsidR="00873509" w:rsidRDefault="00873509"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b/>
                <w:sz w:val="20"/>
                <w:szCs w:val="20"/>
              </w:rPr>
              <w:t>Ketrampilan Umum</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432" w:type="dxa"/>
            <w:gridSpan w:val="3"/>
            <w:shd w:val="clear" w:color="auto" w:fill="FFFFFF"/>
          </w:tcPr>
          <w:p w:rsidR="00873509" w:rsidRDefault="00873509"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432" w:type="dxa"/>
            <w:gridSpan w:val="3"/>
            <w:shd w:val="clear" w:color="auto" w:fill="FFFFFF"/>
          </w:tcPr>
          <w:p w:rsidR="00873509" w:rsidRDefault="00873509"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432" w:type="dxa"/>
            <w:gridSpan w:val="3"/>
            <w:shd w:val="clear" w:color="auto" w:fill="FFFFFF"/>
          </w:tcPr>
          <w:p w:rsidR="00873509" w:rsidRDefault="00873509"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873509" w:rsidTr="00D8574E">
        <w:trPr>
          <w:trHeight w:val="103"/>
        </w:trPr>
        <w:tc>
          <w:tcPr>
            <w:tcW w:w="6749" w:type="dxa"/>
            <w:gridSpan w:val="4"/>
            <w:shd w:val="clear" w:color="auto" w:fill="FFFFFF"/>
          </w:tcPr>
          <w:p w:rsidR="00873509" w:rsidRDefault="00873509" w:rsidP="00D8574E">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432" w:type="dxa"/>
            <w:gridSpan w:val="3"/>
            <w:shd w:val="clear" w:color="auto" w:fill="FFFFFF"/>
          </w:tcPr>
          <w:p w:rsidR="00873509" w:rsidRDefault="00873509"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3.5</w:t>
            </w:r>
          </w:p>
        </w:tc>
        <w:tc>
          <w:tcPr>
            <w:tcW w:w="5432" w:type="dxa"/>
            <w:gridSpan w:val="3"/>
            <w:shd w:val="clear" w:color="auto" w:fill="FFFFFF"/>
          </w:tcPr>
          <w:p w:rsidR="00873509" w:rsidRDefault="00873509"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432" w:type="dxa"/>
            <w:gridSpan w:val="3"/>
            <w:shd w:val="clear" w:color="auto" w:fill="FFFFFF"/>
          </w:tcPr>
          <w:p w:rsidR="00873509" w:rsidRDefault="00873509"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432" w:type="dxa"/>
            <w:gridSpan w:val="3"/>
            <w:shd w:val="clear" w:color="auto" w:fill="FFFFFF"/>
          </w:tcPr>
          <w:p w:rsidR="00873509" w:rsidRDefault="00873509"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5432" w:type="dxa"/>
            <w:gridSpan w:val="3"/>
            <w:shd w:val="clear" w:color="auto" w:fill="FFFFFF"/>
          </w:tcPr>
          <w:p w:rsidR="00873509" w:rsidRDefault="00873509"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873509" w:rsidTr="00D8574E">
        <w:trPr>
          <w:trHeight w:val="103"/>
        </w:trPr>
        <w:tc>
          <w:tcPr>
            <w:tcW w:w="6749" w:type="dxa"/>
            <w:gridSpan w:val="4"/>
            <w:shd w:val="clear" w:color="auto" w:fill="FFFFFF"/>
          </w:tcPr>
          <w:p w:rsidR="00873509" w:rsidRDefault="00873509"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432" w:type="dxa"/>
            <w:gridSpan w:val="3"/>
            <w:shd w:val="clear" w:color="auto" w:fill="FFFFFF"/>
          </w:tcPr>
          <w:p w:rsidR="00873509" w:rsidRDefault="00873509"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432" w:type="dxa"/>
            <w:gridSpan w:val="3"/>
            <w:shd w:val="clear" w:color="auto" w:fill="FFFFFF"/>
          </w:tcPr>
          <w:p w:rsidR="00873509" w:rsidRDefault="00873509" w:rsidP="00D8574E">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5432" w:type="dxa"/>
            <w:gridSpan w:val="3"/>
            <w:shd w:val="clear" w:color="auto" w:fill="FFFFFF"/>
          </w:tcPr>
          <w:p w:rsidR="00873509" w:rsidRDefault="00873509"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432" w:type="dxa"/>
            <w:gridSpan w:val="3"/>
            <w:shd w:val="clear" w:color="auto" w:fill="FFFFFF"/>
          </w:tcPr>
          <w:p w:rsidR="00873509" w:rsidRDefault="00873509"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4.9</w:t>
            </w:r>
          </w:p>
        </w:tc>
        <w:tc>
          <w:tcPr>
            <w:tcW w:w="5432" w:type="dxa"/>
            <w:gridSpan w:val="3"/>
            <w:shd w:val="clear" w:color="auto" w:fill="FFFFFF"/>
          </w:tcPr>
          <w:p w:rsidR="00873509" w:rsidRDefault="00873509"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432" w:type="dxa"/>
            <w:gridSpan w:val="3"/>
            <w:shd w:val="clear" w:color="auto" w:fill="FFFFFF"/>
          </w:tcPr>
          <w:p w:rsidR="00873509" w:rsidRDefault="00873509"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5432" w:type="dxa"/>
            <w:gridSpan w:val="3"/>
            <w:shd w:val="clear" w:color="auto" w:fill="FFFFFF"/>
          </w:tcPr>
          <w:p w:rsidR="00873509" w:rsidRDefault="00873509"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873509" w:rsidTr="00D8574E">
        <w:trPr>
          <w:trHeight w:val="103"/>
        </w:trPr>
        <w:tc>
          <w:tcPr>
            <w:tcW w:w="1317" w:type="dxa"/>
            <w:shd w:val="clear" w:color="auto" w:fill="FFFFFF"/>
          </w:tcPr>
          <w:p w:rsidR="00873509" w:rsidRDefault="00873509"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432" w:type="dxa"/>
            <w:gridSpan w:val="3"/>
            <w:shd w:val="clear" w:color="auto" w:fill="FFFFFF"/>
          </w:tcPr>
          <w:p w:rsidR="00873509" w:rsidRDefault="00873509"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873509" w:rsidTr="00D8574E">
        <w:tc>
          <w:tcPr>
            <w:tcW w:w="6749" w:type="dxa"/>
            <w:gridSpan w:val="4"/>
            <w:shd w:val="clear" w:color="auto" w:fill="BFBFBF"/>
            <w:vAlign w:val="center"/>
          </w:tcPr>
          <w:p w:rsidR="00873509" w:rsidRDefault="00873509"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873509" w:rsidTr="00D8574E">
        <w:tc>
          <w:tcPr>
            <w:tcW w:w="6749" w:type="dxa"/>
            <w:gridSpan w:val="4"/>
            <w:shd w:val="clear" w:color="auto" w:fill="FFFFFF"/>
            <w:vAlign w:val="center"/>
          </w:tcPr>
          <w:p w:rsidR="00873509" w:rsidRDefault="00873509"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[C4,P3,A3] Mahasiswa mampu mengananlisa dengan pendekataan geofisika dalam arkeologi, paleodisaster, sedimentasi dan stratigrafi, radiocarbon dating, menerapkan dan memanfaatkan metode geofisika untuk menggambarkan kondisi bawah permukaan dalam bidang arkeologi. </w:t>
            </w:r>
          </w:p>
        </w:tc>
      </w:tr>
      <w:tr w:rsidR="00873509" w:rsidTr="00D8574E">
        <w:tc>
          <w:tcPr>
            <w:tcW w:w="6749" w:type="dxa"/>
            <w:gridSpan w:val="4"/>
            <w:shd w:val="clear" w:color="auto" w:fill="BFBFBF"/>
            <w:vAlign w:val="center"/>
          </w:tcPr>
          <w:p w:rsidR="00873509" w:rsidRDefault="00873509"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873509" w:rsidTr="00D8574E">
        <w:tc>
          <w:tcPr>
            <w:tcW w:w="6749" w:type="dxa"/>
            <w:gridSpan w:val="4"/>
            <w:shd w:val="clear" w:color="auto" w:fill="FFFFFF"/>
            <w:vAlign w:val="center"/>
          </w:tcPr>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Konsep Dasar Arkeologi</w:t>
            </w:r>
          </w:p>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Pendekatan Geosains dalam Arkeologi</w:t>
            </w:r>
          </w:p>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Paleo disaster</w:t>
            </w:r>
          </w:p>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Proses Sedimentasi dan Stratigrafi</w:t>
            </w:r>
          </w:p>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RadioCarbon Dating</w:t>
            </w:r>
          </w:p>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Metode – Metode Geofisika</w:t>
            </w:r>
          </w:p>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Intepretasi Data Geofisika dalam Arkeologi</w:t>
            </w:r>
          </w:p>
          <w:p w:rsidR="00873509" w:rsidRDefault="00873509"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Studi Kasus</w:t>
            </w:r>
          </w:p>
        </w:tc>
      </w:tr>
      <w:tr w:rsidR="00873509" w:rsidTr="00D8574E">
        <w:tc>
          <w:tcPr>
            <w:tcW w:w="6749" w:type="dxa"/>
            <w:gridSpan w:val="4"/>
            <w:shd w:val="clear" w:color="auto" w:fill="BFBFBF"/>
            <w:vAlign w:val="center"/>
          </w:tcPr>
          <w:p w:rsidR="00873509" w:rsidRDefault="00873509"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873509" w:rsidTr="00D8574E">
        <w:tc>
          <w:tcPr>
            <w:tcW w:w="6749" w:type="dxa"/>
            <w:gridSpan w:val="4"/>
            <w:shd w:val="clear" w:color="auto" w:fill="FFFFFF"/>
            <w:vAlign w:val="center"/>
          </w:tcPr>
          <w:p w:rsidR="00873509" w:rsidRDefault="00873509" w:rsidP="00D8574E">
            <w:pPr>
              <w:pStyle w:val="ListParagraph"/>
              <w:numPr>
                <w:ilvl w:val="0"/>
                <w:numId w:val="4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Mitigasi bencana geologi</w:t>
            </w:r>
          </w:p>
          <w:p w:rsidR="00873509" w:rsidRDefault="00873509" w:rsidP="00D8574E">
            <w:pPr>
              <w:pStyle w:val="ListParagraph"/>
              <w:numPr>
                <w:ilvl w:val="0"/>
                <w:numId w:val="4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Eksplorasi elektromagnetik</w:t>
            </w:r>
          </w:p>
          <w:p w:rsidR="00873509" w:rsidRDefault="00873509" w:rsidP="00D8574E">
            <w:pPr>
              <w:pStyle w:val="ListParagraph"/>
              <w:numPr>
                <w:ilvl w:val="0"/>
                <w:numId w:val="4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Eksplorasi Geolistrik</w:t>
            </w:r>
          </w:p>
        </w:tc>
      </w:tr>
      <w:tr w:rsidR="00873509" w:rsidTr="00D8574E">
        <w:tc>
          <w:tcPr>
            <w:tcW w:w="6749" w:type="dxa"/>
            <w:gridSpan w:val="4"/>
            <w:shd w:val="clear" w:color="auto" w:fill="BFBFBF"/>
            <w:vAlign w:val="center"/>
          </w:tcPr>
          <w:p w:rsidR="00873509" w:rsidRDefault="00873509"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873509" w:rsidTr="00D8574E">
        <w:tc>
          <w:tcPr>
            <w:tcW w:w="6749" w:type="dxa"/>
            <w:gridSpan w:val="4"/>
            <w:shd w:val="clear" w:color="auto" w:fill="FFFFFF"/>
            <w:vAlign w:val="center"/>
          </w:tcPr>
          <w:p w:rsidR="00873509" w:rsidRDefault="00873509" w:rsidP="00D8574E">
            <w:pPr>
              <w:pStyle w:val="ListParagraph"/>
              <w:numPr>
                <w:ilvl w:val="0"/>
                <w:numId w:val="6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Goldberg, P., &amp; Macphail, R. (2006). Practical and Theoretical Geoarchaeology. Oxford: Blackwell</w:t>
            </w:r>
          </w:p>
          <w:p w:rsidR="00873509" w:rsidRDefault="00873509" w:rsidP="00D8574E">
            <w:pPr>
              <w:pStyle w:val="ListParagraph"/>
              <w:numPr>
                <w:ilvl w:val="0"/>
                <w:numId w:val="6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lastRenderedPageBreak/>
              <w:t>Holliday, V. T. (2004). Soils in Archaeological Research. New York, Oxford University Press. KEY REFERENCE FOR GEOARCHAEOLOGY OF SOILS</w:t>
            </w:r>
          </w:p>
          <w:p w:rsidR="00873509" w:rsidRDefault="00873509" w:rsidP="00D8574E">
            <w:pPr>
              <w:pStyle w:val="ListParagraph"/>
              <w:numPr>
                <w:ilvl w:val="0"/>
                <w:numId w:val="64"/>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Stoops, G. and C. Nicosia, Eds. (2017). Archaeological Soil and Sediment Micromorphology. New York, Wiley and sons.</w:t>
            </w:r>
          </w:p>
        </w:tc>
      </w:tr>
    </w:tbl>
    <w:p w:rsidR="00544678" w:rsidRDefault="00544678">
      <w:pPr>
        <w:sectPr w:rsidR="00544678">
          <w:pgSz w:w="8392" w:h="11907"/>
          <w:pgMar w:top="1134" w:right="851" w:bottom="1134" w:left="1134" w:header="720" w:footer="720" w:gutter="0"/>
          <w:cols w:space="720"/>
          <w:docGrid w:linePitch="360"/>
        </w:sectPr>
      </w:pPr>
    </w:p>
    <w:p w:rsidR="00544678" w:rsidRDefault="00544678">
      <w:pPr>
        <w:spacing w:after="0"/>
      </w:pPr>
    </w:p>
    <w:tbl>
      <w:tblPr>
        <w:tblpPr w:leftFromText="180" w:rightFromText="180" w:vertAnchor="text" w:tblpXSpec="center" w:tblpY="1"/>
        <w:tblOverlap w:val="neve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865"/>
        <w:gridCol w:w="2052"/>
        <w:gridCol w:w="2512"/>
      </w:tblGrid>
      <w:tr w:rsidR="001A1AE5" w:rsidTr="00D8574E">
        <w:tc>
          <w:tcPr>
            <w:tcW w:w="2181" w:type="dxa"/>
            <w:gridSpan w:val="2"/>
            <w:vMerge w:val="restart"/>
            <w:shd w:val="clear" w:color="auto" w:fill="BFBFBF"/>
            <w:vAlign w:val="center"/>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MATA KULIAH</w:t>
            </w:r>
          </w:p>
        </w:tc>
        <w:tc>
          <w:tcPr>
            <w:tcW w:w="2052" w:type="dxa"/>
            <w:shd w:val="clear" w:color="auto" w:fill="auto"/>
            <w:vAlign w:val="center"/>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512" w:type="dxa"/>
            <w:shd w:val="clear" w:color="auto" w:fill="auto"/>
            <w:vAlign w:val="center"/>
          </w:tcPr>
          <w:p w:rsidR="001A1AE5" w:rsidRDefault="001A1AE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Geofisika Kelautan</w:t>
            </w:r>
          </w:p>
        </w:tc>
      </w:tr>
      <w:tr w:rsidR="001A1AE5" w:rsidTr="00D8574E">
        <w:tc>
          <w:tcPr>
            <w:tcW w:w="2181" w:type="dxa"/>
            <w:gridSpan w:val="2"/>
            <w:vMerge/>
            <w:shd w:val="clear" w:color="auto" w:fill="BFBFBF"/>
            <w:vAlign w:val="center"/>
          </w:tcPr>
          <w:p w:rsidR="001A1AE5" w:rsidRDefault="001A1AE5" w:rsidP="00D8574E">
            <w:pPr>
              <w:spacing w:after="0" w:line="240" w:lineRule="auto"/>
              <w:jc w:val="both"/>
              <w:rPr>
                <w:rFonts w:ascii="Times New Roman" w:hAnsi="Times New Roman" w:cs="Times New Roman"/>
                <w:sz w:val="20"/>
                <w:szCs w:val="20"/>
              </w:rPr>
            </w:pPr>
          </w:p>
        </w:tc>
        <w:tc>
          <w:tcPr>
            <w:tcW w:w="2052" w:type="dxa"/>
            <w:shd w:val="clear" w:color="auto" w:fill="auto"/>
            <w:vAlign w:val="center"/>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512" w:type="dxa"/>
            <w:shd w:val="clear" w:color="auto" w:fill="auto"/>
            <w:vAlign w:val="center"/>
          </w:tcPr>
          <w:p w:rsidR="001A1AE5" w:rsidRDefault="001A1AE5" w:rsidP="00D8574E">
            <w:pPr>
              <w:spacing w:after="0" w:line="240" w:lineRule="auto"/>
              <w:jc w:val="both"/>
              <w:rPr>
                <w:rFonts w:ascii="Times New Roman" w:hAnsi="Times New Roman" w:cs="Times New Roman"/>
                <w:sz w:val="20"/>
                <w:szCs w:val="20"/>
              </w:rPr>
            </w:pPr>
            <w:r>
              <w:rPr>
                <w:rFonts w:ascii="Times New Roman" w:hAnsi="Times New Roman"/>
                <w:sz w:val="20"/>
                <w:szCs w:val="20"/>
              </w:rPr>
              <w:t>RF184844</w:t>
            </w:r>
          </w:p>
        </w:tc>
      </w:tr>
      <w:tr w:rsidR="001A1AE5" w:rsidTr="00D8574E">
        <w:tc>
          <w:tcPr>
            <w:tcW w:w="2181" w:type="dxa"/>
            <w:gridSpan w:val="2"/>
            <w:vMerge/>
            <w:shd w:val="clear" w:color="auto" w:fill="BFBFBF"/>
            <w:vAlign w:val="center"/>
          </w:tcPr>
          <w:p w:rsidR="001A1AE5" w:rsidRDefault="001A1AE5" w:rsidP="00D8574E">
            <w:pPr>
              <w:spacing w:after="0" w:line="240" w:lineRule="auto"/>
              <w:jc w:val="both"/>
              <w:rPr>
                <w:rFonts w:ascii="Times New Roman" w:hAnsi="Times New Roman" w:cs="Times New Roman"/>
                <w:sz w:val="20"/>
                <w:szCs w:val="20"/>
              </w:rPr>
            </w:pPr>
          </w:p>
        </w:tc>
        <w:tc>
          <w:tcPr>
            <w:tcW w:w="2052" w:type="dxa"/>
            <w:shd w:val="clear" w:color="auto" w:fill="auto"/>
            <w:vAlign w:val="center"/>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512" w:type="dxa"/>
            <w:shd w:val="clear" w:color="auto" w:fill="auto"/>
            <w:vAlign w:val="center"/>
          </w:tcPr>
          <w:p w:rsidR="001A1AE5" w:rsidRDefault="001A1AE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(T:3) SKS</w:t>
            </w:r>
          </w:p>
        </w:tc>
      </w:tr>
      <w:tr w:rsidR="001A1AE5" w:rsidTr="00D8574E">
        <w:tc>
          <w:tcPr>
            <w:tcW w:w="2181" w:type="dxa"/>
            <w:gridSpan w:val="2"/>
            <w:vMerge/>
            <w:shd w:val="clear" w:color="auto" w:fill="BFBFBF"/>
            <w:vAlign w:val="center"/>
          </w:tcPr>
          <w:p w:rsidR="001A1AE5" w:rsidRDefault="001A1AE5" w:rsidP="00D8574E">
            <w:pPr>
              <w:spacing w:after="0" w:line="240" w:lineRule="auto"/>
              <w:jc w:val="both"/>
              <w:rPr>
                <w:rFonts w:ascii="Times New Roman" w:hAnsi="Times New Roman" w:cs="Times New Roman"/>
                <w:sz w:val="20"/>
                <w:szCs w:val="20"/>
              </w:rPr>
            </w:pPr>
          </w:p>
        </w:tc>
        <w:tc>
          <w:tcPr>
            <w:tcW w:w="2052" w:type="dxa"/>
            <w:shd w:val="clear" w:color="auto" w:fill="auto"/>
            <w:vAlign w:val="center"/>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512" w:type="dxa"/>
            <w:shd w:val="clear" w:color="auto" w:fill="auto"/>
            <w:vAlign w:val="center"/>
          </w:tcPr>
          <w:p w:rsidR="001A1AE5" w:rsidRDefault="001A1AE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VIII (Delapan)</w:t>
            </w:r>
          </w:p>
        </w:tc>
      </w:tr>
      <w:tr w:rsidR="001A1AE5" w:rsidTr="00D8574E">
        <w:tc>
          <w:tcPr>
            <w:tcW w:w="6745" w:type="dxa"/>
            <w:gridSpan w:val="4"/>
            <w:shd w:val="clear" w:color="auto" w:fill="BFBFBF"/>
            <w:vAlign w:val="center"/>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1A1AE5" w:rsidTr="00D8574E">
        <w:trPr>
          <w:trHeight w:val="642"/>
        </w:trPr>
        <w:tc>
          <w:tcPr>
            <w:tcW w:w="6745" w:type="dxa"/>
            <w:gridSpan w:val="4"/>
            <w:shd w:val="clear" w:color="auto" w:fill="FFFFFF"/>
            <w:vAlign w:val="center"/>
          </w:tcPr>
          <w:p w:rsidR="001A1AE5" w:rsidRDefault="001A1AE5" w:rsidP="00D8574E">
            <w:pPr>
              <w:pStyle w:val="ListParagraph"/>
              <w:spacing w:after="0" w:line="240" w:lineRule="auto"/>
              <w:ind w:left="-23"/>
              <w:jc w:val="both"/>
              <w:rPr>
                <w:rFonts w:ascii="Times New Roman" w:hAnsi="Times New Roman"/>
                <w:sz w:val="20"/>
                <w:szCs w:val="20"/>
              </w:rPr>
            </w:pPr>
            <w:r>
              <w:rPr>
                <w:rFonts w:ascii="Times New Roman" w:hAnsi="Times New Roman"/>
                <w:sz w:val="20"/>
                <w:szCs w:val="20"/>
              </w:rPr>
              <w:t>Mata kuliah ini membahas tentang aplikasi metoda geofisika untuk memetakan potensi sumber daya kelautan dengan menganalisa karakteristik data geofisika kelautan. Mahasiswa melakukan pengukuran geofisika di laut dan mampu mendesain survey untuk tujuan eksplorasi dan penelitian di lepas pantai</w:t>
            </w:r>
          </w:p>
        </w:tc>
      </w:tr>
      <w:tr w:rsidR="001A1AE5" w:rsidTr="00D8574E">
        <w:tc>
          <w:tcPr>
            <w:tcW w:w="6745" w:type="dxa"/>
            <w:gridSpan w:val="4"/>
            <w:shd w:val="clear" w:color="auto" w:fill="BFBFBF"/>
            <w:vAlign w:val="center"/>
          </w:tcPr>
          <w:p w:rsidR="001A1AE5" w:rsidRDefault="001A1AE5"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1A1AE5" w:rsidTr="00D8574E">
        <w:trPr>
          <w:trHeight w:val="103"/>
        </w:trPr>
        <w:tc>
          <w:tcPr>
            <w:tcW w:w="6745" w:type="dxa"/>
            <w:gridSpan w:val="4"/>
            <w:shd w:val="clear" w:color="auto" w:fill="FFFFFF"/>
            <w:vAlign w:val="center"/>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1A1AE5" w:rsidTr="00D8574E">
        <w:trPr>
          <w:trHeight w:val="103"/>
        </w:trPr>
        <w:tc>
          <w:tcPr>
            <w:tcW w:w="1316" w:type="dxa"/>
            <w:shd w:val="clear" w:color="auto" w:fill="auto"/>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429" w:type="dxa"/>
            <w:gridSpan w:val="3"/>
            <w:shd w:val="clear" w:color="auto" w:fill="auto"/>
          </w:tcPr>
          <w:p w:rsidR="001A1AE5" w:rsidRDefault="001A1AE5"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1A1AE5" w:rsidTr="00D8574E">
        <w:trPr>
          <w:trHeight w:val="103"/>
        </w:trPr>
        <w:tc>
          <w:tcPr>
            <w:tcW w:w="6745" w:type="dxa"/>
            <w:gridSpan w:val="4"/>
            <w:shd w:val="clear" w:color="auto" w:fill="auto"/>
            <w:vAlign w:val="center"/>
          </w:tcPr>
          <w:p w:rsidR="001A1AE5" w:rsidRDefault="001A1AE5"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1A1AE5" w:rsidTr="00D8574E">
        <w:trPr>
          <w:trHeight w:val="103"/>
        </w:trPr>
        <w:tc>
          <w:tcPr>
            <w:tcW w:w="1316" w:type="dxa"/>
            <w:shd w:val="clear" w:color="auto" w:fill="auto"/>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429" w:type="dxa"/>
            <w:gridSpan w:val="3"/>
            <w:shd w:val="clear" w:color="auto" w:fill="auto"/>
          </w:tcPr>
          <w:p w:rsidR="001A1AE5" w:rsidRDefault="001A1AE5"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1A1AE5" w:rsidTr="00D8574E">
        <w:trPr>
          <w:trHeight w:val="103"/>
        </w:trPr>
        <w:tc>
          <w:tcPr>
            <w:tcW w:w="1316" w:type="dxa"/>
            <w:shd w:val="clear" w:color="auto" w:fill="auto"/>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429" w:type="dxa"/>
            <w:gridSpan w:val="3"/>
            <w:shd w:val="clear" w:color="auto" w:fill="auto"/>
          </w:tcPr>
          <w:p w:rsidR="001A1AE5" w:rsidRDefault="001A1AE5"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1A1AE5" w:rsidTr="00D8574E">
        <w:trPr>
          <w:trHeight w:val="103"/>
        </w:trPr>
        <w:tc>
          <w:tcPr>
            <w:tcW w:w="1316" w:type="dxa"/>
            <w:shd w:val="clear" w:color="auto" w:fill="auto"/>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429" w:type="dxa"/>
            <w:gridSpan w:val="3"/>
            <w:shd w:val="clear" w:color="auto" w:fill="auto"/>
          </w:tcPr>
          <w:p w:rsidR="001A1AE5" w:rsidRDefault="001A1AE5"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1A1AE5" w:rsidTr="00D8574E">
        <w:trPr>
          <w:trHeight w:val="103"/>
        </w:trPr>
        <w:tc>
          <w:tcPr>
            <w:tcW w:w="6745" w:type="dxa"/>
            <w:gridSpan w:val="4"/>
            <w:shd w:val="clear" w:color="auto" w:fill="auto"/>
          </w:tcPr>
          <w:p w:rsidR="001A1AE5" w:rsidRDefault="001A1AE5"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1A1AE5" w:rsidTr="00D8574E">
        <w:trPr>
          <w:trHeight w:val="103"/>
        </w:trPr>
        <w:tc>
          <w:tcPr>
            <w:tcW w:w="1316" w:type="dxa"/>
            <w:shd w:val="clear" w:color="auto" w:fill="auto"/>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429" w:type="dxa"/>
            <w:gridSpan w:val="3"/>
            <w:shd w:val="clear" w:color="auto" w:fill="auto"/>
          </w:tcPr>
          <w:p w:rsidR="001A1AE5" w:rsidRDefault="001A1AE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1A1AE5" w:rsidTr="00D8574E">
        <w:trPr>
          <w:trHeight w:val="103"/>
        </w:trPr>
        <w:tc>
          <w:tcPr>
            <w:tcW w:w="1316" w:type="dxa"/>
            <w:shd w:val="clear" w:color="auto" w:fill="auto"/>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429" w:type="dxa"/>
            <w:gridSpan w:val="3"/>
            <w:shd w:val="clear" w:color="auto" w:fill="auto"/>
          </w:tcPr>
          <w:p w:rsidR="001A1AE5" w:rsidRDefault="001A1AE5"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1A1AE5" w:rsidTr="00D8574E">
        <w:trPr>
          <w:trHeight w:val="103"/>
        </w:trPr>
        <w:tc>
          <w:tcPr>
            <w:tcW w:w="1316" w:type="dxa"/>
            <w:shd w:val="clear" w:color="auto" w:fill="auto"/>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429" w:type="dxa"/>
            <w:gridSpan w:val="3"/>
            <w:shd w:val="clear" w:color="auto" w:fill="auto"/>
          </w:tcPr>
          <w:p w:rsidR="001A1AE5" w:rsidRDefault="001A1AE5"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menguasai konsep, prinsip dan teknik perancangan sistem, proses atau komponen aplikasi rekayasa geofisika secara prosedural </w:t>
            </w:r>
            <w:r>
              <w:rPr>
                <w:rFonts w:ascii="Times New Roman" w:hAnsi="Times New Roman" w:cs="Times New Roman"/>
                <w:color w:val="000000"/>
                <w:sz w:val="20"/>
                <w:szCs w:val="20"/>
              </w:rPr>
              <w:lastRenderedPageBreak/>
              <w:t>dimulai dari pengambilan data, pengolahan, interprestasi dan pemodelan untuk menyelesaikan masalah rekayasa geofisika secara mendalam;</w:t>
            </w:r>
          </w:p>
        </w:tc>
      </w:tr>
      <w:tr w:rsidR="001A1AE5" w:rsidTr="00D8574E">
        <w:trPr>
          <w:trHeight w:val="103"/>
        </w:trPr>
        <w:tc>
          <w:tcPr>
            <w:tcW w:w="1316" w:type="dxa"/>
            <w:shd w:val="clear" w:color="auto" w:fill="auto"/>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3.7</w:t>
            </w:r>
          </w:p>
        </w:tc>
        <w:tc>
          <w:tcPr>
            <w:tcW w:w="5429" w:type="dxa"/>
            <w:gridSpan w:val="3"/>
            <w:shd w:val="clear" w:color="auto" w:fill="auto"/>
          </w:tcPr>
          <w:p w:rsidR="001A1AE5" w:rsidRDefault="001A1AE5"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1A1AE5" w:rsidTr="00D8574E">
        <w:trPr>
          <w:trHeight w:val="103"/>
        </w:trPr>
        <w:tc>
          <w:tcPr>
            <w:tcW w:w="6745" w:type="dxa"/>
            <w:gridSpan w:val="4"/>
            <w:shd w:val="clear" w:color="auto" w:fill="auto"/>
          </w:tcPr>
          <w:p w:rsidR="001A1AE5" w:rsidRDefault="001A1AE5"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1A1AE5" w:rsidTr="00D8574E">
        <w:trPr>
          <w:trHeight w:val="103"/>
        </w:trPr>
        <w:tc>
          <w:tcPr>
            <w:tcW w:w="1316" w:type="dxa"/>
            <w:shd w:val="clear" w:color="auto" w:fill="auto"/>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429" w:type="dxa"/>
            <w:gridSpan w:val="3"/>
            <w:shd w:val="clear" w:color="auto" w:fill="auto"/>
          </w:tcPr>
          <w:p w:rsidR="001A1AE5" w:rsidRDefault="001A1AE5" w:rsidP="00D8574E">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1A1AE5" w:rsidTr="00D8574E">
        <w:trPr>
          <w:trHeight w:val="103"/>
        </w:trPr>
        <w:tc>
          <w:tcPr>
            <w:tcW w:w="1316" w:type="dxa"/>
            <w:shd w:val="clear" w:color="auto" w:fill="auto"/>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429" w:type="dxa"/>
            <w:gridSpan w:val="3"/>
            <w:shd w:val="clear" w:color="auto" w:fill="auto"/>
          </w:tcPr>
          <w:p w:rsidR="001A1AE5" w:rsidRDefault="001A1AE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1A1AE5" w:rsidTr="00D8574E">
        <w:trPr>
          <w:trHeight w:val="103"/>
        </w:trPr>
        <w:tc>
          <w:tcPr>
            <w:tcW w:w="1316" w:type="dxa"/>
            <w:shd w:val="clear" w:color="auto" w:fill="auto"/>
          </w:tcPr>
          <w:p w:rsidR="001A1AE5" w:rsidRDefault="001A1AE5" w:rsidP="00D8574E">
            <w:pPr>
              <w:spacing w:before="120" w:after="120" w:line="240" w:lineRule="auto"/>
              <w:jc w:val="center"/>
              <w:rPr>
                <w:rFonts w:ascii="Times New Roman" w:hAnsi="Times New Roman"/>
                <w:sz w:val="20"/>
                <w:szCs w:val="20"/>
              </w:rPr>
            </w:pPr>
            <w:r>
              <w:rPr>
                <w:rFonts w:ascii="Times New Roman" w:hAnsi="Times New Roman"/>
                <w:sz w:val="20"/>
                <w:szCs w:val="20"/>
              </w:rPr>
              <w:t>4.9</w:t>
            </w:r>
          </w:p>
        </w:tc>
        <w:tc>
          <w:tcPr>
            <w:tcW w:w="5429" w:type="dxa"/>
            <w:gridSpan w:val="3"/>
            <w:shd w:val="clear" w:color="auto" w:fill="auto"/>
          </w:tcPr>
          <w:p w:rsidR="001A1AE5" w:rsidRDefault="001A1AE5" w:rsidP="00D8574E">
            <w:pPr>
              <w:spacing w:before="120" w:after="120" w:line="240" w:lineRule="auto"/>
              <w:rPr>
                <w:rFonts w:ascii="Times New Roman" w:hAnsi="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1A1AE5" w:rsidTr="00D8574E">
        <w:tc>
          <w:tcPr>
            <w:tcW w:w="6745" w:type="dxa"/>
            <w:gridSpan w:val="4"/>
            <w:shd w:val="clear" w:color="auto" w:fill="BFBFBF"/>
            <w:vAlign w:val="center"/>
          </w:tcPr>
          <w:p w:rsidR="001A1AE5" w:rsidRDefault="001A1AE5"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1A1AE5" w:rsidTr="00D8574E">
        <w:tc>
          <w:tcPr>
            <w:tcW w:w="6745" w:type="dxa"/>
            <w:gridSpan w:val="4"/>
            <w:shd w:val="clear" w:color="auto" w:fill="FFFFFF"/>
            <w:vAlign w:val="center"/>
          </w:tcPr>
          <w:p w:rsidR="001A1AE5" w:rsidRDefault="001A1AE5"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[C4,</w:t>
            </w:r>
            <w:r>
              <w:rPr>
                <w:rFonts w:ascii="Times New Roman" w:hAnsi="Times New Roman" w:cs="Times New Roman"/>
                <w:sz w:val="20"/>
                <w:szCs w:val="20"/>
                <w:lang w:val="zh-CN"/>
              </w:rPr>
              <w:t xml:space="preserve"> </w:t>
            </w:r>
            <w:r>
              <w:rPr>
                <w:rFonts w:ascii="Times New Roman" w:hAnsi="Times New Roman" w:cs="Times New Roman"/>
                <w:sz w:val="20"/>
                <w:szCs w:val="20"/>
              </w:rPr>
              <w:t>P</w:t>
            </w:r>
            <w:r>
              <w:rPr>
                <w:rFonts w:ascii="Times New Roman" w:hAnsi="Times New Roman" w:cs="Times New Roman"/>
                <w:sz w:val="20"/>
                <w:szCs w:val="20"/>
                <w:lang w:val="zh-CN"/>
              </w:rPr>
              <w:t xml:space="preserve">4, </w:t>
            </w:r>
            <w:r>
              <w:rPr>
                <w:rFonts w:ascii="Times New Roman" w:hAnsi="Times New Roman" w:cs="Times New Roman"/>
                <w:sz w:val="20"/>
                <w:szCs w:val="20"/>
              </w:rPr>
              <w:t xml:space="preserve">A4] </w:t>
            </w:r>
            <w:r>
              <w:rPr>
                <w:rFonts w:ascii="Times New Roman" w:hAnsi="Times New Roman" w:cs="Times New Roman"/>
                <w:sz w:val="20"/>
                <w:szCs w:val="20"/>
                <w:lang w:val="zh-CN"/>
              </w:rPr>
              <w:t>Mahasiswa mampu mendesain dan mengintegrasikan berbagai akusisi eksplorasi geofisika yang sesuai dengan objek penelitian.</w:t>
            </w:r>
          </w:p>
          <w:p w:rsidR="001A1AE5" w:rsidRDefault="001A1AE5"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Mahasiswa mampu menginterpretasikan geomorfologi dasar laut, anomali atau objek di bawah permukaan laut dari data geofisika.</w:t>
            </w:r>
          </w:p>
        </w:tc>
      </w:tr>
      <w:tr w:rsidR="001A1AE5" w:rsidTr="00D8574E">
        <w:tc>
          <w:tcPr>
            <w:tcW w:w="6745" w:type="dxa"/>
            <w:gridSpan w:val="4"/>
            <w:shd w:val="clear" w:color="auto" w:fill="BFBFBF"/>
            <w:vAlign w:val="center"/>
          </w:tcPr>
          <w:p w:rsidR="001A1AE5" w:rsidRDefault="001A1AE5"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POKOK BAHASAN</w:t>
            </w:r>
          </w:p>
        </w:tc>
      </w:tr>
      <w:tr w:rsidR="001A1AE5" w:rsidTr="00D8574E">
        <w:tc>
          <w:tcPr>
            <w:tcW w:w="6745" w:type="dxa"/>
            <w:gridSpan w:val="4"/>
            <w:shd w:val="clear" w:color="auto" w:fill="FFFFFF"/>
            <w:vAlign w:val="center"/>
          </w:tcPr>
          <w:p w:rsidR="001A1AE5" w:rsidRDefault="001A1AE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Tektonik lempeng, gempa bumi, isostasi, gaya berat, dinamika mantel, punggung samudera, transform fault, hidrotermal, zona subduksi, cekungan sedimentasi, anomali magnetik lantai dasar samudera, anomali gaya berat laut, interpretasi data geofisika kelautan</w:t>
            </w:r>
          </w:p>
        </w:tc>
      </w:tr>
      <w:tr w:rsidR="001A1AE5" w:rsidTr="00D8574E">
        <w:tc>
          <w:tcPr>
            <w:tcW w:w="6745" w:type="dxa"/>
            <w:gridSpan w:val="4"/>
            <w:shd w:val="clear" w:color="auto" w:fill="BFBFBF"/>
            <w:vAlign w:val="center"/>
          </w:tcPr>
          <w:p w:rsidR="001A1AE5" w:rsidRDefault="001A1AE5"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1A1AE5" w:rsidTr="00D8574E">
        <w:tc>
          <w:tcPr>
            <w:tcW w:w="6745" w:type="dxa"/>
            <w:gridSpan w:val="4"/>
            <w:shd w:val="clear" w:color="auto" w:fill="FFFFFF"/>
            <w:vAlign w:val="center"/>
          </w:tcPr>
          <w:p w:rsidR="001A1AE5" w:rsidRDefault="001A1AE5" w:rsidP="00D8574E">
            <w:pPr>
              <w:pStyle w:val="ListParagraph"/>
              <w:spacing w:after="0" w:line="240" w:lineRule="auto"/>
              <w:ind w:left="0"/>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eksplorasi gaya berat dan magnetik, eksplorasi elektromagnetik, eksplorasi geolistrik, eksplorasi seismik </w:t>
            </w:r>
          </w:p>
        </w:tc>
      </w:tr>
      <w:tr w:rsidR="001A1AE5" w:rsidTr="00D8574E">
        <w:tc>
          <w:tcPr>
            <w:tcW w:w="6745" w:type="dxa"/>
            <w:gridSpan w:val="4"/>
            <w:shd w:val="clear" w:color="auto" w:fill="BFBFBF"/>
            <w:vAlign w:val="center"/>
          </w:tcPr>
          <w:p w:rsidR="001A1AE5" w:rsidRDefault="001A1AE5"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1A1AE5" w:rsidTr="00D8574E">
        <w:tc>
          <w:tcPr>
            <w:tcW w:w="6745" w:type="dxa"/>
            <w:gridSpan w:val="4"/>
            <w:shd w:val="clear" w:color="auto" w:fill="FFFFFF"/>
            <w:vAlign w:val="center"/>
          </w:tcPr>
          <w:p w:rsidR="001A1AE5" w:rsidRDefault="001A1AE5" w:rsidP="00D8574E">
            <w:pPr>
              <w:pStyle w:val="ListParagraph"/>
              <w:numPr>
                <w:ilvl w:val="0"/>
                <w:numId w:val="65"/>
              </w:numPr>
              <w:spacing w:after="0" w:line="240" w:lineRule="auto"/>
              <w:ind w:left="313" w:hanging="336"/>
              <w:jc w:val="both"/>
              <w:rPr>
                <w:rFonts w:ascii="Times New Roman" w:hAnsi="Times New Roman" w:cs="Times New Roman"/>
                <w:sz w:val="20"/>
                <w:szCs w:val="20"/>
              </w:rPr>
            </w:pPr>
            <w:r>
              <w:rPr>
                <w:rFonts w:ascii="Times New Roman" w:hAnsi="Times New Roman" w:cs="Times New Roman"/>
                <w:sz w:val="20"/>
                <w:szCs w:val="20"/>
              </w:rPr>
              <w:lastRenderedPageBreak/>
              <w:t xml:space="preserve">Reynolds, John M., 1997, </w:t>
            </w:r>
            <w:proofErr w:type="gramStart"/>
            <w:r>
              <w:rPr>
                <w:rFonts w:ascii="Times New Roman" w:hAnsi="Times New Roman" w:cs="Times New Roman"/>
                <w:i/>
                <w:sz w:val="20"/>
                <w:szCs w:val="20"/>
              </w:rPr>
              <w:t>An</w:t>
            </w:r>
            <w:proofErr w:type="gramEnd"/>
            <w:r>
              <w:rPr>
                <w:rFonts w:ascii="Times New Roman" w:hAnsi="Times New Roman" w:cs="Times New Roman"/>
                <w:i/>
                <w:sz w:val="20"/>
                <w:szCs w:val="20"/>
              </w:rPr>
              <w:t xml:space="preserve"> Introduction to Applied and Environmental Geophysics</w:t>
            </w:r>
            <w:r>
              <w:rPr>
                <w:rFonts w:ascii="Times New Roman" w:hAnsi="Times New Roman" w:cs="Times New Roman"/>
                <w:sz w:val="20"/>
                <w:szCs w:val="20"/>
              </w:rPr>
              <w:t>, John Wiley &amp; Sons, England.</w:t>
            </w:r>
          </w:p>
          <w:p w:rsidR="001A1AE5" w:rsidRDefault="001A1AE5" w:rsidP="00D8574E">
            <w:pPr>
              <w:pStyle w:val="ListParagraph"/>
              <w:numPr>
                <w:ilvl w:val="0"/>
                <w:numId w:val="65"/>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Jones, E. J</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1999, Marine Geophysics, John Wiley &amp; Sons.</w:t>
            </w:r>
          </w:p>
          <w:p w:rsidR="001A1AE5" w:rsidRDefault="001A1AE5" w:rsidP="00D8574E">
            <w:pPr>
              <w:pStyle w:val="ListParagraph"/>
              <w:numPr>
                <w:ilvl w:val="0"/>
                <w:numId w:val="65"/>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Turcotte, D.L. , 1982, Geodynamics Application of continue Physics to geological Problems, John Wiley &amp; Sons</w:t>
            </w:r>
          </w:p>
          <w:p w:rsidR="001A1AE5" w:rsidRDefault="001A1AE5" w:rsidP="00D8574E">
            <w:pPr>
              <w:pStyle w:val="ListParagraph"/>
              <w:numPr>
                <w:ilvl w:val="0"/>
                <w:numId w:val="65"/>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Fowler, C.M.R</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1990, The Solid Earth. Cambridge University Press.</w:t>
            </w:r>
          </w:p>
          <w:p w:rsidR="001A1AE5" w:rsidRDefault="001A1AE5" w:rsidP="00D8574E">
            <w:pPr>
              <w:pStyle w:val="ListParagraph"/>
              <w:numPr>
                <w:ilvl w:val="0"/>
                <w:numId w:val="65"/>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Fu, L., and Cazenave, A., satellite altimetry and Earth sciences, Academic Press, 2001.</w:t>
            </w:r>
          </w:p>
        </w:tc>
      </w:tr>
    </w:tbl>
    <w:p w:rsidR="00544678" w:rsidRDefault="00544678">
      <w:pPr>
        <w:sectPr w:rsidR="00544678">
          <w:pgSz w:w="8392" w:h="11907"/>
          <w:pgMar w:top="1134" w:right="851" w:bottom="1134" w:left="1134" w:header="720" w:footer="720" w:gutter="0"/>
          <w:cols w:space="720"/>
          <w:docGrid w:linePitch="360"/>
        </w:sectPr>
      </w:pPr>
    </w:p>
    <w:tbl>
      <w:tblPr>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20"/>
        <w:gridCol w:w="2790"/>
        <w:gridCol w:w="2340"/>
      </w:tblGrid>
      <w:tr w:rsidR="001A1AE5" w:rsidTr="00D8574E">
        <w:trPr>
          <w:trHeight w:val="70"/>
          <w:jc w:val="center"/>
        </w:trPr>
        <w:tc>
          <w:tcPr>
            <w:tcW w:w="1795" w:type="dxa"/>
            <w:gridSpan w:val="2"/>
            <w:vMerge w:val="restart"/>
            <w:shd w:val="clear" w:color="auto" w:fill="BFBFBF"/>
            <w:vAlign w:val="center"/>
          </w:tcPr>
          <w:p w:rsidR="001A1AE5" w:rsidRDefault="001A1AE5"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790" w:type="dxa"/>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340" w:type="dxa"/>
          </w:tcPr>
          <w:p w:rsidR="001A1AE5" w:rsidRDefault="001A1AE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Geofisika Lingkungan</w:t>
            </w:r>
          </w:p>
        </w:tc>
      </w:tr>
      <w:tr w:rsidR="001A1AE5" w:rsidTr="00D8574E">
        <w:trPr>
          <w:trHeight w:val="195"/>
          <w:jc w:val="center"/>
        </w:trPr>
        <w:tc>
          <w:tcPr>
            <w:tcW w:w="1795" w:type="dxa"/>
            <w:gridSpan w:val="2"/>
            <w:vMerge/>
            <w:shd w:val="clear" w:color="auto" w:fill="BFBFBF"/>
          </w:tcPr>
          <w:p w:rsidR="001A1AE5" w:rsidRDefault="001A1AE5" w:rsidP="00D8574E">
            <w:pPr>
              <w:spacing w:after="0"/>
              <w:jc w:val="both"/>
              <w:rPr>
                <w:rFonts w:ascii="Times New Roman" w:hAnsi="Times New Roman" w:cs="Times New Roman"/>
                <w:sz w:val="20"/>
                <w:szCs w:val="20"/>
              </w:rPr>
            </w:pPr>
          </w:p>
        </w:tc>
        <w:tc>
          <w:tcPr>
            <w:tcW w:w="2790" w:type="dxa"/>
            <w:shd w:val="clear" w:color="auto" w:fill="auto"/>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340" w:type="dxa"/>
            <w:shd w:val="clear" w:color="auto" w:fill="auto"/>
          </w:tcPr>
          <w:p w:rsidR="001A1AE5" w:rsidRDefault="001A1AE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RF184845</w:t>
            </w:r>
          </w:p>
        </w:tc>
      </w:tr>
      <w:tr w:rsidR="001A1AE5" w:rsidTr="00D8574E">
        <w:trPr>
          <w:trHeight w:val="195"/>
          <w:jc w:val="center"/>
        </w:trPr>
        <w:tc>
          <w:tcPr>
            <w:tcW w:w="1795" w:type="dxa"/>
            <w:gridSpan w:val="2"/>
            <w:vMerge/>
            <w:shd w:val="clear" w:color="auto" w:fill="BFBFBF"/>
          </w:tcPr>
          <w:p w:rsidR="001A1AE5" w:rsidRDefault="001A1AE5" w:rsidP="00D8574E">
            <w:pPr>
              <w:spacing w:after="0"/>
              <w:jc w:val="both"/>
              <w:rPr>
                <w:rFonts w:ascii="Times New Roman" w:hAnsi="Times New Roman" w:cs="Times New Roman"/>
                <w:sz w:val="20"/>
                <w:szCs w:val="20"/>
              </w:rPr>
            </w:pPr>
          </w:p>
        </w:tc>
        <w:tc>
          <w:tcPr>
            <w:tcW w:w="2790" w:type="dxa"/>
            <w:shd w:val="clear" w:color="auto" w:fill="auto"/>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340" w:type="dxa"/>
            <w:shd w:val="clear" w:color="auto" w:fill="auto"/>
          </w:tcPr>
          <w:p w:rsidR="001A1AE5" w:rsidRDefault="008B3B84"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(T:2.P:1)</w:t>
            </w:r>
            <w:r w:rsidR="001A1AE5">
              <w:rPr>
                <w:rFonts w:ascii="Times New Roman" w:hAnsi="Times New Roman" w:cs="Times New Roman"/>
                <w:sz w:val="20"/>
                <w:szCs w:val="20"/>
              </w:rPr>
              <w:t>) SKS</w:t>
            </w:r>
          </w:p>
        </w:tc>
      </w:tr>
      <w:tr w:rsidR="001A1AE5" w:rsidTr="00D8574E">
        <w:trPr>
          <w:trHeight w:val="195"/>
          <w:jc w:val="center"/>
        </w:trPr>
        <w:tc>
          <w:tcPr>
            <w:tcW w:w="1795" w:type="dxa"/>
            <w:gridSpan w:val="2"/>
            <w:vMerge/>
            <w:shd w:val="clear" w:color="auto" w:fill="BFBFBF"/>
          </w:tcPr>
          <w:p w:rsidR="001A1AE5" w:rsidRDefault="001A1AE5" w:rsidP="00D8574E">
            <w:pPr>
              <w:spacing w:after="0"/>
              <w:jc w:val="both"/>
              <w:rPr>
                <w:rFonts w:ascii="Times New Roman" w:hAnsi="Times New Roman" w:cs="Times New Roman"/>
                <w:sz w:val="20"/>
                <w:szCs w:val="20"/>
              </w:rPr>
            </w:pPr>
          </w:p>
        </w:tc>
        <w:tc>
          <w:tcPr>
            <w:tcW w:w="2790" w:type="dxa"/>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340" w:type="dxa"/>
          </w:tcPr>
          <w:p w:rsidR="001A1AE5" w:rsidRDefault="001A1AE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VIII (Delapan)</w:t>
            </w:r>
          </w:p>
        </w:tc>
      </w:tr>
      <w:tr w:rsidR="001A1AE5" w:rsidTr="00D8574E">
        <w:trPr>
          <w:jc w:val="center"/>
        </w:trPr>
        <w:tc>
          <w:tcPr>
            <w:tcW w:w="6925" w:type="dxa"/>
            <w:gridSpan w:val="4"/>
            <w:shd w:val="clear" w:color="auto" w:fill="BFBFBF"/>
            <w:vAlign w:val="center"/>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1A1AE5" w:rsidTr="00D8574E">
        <w:trPr>
          <w:jc w:val="center"/>
        </w:trPr>
        <w:tc>
          <w:tcPr>
            <w:tcW w:w="6925" w:type="dxa"/>
            <w:gridSpan w:val="4"/>
            <w:shd w:val="clear" w:color="auto" w:fill="FFFFFF"/>
            <w:vAlign w:val="center"/>
          </w:tcPr>
          <w:p w:rsidR="001A1AE5" w:rsidRDefault="001A1AE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Menjelaskan teknik-teknik atau </w:t>
            </w:r>
            <w:proofErr w:type="gramStart"/>
            <w:r>
              <w:rPr>
                <w:rFonts w:ascii="Times New Roman" w:hAnsi="Times New Roman" w:cs="Times New Roman"/>
                <w:sz w:val="20"/>
                <w:szCs w:val="20"/>
              </w:rPr>
              <w:t>metode  geofisika</w:t>
            </w:r>
            <w:proofErr w:type="gramEnd"/>
            <w:r>
              <w:rPr>
                <w:rFonts w:ascii="Times New Roman" w:hAnsi="Times New Roman" w:cs="Times New Roman"/>
                <w:sz w:val="20"/>
                <w:szCs w:val="20"/>
              </w:rPr>
              <w:t xml:space="preserve"> untuk aplikasi lingkungan khususnya yang berkaitan dengan pendugaan,  pemantauan dan mitigasi pencemaran lingkungan fisik.</w:t>
            </w:r>
          </w:p>
        </w:tc>
      </w:tr>
      <w:tr w:rsidR="001A1AE5" w:rsidTr="00D8574E">
        <w:trPr>
          <w:jc w:val="center"/>
        </w:trPr>
        <w:tc>
          <w:tcPr>
            <w:tcW w:w="6925" w:type="dxa"/>
            <w:gridSpan w:val="4"/>
            <w:shd w:val="clear" w:color="auto" w:fill="BFBFBF"/>
            <w:vAlign w:val="center"/>
          </w:tcPr>
          <w:p w:rsidR="001A1AE5" w:rsidRDefault="001A1AE5"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1A1AE5" w:rsidTr="00D8574E">
        <w:trPr>
          <w:trHeight w:val="103"/>
          <w:jc w:val="center"/>
        </w:trPr>
        <w:tc>
          <w:tcPr>
            <w:tcW w:w="6925" w:type="dxa"/>
            <w:gridSpan w:val="4"/>
            <w:shd w:val="clear" w:color="auto" w:fill="FFFFFF"/>
            <w:vAlign w:val="center"/>
          </w:tcPr>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6250" w:type="dxa"/>
            <w:gridSpan w:val="3"/>
            <w:shd w:val="clear" w:color="auto" w:fill="FFFFFF"/>
          </w:tcPr>
          <w:p w:rsidR="001A1AE5" w:rsidRDefault="001A1AE5"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1A1AE5" w:rsidTr="00D8574E">
        <w:trPr>
          <w:trHeight w:val="103"/>
          <w:jc w:val="center"/>
        </w:trPr>
        <w:tc>
          <w:tcPr>
            <w:tcW w:w="6925" w:type="dxa"/>
            <w:gridSpan w:val="4"/>
            <w:shd w:val="clear" w:color="auto" w:fill="FFFFFF"/>
            <w:vAlign w:val="center"/>
          </w:tcPr>
          <w:p w:rsidR="001A1AE5" w:rsidRDefault="001A1AE5"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6250" w:type="dxa"/>
            <w:gridSpan w:val="3"/>
            <w:shd w:val="clear" w:color="auto" w:fill="FFFFFF"/>
          </w:tcPr>
          <w:p w:rsidR="001A1AE5" w:rsidRDefault="001A1AE5"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6250" w:type="dxa"/>
            <w:gridSpan w:val="3"/>
            <w:shd w:val="clear" w:color="auto" w:fill="FFFFFF"/>
          </w:tcPr>
          <w:p w:rsidR="001A1AE5" w:rsidRDefault="001A1AE5"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6250" w:type="dxa"/>
            <w:gridSpan w:val="3"/>
            <w:shd w:val="clear" w:color="auto" w:fill="FFFFFF"/>
          </w:tcPr>
          <w:p w:rsidR="001A1AE5" w:rsidRDefault="001A1AE5"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1A1AE5" w:rsidTr="00D8574E">
        <w:trPr>
          <w:trHeight w:val="103"/>
          <w:jc w:val="center"/>
        </w:trPr>
        <w:tc>
          <w:tcPr>
            <w:tcW w:w="6925" w:type="dxa"/>
            <w:gridSpan w:val="4"/>
            <w:shd w:val="clear" w:color="auto" w:fill="FFFFFF"/>
          </w:tcPr>
          <w:p w:rsidR="001A1AE5" w:rsidRDefault="001A1AE5"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6250" w:type="dxa"/>
            <w:gridSpan w:val="3"/>
            <w:shd w:val="clear" w:color="auto" w:fill="FFFFFF"/>
          </w:tcPr>
          <w:p w:rsidR="001A1AE5" w:rsidRDefault="001A1AE5"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6250" w:type="dxa"/>
            <w:gridSpan w:val="3"/>
            <w:shd w:val="clear" w:color="auto" w:fill="FFFFFF"/>
          </w:tcPr>
          <w:p w:rsidR="001A1AE5" w:rsidRDefault="001A1AE5"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6250" w:type="dxa"/>
            <w:gridSpan w:val="3"/>
            <w:shd w:val="clear" w:color="auto" w:fill="FFFFFF"/>
          </w:tcPr>
          <w:p w:rsidR="001A1AE5" w:rsidRDefault="001A1AE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3.10</w:t>
            </w:r>
          </w:p>
        </w:tc>
        <w:tc>
          <w:tcPr>
            <w:tcW w:w="6250" w:type="dxa"/>
            <w:gridSpan w:val="3"/>
            <w:shd w:val="clear" w:color="auto" w:fill="FFFFFF"/>
          </w:tcPr>
          <w:p w:rsidR="001A1AE5" w:rsidRDefault="001A1AE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6250" w:type="dxa"/>
            <w:gridSpan w:val="3"/>
            <w:shd w:val="clear" w:color="auto" w:fill="FFFFFF"/>
          </w:tcPr>
          <w:p w:rsidR="001A1AE5" w:rsidRDefault="001A1AE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1A1AE5" w:rsidTr="00D8574E">
        <w:trPr>
          <w:trHeight w:val="103"/>
          <w:jc w:val="center"/>
        </w:trPr>
        <w:tc>
          <w:tcPr>
            <w:tcW w:w="6925" w:type="dxa"/>
            <w:gridSpan w:val="4"/>
            <w:shd w:val="clear" w:color="auto" w:fill="FFFFFF"/>
          </w:tcPr>
          <w:p w:rsidR="001A1AE5" w:rsidRDefault="001A1AE5"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6250" w:type="dxa"/>
            <w:gridSpan w:val="3"/>
            <w:shd w:val="clear" w:color="auto" w:fill="FFFFFF"/>
          </w:tcPr>
          <w:p w:rsidR="001A1AE5" w:rsidRDefault="001A1AE5"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6250" w:type="dxa"/>
            <w:gridSpan w:val="3"/>
            <w:shd w:val="clear" w:color="auto" w:fill="FFFFFF"/>
          </w:tcPr>
          <w:p w:rsidR="001A1AE5" w:rsidRDefault="001A1AE5" w:rsidP="00D8574E">
            <w:pPr>
              <w:spacing w:before="120" w:after="120" w:line="240" w:lineRule="auto"/>
              <w:rPr>
                <w:rFonts w:ascii="Times New Roman" w:hAnsi="Times New Roman" w:cs="Times New Roman"/>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6250" w:type="dxa"/>
            <w:gridSpan w:val="3"/>
            <w:shd w:val="clear" w:color="auto" w:fill="FFFFFF"/>
          </w:tcPr>
          <w:p w:rsidR="001A1AE5" w:rsidRDefault="001A1AE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6250" w:type="dxa"/>
            <w:gridSpan w:val="3"/>
            <w:shd w:val="clear" w:color="auto" w:fill="FFFFFF"/>
          </w:tcPr>
          <w:p w:rsidR="001A1AE5" w:rsidRDefault="001A1AE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6250" w:type="dxa"/>
            <w:gridSpan w:val="3"/>
            <w:shd w:val="clear" w:color="auto" w:fill="FFFFFF"/>
          </w:tcPr>
          <w:p w:rsidR="001A1AE5" w:rsidRDefault="001A1AE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6250" w:type="dxa"/>
            <w:gridSpan w:val="3"/>
            <w:shd w:val="clear" w:color="auto" w:fill="FFFFFF"/>
          </w:tcPr>
          <w:p w:rsidR="001A1AE5" w:rsidRDefault="001A1AE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6250" w:type="dxa"/>
            <w:gridSpan w:val="3"/>
            <w:shd w:val="clear" w:color="auto" w:fill="FFFFFF"/>
          </w:tcPr>
          <w:p w:rsidR="001A1AE5" w:rsidRDefault="001A1AE5"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1A1AE5" w:rsidTr="00D8574E">
        <w:trPr>
          <w:trHeight w:val="103"/>
          <w:jc w:val="center"/>
        </w:trPr>
        <w:tc>
          <w:tcPr>
            <w:tcW w:w="675" w:type="dxa"/>
            <w:shd w:val="clear" w:color="auto" w:fill="FFFFFF"/>
          </w:tcPr>
          <w:p w:rsidR="001A1AE5" w:rsidRDefault="001A1AE5"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6250" w:type="dxa"/>
            <w:gridSpan w:val="3"/>
            <w:shd w:val="clear" w:color="auto" w:fill="FFFFFF"/>
          </w:tcPr>
          <w:p w:rsidR="001A1AE5" w:rsidRDefault="001A1AE5"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1A1AE5" w:rsidTr="00D8574E">
        <w:trPr>
          <w:jc w:val="center"/>
        </w:trPr>
        <w:tc>
          <w:tcPr>
            <w:tcW w:w="6925" w:type="dxa"/>
            <w:gridSpan w:val="4"/>
            <w:shd w:val="clear" w:color="auto" w:fill="BFBFBF"/>
            <w:vAlign w:val="center"/>
          </w:tcPr>
          <w:p w:rsidR="001A1AE5" w:rsidRDefault="001A1AE5"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1A1AE5" w:rsidTr="00D8574E">
        <w:trPr>
          <w:jc w:val="center"/>
        </w:trPr>
        <w:tc>
          <w:tcPr>
            <w:tcW w:w="6925" w:type="dxa"/>
            <w:gridSpan w:val="4"/>
            <w:shd w:val="clear" w:color="auto" w:fill="FFFFFF"/>
            <w:vAlign w:val="center"/>
          </w:tcPr>
          <w:p w:rsidR="001A1AE5" w:rsidRDefault="001A1AE5"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 xml:space="preserve">[C4,P4,A4] Mahasiswa mampu </w:t>
            </w:r>
            <w:r>
              <w:rPr>
                <w:rFonts w:ascii="Times New Roman" w:hAnsi="Times New Roman" w:cs="Times New Roman"/>
                <w:color w:val="000000"/>
                <w:sz w:val="20"/>
                <w:szCs w:val="20"/>
              </w:rPr>
              <w:t>menguasai konsep, prinsip dan teknik perancangan sistem, proses atau komponen aplikasi metoda geofisika untuk masalah lingkungan dan melaksanakannya secara prosedural dimulai dari pengambilan data, pengolahan,melakukan analisa terhadap hasil interprestasi dengan kondisi geologi bawah permukaan dan pemodelan untuk menyelesaikan masalah lingkungan fisik serta mitigasinya secara mendalam serta bertanggungjawab terhadap hasil pekerjaan sendiri dan kelompok melalui laporan dan presentasi ilmiah.</w:t>
            </w:r>
            <w:r>
              <w:rPr>
                <w:rFonts w:ascii="Helvetica" w:hAnsi="Helvetica"/>
                <w:color w:val="222222"/>
                <w:sz w:val="21"/>
                <w:szCs w:val="21"/>
                <w:shd w:val="clear" w:color="auto" w:fill="FFFFFF"/>
              </w:rPr>
              <w:t xml:space="preserve"> </w:t>
            </w:r>
          </w:p>
        </w:tc>
      </w:tr>
      <w:tr w:rsidR="001A1AE5" w:rsidTr="00D8574E">
        <w:trPr>
          <w:jc w:val="center"/>
        </w:trPr>
        <w:tc>
          <w:tcPr>
            <w:tcW w:w="6925" w:type="dxa"/>
            <w:gridSpan w:val="4"/>
            <w:shd w:val="clear" w:color="auto" w:fill="BFBFBF"/>
            <w:vAlign w:val="center"/>
          </w:tcPr>
          <w:p w:rsidR="001A1AE5" w:rsidRDefault="001A1AE5"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1A1AE5" w:rsidTr="00D8574E">
        <w:trPr>
          <w:jc w:val="center"/>
        </w:trPr>
        <w:tc>
          <w:tcPr>
            <w:tcW w:w="6925" w:type="dxa"/>
            <w:gridSpan w:val="4"/>
            <w:shd w:val="clear" w:color="auto" w:fill="FFFFFF"/>
            <w:vAlign w:val="center"/>
          </w:tcPr>
          <w:p w:rsidR="001A1AE5" w:rsidRDefault="001A1AE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Pendahuluan: kualitas lingkungan, berbagai macam pencemaran lingkungan fisik serta mitigasinya; Teknik-teknik geofisika lingkungan yang berkaitan dengan pemantauan dan mitigasi pencemaran lingkungan fisik; sudi kasus.</w:t>
            </w:r>
          </w:p>
        </w:tc>
      </w:tr>
      <w:tr w:rsidR="001A1AE5" w:rsidTr="00D8574E">
        <w:trPr>
          <w:jc w:val="center"/>
        </w:trPr>
        <w:tc>
          <w:tcPr>
            <w:tcW w:w="6925" w:type="dxa"/>
            <w:gridSpan w:val="4"/>
            <w:shd w:val="clear" w:color="auto" w:fill="BFBFBF"/>
            <w:vAlign w:val="center"/>
          </w:tcPr>
          <w:p w:rsidR="001A1AE5" w:rsidRDefault="001A1AE5"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1A1AE5" w:rsidTr="00D8574E">
        <w:trPr>
          <w:jc w:val="center"/>
        </w:trPr>
        <w:tc>
          <w:tcPr>
            <w:tcW w:w="6925" w:type="dxa"/>
            <w:gridSpan w:val="4"/>
            <w:shd w:val="clear" w:color="auto" w:fill="FFFFFF"/>
            <w:vAlign w:val="center"/>
          </w:tcPr>
          <w:p w:rsidR="001A1AE5" w:rsidRDefault="001A1AE5"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Geologi Fisik</w:t>
            </w:r>
          </w:p>
          <w:p w:rsidR="001A1AE5" w:rsidRDefault="001A1AE5"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Eksplorasi Geolistrik</w:t>
            </w:r>
          </w:p>
        </w:tc>
      </w:tr>
      <w:tr w:rsidR="001A1AE5" w:rsidTr="00D8574E">
        <w:trPr>
          <w:jc w:val="center"/>
        </w:trPr>
        <w:tc>
          <w:tcPr>
            <w:tcW w:w="6925" w:type="dxa"/>
            <w:gridSpan w:val="4"/>
            <w:shd w:val="clear" w:color="auto" w:fill="BFBFBF"/>
            <w:vAlign w:val="center"/>
          </w:tcPr>
          <w:p w:rsidR="001A1AE5" w:rsidRDefault="001A1AE5"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1A1AE5" w:rsidTr="00D8574E">
        <w:trPr>
          <w:jc w:val="center"/>
        </w:trPr>
        <w:tc>
          <w:tcPr>
            <w:tcW w:w="6925" w:type="dxa"/>
            <w:gridSpan w:val="4"/>
            <w:shd w:val="clear" w:color="auto" w:fill="FFFFFF"/>
            <w:vAlign w:val="center"/>
          </w:tcPr>
          <w:p w:rsidR="001A1AE5" w:rsidRDefault="001A1AE5" w:rsidP="00D8574E">
            <w:pPr>
              <w:pStyle w:val="ListParagraph"/>
              <w:numPr>
                <w:ilvl w:val="0"/>
                <w:numId w:val="57"/>
              </w:numPr>
              <w:spacing w:after="0"/>
              <w:jc w:val="both"/>
              <w:rPr>
                <w:rFonts w:ascii="Times New Roman" w:hAnsi="Times New Roman" w:cs="Times New Roman"/>
                <w:sz w:val="20"/>
                <w:szCs w:val="20"/>
              </w:rPr>
            </w:pPr>
            <w:r>
              <w:rPr>
                <w:rFonts w:ascii="Times New Roman" w:hAnsi="Times New Roman" w:cs="Times New Roman"/>
                <w:sz w:val="20"/>
                <w:szCs w:val="20"/>
              </w:rPr>
              <w:t>Ward, S.H., Editor 1990, Geotechnical and Environmental Geophysics, SEG.</w:t>
            </w:r>
          </w:p>
          <w:p w:rsidR="001A1AE5" w:rsidRDefault="001A1AE5" w:rsidP="00D8574E">
            <w:pPr>
              <w:pStyle w:val="ListParagraph"/>
              <w:numPr>
                <w:ilvl w:val="0"/>
                <w:numId w:val="57"/>
              </w:numPr>
              <w:spacing w:after="0"/>
              <w:jc w:val="both"/>
              <w:rPr>
                <w:rFonts w:ascii="Times New Roman" w:hAnsi="Times New Roman" w:cs="Times New Roman"/>
                <w:sz w:val="20"/>
                <w:szCs w:val="20"/>
              </w:rPr>
            </w:pPr>
            <w:r>
              <w:rPr>
                <w:rFonts w:ascii="Times New Roman" w:hAnsi="Times New Roman" w:cs="Times New Roman"/>
                <w:sz w:val="20"/>
                <w:szCs w:val="20"/>
              </w:rPr>
              <w:t>Davis, M.L. and Cornwell, D.A., 1991, Introduction to Environmental Engineering, McGraw Hill, Inc.</w:t>
            </w:r>
          </w:p>
        </w:tc>
      </w:tr>
    </w:tbl>
    <w:p w:rsidR="00544678" w:rsidRDefault="00544678">
      <w:pPr>
        <w:spacing w:after="0"/>
      </w:pPr>
    </w:p>
    <w:p w:rsidR="0090115F" w:rsidRDefault="0090115F">
      <w:pPr>
        <w:spacing w:after="0"/>
      </w:pPr>
    </w:p>
    <w:p w:rsidR="0090115F" w:rsidRDefault="0090115F">
      <w:pPr>
        <w:spacing w:after="0"/>
      </w:pPr>
    </w:p>
    <w:p w:rsidR="0090115F" w:rsidRDefault="0090115F">
      <w:pPr>
        <w:spacing w:after="0"/>
      </w:pPr>
    </w:p>
    <w:p w:rsidR="00544678" w:rsidRDefault="00544678">
      <w:pPr>
        <w:sectPr w:rsidR="00544678">
          <w:pgSz w:w="8392" w:h="11907"/>
          <w:pgMar w:top="1134" w:right="851" w:bottom="1134" w:left="1134" w:header="720" w:footer="720" w:gutter="0"/>
          <w:cols w:space="720"/>
          <w:docGrid w:linePitch="360"/>
        </w:sectPr>
      </w:pPr>
    </w:p>
    <w:tbl>
      <w:tblPr>
        <w:tblpPr w:leftFromText="180" w:rightFromText="180" w:vertAnchor="text" w:tblpXSpec="center" w:tblpY="1"/>
        <w:tblOverlap w:val="neve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853"/>
        <w:gridCol w:w="2033"/>
        <w:gridCol w:w="2543"/>
      </w:tblGrid>
      <w:tr w:rsidR="00FD717D" w:rsidTr="00D8574E">
        <w:tc>
          <w:tcPr>
            <w:tcW w:w="2169" w:type="dxa"/>
            <w:gridSpan w:val="2"/>
            <w:vMerge w:val="restart"/>
            <w:shd w:val="clear" w:color="auto" w:fill="BFBFBF"/>
            <w:vAlign w:val="center"/>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33" w:type="dxa"/>
            <w:shd w:val="clear" w:color="auto" w:fill="auto"/>
            <w:vAlign w:val="center"/>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543" w:type="dxa"/>
            <w:shd w:val="clear" w:color="auto" w:fill="auto"/>
            <w:vAlign w:val="center"/>
          </w:tcPr>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Geofisika Pertambangan</w:t>
            </w:r>
          </w:p>
        </w:tc>
      </w:tr>
      <w:tr w:rsidR="00FD717D" w:rsidTr="00D8574E">
        <w:tc>
          <w:tcPr>
            <w:tcW w:w="2169" w:type="dxa"/>
            <w:gridSpan w:val="2"/>
            <w:vMerge/>
            <w:shd w:val="clear" w:color="auto" w:fill="BFBFBF"/>
            <w:vAlign w:val="center"/>
          </w:tcPr>
          <w:p w:rsidR="00FD717D" w:rsidRDefault="00FD717D" w:rsidP="00D8574E">
            <w:pPr>
              <w:spacing w:after="0" w:line="240" w:lineRule="auto"/>
              <w:jc w:val="both"/>
              <w:rPr>
                <w:rFonts w:ascii="Times New Roman" w:hAnsi="Times New Roman" w:cs="Times New Roman"/>
                <w:sz w:val="20"/>
                <w:szCs w:val="20"/>
              </w:rPr>
            </w:pPr>
          </w:p>
        </w:tc>
        <w:tc>
          <w:tcPr>
            <w:tcW w:w="2033" w:type="dxa"/>
            <w:shd w:val="clear" w:color="auto" w:fill="auto"/>
            <w:vAlign w:val="center"/>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543" w:type="dxa"/>
            <w:shd w:val="clear" w:color="auto" w:fill="auto"/>
            <w:vAlign w:val="center"/>
          </w:tcPr>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RF184846</w:t>
            </w:r>
          </w:p>
        </w:tc>
      </w:tr>
      <w:tr w:rsidR="00FD717D" w:rsidTr="00D8574E">
        <w:tc>
          <w:tcPr>
            <w:tcW w:w="2169" w:type="dxa"/>
            <w:gridSpan w:val="2"/>
            <w:vMerge/>
            <w:shd w:val="clear" w:color="auto" w:fill="BFBFBF"/>
            <w:vAlign w:val="center"/>
          </w:tcPr>
          <w:p w:rsidR="00FD717D" w:rsidRDefault="00FD717D" w:rsidP="00D8574E">
            <w:pPr>
              <w:spacing w:after="0" w:line="240" w:lineRule="auto"/>
              <w:jc w:val="both"/>
              <w:rPr>
                <w:rFonts w:ascii="Times New Roman" w:hAnsi="Times New Roman" w:cs="Times New Roman"/>
                <w:sz w:val="20"/>
                <w:szCs w:val="20"/>
              </w:rPr>
            </w:pPr>
          </w:p>
        </w:tc>
        <w:tc>
          <w:tcPr>
            <w:tcW w:w="2033" w:type="dxa"/>
            <w:shd w:val="clear" w:color="auto" w:fill="auto"/>
            <w:vAlign w:val="center"/>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543" w:type="dxa"/>
            <w:shd w:val="clear" w:color="auto" w:fill="auto"/>
            <w:vAlign w:val="center"/>
          </w:tcPr>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(T:3) SKS</w:t>
            </w:r>
          </w:p>
        </w:tc>
      </w:tr>
      <w:tr w:rsidR="00FD717D" w:rsidTr="00D8574E">
        <w:tc>
          <w:tcPr>
            <w:tcW w:w="2169" w:type="dxa"/>
            <w:gridSpan w:val="2"/>
            <w:vMerge/>
            <w:shd w:val="clear" w:color="auto" w:fill="BFBFBF"/>
            <w:vAlign w:val="center"/>
          </w:tcPr>
          <w:p w:rsidR="00FD717D" w:rsidRDefault="00FD717D" w:rsidP="00D8574E">
            <w:pPr>
              <w:spacing w:after="0" w:line="240" w:lineRule="auto"/>
              <w:jc w:val="both"/>
              <w:rPr>
                <w:rFonts w:ascii="Times New Roman" w:hAnsi="Times New Roman" w:cs="Times New Roman"/>
                <w:sz w:val="20"/>
                <w:szCs w:val="20"/>
              </w:rPr>
            </w:pPr>
          </w:p>
        </w:tc>
        <w:tc>
          <w:tcPr>
            <w:tcW w:w="2033" w:type="dxa"/>
            <w:shd w:val="clear" w:color="auto" w:fill="auto"/>
            <w:vAlign w:val="center"/>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543" w:type="dxa"/>
            <w:shd w:val="clear" w:color="auto" w:fill="auto"/>
            <w:vAlign w:val="center"/>
          </w:tcPr>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VIII (Delapan)</w:t>
            </w:r>
          </w:p>
        </w:tc>
      </w:tr>
      <w:tr w:rsidR="00FD717D" w:rsidTr="00D8574E">
        <w:tc>
          <w:tcPr>
            <w:tcW w:w="6745" w:type="dxa"/>
            <w:gridSpan w:val="4"/>
            <w:shd w:val="clear" w:color="auto" w:fill="BFBFBF"/>
            <w:vAlign w:val="center"/>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FD717D" w:rsidTr="00D8574E">
        <w:trPr>
          <w:trHeight w:val="642"/>
        </w:trPr>
        <w:tc>
          <w:tcPr>
            <w:tcW w:w="6745" w:type="dxa"/>
            <w:gridSpan w:val="4"/>
            <w:shd w:val="clear" w:color="auto" w:fill="FFFFFF"/>
            <w:vAlign w:val="center"/>
          </w:tcPr>
          <w:p w:rsidR="00FD717D" w:rsidRDefault="00FD717D" w:rsidP="00D8574E">
            <w:pPr>
              <w:pStyle w:val="ListParagraph"/>
              <w:spacing w:after="0" w:line="240" w:lineRule="auto"/>
              <w:ind w:left="-23"/>
              <w:jc w:val="both"/>
              <w:rPr>
                <w:rFonts w:ascii="Times New Roman" w:hAnsi="Times New Roman" w:cs="Times New Roman"/>
                <w:sz w:val="20"/>
                <w:szCs w:val="20"/>
                <w:lang w:val="zh-CN"/>
              </w:rPr>
            </w:pPr>
            <w:r>
              <w:rPr>
                <w:rFonts w:ascii="Times New Roman" w:hAnsi="Times New Roman" w:cs="Times New Roman"/>
                <w:sz w:val="20"/>
                <w:szCs w:val="20"/>
              </w:rPr>
              <w:t xml:space="preserve">Mata kuliah ini membahas tentang </w:t>
            </w:r>
            <w:r>
              <w:rPr>
                <w:rFonts w:ascii="Times New Roman" w:hAnsi="Times New Roman" w:cs="Times New Roman"/>
                <w:sz w:val="20"/>
                <w:szCs w:val="20"/>
                <w:lang w:val="zh-CN"/>
              </w:rPr>
              <w:t xml:space="preserve">klasifikasi sumberdaya dan cadangan, perhitungan cadangan, potensi sumberdaya mineral di Indonesia dan dunia serta </w:t>
            </w:r>
            <w:r>
              <w:rPr>
                <w:rFonts w:ascii="Times New Roman" w:hAnsi="Times New Roman" w:cs="Times New Roman"/>
                <w:sz w:val="20"/>
                <w:szCs w:val="20"/>
              </w:rPr>
              <w:t>aplikasi metoda geofisika untuk eksplorasi mineral tambang</w:t>
            </w:r>
            <w:r>
              <w:rPr>
                <w:rFonts w:ascii="Times New Roman" w:hAnsi="Times New Roman" w:cs="Times New Roman"/>
                <w:sz w:val="20"/>
                <w:szCs w:val="20"/>
                <w:lang w:val="zh-CN"/>
              </w:rPr>
              <w:t>.</w:t>
            </w:r>
          </w:p>
        </w:tc>
      </w:tr>
      <w:tr w:rsidR="00FD717D" w:rsidTr="00D8574E">
        <w:tc>
          <w:tcPr>
            <w:tcW w:w="6745" w:type="dxa"/>
            <w:gridSpan w:val="4"/>
            <w:shd w:val="clear" w:color="auto" w:fill="BFBFBF"/>
            <w:vAlign w:val="center"/>
          </w:tcPr>
          <w:p w:rsidR="00FD717D" w:rsidRDefault="00FD717D"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FD717D" w:rsidTr="00D8574E">
        <w:trPr>
          <w:trHeight w:val="103"/>
        </w:trPr>
        <w:tc>
          <w:tcPr>
            <w:tcW w:w="6745" w:type="dxa"/>
            <w:gridSpan w:val="4"/>
            <w:shd w:val="clear" w:color="auto" w:fill="FFFFFF"/>
            <w:vAlign w:val="center"/>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FD717D" w:rsidTr="00D8574E">
        <w:trPr>
          <w:trHeight w:val="103"/>
        </w:trPr>
        <w:tc>
          <w:tcPr>
            <w:tcW w:w="1316" w:type="dxa"/>
            <w:shd w:val="clear" w:color="auto" w:fill="auto"/>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429" w:type="dxa"/>
            <w:gridSpan w:val="3"/>
            <w:shd w:val="clear" w:color="auto" w:fill="auto"/>
          </w:tcPr>
          <w:p w:rsidR="00FD717D" w:rsidRDefault="00FD717D"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FD717D" w:rsidTr="00D8574E">
        <w:trPr>
          <w:trHeight w:val="103"/>
        </w:trPr>
        <w:tc>
          <w:tcPr>
            <w:tcW w:w="6745" w:type="dxa"/>
            <w:gridSpan w:val="4"/>
            <w:shd w:val="clear" w:color="auto" w:fill="auto"/>
            <w:vAlign w:val="center"/>
          </w:tcPr>
          <w:p w:rsidR="00FD717D" w:rsidRDefault="00FD717D"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FD717D" w:rsidTr="00D8574E">
        <w:trPr>
          <w:trHeight w:val="103"/>
        </w:trPr>
        <w:tc>
          <w:tcPr>
            <w:tcW w:w="1316" w:type="dxa"/>
            <w:shd w:val="clear" w:color="auto" w:fill="auto"/>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429" w:type="dxa"/>
            <w:gridSpan w:val="3"/>
            <w:shd w:val="clear" w:color="auto" w:fill="auto"/>
          </w:tcPr>
          <w:p w:rsidR="00FD717D" w:rsidRDefault="00FD717D"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FD717D" w:rsidTr="00D8574E">
        <w:trPr>
          <w:trHeight w:val="103"/>
        </w:trPr>
        <w:tc>
          <w:tcPr>
            <w:tcW w:w="1316" w:type="dxa"/>
            <w:shd w:val="clear" w:color="auto" w:fill="auto"/>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429" w:type="dxa"/>
            <w:gridSpan w:val="3"/>
            <w:shd w:val="clear" w:color="auto" w:fill="auto"/>
          </w:tcPr>
          <w:p w:rsidR="00FD717D" w:rsidRDefault="00FD717D"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FD717D" w:rsidTr="00D8574E">
        <w:trPr>
          <w:trHeight w:val="103"/>
        </w:trPr>
        <w:tc>
          <w:tcPr>
            <w:tcW w:w="1316" w:type="dxa"/>
            <w:shd w:val="clear" w:color="auto" w:fill="auto"/>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429" w:type="dxa"/>
            <w:gridSpan w:val="3"/>
            <w:shd w:val="clear" w:color="auto" w:fill="auto"/>
          </w:tcPr>
          <w:p w:rsidR="00FD717D" w:rsidRDefault="00FD717D"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FD717D" w:rsidTr="00D8574E">
        <w:trPr>
          <w:trHeight w:val="103"/>
        </w:trPr>
        <w:tc>
          <w:tcPr>
            <w:tcW w:w="6745" w:type="dxa"/>
            <w:gridSpan w:val="4"/>
            <w:shd w:val="clear" w:color="auto" w:fill="auto"/>
          </w:tcPr>
          <w:p w:rsidR="00FD717D" w:rsidRDefault="00FD717D" w:rsidP="00D8574E">
            <w:pPr>
              <w:spacing w:after="0" w:line="240" w:lineRule="auto"/>
              <w:ind w:right="397"/>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FD717D" w:rsidTr="00D8574E">
        <w:trPr>
          <w:trHeight w:val="103"/>
        </w:trPr>
        <w:tc>
          <w:tcPr>
            <w:tcW w:w="1316" w:type="dxa"/>
            <w:shd w:val="clear" w:color="auto" w:fill="auto"/>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429" w:type="dxa"/>
            <w:gridSpan w:val="3"/>
            <w:shd w:val="clear" w:color="auto" w:fill="auto"/>
          </w:tcPr>
          <w:p w:rsidR="00FD717D" w:rsidRDefault="00FD717D"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FD717D" w:rsidTr="00D8574E">
        <w:trPr>
          <w:trHeight w:val="103"/>
        </w:trPr>
        <w:tc>
          <w:tcPr>
            <w:tcW w:w="1316" w:type="dxa"/>
            <w:shd w:val="clear" w:color="auto" w:fill="auto"/>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429" w:type="dxa"/>
            <w:gridSpan w:val="3"/>
            <w:shd w:val="clear" w:color="auto" w:fill="auto"/>
          </w:tcPr>
          <w:p w:rsidR="00FD717D" w:rsidRDefault="00FD717D"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FD717D" w:rsidTr="00D8574E">
        <w:trPr>
          <w:trHeight w:val="103"/>
        </w:trPr>
        <w:tc>
          <w:tcPr>
            <w:tcW w:w="1316" w:type="dxa"/>
            <w:shd w:val="clear" w:color="auto" w:fill="auto"/>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429" w:type="dxa"/>
            <w:gridSpan w:val="3"/>
            <w:shd w:val="clear" w:color="auto" w:fill="auto"/>
          </w:tcPr>
          <w:p w:rsidR="00FD717D" w:rsidRDefault="00FD717D"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menguasai konsep, prinsip dan teknik perancangan sistem, proses atau komponen aplikasi rekayasa geofisika secara prosedural dimulai dari pengambilan data, pengolahan, interprestasi dan </w:t>
            </w:r>
            <w:r>
              <w:rPr>
                <w:rFonts w:ascii="Times New Roman" w:hAnsi="Times New Roman" w:cs="Times New Roman"/>
                <w:color w:val="000000"/>
                <w:sz w:val="20"/>
                <w:szCs w:val="20"/>
              </w:rPr>
              <w:lastRenderedPageBreak/>
              <w:t>pemodelan untuk menyelesaikan masalah rekayasa geofisika secara mendalam;</w:t>
            </w:r>
          </w:p>
        </w:tc>
      </w:tr>
      <w:tr w:rsidR="00FD717D" w:rsidTr="00D8574E">
        <w:trPr>
          <w:trHeight w:val="103"/>
        </w:trPr>
        <w:tc>
          <w:tcPr>
            <w:tcW w:w="1316" w:type="dxa"/>
            <w:shd w:val="clear" w:color="auto" w:fill="auto"/>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3.7</w:t>
            </w:r>
          </w:p>
        </w:tc>
        <w:tc>
          <w:tcPr>
            <w:tcW w:w="5429" w:type="dxa"/>
            <w:gridSpan w:val="3"/>
            <w:shd w:val="clear" w:color="auto" w:fill="auto"/>
          </w:tcPr>
          <w:p w:rsidR="00FD717D" w:rsidRDefault="00FD717D"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FD717D" w:rsidTr="00D8574E">
        <w:trPr>
          <w:trHeight w:val="103"/>
        </w:trPr>
        <w:tc>
          <w:tcPr>
            <w:tcW w:w="6745" w:type="dxa"/>
            <w:gridSpan w:val="4"/>
            <w:shd w:val="clear" w:color="auto" w:fill="auto"/>
          </w:tcPr>
          <w:p w:rsidR="00FD717D" w:rsidRDefault="00FD717D"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FD717D" w:rsidTr="00D8574E">
        <w:trPr>
          <w:trHeight w:val="103"/>
        </w:trPr>
        <w:tc>
          <w:tcPr>
            <w:tcW w:w="1316" w:type="dxa"/>
            <w:shd w:val="clear" w:color="auto" w:fill="auto"/>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429" w:type="dxa"/>
            <w:gridSpan w:val="3"/>
            <w:shd w:val="clear" w:color="auto" w:fill="auto"/>
          </w:tcPr>
          <w:p w:rsidR="00FD717D" w:rsidRDefault="00FD717D" w:rsidP="00D8574E">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FD717D" w:rsidTr="00D8574E">
        <w:trPr>
          <w:trHeight w:val="103"/>
        </w:trPr>
        <w:tc>
          <w:tcPr>
            <w:tcW w:w="1316" w:type="dxa"/>
            <w:shd w:val="clear" w:color="auto" w:fill="auto"/>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429" w:type="dxa"/>
            <w:gridSpan w:val="3"/>
            <w:shd w:val="clear" w:color="auto" w:fill="auto"/>
          </w:tcPr>
          <w:p w:rsidR="00FD717D" w:rsidRDefault="00FD717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FD717D" w:rsidTr="00D8574E">
        <w:tc>
          <w:tcPr>
            <w:tcW w:w="6745" w:type="dxa"/>
            <w:gridSpan w:val="4"/>
            <w:shd w:val="clear" w:color="auto" w:fill="BFBFBF"/>
            <w:vAlign w:val="center"/>
          </w:tcPr>
          <w:p w:rsidR="00FD717D" w:rsidRDefault="00FD717D"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FD717D" w:rsidTr="00D8574E">
        <w:tc>
          <w:tcPr>
            <w:tcW w:w="6745" w:type="dxa"/>
            <w:gridSpan w:val="4"/>
            <w:shd w:val="clear" w:color="auto" w:fill="FFFFFF"/>
            <w:vAlign w:val="center"/>
          </w:tcPr>
          <w:p w:rsidR="00FD717D" w:rsidRDefault="00FD717D"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[C4,</w:t>
            </w:r>
            <w:r>
              <w:rPr>
                <w:rFonts w:ascii="Times New Roman" w:hAnsi="Times New Roman" w:cs="Times New Roman"/>
                <w:sz w:val="20"/>
                <w:szCs w:val="20"/>
                <w:lang w:val="zh-CN"/>
              </w:rPr>
              <w:t xml:space="preserve"> </w:t>
            </w:r>
            <w:r>
              <w:rPr>
                <w:rFonts w:ascii="Times New Roman" w:hAnsi="Times New Roman" w:cs="Times New Roman"/>
                <w:sz w:val="20"/>
                <w:szCs w:val="20"/>
              </w:rPr>
              <w:t>P</w:t>
            </w:r>
            <w:r>
              <w:rPr>
                <w:rFonts w:ascii="Times New Roman" w:hAnsi="Times New Roman" w:cs="Times New Roman"/>
                <w:sz w:val="20"/>
                <w:szCs w:val="20"/>
                <w:lang w:val="zh-CN"/>
              </w:rPr>
              <w:t xml:space="preserve">4, </w:t>
            </w:r>
            <w:r>
              <w:rPr>
                <w:rFonts w:ascii="Times New Roman" w:hAnsi="Times New Roman" w:cs="Times New Roman"/>
                <w:sz w:val="20"/>
                <w:szCs w:val="20"/>
              </w:rPr>
              <w:t xml:space="preserve">A4] </w:t>
            </w:r>
            <w:r>
              <w:rPr>
                <w:rFonts w:ascii="Times New Roman" w:hAnsi="Times New Roman" w:cs="Times New Roman"/>
                <w:sz w:val="20"/>
                <w:szCs w:val="20"/>
                <w:lang w:val="zh-CN"/>
              </w:rPr>
              <w:t>Mahasiswa mampu mendesain dan mengintegrasikan berbagai akusisi eksplorasi geofisika yang sesuai dengan mineral target.</w:t>
            </w:r>
          </w:p>
          <w:p w:rsidR="00FD717D" w:rsidRDefault="00FD717D" w:rsidP="00D8574E">
            <w:pPr>
              <w:pStyle w:val="ListParagraph"/>
              <w:spacing w:after="0" w:line="240" w:lineRule="auto"/>
              <w:ind w:left="0"/>
              <w:jc w:val="both"/>
              <w:rPr>
                <w:rFonts w:ascii="Times New Roman" w:hAnsi="Times New Roman" w:cs="Times New Roman"/>
                <w:sz w:val="20"/>
                <w:szCs w:val="20"/>
                <w:lang w:val="zh-CN"/>
              </w:rPr>
            </w:pPr>
            <w:r>
              <w:rPr>
                <w:rFonts w:ascii="Times New Roman" w:hAnsi="Times New Roman" w:cs="Times New Roman"/>
                <w:sz w:val="20"/>
                <w:szCs w:val="20"/>
              </w:rPr>
              <w:t xml:space="preserve">Mahasiswa mampu menginterpretasikan karakteristik medan yang berpengaruh terhadap sampling dan </w:t>
            </w:r>
            <w:r>
              <w:rPr>
                <w:rFonts w:ascii="Times New Roman" w:hAnsi="Times New Roman" w:cs="Times New Roman"/>
                <w:sz w:val="20"/>
                <w:szCs w:val="20"/>
                <w:lang w:val="zh-CN"/>
              </w:rPr>
              <w:t>menginterpretasikan kondisi mineral bawah permukaan.</w:t>
            </w:r>
          </w:p>
        </w:tc>
      </w:tr>
      <w:tr w:rsidR="00FD717D" w:rsidTr="00D8574E">
        <w:tc>
          <w:tcPr>
            <w:tcW w:w="6745" w:type="dxa"/>
            <w:gridSpan w:val="4"/>
            <w:shd w:val="clear" w:color="auto" w:fill="BFBFBF"/>
            <w:vAlign w:val="center"/>
          </w:tcPr>
          <w:p w:rsidR="00FD717D" w:rsidRDefault="00FD717D"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POKOK BAHASAN</w:t>
            </w:r>
          </w:p>
        </w:tc>
      </w:tr>
      <w:tr w:rsidR="00FD717D" w:rsidTr="00D8574E">
        <w:tc>
          <w:tcPr>
            <w:tcW w:w="6745" w:type="dxa"/>
            <w:gridSpan w:val="4"/>
            <w:shd w:val="clear" w:color="auto" w:fill="FFFFFF"/>
            <w:vAlign w:val="center"/>
          </w:tcPr>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zh-CN"/>
              </w:rPr>
              <w:t>Genesa mineral, klasifikasi sumberdaya dan cadangan, teori sampling, a</w:t>
            </w:r>
            <w:r>
              <w:rPr>
                <w:rFonts w:ascii="Times New Roman" w:hAnsi="Times New Roman" w:cs="Times New Roman"/>
                <w:sz w:val="20"/>
                <w:szCs w:val="20"/>
              </w:rPr>
              <w:t xml:space="preserve">plikasi metoda gaya berat, radioaktif, magnetik, seismik, geolistrik, elektromagnetik dan logging untuk eksplorasi mineral. </w:t>
            </w:r>
            <w:r>
              <w:rPr>
                <w:rFonts w:ascii="Times New Roman" w:hAnsi="Times New Roman" w:cs="Times New Roman"/>
                <w:sz w:val="20"/>
                <w:szCs w:val="20"/>
                <w:lang w:val="zh-CN"/>
              </w:rPr>
              <w:t xml:space="preserve">Perhitungan cadangan. </w:t>
            </w:r>
            <w:r>
              <w:rPr>
                <w:rFonts w:ascii="Times New Roman" w:hAnsi="Times New Roman" w:cs="Times New Roman"/>
                <w:sz w:val="20"/>
                <w:szCs w:val="20"/>
              </w:rPr>
              <w:t>Berbagai macam desain dan metode survei untuk mencari endapan mineral pada berbagai kondisi lapangan.</w:t>
            </w:r>
          </w:p>
        </w:tc>
      </w:tr>
      <w:tr w:rsidR="00FD717D" w:rsidTr="00D8574E">
        <w:tc>
          <w:tcPr>
            <w:tcW w:w="6745" w:type="dxa"/>
            <w:gridSpan w:val="4"/>
            <w:shd w:val="clear" w:color="auto" w:fill="BFBFBF"/>
            <w:vAlign w:val="center"/>
          </w:tcPr>
          <w:p w:rsidR="00FD717D" w:rsidRDefault="00FD717D"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FD717D" w:rsidTr="00D8574E">
        <w:tc>
          <w:tcPr>
            <w:tcW w:w="6745" w:type="dxa"/>
            <w:gridSpan w:val="4"/>
            <w:shd w:val="clear" w:color="auto" w:fill="FFFFFF"/>
            <w:vAlign w:val="center"/>
          </w:tcPr>
          <w:p w:rsidR="00FD717D" w:rsidRDefault="00FD717D" w:rsidP="00D8574E">
            <w:pPr>
              <w:pStyle w:val="ListParagraph"/>
              <w:spacing w:after="0" w:line="240" w:lineRule="auto"/>
              <w:ind w:left="142" w:hanging="142"/>
              <w:jc w:val="both"/>
              <w:rPr>
                <w:rFonts w:ascii="Times New Roman" w:hAnsi="Times New Roman" w:cs="Times New Roman"/>
                <w:sz w:val="20"/>
                <w:szCs w:val="20"/>
                <w:lang w:val="zh-CN"/>
              </w:rPr>
            </w:pPr>
            <w:r>
              <w:rPr>
                <w:rFonts w:ascii="Times New Roman" w:hAnsi="Times New Roman" w:cs="Times New Roman"/>
                <w:sz w:val="20"/>
                <w:szCs w:val="20"/>
              </w:rPr>
              <w:t xml:space="preserve">  </w:t>
            </w:r>
            <w:r>
              <w:rPr>
                <w:rFonts w:ascii="Times New Roman" w:hAnsi="Times New Roman" w:cs="Times New Roman"/>
                <w:sz w:val="20"/>
                <w:szCs w:val="20"/>
                <w:lang w:val="zh-CN"/>
              </w:rPr>
              <w:t xml:space="preserve">Endapan mineral, geostatistika, eksplorasi gaya berat dan magnetik, eksplorasi elektromagnetik, eksplorasi geolistrik, eksplorasi seismik </w:t>
            </w:r>
          </w:p>
        </w:tc>
      </w:tr>
      <w:tr w:rsidR="00FD717D" w:rsidTr="00D8574E">
        <w:tc>
          <w:tcPr>
            <w:tcW w:w="6745" w:type="dxa"/>
            <w:gridSpan w:val="4"/>
            <w:shd w:val="clear" w:color="auto" w:fill="BFBFBF"/>
            <w:vAlign w:val="center"/>
          </w:tcPr>
          <w:p w:rsidR="00FD717D" w:rsidRDefault="00FD717D"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FD717D" w:rsidTr="00D8574E">
        <w:tc>
          <w:tcPr>
            <w:tcW w:w="6745" w:type="dxa"/>
            <w:gridSpan w:val="4"/>
            <w:shd w:val="clear" w:color="auto" w:fill="FFFFFF"/>
            <w:vAlign w:val="center"/>
          </w:tcPr>
          <w:p w:rsidR="00FD717D" w:rsidRDefault="00FD717D" w:rsidP="00D8574E">
            <w:pPr>
              <w:pStyle w:val="ListParagraph"/>
              <w:numPr>
                <w:ilvl w:val="0"/>
                <w:numId w:val="6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Reynolds, John M., 1997, </w:t>
            </w:r>
            <w:proofErr w:type="gramStart"/>
            <w:r>
              <w:rPr>
                <w:rFonts w:ascii="Times New Roman" w:hAnsi="Times New Roman" w:cs="Times New Roman"/>
                <w:i/>
                <w:sz w:val="20"/>
                <w:szCs w:val="20"/>
              </w:rPr>
              <w:t>An</w:t>
            </w:r>
            <w:proofErr w:type="gramEnd"/>
            <w:r>
              <w:rPr>
                <w:rFonts w:ascii="Times New Roman" w:hAnsi="Times New Roman" w:cs="Times New Roman"/>
                <w:i/>
                <w:sz w:val="20"/>
                <w:szCs w:val="20"/>
              </w:rPr>
              <w:t xml:space="preserve"> Introduction to Applied and Environmental Geophysics</w:t>
            </w:r>
            <w:r>
              <w:rPr>
                <w:rFonts w:ascii="Times New Roman" w:hAnsi="Times New Roman" w:cs="Times New Roman"/>
                <w:sz w:val="20"/>
                <w:szCs w:val="20"/>
              </w:rPr>
              <w:t>, John Wiley &amp; Sons, England.</w:t>
            </w:r>
          </w:p>
          <w:p w:rsidR="00FD717D" w:rsidRDefault="00FD717D" w:rsidP="00D8574E">
            <w:pPr>
              <w:pStyle w:val="ListParagraph"/>
              <w:numPr>
                <w:ilvl w:val="0"/>
                <w:numId w:val="66"/>
              </w:numPr>
              <w:spacing w:after="0" w:line="240" w:lineRule="auto"/>
              <w:ind w:left="313" w:hanging="284"/>
              <w:jc w:val="both"/>
              <w:rPr>
                <w:rFonts w:ascii="Times New Roman" w:hAnsi="Times New Roman" w:cs="Times New Roman"/>
                <w:sz w:val="20"/>
                <w:szCs w:val="20"/>
              </w:rPr>
            </w:pPr>
            <w:r>
              <w:rPr>
                <w:rFonts w:ascii="Times New Roman" w:hAnsi="Times New Roman" w:cs="Times New Roman"/>
                <w:sz w:val="20"/>
                <w:szCs w:val="20"/>
              </w:rPr>
              <w:t xml:space="preserve">Moon, Charles J., dkk, 2006, </w:t>
            </w:r>
            <w:r>
              <w:rPr>
                <w:rFonts w:ascii="Times New Roman" w:hAnsi="Times New Roman" w:cs="Times New Roman"/>
                <w:i/>
                <w:sz w:val="20"/>
                <w:szCs w:val="20"/>
              </w:rPr>
              <w:t>Introduction to Mineral Exploration</w:t>
            </w:r>
            <w:r>
              <w:rPr>
                <w:rFonts w:ascii="Times New Roman" w:hAnsi="Times New Roman" w:cs="Times New Roman"/>
                <w:sz w:val="20"/>
                <w:szCs w:val="20"/>
              </w:rPr>
              <w:t>, Blackwell Publishing, Australia.</w:t>
            </w:r>
          </w:p>
          <w:p w:rsidR="00FD717D" w:rsidRDefault="00FD717D" w:rsidP="00D8574E">
            <w:pPr>
              <w:pStyle w:val="ListParagraph"/>
              <w:numPr>
                <w:ilvl w:val="0"/>
                <w:numId w:val="66"/>
              </w:numPr>
              <w:spacing w:after="0" w:line="240" w:lineRule="auto"/>
              <w:ind w:left="313" w:hanging="284"/>
              <w:jc w:val="both"/>
              <w:rPr>
                <w:rFonts w:ascii="Times New Roman" w:hAnsi="Times New Roman" w:cs="Times New Roman"/>
                <w:sz w:val="20"/>
                <w:szCs w:val="20"/>
              </w:rPr>
            </w:pPr>
            <w:r>
              <w:rPr>
                <w:rFonts w:ascii="Times New Roman" w:hAnsi="Times New Roman" w:cs="Times New Roman"/>
                <w:sz w:val="20"/>
                <w:szCs w:val="20"/>
              </w:rPr>
              <w:lastRenderedPageBreak/>
              <w:t xml:space="preserve">Guilbert, John M., dkk, 2007, </w:t>
            </w:r>
            <w:r>
              <w:rPr>
                <w:rFonts w:ascii="Times New Roman" w:hAnsi="Times New Roman" w:cs="Times New Roman"/>
                <w:i/>
                <w:sz w:val="20"/>
                <w:szCs w:val="20"/>
              </w:rPr>
              <w:t>The Geology of Ore Deposits</w:t>
            </w:r>
            <w:r>
              <w:rPr>
                <w:rFonts w:ascii="Times New Roman" w:hAnsi="Times New Roman" w:cs="Times New Roman"/>
                <w:sz w:val="20"/>
                <w:szCs w:val="20"/>
              </w:rPr>
              <w:t>, Waveland Press Inc., US.</w:t>
            </w:r>
          </w:p>
          <w:p w:rsidR="00FD717D" w:rsidRDefault="00FD717D" w:rsidP="00D8574E">
            <w:pPr>
              <w:pStyle w:val="ListParagraph"/>
              <w:numPr>
                <w:ilvl w:val="0"/>
                <w:numId w:val="66"/>
              </w:numPr>
              <w:spacing w:after="0" w:line="240" w:lineRule="auto"/>
              <w:ind w:left="313" w:hanging="284"/>
              <w:jc w:val="both"/>
              <w:rPr>
                <w:rFonts w:ascii="Times New Roman" w:hAnsi="Times New Roman" w:cs="Times New Roman"/>
                <w:sz w:val="20"/>
                <w:szCs w:val="20"/>
              </w:rPr>
            </w:pPr>
            <w:r>
              <w:rPr>
                <w:rFonts w:ascii="Times New Roman" w:hAnsi="Times New Roman" w:cs="Times New Roman"/>
                <w:sz w:val="20"/>
                <w:szCs w:val="20"/>
              </w:rPr>
              <w:t xml:space="preserve">Everett, Mark E., 2013, </w:t>
            </w:r>
            <w:r>
              <w:rPr>
                <w:rFonts w:ascii="Times New Roman" w:hAnsi="Times New Roman" w:cs="Times New Roman"/>
                <w:i/>
                <w:sz w:val="20"/>
                <w:szCs w:val="20"/>
              </w:rPr>
              <w:t>Near-Surface Applied Geophysics</w:t>
            </w:r>
            <w:r>
              <w:rPr>
                <w:rFonts w:ascii="Times New Roman" w:hAnsi="Times New Roman" w:cs="Times New Roman"/>
                <w:sz w:val="20"/>
                <w:szCs w:val="20"/>
              </w:rPr>
              <w:t>, Cambridge University Press, UK.</w:t>
            </w:r>
          </w:p>
        </w:tc>
      </w:tr>
    </w:tbl>
    <w:p w:rsidR="00544678" w:rsidRDefault="00544678">
      <w:pPr>
        <w:spacing w:after="0"/>
      </w:pPr>
    </w:p>
    <w:p w:rsidR="00544678" w:rsidRDefault="00544678">
      <w:pPr>
        <w:pStyle w:val="Heading2"/>
        <w:rPr>
          <w:rFonts w:cs="Times New Roman"/>
          <w:sz w:val="20"/>
          <w:szCs w:val="20"/>
        </w:rPr>
        <w:sectPr w:rsidR="00544678">
          <w:pgSz w:w="8392" w:h="11907"/>
          <w:pgMar w:top="1134" w:right="851" w:bottom="1134" w:left="1134" w:header="720" w:footer="720" w:gutter="0"/>
          <w:cols w:space="720"/>
          <w:docGrid w:linePitch="360"/>
        </w:sectPr>
      </w:pPr>
    </w:p>
    <w:tbl>
      <w:tblPr>
        <w:tblW w:w="6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42"/>
        <w:gridCol w:w="2057"/>
        <w:gridCol w:w="2070"/>
      </w:tblGrid>
      <w:tr w:rsidR="00FD717D" w:rsidTr="00D8574E">
        <w:trPr>
          <w:trHeight w:val="70"/>
          <w:jc w:val="center"/>
        </w:trPr>
        <w:tc>
          <w:tcPr>
            <w:tcW w:w="2258" w:type="dxa"/>
            <w:gridSpan w:val="2"/>
            <w:vMerge w:val="restart"/>
            <w:shd w:val="clear" w:color="auto" w:fill="BFBFBF"/>
            <w:vAlign w:val="center"/>
          </w:tcPr>
          <w:p w:rsidR="00FD717D" w:rsidRDefault="00FD717D"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57" w:type="dxa"/>
            <w:shd w:val="clear" w:color="auto" w:fill="auto"/>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070" w:type="dxa"/>
            <w:shd w:val="clear" w:color="auto" w:fill="auto"/>
          </w:tcPr>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Geofisika Reservoir</w:t>
            </w:r>
          </w:p>
        </w:tc>
      </w:tr>
      <w:tr w:rsidR="00FD717D" w:rsidTr="00D8574E">
        <w:trPr>
          <w:trHeight w:val="195"/>
          <w:jc w:val="center"/>
        </w:trPr>
        <w:tc>
          <w:tcPr>
            <w:tcW w:w="2258" w:type="dxa"/>
            <w:gridSpan w:val="2"/>
            <w:vMerge/>
            <w:shd w:val="clear" w:color="auto" w:fill="BFBFBF"/>
          </w:tcPr>
          <w:p w:rsidR="00FD717D" w:rsidRDefault="00FD717D" w:rsidP="00D8574E">
            <w:pPr>
              <w:spacing w:after="0"/>
              <w:jc w:val="both"/>
              <w:rPr>
                <w:rFonts w:ascii="Times New Roman" w:hAnsi="Times New Roman" w:cs="Times New Roman"/>
                <w:sz w:val="20"/>
                <w:szCs w:val="20"/>
              </w:rPr>
            </w:pPr>
          </w:p>
        </w:tc>
        <w:tc>
          <w:tcPr>
            <w:tcW w:w="2057" w:type="dxa"/>
            <w:shd w:val="clear" w:color="auto" w:fill="auto"/>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070" w:type="dxa"/>
            <w:shd w:val="clear" w:color="auto" w:fill="auto"/>
          </w:tcPr>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RF184847</w:t>
            </w:r>
          </w:p>
        </w:tc>
      </w:tr>
      <w:tr w:rsidR="00FD717D" w:rsidTr="00D8574E">
        <w:trPr>
          <w:trHeight w:val="195"/>
          <w:jc w:val="center"/>
        </w:trPr>
        <w:tc>
          <w:tcPr>
            <w:tcW w:w="2258" w:type="dxa"/>
            <w:gridSpan w:val="2"/>
            <w:vMerge/>
            <w:shd w:val="clear" w:color="auto" w:fill="BFBFBF"/>
          </w:tcPr>
          <w:p w:rsidR="00FD717D" w:rsidRDefault="00FD717D" w:rsidP="00D8574E">
            <w:pPr>
              <w:spacing w:after="0"/>
              <w:jc w:val="both"/>
              <w:rPr>
                <w:rFonts w:ascii="Times New Roman" w:hAnsi="Times New Roman" w:cs="Times New Roman"/>
                <w:sz w:val="20"/>
                <w:szCs w:val="20"/>
              </w:rPr>
            </w:pPr>
          </w:p>
        </w:tc>
        <w:tc>
          <w:tcPr>
            <w:tcW w:w="2057" w:type="dxa"/>
            <w:shd w:val="clear" w:color="auto" w:fill="auto"/>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070" w:type="dxa"/>
            <w:shd w:val="clear" w:color="auto" w:fill="auto"/>
          </w:tcPr>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(T:2,P:1) SKS</w:t>
            </w:r>
          </w:p>
        </w:tc>
      </w:tr>
      <w:tr w:rsidR="00FD717D" w:rsidTr="00D8574E">
        <w:trPr>
          <w:trHeight w:val="195"/>
          <w:jc w:val="center"/>
        </w:trPr>
        <w:tc>
          <w:tcPr>
            <w:tcW w:w="2258" w:type="dxa"/>
            <w:gridSpan w:val="2"/>
            <w:vMerge/>
            <w:shd w:val="clear" w:color="auto" w:fill="BFBFBF"/>
          </w:tcPr>
          <w:p w:rsidR="00FD717D" w:rsidRDefault="00FD717D" w:rsidP="00D8574E">
            <w:pPr>
              <w:spacing w:after="0"/>
              <w:jc w:val="both"/>
              <w:rPr>
                <w:rFonts w:ascii="Times New Roman" w:hAnsi="Times New Roman" w:cs="Times New Roman"/>
                <w:sz w:val="20"/>
                <w:szCs w:val="20"/>
              </w:rPr>
            </w:pPr>
          </w:p>
        </w:tc>
        <w:tc>
          <w:tcPr>
            <w:tcW w:w="2057" w:type="dxa"/>
            <w:shd w:val="clear" w:color="auto" w:fill="auto"/>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070" w:type="dxa"/>
            <w:shd w:val="clear" w:color="auto" w:fill="auto"/>
          </w:tcPr>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VIII (Delapan)</w:t>
            </w:r>
          </w:p>
        </w:tc>
      </w:tr>
      <w:tr w:rsidR="00FD717D" w:rsidTr="00D8574E">
        <w:trPr>
          <w:jc w:val="center"/>
        </w:trPr>
        <w:tc>
          <w:tcPr>
            <w:tcW w:w="6385" w:type="dxa"/>
            <w:gridSpan w:val="4"/>
            <w:shd w:val="clear" w:color="auto" w:fill="BFBFBF"/>
            <w:vAlign w:val="center"/>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FD717D" w:rsidTr="00D8574E">
        <w:trPr>
          <w:jc w:val="center"/>
        </w:trPr>
        <w:tc>
          <w:tcPr>
            <w:tcW w:w="6385" w:type="dxa"/>
            <w:gridSpan w:val="4"/>
            <w:shd w:val="clear" w:color="auto" w:fill="FFFFFF"/>
            <w:vAlign w:val="center"/>
          </w:tcPr>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Mempelajari metoda karakterisasi reservoar dengan menggunakan data geofisika seperti seismik dan data sumur</w:t>
            </w:r>
          </w:p>
        </w:tc>
      </w:tr>
      <w:tr w:rsidR="00FD717D" w:rsidTr="00D8574E">
        <w:trPr>
          <w:jc w:val="center"/>
        </w:trPr>
        <w:tc>
          <w:tcPr>
            <w:tcW w:w="6385" w:type="dxa"/>
            <w:gridSpan w:val="4"/>
            <w:shd w:val="clear" w:color="auto" w:fill="BFBFBF"/>
            <w:vAlign w:val="center"/>
          </w:tcPr>
          <w:p w:rsidR="00FD717D" w:rsidRDefault="00FD717D"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FD717D" w:rsidTr="00D8574E">
        <w:trPr>
          <w:trHeight w:val="103"/>
          <w:jc w:val="center"/>
        </w:trPr>
        <w:tc>
          <w:tcPr>
            <w:tcW w:w="6385" w:type="dxa"/>
            <w:gridSpan w:val="4"/>
            <w:shd w:val="clear" w:color="auto" w:fill="FFFFFF"/>
            <w:vAlign w:val="center"/>
          </w:tcPr>
          <w:p w:rsidR="00FD717D" w:rsidRDefault="00FD717D"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069" w:type="dxa"/>
            <w:gridSpan w:val="3"/>
            <w:shd w:val="clear" w:color="auto" w:fill="FFFFFF"/>
          </w:tcPr>
          <w:p w:rsidR="00FD717D" w:rsidRDefault="00FD717D"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FD717D" w:rsidTr="00D8574E">
        <w:trPr>
          <w:trHeight w:val="103"/>
          <w:jc w:val="center"/>
        </w:trPr>
        <w:tc>
          <w:tcPr>
            <w:tcW w:w="6385" w:type="dxa"/>
            <w:gridSpan w:val="4"/>
            <w:shd w:val="clear" w:color="auto" w:fill="FFFFFF"/>
          </w:tcPr>
          <w:p w:rsidR="00FD717D" w:rsidRDefault="00FD717D"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069" w:type="dxa"/>
            <w:gridSpan w:val="3"/>
            <w:shd w:val="clear" w:color="auto" w:fill="FFFFFF"/>
          </w:tcPr>
          <w:p w:rsidR="00FD717D" w:rsidRDefault="00FD717D"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069" w:type="dxa"/>
            <w:gridSpan w:val="3"/>
            <w:shd w:val="clear" w:color="auto" w:fill="FFFFFF"/>
          </w:tcPr>
          <w:p w:rsidR="00FD717D" w:rsidRDefault="00FD717D"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FD717D" w:rsidTr="00D8574E">
        <w:trPr>
          <w:trHeight w:val="103"/>
          <w:jc w:val="center"/>
        </w:trPr>
        <w:tc>
          <w:tcPr>
            <w:tcW w:w="6385" w:type="dxa"/>
            <w:gridSpan w:val="4"/>
            <w:shd w:val="clear" w:color="auto" w:fill="FFFFFF"/>
          </w:tcPr>
          <w:p w:rsidR="00FD717D" w:rsidRDefault="00FD717D"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069" w:type="dxa"/>
            <w:gridSpan w:val="3"/>
            <w:shd w:val="clear" w:color="auto" w:fill="FFFFFF"/>
          </w:tcPr>
          <w:p w:rsidR="00FD717D" w:rsidRDefault="00FD717D"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3.4</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prinsip-prinsip penjaminan mutu secara umum dalam pekerjaan rekayasa geofisika;</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3.11</w:t>
            </w:r>
          </w:p>
          <w:p w:rsidR="00FD717D" w:rsidRDefault="00FD717D" w:rsidP="00D8574E">
            <w:pPr>
              <w:spacing w:before="120" w:after="120" w:line="240" w:lineRule="auto"/>
              <w:jc w:val="center"/>
              <w:rPr>
                <w:rFonts w:ascii="Times New Roman" w:hAnsi="Times New Roman" w:cs="Times New Roman"/>
                <w:sz w:val="20"/>
                <w:szCs w:val="20"/>
              </w:rPr>
            </w:pP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faktual prinsip dan isu terkini dalam masalah ekonomi, sosial budaya dan ekologi secara umum yang mempunyai pengaruh pada bidang rekayasa geofisika;</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3.13</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3.14</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umum, prinsip, dan teknik komunikasi efektif secara lisan dan tulisan untuk tujuan spesifik secara umum; dan</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3.15</w:t>
            </w:r>
          </w:p>
        </w:tc>
        <w:tc>
          <w:tcPr>
            <w:tcW w:w="5069" w:type="dxa"/>
            <w:gridSpan w:val="3"/>
            <w:shd w:val="clear" w:color="auto" w:fill="FFFFFF"/>
          </w:tcPr>
          <w:p w:rsidR="00FD717D" w:rsidRDefault="00FD717D" w:rsidP="00D8574E">
            <w:pPr>
              <w:spacing w:before="120" w:after="12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menguasai</w:t>
            </w:r>
            <w:proofErr w:type="gramEnd"/>
            <w:r>
              <w:rPr>
                <w:rFonts w:ascii="Times New Roman" w:hAnsi="Times New Roman" w:cs="Times New Roman"/>
                <w:color w:val="000000"/>
                <w:sz w:val="20"/>
                <w:szCs w:val="20"/>
              </w:rPr>
              <w:t xml:space="preserve"> pengetahuan faktual tentang perkembangan teknologi mutakhir dan material maju di bidang rekayasa geofisika secara mendalam.</w:t>
            </w:r>
          </w:p>
        </w:tc>
      </w:tr>
      <w:tr w:rsidR="00FD717D" w:rsidTr="00D8574E">
        <w:trPr>
          <w:trHeight w:val="103"/>
          <w:jc w:val="center"/>
        </w:trPr>
        <w:tc>
          <w:tcPr>
            <w:tcW w:w="6385" w:type="dxa"/>
            <w:gridSpan w:val="4"/>
            <w:shd w:val="clear" w:color="auto" w:fill="FFFFFF"/>
          </w:tcPr>
          <w:p w:rsidR="00FD717D" w:rsidRDefault="00FD717D"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069" w:type="dxa"/>
            <w:gridSpan w:val="3"/>
            <w:shd w:val="clear" w:color="auto" w:fill="FFFFFF"/>
          </w:tcPr>
          <w:p w:rsidR="00FD717D" w:rsidRDefault="00FD717D" w:rsidP="00D8574E">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069" w:type="dxa"/>
            <w:gridSpan w:val="3"/>
            <w:shd w:val="clear" w:color="auto" w:fill="FFFFFF"/>
          </w:tcPr>
          <w:p w:rsidR="00FD717D" w:rsidRDefault="00FD717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5069" w:type="dxa"/>
            <w:gridSpan w:val="3"/>
            <w:shd w:val="clear" w:color="auto" w:fill="FFFFFF"/>
          </w:tcPr>
          <w:p w:rsidR="00FD717D" w:rsidRDefault="00FD717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melakukan riset yang mencakup identifikasi, formulasi, dan analisis masalah rekayasa geofisika;</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5069" w:type="dxa"/>
            <w:gridSpan w:val="3"/>
            <w:shd w:val="clear" w:color="auto" w:fill="FFFFFF"/>
          </w:tcPr>
          <w:p w:rsidR="00FD717D" w:rsidRDefault="00FD717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merumuskan alternatif solusi untuk menyelesaikan masalah rekayasa geofisika kompleks dengan memperhatikan faktor-faktor ekonomi, kesehatan, keselamatan publik, kultural, sosial dan lingkungan;</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5069" w:type="dxa"/>
            <w:gridSpan w:val="3"/>
            <w:shd w:val="clear" w:color="auto" w:fill="FFFFFF"/>
          </w:tcPr>
          <w:p w:rsidR="00FD717D" w:rsidRDefault="00FD717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merancang sistem, proses dan komponen dengan pendekatan analitis dan mempertimbangkan standar teknis, aspek kinerja, keandalan, kemudahan penerapan, keberlanjutan serta memperhatikan faktor ekonomi, </w:t>
            </w:r>
            <w:r>
              <w:rPr>
                <w:rFonts w:ascii="Times New Roman" w:hAnsi="Times New Roman" w:cs="Times New Roman"/>
                <w:color w:val="000000"/>
                <w:sz w:val="20"/>
                <w:szCs w:val="20"/>
              </w:rPr>
              <w:lastRenderedPageBreak/>
              <w:t>kesehatan dan keselamatan publik, kultural, sosial dan lingkungan;</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4.6</w:t>
            </w:r>
          </w:p>
        </w:tc>
        <w:tc>
          <w:tcPr>
            <w:tcW w:w="5069" w:type="dxa"/>
            <w:gridSpan w:val="3"/>
            <w:shd w:val="clear" w:color="auto" w:fill="FFFFFF"/>
          </w:tcPr>
          <w:p w:rsidR="00FD717D" w:rsidRDefault="00FD717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069" w:type="dxa"/>
            <w:gridSpan w:val="3"/>
            <w:shd w:val="clear" w:color="auto" w:fill="FFFFFF"/>
          </w:tcPr>
          <w:p w:rsidR="00FD717D" w:rsidRDefault="00FD717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5069" w:type="dxa"/>
            <w:gridSpan w:val="3"/>
            <w:shd w:val="clear" w:color="auto" w:fill="FFFFFF"/>
          </w:tcPr>
          <w:p w:rsidR="00FD717D" w:rsidRDefault="00FD717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menggunakan teknologi mutakhir dalam melaksanakan pekerjaan rekayasa geofisika di bidang lingkungan, pemukiman, kelautan dan energi;</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069" w:type="dxa"/>
            <w:gridSpan w:val="3"/>
            <w:shd w:val="clear" w:color="auto" w:fill="FFFFFF"/>
          </w:tcPr>
          <w:p w:rsidR="00FD717D" w:rsidRDefault="00FD717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069" w:type="dxa"/>
            <w:gridSpan w:val="3"/>
            <w:shd w:val="clear" w:color="auto" w:fill="FFFFFF"/>
          </w:tcPr>
          <w:p w:rsidR="00FD717D" w:rsidRDefault="00FD717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5069" w:type="dxa"/>
            <w:gridSpan w:val="3"/>
            <w:shd w:val="clear" w:color="auto" w:fill="FFFFFF"/>
          </w:tcPr>
          <w:p w:rsidR="00FD717D" w:rsidRDefault="00FD717D"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FD717D" w:rsidTr="00D8574E">
        <w:trPr>
          <w:trHeight w:val="103"/>
          <w:jc w:val="center"/>
        </w:trPr>
        <w:tc>
          <w:tcPr>
            <w:tcW w:w="1316" w:type="dxa"/>
            <w:shd w:val="clear" w:color="auto" w:fill="FFFFFF"/>
          </w:tcPr>
          <w:p w:rsidR="00FD717D" w:rsidRDefault="00FD717D"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069" w:type="dxa"/>
            <w:gridSpan w:val="3"/>
            <w:shd w:val="clear" w:color="auto" w:fill="FFFFFF"/>
          </w:tcPr>
          <w:p w:rsidR="00FD717D" w:rsidRDefault="00FD717D"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FD717D" w:rsidTr="00D8574E">
        <w:trPr>
          <w:jc w:val="center"/>
        </w:trPr>
        <w:tc>
          <w:tcPr>
            <w:tcW w:w="6385" w:type="dxa"/>
            <w:gridSpan w:val="4"/>
            <w:shd w:val="clear" w:color="auto" w:fill="BFBFBF"/>
            <w:vAlign w:val="center"/>
          </w:tcPr>
          <w:p w:rsidR="00FD717D" w:rsidRDefault="00FD717D"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FD717D" w:rsidTr="00D8574E">
        <w:trPr>
          <w:jc w:val="center"/>
        </w:trPr>
        <w:tc>
          <w:tcPr>
            <w:tcW w:w="6385" w:type="dxa"/>
            <w:gridSpan w:val="4"/>
            <w:shd w:val="clear" w:color="auto" w:fill="FFFFFF"/>
            <w:vAlign w:val="center"/>
          </w:tcPr>
          <w:p w:rsidR="00FD717D" w:rsidRDefault="00FD717D"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[C4,P4,A4] Mahasiswa memahami dasar properti reservoar yang berkaitan dengan even geologi maupun adanya fluida ekonomis. Mahasiswa mampu melakukan analisa seismik stratigrafi dalam menginterpretasi data seismik </w:t>
            </w:r>
            <w:r>
              <w:rPr>
                <w:rFonts w:ascii="Times New Roman" w:hAnsi="Times New Roman" w:cs="Times New Roman"/>
                <w:sz w:val="20"/>
                <w:szCs w:val="20"/>
              </w:rPr>
              <w:lastRenderedPageBreak/>
              <w:t>Mahasiswa mampu mengintegrasikan semua data reservoar untuk dimodelkan</w:t>
            </w:r>
          </w:p>
        </w:tc>
      </w:tr>
      <w:tr w:rsidR="00FD717D" w:rsidTr="00D8574E">
        <w:trPr>
          <w:jc w:val="center"/>
        </w:trPr>
        <w:tc>
          <w:tcPr>
            <w:tcW w:w="6385" w:type="dxa"/>
            <w:gridSpan w:val="4"/>
            <w:shd w:val="clear" w:color="auto" w:fill="BFBFBF"/>
            <w:vAlign w:val="center"/>
          </w:tcPr>
          <w:p w:rsidR="00FD717D" w:rsidRDefault="00FD717D"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lastRenderedPageBreak/>
              <w:t>POKOK BAHASAN</w:t>
            </w:r>
          </w:p>
        </w:tc>
      </w:tr>
      <w:tr w:rsidR="00FD717D" w:rsidTr="00D8574E">
        <w:trPr>
          <w:jc w:val="center"/>
        </w:trPr>
        <w:tc>
          <w:tcPr>
            <w:tcW w:w="6385" w:type="dxa"/>
            <w:gridSpan w:val="4"/>
            <w:shd w:val="clear" w:color="auto" w:fill="FFFFFF"/>
            <w:vAlign w:val="center"/>
          </w:tcPr>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Seismik stratigrafi</w:t>
            </w:r>
          </w:p>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Seismik Inversi</w:t>
            </w:r>
          </w:p>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AVO</w:t>
            </w:r>
          </w:p>
          <w:p w:rsidR="00FD717D" w:rsidRDefault="00FD717D"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Geostatistik</w:t>
            </w:r>
          </w:p>
        </w:tc>
      </w:tr>
      <w:tr w:rsidR="00FD717D" w:rsidTr="00D8574E">
        <w:trPr>
          <w:jc w:val="center"/>
        </w:trPr>
        <w:tc>
          <w:tcPr>
            <w:tcW w:w="6385" w:type="dxa"/>
            <w:gridSpan w:val="4"/>
            <w:shd w:val="clear" w:color="auto" w:fill="BFBFBF"/>
            <w:vAlign w:val="center"/>
          </w:tcPr>
          <w:p w:rsidR="00FD717D" w:rsidRDefault="00FD717D"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FD717D" w:rsidTr="00D8574E">
        <w:trPr>
          <w:jc w:val="center"/>
        </w:trPr>
        <w:tc>
          <w:tcPr>
            <w:tcW w:w="6385" w:type="dxa"/>
            <w:gridSpan w:val="4"/>
            <w:shd w:val="clear" w:color="auto" w:fill="FFFFFF"/>
            <w:vAlign w:val="center"/>
          </w:tcPr>
          <w:p w:rsidR="00FD717D" w:rsidRDefault="00FD717D"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Interpretasi Data Seismik, Analisa Data Well Log</w:t>
            </w:r>
          </w:p>
        </w:tc>
      </w:tr>
      <w:tr w:rsidR="00FD717D" w:rsidTr="00D8574E">
        <w:trPr>
          <w:jc w:val="center"/>
        </w:trPr>
        <w:tc>
          <w:tcPr>
            <w:tcW w:w="6385" w:type="dxa"/>
            <w:gridSpan w:val="4"/>
            <w:shd w:val="clear" w:color="auto" w:fill="BFBFBF"/>
            <w:vAlign w:val="center"/>
          </w:tcPr>
          <w:p w:rsidR="00FD717D" w:rsidRDefault="00FD717D"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w:t>
            </w:r>
          </w:p>
        </w:tc>
      </w:tr>
      <w:tr w:rsidR="00FD717D" w:rsidTr="00D8574E">
        <w:trPr>
          <w:jc w:val="center"/>
        </w:trPr>
        <w:tc>
          <w:tcPr>
            <w:tcW w:w="6385" w:type="dxa"/>
            <w:gridSpan w:val="4"/>
            <w:shd w:val="clear" w:color="auto" w:fill="FFFFFF"/>
            <w:vAlign w:val="center"/>
          </w:tcPr>
          <w:p w:rsidR="00FD717D" w:rsidRDefault="00FD717D" w:rsidP="00D8574E">
            <w:pPr>
              <w:pStyle w:val="ListParagraph"/>
              <w:numPr>
                <w:ilvl w:val="0"/>
                <w:numId w:val="6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Dubrule, O., 2003, Geostatistics for Seismic Data Integration in Earth Model, SEG &amp; EAGE</w:t>
            </w:r>
          </w:p>
          <w:p w:rsidR="00FD717D" w:rsidRDefault="00FD717D" w:rsidP="00D8574E">
            <w:pPr>
              <w:pStyle w:val="ListParagraph"/>
              <w:numPr>
                <w:ilvl w:val="0"/>
                <w:numId w:val="6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PYRCZ,M. J., DEUTSCH,  C. V., 2014, GEOSTATISTICAL RESERVOIR MODELING, Oxford University Press, New York</w:t>
            </w:r>
          </w:p>
          <w:p w:rsidR="00FD717D" w:rsidRDefault="00FD717D" w:rsidP="00D8574E">
            <w:pPr>
              <w:pStyle w:val="ListParagraph"/>
              <w:numPr>
                <w:ilvl w:val="0"/>
                <w:numId w:val="6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 xml:space="preserve">Darling, T., “Well Logging and Formation Evaluation”, Elsevier Inc., 2005.Zobin, V. M., 2012, Introduction to Volcanic Seismology, Elsevier, London, UK </w:t>
            </w:r>
          </w:p>
          <w:p w:rsidR="00FD717D" w:rsidRDefault="00FD717D" w:rsidP="00D8574E">
            <w:pPr>
              <w:pStyle w:val="ListParagraph"/>
              <w:numPr>
                <w:ilvl w:val="0"/>
                <w:numId w:val="6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Tiab, D. and Donaldson, E.C., “Petrophysics 2nd.</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Elsevier, 2004.</w:t>
            </w:r>
          </w:p>
          <w:p w:rsidR="00FD717D" w:rsidRDefault="00FD717D" w:rsidP="00D8574E">
            <w:pPr>
              <w:pStyle w:val="ListParagraph"/>
              <w:numPr>
                <w:ilvl w:val="0"/>
                <w:numId w:val="6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Asquith, G. B.  And Krygowski, D., “Basic Well Log Analysis, 2nd”, American Association of Petroleoum Geologist, 2004.</w:t>
            </w:r>
          </w:p>
          <w:p w:rsidR="00FD717D" w:rsidRDefault="00FD717D" w:rsidP="00D8574E">
            <w:pPr>
              <w:pStyle w:val="ListParagraph"/>
              <w:numPr>
                <w:ilvl w:val="0"/>
                <w:numId w:val="6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Brown, A., “Interpretation of Three-Dimensional Seismic Data”, American Association of Petroleoum Geologist, 2004.</w:t>
            </w:r>
          </w:p>
          <w:p w:rsidR="00FD717D" w:rsidRDefault="00FD717D" w:rsidP="00D8574E">
            <w:pPr>
              <w:pStyle w:val="ListParagraph"/>
              <w:numPr>
                <w:ilvl w:val="0"/>
                <w:numId w:val="6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Sheriff, R. E., Exploration Seismology, Cambridge Univ. Press. 1995.</w:t>
            </w:r>
          </w:p>
          <w:p w:rsidR="00FD717D" w:rsidRDefault="00FD717D" w:rsidP="00D8574E">
            <w:pPr>
              <w:pStyle w:val="ListParagraph"/>
              <w:numPr>
                <w:ilvl w:val="0"/>
                <w:numId w:val="67"/>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Avseth, P., Mukerji, T., and Mavko, G., “Quantitative Seismic Interpretation”, Cambridge University Press., 2005.Thorne Lay, Terry C. Wallace-Modern Global Seismology, Vol. 58-Academic Press (1995</w:t>
            </w:r>
          </w:p>
        </w:tc>
      </w:tr>
    </w:tbl>
    <w:p w:rsidR="00544678" w:rsidRDefault="00544678">
      <w:pPr>
        <w:pStyle w:val="Heading2"/>
        <w:rPr>
          <w:rFonts w:cs="Times New Roman"/>
          <w:sz w:val="20"/>
          <w:szCs w:val="20"/>
        </w:rPr>
      </w:pPr>
    </w:p>
    <w:p w:rsidR="00544678" w:rsidRDefault="00544678"/>
    <w:p w:rsidR="00544678" w:rsidRDefault="00544678">
      <w:pPr>
        <w:sectPr w:rsidR="00544678">
          <w:pgSz w:w="8392" w:h="11907"/>
          <w:pgMar w:top="1134" w:right="851" w:bottom="1134" w:left="1134" w:header="720" w:footer="720" w:gutter="0"/>
          <w:cols w:space="720"/>
          <w:docGrid w:linePitch="360"/>
        </w:sectPr>
      </w:pPr>
    </w:p>
    <w:tbl>
      <w:tblPr>
        <w:tblW w:w="6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39"/>
        <w:gridCol w:w="1880"/>
        <w:gridCol w:w="2340"/>
      </w:tblGrid>
      <w:tr w:rsidR="007930FF" w:rsidTr="00D8574E">
        <w:trPr>
          <w:trHeight w:val="70"/>
          <w:jc w:val="center"/>
        </w:trPr>
        <w:tc>
          <w:tcPr>
            <w:tcW w:w="2255" w:type="dxa"/>
            <w:gridSpan w:val="2"/>
            <w:vMerge w:val="restart"/>
            <w:shd w:val="clear" w:color="auto" w:fill="BFBFBF"/>
            <w:vAlign w:val="center"/>
          </w:tcPr>
          <w:p w:rsidR="007930FF" w:rsidRDefault="007930FF" w:rsidP="00D8574E">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880" w:type="dxa"/>
          </w:tcPr>
          <w:p w:rsidR="007930FF" w:rsidRDefault="007930F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Nama Mata Kuliah          </w:t>
            </w:r>
          </w:p>
        </w:tc>
        <w:tc>
          <w:tcPr>
            <w:tcW w:w="2340" w:type="dxa"/>
          </w:tcPr>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Interpretasi Data Seismik</w:t>
            </w:r>
          </w:p>
        </w:tc>
      </w:tr>
      <w:tr w:rsidR="007930FF" w:rsidTr="00D8574E">
        <w:trPr>
          <w:trHeight w:val="195"/>
          <w:jc w:val="center"/>
        </w:trPr>
        <w:tc>
          <w:tcPr>
            <w:tcW w:w="2255" w:type="dxa"/>
            <w:gridSpan w:val="2"/>
            <w:vMerge/>
            <w:shd w:val="clear" w:color="auto" w:fill="BFBFBF"/>
          </w:tcPr>
          <w:p w:rsidR="007930FF" w:rsidRDefault="007930FF" w:rsidP="00D8574E">
            <w:pPr>
              <w:spacing w:after="0"/>
              <w:jc w:val="both"/>
              <w:rPr>
                <w:rFonts w:ascii="Times New Roman" w:hAnsi="Times New Roman" w:cs="Times New Roman"/>
                <w:sz w:val="20"/>
                <w:szCs w:val="20"/>
              </w:rPr>
            </w:pPr>
          </w:p>
        </w:tc>
        <w:tc>
          <w:tcPr>
            <w:tcW w:w="1880" w:type="dxa"/>
            <w:shd w:val="clear" w:color="auto" w:fill="auto"/>
          </w:tcPr>
          <w:p w:rsidR="007930FF" w:rsidRDefault="007930F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Kode Mata Kuliah           </w:t>
            </w:r>
          </w:p>
        </w:tc>
        <w:tc>
          <w:tcPr>
            <w:tcW w:w="2340" w:type="dxa"/>
            <w:shd w:val="clear" w:color="auto" w:fill="auto"/>
          </w:tcPr>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RF184848</w:t>
            </w:r>
          </w:p>
        </w:tc>
      </w:tr>
      <w:tr w:rsidR="007930FF" w:rsidTr="00D8574E">
        <w:trPr>
          <w:trHeight w:val="195"/>
          <w:jc w:val="center"/>
        </w:trPr>
        <w:tc>
          <w:tcPr>
            <w:tcW w:w="2255" w:type="dxa"/>
            <w:gridSpan w:val="2"/>
            <w:vMerge/>
            <w:shd w:val="clear" w:color="auto" w:fill="BFBFBF"/>
          </w:tcPr>
          <w:p w:rsidR="007930FF" w:rsidRDefault="007930FF" w:rsidP="00D8574E">
            <w:pPr>
              <w:spacing w:after="0"/>
              <w:jc w:val="both"/>
              <w:rPr>
                <w:rFonts w:ascii="Times New Roman" w:hAnsi="Times New Roman" w:cs="Times New Roman"/>
                <w:sz w:val="20"/>
                <w:szCs w:val="20"/>
              </w:rPr>
            </w:pPr>
          </w:p>
        </w:tc>
        <w:tc>
          <w:tcPr>
            <w:tcW w:w="1880" w:type="dxa"/>
            <w:shd w:val="clear" w:color="auto" w:fill="auto"/>
          </w:tcPr>
          <w:p w:rsidR="007930FF" w:rsidRDefault="007930F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Kredit                                 </w:t>
            </w:r>
          </w:p>
        </w:tc>
        <w:tc>
          <w:tcPr>
            <w:tcW w:w="2340" w:type="dxa"/>
            <w:shd w:val="clear" w:color="auto" w:fill="auto"/>
          </w:tcPr>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(T:2,P:1) SKS</w:t>
            </w:r>
          </w:p>
        </w:tc>
      </w:tr>
      <w:tr w:rsidR="007930FF" w:rsidTr="00D8574E">
        <w:trPr>
          <w:trHeight w:val="195"/>
          <w:jc w:val="center"/>
        </w:trPr>
        <w:tc>
          <w:tcPr>
            <w:tcW w:w="2255" w:type="dxa"/>
            <w:gridSpan w:val="2"/>
            <w:vMerge/>
            <w:shd w:val="clear" w:color="auto" w:fill="BFBFBF"/>
          </w:tcPr>
          <w:p w:rsidR="007930FF" w:rsidRDefault="007930FF" w:rsidP="00D8574E">
            <w:pPr>
              <w:spacing w:after="0"/>
              <w:jc w:val="both"/>
              <w:rPr>
                <w:rFonts w:ascii="Times New Roman" w:hAnsi="Times New Roman" w:cs="Times New Roman"/>
                <w:sz w:val="20"/>
                <w:szCs w:val="20"/>
              </w:rPr>
            </w:pPr>
          </w:p>
        </w:tc>
        <w:tc>
          <w:tcPr>
            <w:tcW w:w="1880" w:type="dxa"/>
          </w:tcPr>
          <w:p w:rsidR="007930FF" w:rsidRDefault="007930F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Semester                        </w:t>
            </w:r>
          </w:p>
        </w:tc>
        <w:tc>
          <w:tcPr>
            <w:tcW w:w="2340" w:type="dxa"/>
          </w:tcPr>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VIII (Delapan)</w:t>
            </w:r>
          </w:p>
        </w:tc>
      </w:tr>
      <w:tr w:rsidR="007930FF" w:rsidTr="00D8574E">
        <w:trPr>
          <w:jc w:val="center"/>
        </w:trPr>
        <w:tc>
          <w:tcPr>
            <w:tcW w:w="6475" w:type="dxa"/>
            <w:gridSpan w:val="4"/>
            <w:shd w:val="clear" w:color="auto" w:fill="BFBFBF"/>
            <w:vAlign w:val="center"/>
          </w:tcPr>
          <w:p w:rsidR="007930FF" w:rsidRDefault="007930FF"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7930FF" w:rsidTr="00D8574E">
        <w:trPr>
          <w:jc w:val="center"/>
        </w:trPr>
        <w:tc>
          <w:tcPr>
            <w:tcW w:w="6475" w:type="dxa"/>
            <w:gridSpan w:val="4"/>
            <w:shd w:val="clear" w:color="auto" w:fill="FFFFFF"/>
            <w:vAlign w:val="center"/>
          </w:tcPr>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Mata kuliah ini membahas interpretasi data seismik 2D dan 3D baik secara kuantitatif maupun kualitatif serta interpretasi geologi yang terekam pada data seismik</w:t>
            </w:r>
          </w:p>
        </w:tc>
      </w:tr>
      <w:tr w:rsidR="007930FF" w:rsidTr="00D8574E">
        <w:trPr>
          <w:jc w:val="center"/>
        </w:trPr>
        <w:tc>
          <w:tcPr>
            <w:tcW w:w="6475" w:type="dxa"/>
            <w:gridSpan w:val="4"/>
            <w:shd w:val="clear" w:color="auto" w:fill="BFBFBF"/>
            <w:vAlign w:val="center"/>
          </w:tcPr>
          <w:p w:rsidR="007930FF" w:rsidRDefault="007930FF"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7930FF" w:rsidTr="00D8574E">
        <w:trPr>
          <w:trHeight w:val="103"/>
          <w:jc w:val="center"/>
        </w:trPr>
        <w:tc>
          <w:tcPr>
            <w:tcW w:w="6475" w:type="dxa"/>
            <w:gridSpan w:val="4"/>
            <w:shd w:val="clear" w:color="auto" w:fill="FFFFFF"/>
            <w:vAlign w:val="center"/>
          </w:tcPr>
          <w:p w:rsidR="007930FF" w:rsidRDefault="007930FF"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Sikap</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159" w:type="dxa"/>
            <w:gridSpan w:val="3"/>
            <w:shd w:val="clear" w:color="auto" w:fill="FFFFFF"/>
          </w:tcPr>
          <w:p w:rsidR="007930FF" w:rsidRDefault="007930FF"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7930FF" w:rsidTr="00D8574E">
        <w:trPr>
          <w:trHeight w:val="103"/>
          <w:jc w:val="center"/>
        </w:trPr>
        <w:tc>
          <w:tcPr>
            <w:tcW w:w="6475" w:type="dxa"/>
            <w:gridSpan w:val="4"/>
            <w:shd w:val="clear" w:color="auto" w:fill="FFFFFF"/>
            <w:vAlign w:val="center"/>
          </w:tcPr>
          <w:p w:rsidR="007930FF" w:rsidRDefault="007930FF"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159" w:type="dxa"/>
            <w:gridSpan w:val="3"/>
            <w:shd w:val="clear" w:color="auto" w:fill="FFFFFF"/>
          </w:tcPr>
          <w:p w:rsidR="007930FF" w:rsidRDefault="007930FF"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159" w:type="dxa"/>
            <w:gridSpan w:val="3"/>
            <w:shd w:val="clear" w:color="auto" w:fill="FFFFFF"/>
          </w:tcPr>
          <w:p w:rsidR="007930FF" w:rsidRDefault="007930FF" w:rsidP="00D8574E">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7930FF" w:rsidTr="00D8574E">
        <w:trPr>
          <w:trHeight w:val="103"/>
          <w:jc w:val="center"/>
        </w:trPr>
        <w:tc>
          <w:tcPr>
            <w:tcW w:w="6475" w:type="dxa"/>
            <w:gridSpan w:val="4"/>
            <w:shd w:val="clear" w:color="auto" w:fill="FFFFFF"/>
          </w:tcPr>
          <w:p w:rsidR="007930FF" w:rsidRDefault="007930FF"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159" w:type="dxa"/>
            <w:gridSpan w:val="3"/>
            <w:shd w:val="clear" w:color="auto" w:fill="FFFFFF"/>
          </w:tcPr>
          <w:p w:rsidR="007930FF" w:rsidRDefault="007930FF" w:rsidP="00D8574E">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3.3</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prinsip-prinsip penjaminan mutu secara umum dalam pekerjaan rekayasa geofisika;</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3.11</w:t>
            </w:r>
          </w:p>
          <w:p w:rsidR="007930FF" w:rsidRDefault="007930FF" w:rsidP="00D8574E">
            <w:pPr>
              <w:spacing w:before="120" w:after="120" w:line="240" w:lineRule="auto"/>
              <w:jc w:val="center"/>
              <w:rPr>
                <w:rFonts w:ascii="Times New Roman" w:hAnsi="Times New Roman" w:cs="Times New Roman"/>
                <w:sz w:val="20"/>
                <w:szCs w:val="20"/>
              </w:rPr>
            </w:pP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faktual prinsip dan isu terkini dalam masalah ekonomi, sosial budaya dan ekologi secara umum yang mempunyai pengaruh pada bidang rekayasa geofisika;</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3.12</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3.14</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umum, prinsip, dan teknik komunikasi efektif secara lisan dan tulisan untuk tujuan spesifik secara umum; dan</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3.15</w:t>
            </w:r>
          </w:p>
        </w:tc>
        <w:tc>
          <w:tcPr>
            <w:tcW w:w="5159" w:type="dxa"/>
            <w:gridSpan w:val="3"/>
            <w:shd w:val="clear" w:color="auto" w:fill="FFFFFF"/>
          </w:tcPr>
          <w:p w:rsidR="007930FF" w:rsidRDefault="007930FF" w:rsidP="00D8574E">
            <w:pPr>
              <w:spacing w:before="120" w:after="12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menguasai</w:t>
            </w:r>
            <w:proofErr w:type="gramEnd"/>
            <w:r>
              <w:rPr>
                <w:rFonts w:ascii="Times New Roman" w:hAnsi="Times New Roman" w:cs="Times New Roman"/>
                <w:color w:val="000000"/>
                <w:sz w:val="20"/>
                <w:szCs w:val="20"/>
              </w:rPr>
              <w:t xml:space="preserve"> pengetahuan faktual tentang perkembangan teknologi mutakhir dan material maju di bidang rekayasa geofisika secara mendalam.</w:t>
            </w:r>
          </w:p>
        </w:tc>
      </w:tr>
      <w:tr w:rsidR="007930FF" w:rsidTr="00D8574E">
        <w:trPr>
          <w:trHeight w:val="103"/>
          <w:jc w:val="center"/>
        </w:trPr>
        <w:tc>
          <w:tcPr>
            <w:tcW w:w="6475" w:type="dxa"/>
            <w:gridSpan w:val="4"/>
            <w:shd w:val="clear" w:color="auto" w:fill="FFFFFF"/>
          </w:tcPr>
          <w:p w:rsidR="007930FF" w:rsidRDefault="007930FF"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159" w:type="dxa"/>
            <w:gridSpan w:val="3"/>
            <w:shd w:val="clear" w:color="auto" w:fill="FFFFFF"/>
          </w:tcPr>
          <w:p w:rsidR="007930FF" w:rsidRDefault="007930FF" w:rsidP="00D8574E">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159" w:type="dxa"/>
            <w:gridSpan w:val="3"/>
            <w:shd w:val="clear" w:color="auto" w:fill="FFFFFF"/>
          </w:tcPr>
          <w:p w:rsidR="007930FF" w:rsidRDefault="007930F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5159" w:type="dxa"/>
            <w:gridSpan w:val="3"/>
            <w:shd w:val="clear" w:color="auto" w:fill="FFFFFF"/>
          </w:tcPr>
          <w:p w:rsidR="007930FF" w:rsidRDefault="007930F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melakukan riset yang mencakup identifikasi, formulasi, dan analisis masalah rekayasa geofisika;</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5159" w:type="dxa"/>
            <w:gridSpan w:val="3"/>
            <w:shd w:val="clear" w:color="auto" w:fill="FFFFFF"/>
          </w:tcPr>
          <w:p w:rsidR="007930FF" w:rsidRDefault="007930F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merumuskan alternatif solusi untuk menyelesaikan masalah rekayasa geofisika kompleks dengan memperhatikan faktor-faktor ekonomi, kesehatan, keselamatan publik, kultural, sosial dan lingkungan;</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5159" w:type="dxa"/>
            <w:gridSpan w:val="3"/>
            <w:shd w:val="clear" w:color="auto" w:fill="FFFFFF"/>
          </w:tcPr>
          <w:p w:rsidR="007930FF" w:rsidRDefault="007930F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merancang sistem, proses dan komponen dengan pendekatan analitis dan mempertimbangkan standar teknis, aspek kinerja, keandalan, kemudahan penerapan, </w:t>
            </w:r>
            <w:r>
              <w:rPr>
                <w:rFonts w:ascii="Times New Roman" w:hAnsi="Times New Roman" w:cs="Times New Roman"/>
                <w:color w:val="000000"/>
                <w:sz w:val="20"/>
                <w:szCs w:val="20"/>
              </w:rPr>
              <w:lastRenderedPageBreak/>
              <w:t>keberlanjutan serta memperhatikan faktor ekonomi, kesehatan dan keselamatan publik, kultural, sosial dan lingkungan;</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4.6</w:t>
            </w:r>
          </w:p>
        </w:tc>
        <w:tc>
          <w:tcPr>
            <w:tcW w:w="5159" w:type="dxa"/>
            <w:gridSpan w:val="3"/>
            <w:shd w:val="clear" w:color="auto" w:fill="FFFFFF"/>
          </w:tcPr>
          <w:p w:rsidR="007930FF" w:rsidRDefault="007930F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159" w:type="dxa"/>
            <w:gridSpan w:val="3"/>
            <w:shd w:val="clear" w:color="auto" w:fill="FFFFFF"/>
          </w:tcPr>
          <w:p w:rsidR="007930FF" w:rsidRDefault="007930F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5159" w:type="dxa"/>
            <w:gridSpan w:val="3"/>
            <w:shd w:val="clear" w:color="auto" w:fill="FFFFFF"/>
          </w:tcPr>
          <w:p w:rsidR="007930FF" w:rsidRDefault="007930F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menggunakan teknologi mutakhir dalam melaksanakan pekerjaan rekayasa geofisika di bidang lingkungan, pemukiman, kelautan dan energi;</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5159" w:type="dxa"/>
            <w:gridSpan w:val="3"/>
            <w:shd w:val="clear" w:color="auto" w:fill="FFFFFF"/>
          </w:tcPr>
          <w:p w:rsidR="007930FF" w:rsidRDefault="007930F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5159" w:type="dxa"/>
            <w:gridSpan w:val="3"/>
            <w:shd w:val="clear" w:color="auto" w:fill="FFFFFF"/>
          </w:tcPr>
          <w:p w:rsidR="007930FF" w:rsidRDefault="007930F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5159" w:type="dxa"/>
            <w:gridSpan w:val="3"/>
            <w:shd w:val="clear" w:color="auto" w:fill="FFFFFF"/>
          </w:tcPr>
          <w:p w:rsidR="007930FF" w:rsidRDefault="007930FF"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membaca peta dan citra satelit serta menentukan orientasi peta di lapangan menggunakan  GPS, kompas dan data satelit; dan</w:t>
            </w:r>
          </w:p>
        </w:tc>
      </w:tr>
      <w:tr w:rsidR="007930FF" w:rsidTr="00D8574E">
        <w:trPr>
          <w:trHeight w:val="103"/>
          <w:jc w:val="center"/>
        </w:trPr>
        <w:tc>
          <w:tcPr>
            <w:tcW w:w="1316" w:type="dxa"/>
            <w:shd w:val="clear" w:color="auto" w:fill="FFFFFF"/>
          </w:tcPr>
          <w:p w:rsidR="007930FF" w:rsidRDefault="007930FF"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5159" w:type="dxa"/>
            <w:gridSpan w:val="3"/>
            <w:shd w:val="clear" w:color="auto" w:fill="FFFFFF"/>
          </w:tcPr>
          <w:p w:rsidR="007930FF" w:rsidRDefault="007930FF" w:rsidP="00D8574E">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r w:rsidR="007930FF" w:rsidTr="00D8574E">
        <w:trPr>
          <w:jc w:val="center"/>
        </w:trPr>
        <w:tc>
          <w:tcPr>
            <w:tcW w:w="6475" w:type="dxa"/>
            <w:gridSpan w:val="4"/>
            <w:shd w:val="clear" w:color="auto" w:fill="BFBFBF"/>
            <w:vAlign w:val="center"/>
          </w:tcPr>
          <w:p w:rsidR="007930FF" w:rsidRDefault="007930FF"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7930FF" w:rsidTr="00D8574E">
        <w:trPr>
          <w:jc w:val="center"/>
        </w:trPr>
        <w:tc>
          <w:tcPr>
            <w:tcW w:w="6475" w:type="dxa"/>
            <w:gridSpan w:val="4"/>
            <w:shd w:val="clear" w:color="auto" w:fill="FFFFFF"/>
            <w:vAlign w:val="center"/>
          </w:tcPr>
          <w:p w:rsidR="007930FF" w:rsidRDefault="007930FF"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[C4,P4,A4] Mahasiswa memahami fenomena yang berkaitan dengan getaran gempa serta mampu menjelaskan konsep penjalaran gelombang gempa. Mahasiswa mampu menentukan lokasi sumber gempa, jenis jenis gempa, serta </w:t>
            </w:r>
            <w:r>
              <w:rPr>
                <w:rFonts w:ascii="Times New Roman" w:hAnsi="Times New Roman" w:cs="Times New Roman"/>
                <w:sz w:val="20"/>
                <w:szCs w:val="20"/>
              </w:rPr>
              <w:lastRenderedPageBreak/>
              <w:t>menganalisa mekanisme terjadinya gempa. Mahasiswa memahami prinsip dan aplikasi alat pemantau gempa. Mahasiswa memahami dasar dasar konsep seismologi yang digunakan dalam eksplorasi.</w:t>
            </w:r>
          </w:p>
        </w:tc>
      </w:tr>
      <w:tr w:rsidR="007930FF" w:rsidTr="00D8574E">
        <w:trPr>
          <w:jc w:val="center"/>
        </w:trPr>
        <w:tc>
          <w:tcPr>
            <w:tcW w:w="6475" w:type="dxa"/>
            <w:gridSpan w:val="4"/>
            <w:shd w:val="clear" w:color="auto" w:fill="BFBFBF"/>
            <w:vAlign w:val="center"/>
          </w:tcPr>
          <w:p w:rsidR="007930FF" w:rsidRDefault="007930FF" w:rsidP="00D8574E">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lastRenderedPageBreak/>
              <w:t>POKOK BAHASAN</w:t>
            </w:r>
          </w:p>
        </w:tc>
      </w:tr>
      <w:tr w:rsidR="007930FF" w:rsidTr="00D8574E">
        <w:trPr>
          <w:jc w:val="center"/>
        </w:trPr>
        <w:tc>
          <w:tcPr>
            <w:tcW w:w="6475" w:type="dxa"/>
            <w:gridSpan w:val="4"/>
            <w:shd w:val="clear" w:color="auto" w:fill="FFFFFF"/>
            <w:vAlign w:val="center"/>
          </w:tcPr>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Review Eksplorasi seismik</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Interpretasi Kualitatif</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Pemetaan Bawah Permukaan</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Analisa Cekungan</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Geologi Minyak Bumi</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Akuisisi Data Seismik </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Pengolahan Data Seismik</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Interpretasi Struktur</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Interpretasi Stratigrafi</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Lingkungan Pengendapan</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Interpretasi Kuantitatif"</w:t>
            </w:r>
            <w:r>
              <w:rPr>
                <w:rFonts w:ascii="Times New Roman" w:hAnsi="Times New Roman" w:cs="Times New Roman"/>
                <w:sz w:val="20"/>
                <w:szCs w:val="20"/>
              </w:rPr>
              <w:tab/>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Seismik Atribut</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Inversi Seismik</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Depth Conversion &amp; Velocity</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Identifikasi Reservoar </w:t>
            </w:r>
          </w:p>
          <w:p w:rsidR="007930FF" w:rsidRDefault="007930FF"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Evaluasi Reservoar</w:t>
            </w:r>
          </w:p>
        </w:tc>
      </w:tr>
      <w:tr w:rsidR="007930FF" w:rsidTr="00D8574E">
        <w:trPr>
          <w:jc w:val="center"/>
        </w:trPr>
        <w:tc>
          <w:tcPr>
            <w:tcW w:w="6475" w:type="dxa"/>
            <w:gridSpan w:val="4"/>
            <w:shd w:val="clear" w:color="auto" w:fill="BFBFBF"/>
            <w:vAlign w:val="center"/>
          </w:tcPr>
          <w:p w:rsidR="007930FF" w:rsidRDefault="007930FF"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PRASYARAT</w:t>
            </w:r>
          </w:p>
        </w:tc>
      </w:tr>
      <w:tr w:rsidR="007930FF" w:rsidTr="00D8574E">
        <w:trPr>
          <w:jc w:val="center"/>
        </w:trPr>
        <w:tc>
          <w:tcPr>
            <w:tcW w:w="6475" w:type="dxa"/>
            <w:gridSpan w:val="4"/>
            <w:shd w:val="clear" w:color="auto" w:fill="FFFFFF"/>
            <w:vAlign w:val="center"/>
          </w:tcPr>
          <w:p w:rsidR="007930FF" w:rsidRDefault="007930FF" w:rsidP="00D857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Eksplorasi Seismik, Analisa Data Well Log</w:t>
            </w:r>
          </w:p>
        </w:tc>
      </w:tr>
      <w:tr w:rsidR="007930FF" w:rsidTr="00D8574E">
        <w:trPr>
          <w:jc w:val="center"/>
        </w:trPr>
        <w:tc>
          <w:tcPr>
            <w:tcW w:w="6475" w:type="dxa"/>
            <w:gridSpan w:val="4"/>
            <w:shd w:val="clear" w:color="auto" w:fill="BFBFBF"/>
            <w:vAlign w:val="center"/>
          </w:tcPr>
          <w:p w:rsidR="007930FF" w:rsidRDefault="007930FF" w:rsidP="00D8574E">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PUSTAKA</w:t>
            </w:r>
          </w:p>
        </w:tc>
      </w:tr>
      <w:tr w:rsidR="007930FF" w:rsidTr="00D8574E">
        <w:trPr>
          <w:jc w:val="center"/>
        </w:trPr>
        <w:tc>
          <w:tcPr>
            <w:tcW w:w="6475" w:type="dxa"/>
            <w:gridSpan w:val="4"/>
            <w:shd w:val="clear" w:color="auto" w:fill="FFFFFF"/>
            <w:vAlign w:val="center"/>
          </w:tcPr>
          <w:p w:rsidR="007930FF" w:rsidRDefault="007930FF" w:rsidP="00D8574E">
            <w:pPr>
              <w:pStyle w:val="ListParagraph"/>
              <w:numPr>
                <w:ilvl w:val="0"/>
                <w:numId w:val="68"/>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Brown, A., “Interpretation of Three-Dimensional Seismic Data”, American Association of Petroleoum Geologist, 2004.</w:t>
            </w:r>
          </w:p>
          <w:p w:rsidR="007930FF" w:rsidRDefault="007930FF" w:rsidP="00D8574E">
            <w:pPr>
              <w:pStyle w:val="ListParagraph"/>
              <w:numPr>
                <w:ilvl w:val="0"/>
                <w:numId w:val="68"/>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Sheriff, R. E., Exploration Seismology, Cambridge Univ. Press. 1995.</w:t>
            </w:r>
          </w:p>
          <w:p w:rsidR="007930FF" w:rsidRDefault="007930FF" w:rsidP="00D8574E">
            <w:pPr>
              <w:pStyle w:val="ListParagraph"/>
              <w:numPr>
                <w:ilvl w:val="0"/>
                <w:numId w:val="68"/>
              </w:numPr>
              <w:spacing w:after="0" w:line="240" w:lineRule="auto"/>
              <w:ind w:left="337" w:hanging="337"/>
              <w:jc w:val="both"/>
              <w:rPr>
                <w:rFonts w:ascii="Times New Roman" w:hAnsi="Times New Roman" w:cs="Times New Roman"/>
                <w:sz w:val="20"/>
                <w:szCs w:val="20"/>
              </w:rPr>
            </w:pPr>
            <w:r>
              <w:rPr>
                <w:rFonts w:ascii="Times New Roman" w:hAnsi="Times New Roman" w:cs="Times New Roman"/>
                <w:sz w:val="20"/>
                <w:szCs w:val="20"/>
              </w:rPr>
              <w:t>Avseth, P., Mukerji, T., and Mavko, G., “Quantitative Seismic Interpretation”, Cambridge University Press., 2005.Thorne Lay, Terry C. Wallace-Modern Global Seismology, Vol. 58-Academic Press (1995</w:t>
            </w:r>
          </w:p>
        </w:tc>
      </w:tr>
    </w:tbl>
    <w:p w:rsidR="00544678" w:rsidRDefault="00544678">
      <w:pPr>
        <w:spacing w:after="0"/>
      </w:pPr>
    </w:p>
    <w:p w:rsidR="00544678" w:rsidRDefault="00544678">
      <w:pPr>
        <w:pStyle w:val="Heading2"/>
        <w:rPr>
          <w:rFonts w:asciiTheme="minorHAnsi" w:eastAsiaTheme="minorHAnsi" w:hAnsiTheme="minorHAnsi" w:cstheme="minorBidi"/>
          <w:sz w:val="22"/>
          <w:szCs w:val="22"/>
        </w:rPr>
      </w:pPr>
    </w:p>
    <w:p w:rsidR="00544678" w:rsidRDefault="00544678"/>
    <w:p w:rsidR="00544678" w:rsidRDefault="00544678">
      <w:pPr>
        <w:sectPr w:rsidR="00544678">
          <w:pgSz w:w="8392" w:h="11907"/>
          <w:pgMar w:top="1134" w:right="851" w:bottom="1134" w:left="1134" w:header="720" w:footer="720" w:gutter="0"/>
          <w:cols w:space="720"/>
          <w:docGrid w:linePitch="360"/>
        </w:sectPr>
      </w:pPr>
    </w:p>
    <w:tbl>
      <w:tblPr>
        <w:tblW w:w="6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244"/>
        <w:gridCol w:w="1870"/>
        <w:gridCol w:w="2045"/>
      </w:tblGrid>
      <w:tr w:rsidR="00583807" w:rsidTr="00D8574E">
        <w:trPr>
          <w:jc w:val="center"/>
        </w:trPr>
        <w:tc>
          <w:tcPr>
            <w:tcW w:w="2560" w:type="dxa"/>
            <w:gridSpan w:val="2"/>
            <w:vMerge w:val="restart"/>
            <w:shd w:val="clear" w:color="auto" w:fill="BFBFBF"/>
            <w:vAlign w:val="center"/>
          </w:tcPr>
          <w:p w:rsidR="00583807" w:rsidRDefault="00583807" w:rsidP="00D8574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870" w:type="dxa"/>
            <w:shd w:val="clear" w:color="auto" w:fill="auto"/>
            <w:vAlign w:val="center"/>
          </w:tcPr>
          <w:p w:rsidR="00583807" w:rsidRDefault="00583807"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Nama Mata Kuliah</w:t>
            </w:r>
          </w:p>
        </w:tc>
        <w:tc>
          <w:tcPr>
            <w:tcW w:w="2045" w:type="dxa"/>
            <w:shd w:val="clear" w:color="auto" w:fill="auto"/>
            <w:vAlign w:val="center"/>
          </w:tcPr>
          <w:p w:rsidR="00583807" w:rsidRDefault="00583807"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Kerja Praktik</w:t>
            </w:r>
          </w:p>
        </w:tc>
      </w:tr>
      <w:tr w:rsidR="00583807" w:rsidTr="00D8574E">
        <w:trPr>
          <w:jc w:val="center"/>
        </w:trPr>
        <w:tc>
          <w:tcPr>
            <w:tcW w:w="2560" w:type="dxa"/>
            <w:gridSpan w:val="2"/>
            <w:vMerge/>
            <w:shd w:val="clear" w:color="auto" w:fill="BFBFBF"/>
            <w:vAlign w:val="center"/>
          </w:tcPr>
          <w:p w:rsidR="00583807" w:rsidRDefault="00583807" w:rsidP="00D8574E">
            <w:pPr>
              <w:spacing w:after="0" w:line="240" w:lineRule="auto"/>
              <w:jc w:val="both"/>
              <w:rPr>
                <w:rFonts w:ascii="Times New Roman" w:hAnsi="Times New Roman" w:cs="Times New Roman"/>
                <w:b/>
                <w:sz w:val="20"/>
                <w:szCs w:val="20"/>
              </w:rPr>
            </w:pPr>
          </w:p>
        </w:tc>
        <w:tc>
          <w:tcPr>
            <w:tcW w:w="1870" w:type="dxa"/>
            <w:shd w:val="clear" w:color="auto" w:fill="auto"/>
            <w:vAlign w:val="center"/>
          </w:tcPr>
          <w:p w:rsidR="00583807" w:rsidRDefault="00583807"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Kode Mata Kuliah</w:t>
            </w:r>
          </w:p>
        </w:tc>
        <w:tc>
          <w:tcPr>
            <w:tcW w:w="2045" w:type="dxa"/>
            <w:shd w:val="clear" w:color="auto" w:fill="auto"/>
            <w:vAlign w:val="center"/>
          </w:tcPr>
          <w:p w:rsidR="00583807" w:rsidRDefault="00583807"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RF184849</w:t>
            </w:r>
          </w:p>
        </w:tc>
      </w:tr>
      <w:tr w:rsidR="00583807" w:rsidTr="00D8574E">
        <w:trPr>
          <w:jc w:val="center"/>
        </w:trPr>
        <w:tc>
          <w:tcPr>
            <w:tcW w:w="2560" w:type="dxa"/>
            <w:gridSpan w:val="2"/>
            <w:vMerge/>
            <w:shd w:val="clear" w:color="auto" w:fill="BFBFBF"/>
            <w:vAlign w:val="center"/>
          </w:tcPr>
          <w:p w:rsidR="00583807" w:rsidRDefault="00583807" w:rsidP="00D8574E">
            <w:pPr>
              <w:spacing w:after="0" w:line="240" w:lineRule="auto"/>
              <w:jc w:val="both"/>
              <w:rPr>
                <w:rFonts w:ascii="Times New Roman" w:hAnsi="Times New Roman" w:cs="Times New Roman"/>
                <w:b/>
                <w:sz w:val="20"/>
                <w:szCs w:val="20"/>
              </w:rPr>
            </w:pPr>
          </w:p>
        </w:tc>
        <w:tc>
          <w:tcPr>
            <w:tcW w:w="1870" w:type="dxa"/>
            <w:shd w:val="clear" w:color="auto" w:fill="auto"/>
            <w:vAlign w:val="center"/>
          </w:tcPr>
          <w:p w:rsidR="00583807" w:rsidRDefault="00583807"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Kredit</w:t>
            </w:r>
          </w:p>
        </w:tc>
        <w:tc>
          <w:tcPr>
            <w:tcW w:w="2045" w:type="dxa"/>
            <w:shd w:val="clear" w:color="auto" w:fill="auto"/>
            <w:vAlign w:val="center"/>
          </w:tcPr>
          <w:p w:rsidR="00583807" w:rsidRDefault="00583807"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(P:3) SKS</w:t>
            </w:r>
          </w:p>
        </w:tc>
      </w:tr>
      <w:tr w:rsidR="00583807" w:rsidTr="00D8574E">
        <w:trPr>
          <w:jc w:val="center"/>
        </w:trPr>
        <w:tc>
          <w:tcPr>
            <w:tcW w:w="2560" w:type="dxa"/>
            <w:gridSpan w:val="2"/>
            <w:vMerge/>
            <w:shd w:val="clear" w:color="auto" w:fill="BFBFBF"/>
            <w:vAlign w:val="center"/>
          </w:tcPr>
          <w:p w:rsidR="00583807" w:rsidRDefault="00583807" w:rsidP="00D8574E">
            <w:pPr>
              <w:spacing w:after="0" w:line="240" w:lineRule="auto"/>
              <w:jc w:val="both"/>
              <w:rPr>
                <w:rFonts w:ascii="Times New Roman" w:hAnsi="Times New Roman" w:cs="Times New Roman"/>
                <w:b/>
                <w:sz w:val="20"/>
                <w:szCs w:val="20"/>
              </w:rPr>
            </w:pPr>
          </w:p>
        </w:tc>
        <w:tc>
          <w:tcPr>
            <w:tcW w:w="1870" w:type="dxa"/>
            <w:shd w:val="clear" w:color="auto" w:fill="auto"/>
            <w:vAlign w:val="center"/>
          </w:tcPr>
          <w:p w:rsidR="00583807" w:rsidRDefault="00583807" w:rsidP="00D8574E">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tc>
        <w:tc>
          <w:tcPr>
            <w:tcW w:w="2045" w:type="dxa"/>
            <w:shd w:val="clear" w:color="auto" w:fill="auto"/>
            <w:vAlign w:val="center"/>
          </w:tcPr>
          <w:p w:rsidR="00583807" w:rsidRDefault="00583807"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VIII (Delapan)</w:t>
            </w:r>
          </w:p>
        </w:tc>
      </w:tr>
      <w:tr w:rsidR="00583807" w:rsidTr="00D8574E">
        <w:trPr>
          <w:jc w:val="center"/>
        </w:trPr>
        <w:tc>
          <w:tcPr>
            <w:tcW w:w="6475" w:type="dxa"/>
            <w:gridSpan w:val="4"/>
            <w:shd w:val="clear" w:color="auto" w:fill="BFBFBF"/>
            <w:vAlign w:val="center"/>
          </w:tcPr>
          <w:p w:rsidR="00583807" w:rsidRDefault="00583807"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83807" w:rsidTr="00D8574E">
        <w:trPr>
          <w:jc w:val="center"/>
        </w:trPr>
        <w:tc>
          <w:tcPr>
            <w:tcW w:w="6475" w:type="dxa"/>
            <w:gridSpan w:val="4"/>
            <w:shd w:val="clear" w:color="auto" w:fill="FFFFFF"/>
            <w:vAlign w:val="center"/>
          </w:tcPr>
          <w:p w:rsidR="00583807" w:rsidRDefault="00583807" w:rsidP="00D8574E">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GB"/>
              </w:rPr>
              <w:t>Penerapan konsep dan metode geofisika melalui magang di lembaga penelitian, perusahaan swasta maupun pemerintah bertujuan menambah pengetahuan dan pengalaman tentang lingkup pekerjaan geofisika</w:t>
            </w:r>
          </w:p>
        </w:tc>
      </w:tr>
      <w:tr w:rsidR="00583807" w:rsidTr="00D8574E">
        <w:trPr>
          <w:jc w:val="center"/>
        </w:trPr>
        <w:tc>
          <w:tcPr>
            <w:tcW w:w="6475" w:type="dxa"/>
            <w:gridSpan w:val="4"/>
            <w:shd w:val="clear" w:color="auto" w:fill="BFBFBF"/>
            <w:vAlign w:val="center"/>
          </w:tcPr>
          <w:p w:rsidR="00583807" w:rsidRDefault="00583807" w:rsidP="00D8574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83807" w:rsidTr="00D8574E">
        <w:trPr>
          <w:trHeight w:val="103"/>
          <w:jc w:val="center"/>
        </w:trPr>
        <w:tc>
          <w:tcPr>
            <w:tcW w:w="6475" w:type="dxa"/>
            <w:gridSpan w:val="4"/>
            <w:shd w:val="clear" w:color="auto" w:fill="FFFFFF"/>
            <w:vAlign w:val="center"/>
          </w:tcPr>
          <w:p w:rsidR="00583807" w:rsidRDefault="00583807" w:rsidP="00D8574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583807" w:rsidTr="00D8574E">
        <w:trPr>
          <w:trHeight w:val="103"/>
          <w:jc w:val="center"/>
        </w:trPr>
        <w:tc>
          <w:tcPr>
            <w:tcW w:w="1316" w:type="dxa"/>
            <w:shd w:val="clear" w:color="auto" w:fill="FFFFFF"/>
          </w:tcPr>
          <w:p w:rsidR="00583807" w:rsidRDefault="00583807"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159" w:type="dxa"/>
            <w:gridSpan w:val="3"/>
            <w:shd w:val="clear" w:color="auto" w:fill="FFFFFF"/>
          </w:tcPr>
          <w:p w:rsidR="00583807" w:rsidRDefault="00583807" w:rsidP="00D8574E">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83807" w:rsidTr="00D8574E">
        <w:trPr>
          <w:trHeight w:val="103"/>
          <w:jc w:val="center"/>
        </w:trPr>
        <w:tc>
          <w:tcPr>
            <w:tcW w:w="6475" w:type="dxa"/>
            <w:gridSpan w:val="4"/>
            <w:shd w:val="clear" w:color="auto" w:fill="FFFFFF"/>
            <w:vAlign w:val="center"/>
          </w:tcPr>
          <w:p w:rsidR="00583807" w:rsidRDefault="00583807" w:rsidP="00D8574E">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b/>
                <w:sz w:val="20"/>
                <w:szCs w:val="20"/>
              </w:rPr>
              <w:t>Ketrampilan Umum</w:t>
            </w:r>
          </w:p>
        </w:tc>
      </w:tr>
      <w:tr w:rsidR="00583807" w:rsidTr="00D8574E">
        <w:trPr>
          <w:trHeight w:val="103"/>
          <w:jc w:val="center"/>
        </w:trPr>
        <w:tc>
          <w:tcPr>
            <w:tcW w:w="1316" w:type="dxa"/>
            <w:shd w:val="clear" w:color="auto" w:fill="FFFFFF"/>
          </w:tcPr>
          <w:p w:rsidR="00583807" w:rsidRDefault="00583807"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159" w:type="dxa"/>
            <w:gridSpan w:val="3"/>
            <w:shd w:val="clear" w:color="auto" w:fill="FFFFFF"/>
          </w:tcPr>
          <w:p w:rsidR="00583807" w:rsidRDefault="00583807" w:rsidP="00D8574E">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83807" w:rsidTr="00D8574E">
        <w:trPr>
          <w:trHeight w:val="103"/>
          <w:jc w:val="center"/>
        </w:trPr>
        <w:tc>
          <w:tcPr>
            <w:tcW w:w="1316" w:type="dxa"/>
            <w:shd w:val="clear" w:color="auto" w:fill="FFFFFF"/>
          </w:tcPr>
          <w:p w:rsidR="00583807" w:rsidRDefault="00583807"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5159" w:type="dxa"/>
            <w:gridSpan w:val="3"/>
            <w:shd w:val="clear" w:color="auto" w:fill="FFFFFF"/>
          </w:tcPr>
          <w:p w:rsidR="00583807" w:rsidRDefault="00583807" w:rsidP="00D8574E">
            <w:pPr>
              <w:spacing w:after="0" w:line="240" w:lineRule="auto"/>
              <w:ind w:right="397"/>
              <w:jc w:val="both"/>
              <w:rPr>
                <w:rFonts w:ascii="Times New Roman" w:eastAsia="Times New Roman" w:hAnsi="Times New Roman" w:cs="Times New Roman"/>
                <w:color w:val="000000"/>
                <w:sz w:val="20"/>
                <w:szCs w:val="20"/>
                <w:lang w:val="zh-CN"/>
              </w:rPr>
            </w:pPr>
            <w:r>
              <w:rPr>
                <w:rFonts w:ascii="Times New Roman" w:eastAsia="Times New Roman" w:hAnsi="Times New Roman" w:cs="Times New Roman"/>
                <w:color w:val="000000"/>
                <w:sz w:val="20"/>
                <w:szCs w:val="20"/>
              </w:rPr>
              <w:t>mampu mengambil keputusan secara tepat dalam konteks penyelesaian masalah di bidang keahliannya, berdasarkan hasil analisis informasi dan data;</w:t>
            </w:r>
            <w:r>
              <w:rPr>
                <w:rFonts w:ascii="Times New Roman" w:eastAsia="Times New Roman" w:hAnsi="Times New Roman" w:cs="Times New Roman"/>
                <w:color w:val="000000"/>
                <w:sz w:val="20"/>
                <w:szCs w:val="20"/>
                <w:lang w:val="zh-CN"/>
              </w:rPr>
              <w:t xml:space="preserve"> (KP)</w:t>
            </w:r>
          </w:p>
        </w:tc>
      </w:tr>
      <w:tr w:rsidR="00583807" w:rsidTr="00D8574E">
        <w:trPr>
          <w:trHeight w:val="103"/>
          <w:jc w:val="center"/>
        </w:trPr>
        <w:tc>
          <w:tcPr>
            <w:tcW w:w="1316" w:type="dxa"/>
            <w:shd w:val="clear" w:color="auto" w:fill="FFFFFF"/>
          </w:tcPr>
          <w:p w:rsidR="00583807" w:rsidRDefault="00583807"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159" w:type="dxa"/>
            <w:gridSpan w:val="3"/>
            <w:shd w:val="clear" w:color="auto" w:fill="FFFFFF"/>
          </w:tcPr>
          <w:p w:rsidR="00583807" w:rsidRDefault="00583807" w:rsidP="00D8574E">
            <w:pPr>
              <w:spacing w:after="0" w:line="240" w:lineRule="auto"/>
              <w:ind w:right="397"/>
              <w:jc w:val="both"/>
              <w:rPr>
                <w:rFonts w:ascii="Times New Roman" w:eastAsia="Times New Roman" w:hAnsi="Times New Roman" w:cs="Times New Roman"/>
                <w:color w:val="000000"/>
                <w:sz w:val="20"/>
                <w:szCs w:val="20"/>
                <w:lang w:val="zh-CN"/>
              </w:rPr>
            </w:pPr>
            <w:r>
              <w:rPr>
                <w:rFonts w:ascii="Times New Roman" w:eastAsia="Times New Roman" w:hAnsi="Times New Roman" w:cs="Times New Roman"/>
                <w:color w:val="000000"/>
                <w:sz w:val="20"/>
                <w:szCs w:val="20"/>
              </w:rPr>
              <w:t>mampu memelihara dan mengembang-kan jaringan kerja dengan pembimbing, kolega, sejawat baik di dalam maupun di luar lembaganya;</w:t>
            </w:r>
            <w:r>
              <w:rPr>
                <w:rFonts w:ascii="Times New Roman" w:eastAsia="Times New Roman" w:hAnsi="Times New Roman" w:cs="Times New Roman"/>
                <w:color w:val="000000"/>
                <w:sz w:val="20"/>
                <w:szCs w:val="20"/>
                <w:lang w:val="zh-CN"/>
              </w:rPr>
              <w:t>(KP)</w:t>
            </w:r>
          </w:p>
        </w:tc>
      </w:tr>
      <w:tr w:rsidR="00583807" w:rsidTr="00D8574E">
        <w:trPr>
          <w:trHeight w:val="103"/>
          <w:jc w:val="center"/>
        </w:trPr>
        <w:tc>
          <w:tcPr>
            <w:tcW w:w="6475" w:type="dxa"/>
            <w:gridSpan w:val="4"/>
            <w:shd w:val="clear" w:color="auto" w:fill="FFFFFF"/>
          </w:tcPr>
          <w:p w:rsidR="00583807" w:rsidRDefault="00583807"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Penguasaan Pengetahuan</w:t>
            </w:r>
          </w:p>
        </w:tc>
      </w:tr>
      <w:tr w:rsidR="00583807" w:rsidTr="00D8574E">
        <w:trPr>
          <w:trHeight w:val="103"/>
          <w:jc w:val="center"/>
        </w:trPr>
        <w:tc>
          <w:tcPr>
            <w:tcW w:w="1316" w:type="dxa"/>
            <w:shd w:val="clear" w:color="auto" w:fill="FFFFFF"/>
          </w:tcPr>
          <w:p w:rsidR="00583807" w:rsidRDefault="00583807"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159" w:type="dxa"/>
            <w:gridSpan w:val="3"/>
            <w:shd w:val="clear" w:color="auto" w:fill="FFFFFF"/>
          </w:tcPr>
          <w:p w:rsidR="00583807" w:rsidRDefault="00583807"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metode aplikasi rekayasa geofisika secara prosedural dimulai dari pengambilan data, pengolahan, interprestasi dan pemodelan untuk menyelesaikan masalah rekayasa geofisika secara mendalam;</w:t>
            </w:r>
          </w:p>
        </w:tc>
      </w:tr>
      <w:tr w:rsidR="00583807" w:rsidTr="00D8574E">
        <w:trPr>
          <w:trHeight w:val="103"/>
          <w:jc w:val="center"/>
        </w:trPr>
        <w:tc>
          <w:tcPr>
            <w:tcW w:w="1316" w:type="dxa"/>
            <w:shd w:val="clear" w:color="auto" w:fill="FFFFFF"/>
          </w:tcPr>
          <w:p w:rsidR="00583807" w:rsidRDefault="00583807"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159" w:type="dxa"/>
            <w:gridSpan w:val="3"/>
            <w:shd w:val="clear" w:color="auto" w:fill="FFFFFF"/>
          </w:tcPr>
          <w:p w:rsidR="00583807" w:rsidRDefault="00583807"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583807" w:rsidTr="00D8574E">
        <w:trPr>
          <w:trHeight w:val="103"/>
          <w:jc w:val="center"/>
        </w:trPr>
        <w:tc>
          <w:tcPr>
            <w:tcW w:w="1316" w:type="dxa"/>
            <w:shd w:val="clear" w:color="auto" w:fill="FFFFFF"/>
          </w:tcPr>
          <w:p w:rsidR="00583807" w:rsidRDefault="00583807"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159" w:type="dxa"/>
            <w:gridSpan w:val="3"/>
            <w:shd w:val="clear" w:color="auto" w:fill="FFFFFF"/>
          </w:tcPr>
          <w:p w:rsidR="00583807" w:rsidRDefault="00583807" w:rsidP="00D8574E">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menguasai pengetahuan faktual dan metode aplikasi teknologi; referensi teknis (kode dan standart) nasional dan internasional serta peraturan yang berlaku di wilayah kerjanya </w:t>
            </w:r>
            <w:r>
              <w:rPr>
                <w:rFonts w:ascii="Times New Roman" w:hAnsi="Times New Roman" w:cs="Times New Roman"/>
                <w:color w:val="000000"/>
                <w:sz w:val="20"/>
                <w:szCs w:val="20"/>
              </w:rPr>
              <w:lastRenderedPageBreak/>
              <w:t>untuk melakukan pekerjaan teknologi rekayasa geofisika secara mendalam;</w:t>
            </w:r>
          </w:p>
        </w:tc>
      </w:tr>
      <w:tr w:rsidR="00583807" w:rsidTr="00D8574E">
        <w:trPr>
          <w:trHeight w:val="103"/>
          <w:jc w:val="center"/>
        </w:trPr>
        <w:tc>
          <w:tcPr>
            <w:tcW w:w="6475" w:type="dxa"/>
            <w:gridSpan w:val="4"/>
            <w:shd w:val="clear" w:color="auto" w:fill="FFFFFF"/>
          </w:tcPr>
          <w:p w:rsidR="00583807" w:rsidRDefault="00583807" w:rsidP="00D8574E">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Ketrampilan Khusus</w:t>
            </w:r>
          </w:p>
        </w:tc>
      </w:tr>
      <w:tr w:rsidR="00583807" w:rsidTr="00D8574E">
        <w:trPr>
          <w:trHeight w:val="103"/>
          <w:jc w:val="center"/>
        </w:trPr>
        <w:tc>
          <w:tcPr>
            <w:tcW w:w="1316" w:type="dxa"/>
            <w:shd w:val="clear" w:color="auto" w:fill="FFFFFF"/>
          </w:tcPr>
          <w:p w:rsidR="00583807" w:rsidRDefault="00583807"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159" w:type="dxa"/>
            <w:gridSpan w:val="3"/>
            <w:shd w:val="clear" w:color="auto" w:fill="FFFFFF"/>
          </w:tcPr>
          <w:p w:rsidR="00583807" w:rsidRDefault="00583807" w:rsidP="00D8574E">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w:t>
            </w:r>
            <w:r>
              <w:rPr>
                <w:rFonts w:ascii="Times New Roman" w:hAnsi="Times New Roman" w:cs="Times New Roman"/>
                <w:i/>
                <w:color w:val="000000"/>
                <w:sz w:val="20"/>
                <w:szCs w:val="20"/>
              </w:rPr>
              <w:t>complex engineering problem</w:t>
            </w:r>
            <w:r>
              <w:rPr>
                <w:rFonts w:ascii="Times New Roman" w:hAnsi="Times New Roman" w:cs="Times New Roman"/>
                <w:color w:val="000000"/>
                <w:sz w:val="20"/>
                <w:szCs w:val="20"/>
              </w:rPr>
              <w:t>) di bidang lingkungan, pemukiman, kelautan dan energi  dengan konsep pembangunan berkelanjutan (</w:t>
            </w:r>
            <w:r>
              <w:rPr>
                <w:rFonts w:ascii="Times New Roman" w:hAnsi="Times New Roman" w:cs="Times New Roman"/>
                <w:i/>
                <w:color w:val="000000"/>
                <w:sz w:val="20"/>
                <w:szCs w:val="20"/>
              </w:rPr>
              <w:t>sustainable development</w:t>
            </w:r>
            <w:r>
              <w:rPr>
                <w:rFonts w:ascii="Times New Roman" w:hAnsi="Times New Roman" w:cs="Times New Roman"/>
                <w:color w:val="000000"/>
                <w:sz w:val="20"/>
                <w:szCs w:val="20"/>
              </w:rPr>
              <w:t>);</w:t>
            </w:r>
          </w:p>
        </w:tc>
      </w:tr>
      <w:tr w:rsidR="00583807" w:rsidTr="00D8574E">
        <w:trPr>
          <w:trHeight w:val="103"/>
          <w:jc w:val="center"/>
        </w:trPr>
        <w:tc>
          <w:tcPr>
            <w:tcW w:w="1316" w:type="dxa"/>
            <w:shd w:val="clear" w:color="auto" w:fill="FFFFFF"/>
          </w:tcPr>
          <w:p w:rsidR="00583807" w:rsidRDefault="00583807" w:rsidP="00D8574E">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159" w:type="dxa"/>
            <w:gridSpan w:val="3"/>
            <w:shd w:val="clear" w:color="auto" w:fill="FFFFFF"/>
          </w:tcPr>
          <w:p w:rsidR="00583807" w:rsidRDefault="00583807" w:rsidP="00D8574E">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menemukan sumber masalah rekayasa melalui proses penyelidikan, analisis,  interpretasi data dan informasi berdasarkan prinsip-prinsip rekayasa geofisika;</w:t>
            </w:r>
          </w:p>
        </w:tc>
      </w:tr>
      <w:tr w:rsidR="00583807" w:rsidTr="00D8574E">
        <w:trPr>
          <w:jc w:val="center"/>
        </w:trPr>
        <w:tc>
          <w:tcPr>
            <w:tcW w:w="6475" w:type="dxa"/>
            <w:gridSpan w:val="4"/>
            <w:shd w:val="clear" w:color="auto" w:fill="BFBFBF"/>
            <w:vAlign w:val="center"/>
          </w:tcPr>
          <w:p w:rsidR="00583807" w:rsidRDefault="00583807" w:rsidP="00D8574E">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83807" w:rsidTr="00D8574E">
        <w:trPr>
          <w:jc w:val="center"/>
        </w:trPr>
        <w:tc>
          <w:tcPr>
            <w:tcW w:w="6475" w:type="dxa"/>
            <w:gridSpan w:val="4"/>
            <w:shd w:val="clear" w:color="auto" w:fill="FFFFFF"/>
          </w:tcPr>
          <w:p w:rsidR="00583807" w:rsidRDefault="00583807" w:rsidP="00D8574E">
            <w:pPr>
              <w:spacing w:after="0" w:line="240" w:lineRule="auto"/>
              <w:rPr>
                <w:rFonts w:ascii="Times New Roman" w:hAnsi="Times New Roman" w:cs="Times New Roman"/>
                <w:sz w:val="20"/>
                <w:szCs w:val="20"/>
              </w:rPr>
            </w:pPr>
            <w:r>
              <w:rPr>
                <w:rFonts w:ascii="Times New Roman" w:hAnsi="Times New Roman" w:cs="Times New Roman"/>
                <w:sz w:val="20"/>
                <w:szCs w:val="20"/>
              </w:rPr>
              <w:t>[C4,P3,A3] Mahasiswa mampu mengaplikasikan metoda-metoda eksplorasi</w:t>
            </w:r>
            <w:r>
              <w:rPr>
                <w:rFonts w:ascii="Times New Roman" w:hAnsi="Times New Roman" w:cs="Times New Roman"/>
                <w:sz w:val="20"/>
                <w:szCs w:val="20"/>
                <w:lang w:val="zh-CN"/>
              </w:rPr>
              <w:t xml:space="preserve"> geofisika, mengkombinasikan data geofisika dan geologi untuk menghasilkan interpretasi yang akurat serta </w:t>
            </w:r>
            <w:r>
              <w:rPr>
                <w:rFonts w:ascii="Times New Roman" w:hAnsi="Times New Roman" w:cs="Times New Roman"/>
                <w:sz w:val="20"/>
                <w:szCs w:val="20"/>
              </w:rPr>
              <w:t>mempunyai kecakapan dalam survei lapangan geologi dan geofisika.</w:t>
            </w:r>
          </w:p>
        </w:tc>
      </w:tr>
      <w:tr w:rsidR="00583807" w:rsidTr="00D8574E">
        <w:trPr>
          <w:jc w:val="center"/>
        </w:trPr>
        <w:tc>
          <w:tcPr>
            <w:tcW w:w="6475" w:type="dxa"/>
            <w:gridSpan w:val="4"/>
            <w:shd w:val="clear" w:color="auto" w:fill="BFBFBF"/>
            <w:vAlign w:val="center"/>
          </w:tcPr>
          <w:p w:rsidR="00583807" w:rsidRDefault="00583807" w:rsidP="00D8574E">
            <w:pPr>
              <w:pStyle w:val="ListParagraph"/>
              <w:spacing w:after="0" w:line="240" w:lineRule="auto"/>
              <w:ind w:left="0"/>
              <w:jc w:val="both"/>
              <w:rPr>
                <w:rFonts w:ascii="Times New Roman" w:hAnsi="Times New Roman" w:cs="Times New Roman"/>
                <w:b/>
                <w:sz w:val="20"/>
                <w:szCs w:val="20"/>
                <w:lang w:val="zh-CN"/>
              </w:rPr>
            </w:pPr>
            <w:r>
              <w:rPr>
                <w:rFonts w:ascii="Times New Roman" w:hAnsi="Times New Roman" w:cs="Times New Roman"/>
                <w:b/>
                <w:sz w:val="20"/>
                <w:szCs w:val="20"/>
              </w:rPr>
              <w:t>POKOK BAHASA</w:t>
            </w:r>
            <w:r>
              <w:rPr>
                <w:rFonts w:ascii="Times New Roman" w:hAnsi="Times New Roman" w:cs="Times New Roman"/>
                <w:b/>
                <w:sz w:val="20"/>
                <w:szCs w:val="20"/>
                <w:lang w:val="zh-CN"/>
              </w:rPr>
              <w:t>N</w:t>
            </w:r>
          </w:p>
        </w:tc>
      </w:tr>
      <w:tr w:rsidR="00583807" w:rsidTr="00D8574E">
        <w:trPr>
          <w:jc w:val="center"/>
        </w:trPr>
        <w:tc>
          <w:tcPr>
            <w:tcW w:w="6475" w:type="dxa"/>
            <w:gridSpan w:val="4"/>
            <w:shd w:val="clear" w:color="auto" w:fill="FFFFFF"/>
          </w:tcPr>
          <w:p w:rsidR="00583807" w:rsidRDefault="00583807" w:rsidP="00D8574E">
            <w:pPr>
              <w:spacing w:after="0" w:line="240" w:lineRule="auto"/>
              <w:rPr>
                <w:rFonts w:ascii="Times New Roman" w:hAnsi="Times New Roman" w:cs="Times New Roman"/>
                <w:sz w:val="20"/>
                <w:szCs w:val="20"/>
                <w:lang w:val="zh-CN"/>
              </w:rPr>
            </w:pPr>
            <w:r>
              <w:rPr>
                <w:rFonts w:ascii="Times New Roman" w:hAnsi="Times New Roman" w:cs="Times New Roman"/>
                <w:sz w:val="20"/>
                <w:szCs w:val="20"/>
                <w:lang w:val="zh-CN"/>
              </w:rPr>
              <w:t xml:space="preserve">Aplikasi konsep dan metode eksplorasi geofisika pada berbagai studi kasus </w:t>
            </w:r>
          </w:p>
        </w:tc>
      </w:tr>
      <w:tr w:rsidR="00583807" w:rsidTr="00D8574E">
        <w:trPr>
          <w:jc w:val="center"/>
        </w:trPr>
        <w:tc>
          <w:tcPr>
            <w:tcW w:w="6475" w:type="dxa"/>
            <w:gridSpan w:val="4"/>
            <w:shd w:val="clear" w:color="auto" w:fill="BFBFBF"/>
            <w:vAlign w:val="center"/>
          </w:tcPr>
          <w:p w:rsidR="00583807" w:rsidRDefault="00583807"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583807" w:rsidTr="00D8574E">
        <w:trPr>
          <w:jc w:val="center"/>
        </w:trPr>
        <w:tc>
          <w:tcPr>
            <w:tcW w:w="6475" w:type="dxa"/>
            <w:gridSpan w:val="4"/>
            <w:shd w:val="clear" w:color="auto" w:fill="FFFFFF"/>
            <w:vAlign w:val="center"/>
          </w:tcPr>
          <w:p w:rsidR="00583807" w:rsidRDefault="00583807" w:rsidP="00D8574E">
            <w:pPr>
              <w:spacing w:after="0" w:line="240" w:lineRule="auto"/>
              <w:rPr>
                <w:rFonts w:ascii="Times New Roman" w:hAnsi="Times New Roman" w:cs="Times New Roman"/>
                <w:b/>
                <w:sz w:val="20"/>
                <w:szCs w:val="20"/>
              </w:rPr>
            </w:pPr>
            <w:r>
              <w:rPr>
                <w:rFonts w:ascii="Times New Roman" w:hAnsi="Times New Roman" w:cs="Times New Roman"/>
                <w:sz w:val="20"/>
                <w:szCs w:val="20"/>
              </w:rPr>
              <w:t>Geologi Fisik</w:t>
            </w:r>
            <w:r>
              <w:rPr>
                <w:rFonts w:ascii="Times New Roman" w:hAnsi="Times New Roman" w:cs="Times New Roman"/>
                <w:sz w:val="20"/>
                <w:szCs w:val="20"/>
                <w:lang w:val="zh-CN"/>
              </w:rPr>
              <w:t xml:space="preserve">, Geologi Struktur, </w:t>
            </w:r>
            <w:r>
              <w:rPr>
                <w:rFonts w:ascii="Times New Roman" w:hAnsi="Times New Roman" w:cs="Times New Roman"/>
                <w:sz w:val="20"/>
                <w:szCs w:val="20"/>
              </w:rPr>
              <w:t>Eksplorasi Gaya Berat dan Magnetik</w:t>
            </w:r>
            <w:r>
              <w:rPr>
                <w:rFonts w:ascii="Times New Roman" w:hAnsi="Times New Roman" w:cs="Times New Roman"/>
                <w:sz w:val="20"/>
                <w:szCs w:val="20"/>
                <w:lang w:val="zh-CN"/>
              </w:rPr>
              <w:t xml:space="preserve">, </w:t>
            </w:r>
            <w:r>
              <w:rPr>
                <w:rFonts w:ascii="Times New Roman" w:hAnsi="Times New Roman" w:cs="Times New Roman"/>
                <w:sz w:val="20"/>
                <w:szCs w:val="20"/>
              </w:rPr>
              <w:t>Eksplorasi Elektromagnetik</w:t>
            </w:r>
            <w:r>
              <w:rPr>
                <w:rFonts w:ascii="Times New Roman" w:hAnsi="Times New Roman" w:cs="Times New Roman"/>
                <w:sz w:val="20"/>
                <w:szCs w:val="20"/>
                <w:lang w:val="zh-CN"/>
              </w:rPr>
              <w:t xml:space="preserve">, </w:t>
            </w:r>
            <w:r>
              <w:rPr>
                <w:rFonts w:ascii="Times New Roman" w:hAnsi="Times New Roman" w:cs="Times New Roman"/>
                <w:sz w:val="20"/>
                <w:szCs w:val="20"/>
              </w:rPr>
              <w:t>Eksplorasi Geolistrik</w:t>
            </w:r>
            <w:r>
              <w:rPr>
                <w:rFonts w:ascii="Times New Roman" w:hAnsi="Times New Roman" w:cs="Times New Roman"/>
                <w:sz w:val="20"/>
                <w:szCs w:val="20"/>
                <w:lang w:val="zh-CN"/>
              </w:rPr>
              <w:t xml:space="preserve"> dan </w:t>
            </w:r>
            <w:r>
              <w:rPr>
                <w:rFonts w:ascii="Times New Roman" w:hAnsi="Times New Roman" w:cs="Times New Roman"/>
                <w:sz w:val="20"/>
                <w:szCs w:val="20"/>
              </w:rPr>
              <w:t>Eksplorasi Seismik</w:t>
            </w:r>
          </w:p>
        </w:tc>
      </w:tr>
      <w:tr w:rsidR="00583807" w:rsidTr="00D8574E">
        <w:trPr>
          <w:jc w:val="center"/>
        </w:trPr>
        <w:tc>
          <w:tcPr>
            <w:tcW w:w="6475" w:type="dxa"/>
            <w:gridSpan w:val="4"/>
            <w:shd w:val="clear" w:color="auto" w:fill="BFBFBF"/>
            <w:vAlign w:val="center"/>
          </w:tcPr>
          <w:p w:rsidR="00583807" w:rsidRDefault="00583807" w:rsidP="00D8574E">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 xml:space="preserve">PUSTAKA </w:t>
            </w:r>
          </w:p>
        </w:tc>
      </w:tr>
      <w:tr w:rsidR="00583807" w:rsidTr="00D8574E">
        <w:trPr>
          <w:jc w:val="center"/>
        </w:trPr>
        <w:tc>
          <w:tcPr>
            <w:tcW w:w="6475" w:type="dxa"/>
            <w:gridSpan w:val="4"/>
            <w:shd w:val="clear" w:color="auto" w:fill="FFFFFF"/>
            <w:vAlign w:val="center"/>
          </w:tcPr>
          <w:p w:rsidR="00583807" w:rsidRDefault="00583807" w:rsidP="00D8574E">
            <w:pPr>
              <w:pStyle w:val="ListParagraph"/>
              <w:numPr>
                <w:ilvl w:val="0"/>
                <w:numId w:val="69"/>
              </w:numPr>
              <w:spacing w:after="0" w:line="240" w:lineRule="auto"/>
              <w:ind w:left="306" w:hanging="306"/>
              <w:jc w:val="both"/>
              <w:rPr>
                <w:rFonts w:ascii="Times New Roman" w:hAnsi="Times New Roman" w:cs="Times New Roman"/>
                <w:sz w:val="20"/>
                <w:szCs w:val="20"/>
              </w:rPr>
            </w:pPr>
            <w:r>
              <w:rPr>
                <w:rFonts w:ascii="Times New Roman" w:hAnsi="Times New Roman" w:cs="Times New Roman"/>
                <w:sz w:val="20"/>
                <w:szCs w:val="20"/>
              </w:rPr>
              <w:t>Reynolds, J.M., An Introduction to applied and environmental Geophysics. John Wiley and Sons, 1997.</w:t>
            </w:r>
          </w:p>
          <w:p w:rsidR="00583807" w:rsidRDefault="00583807" w:rsidP="00D8574E">
            <w:pPr>
              <w:pStyle w:val="ListParagraph"/>
              <w:numPr>
                <w:ilvl w:val="0"/>
                <w:numId w:val="69"/>
              </w:numPr>
              <w:spacing w:after="0" w:line="240" w:lineRule="auto"/>
              <w:ind w:left="306" w:hanging="306"/>
              <w:jc w:val="both"/>
              <w:rPr>
                <w:rFonts w:ascii="Times New Roman" w:hAnsi="Times New Roman" w:cs="Times New Roman"/>
                <w:sz w:val="20"/>
                <w:szCs w:val="20"/>
              </w:rPr>
            </w:pPr>
            <w:r>
              <w:rPr>
                <w:rFonts w:ascii="Times New Roman" w:hAnsi="Times New Roman" w:cs="Times New Roman"/>
                <w:sz w:val="20"/>
                <w:szCs w:val="20"/>
              </w:rPr>
              <w:t>Sheriff, R.E., dan L.P. Geldart, Exploration Seismology. Cambridge Univ. Press, 1995.</w:t>
            </w:r>
          </w:p>
          <w:p w:rsidR="00583807" w:rsidRDefault="00583807" w:rsidP="00D8574E">
            <w:pPr>
              <w:pStyle w:val="ListParagraph"/>
              <w:numPr>
                <w:ilvl w:val="0"/>
                <w:numId w:val="69"/>
              </w:numPr>
              <w:spacing w:after="0" w:line="240" w:lineRule="auto"/>
              <w:ind w:left="306" w:hanging="306"/>
              <w:jc w:val="both"/>
              <w:rPr>
                <w:rFonts w:ascii="Times New Roman" w:hAnsi="Times New Roman" w:cs="Times New Roman"/>
                <w:sz w:val="20"/>
                <w:szCs w:val="20"/>
              </w:rPr>
            </w:pPr>
            <w:r>
              <w:rPr>
                <w:rFonts w:ascii="Times New Roman" w:hAnsi="Times New Roman" w:cs="Times New Roman"/>
                <w:sz w:val="20"/>
                <w:szCs w:val="20"/>
              </w:rPr>
              <w:t>Grant dan West, Interpretation Theory in Applied Geophysics, Mc. Graw-Hill Book Company, 1965.</w:t>
            </w:r>
          </w:p>
          <w:p w:rsidR="00583807" w:rsidRDefault="00583807" w:rsidP="00D8574E">
            <w:pPr>
              <w:pStyle w:val="ListParagraph"/>
              <w:numPr>
                <w:ilvl w:val="0"/>
                <w:numId w:val="69"/>
              </w:numPr>
              <w:spacing w:after="0" w:line="240" w:lineRule="auto"/>
              <w:ind w:left="306" w:hanging="306"/>
              <w:jc w:val="both"/>
              <w:rPr>
                <w:rFonts w:ascii="Times New Roman" w:hAnsi="Times New Roman" w:cs="Times New Roman"/>
                <w:sz w:val="20"/>
                <w:szCs w:val="20"/>
              </w:rPr>
            </w:pPr>
            <w:r>
              <w:rPr>
                <w:rFonts w:ascii="Times New Roman" w:hAnsi="Times New Roman" w:cs="Times New Roman"/>
                <w:sz w:val="20"/>
                <w:szCs w:val="20"/>
              </w:rPr>
              <w:t>1. Jurnal Geophysics dan Jurnal Near Surface Geophysics</w:t>
            </w:r>
          </w:p>
        </w:tc>
      </w:tr>
    </w:tbl>
    <w:p w:rsidR="00544678" w:rsidRDefault="00544678">
      <w:pPr>
        <w:spacing w:after="0"/>
      </w:pPr>
    </w:p>
    <w:p w:rsidR="00544678" w:rsidRDefault="00544678"/>
    <w:p w:rsidR="00544678" w:rsidRDefault="00544678">
      <w:pPr>
        <w:sectPr w:rsidR="00544678">
          <w:pgSz w:w="8392" w:h="11907"/>
          <w:pgMar w:top="1134" w:right="851" w:bottom="1134" w:left="1134" w:header="720" w:footer="720" w:gutter="0"/>
          <w:cols w:space="720"/>
          <w:docGrid w:linePitch="360"/>
        </w:sectPr>
      </w:pPr>
    </w:p>
    <w:p w:rsidR="00544678" w:rsidRDefault="00544678">
      <w:pPr>
        <w:spacing w:after="0"/>
      </w:pPr>
    </w:p>
    <w:tbl>
      <w:tblPr>
        <w:tblpPr w:leftFromText="180" w:rightFromText="180" w:vertAnchor="text" w:tblpXSpec="center" w:tblpY="1"/>
        <w:tblOverlap w:val="neve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307"/>
        <w:gridCol w:w="2036"/>
        <w:gridCol w:w="1984"/>
      </w:tblGrid>
      <w:tr w:rsidR="00544678">
        <w:tc>
          <w:tcPr>
            <w:tcW w:w="2635" w:type="dxa"/>
            <w:gridSpan w:val="2"/>
            <w:vMerge w:val="restart"/>
            <w:shd w:val="clear" w:color="auto" w:fill="BFBFBF"/>
            <w:vAlign w:val="center"/>
          </w:tcPr>
          <w:p w:rsidR="00544678" w:rsidRDefault="00B2781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MATA KULIAH</w:t>
            </w:r>
          </w:p>
        </w:tc>
        <w:tc>
          <w:tcPr>
            <w:tcW w:w="2036"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Nama Mata Kuliah</w:t>
            </w:r>
          </w:p>
        </w:tc>
        <w:tc>
          <w:tcPr>
            <w:tcW w:w="1984"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Teknik Geotermal</w:t>
            </w:r>
          </w:p>
        </w:tc>
      </w:tr>
      <w:tr w:rsidR="00544678">
        <w:tc>
          <w:tcPr>
            <w:tcW w:w="2635" w:type="dxa"/>
            <w:gridSpan w:val="2"/>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2036"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Kode Mata Kuliah</w:t>
            </w:r>
          </w:p>
        </w:tc>
        <w:tc>
          <w:tcPr>
            <w:tcW w:w="1984" w:type="dxa"/>
            <w:shd w:val="clear" w:color="auto" w:fill="auto"/>
            <w:vAlign w:val="center"/>
          </w:tcPr>
          <w:p w:rsidR="00544678" w:rsidRDefault="0058380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RF184851</w:t>
            </w:r>
          </w:p>
        </w:tc>
      </w:tr>
      <w:tr w:rsidR="00544678">
        <w:tc>
          <w:tcPr>
            <w:tcW w:w="2635" w:type="dxa"/>
            <w:gridSpan w:val="2"/>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2036"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Kredit</w:t>
            </w:r>
          </w:p>
        </w:tc>
        <w:tc>
          <w:tcPr>
            <w:tcW w:w="1984"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(T:2,P:1) SKS</w:t>
            </w:r>
          </w:p>
        </w:tc>
      </w:tr>
      <w:tr w:rsidR="00544678">
        <w:tc>
          <w:tcPr>
            <w:tcW w:w="2635" w:type="dxa"/>
            <w:gridSpan w:val="2"/>
            <w:vMerge/>
            <w:shd w:val="clear" w:color="auto" w:fill="BFBFBF"/>
            <w:vAlign w:val="center"/>
          </w:tcPr>
          <w:p w:rsidR="00544678" w:rsidRDefault="00544678">
            <w:pPr>
              <w:spacing w:after="0" w:line="240" w:lineRule="auto"/>
              <w:jc w:val="both"/>
              <w:rPr>
                <w:rFonts w:ascii="Times New Roman" w:hAnsi="Times New Roman" w:cs="Times New Roman"/>
                <w:b/>
                <w:sz w:val="20"/>
                <w:szCs w:val="20"/>
              </w:rPr>
            </w:pPr>
          </w:p>
        </w:tc>
        <w:tc>
          <w:tcPr>
            <w:tcW w:w="2036" w:type="dxa"/>
            <w:shd w:val="clear" w:color="auto" w:fill="auto"/>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Semester</w:t>
            </w:r>
          </w:p>
        </w:tc>
        <w:tc>
          <w:tcPr>
            <w:tcW w:w="1984" w:type="dxa"/>
            <w:shd w:val="clear" w:color="auto" w:fill="auto"/>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VIII (Delapan)</w:t>
            </w:r>
          </w:p>
        </w:tc>
      </w:tr>
      <w:tr w:rsidR="00544678">
        <w:tc>
          <w:tcPr>
            <w:tcW w:w="6655" w:type="dxa"/>
            <w:gridSpan w:val="4"/>
            <w:shd w:val="clear" w:color="auto" w:fill="BFBFB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DESKRIPSI MATA KULIAH</w:t>
            </w:r>
          </w:p>
        </w:tc>
      </w:tr>
      <w:tr w:rsidR="00544678">
        <w:trPr>
          <w:trHeight w:val="642"/>
        </w:trPr>
        <w:tc>
          <w:tcPr>
            <w:tcW w:w="665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Uap panas dari dalam bumi harus dialirkan ke ruang turbin untuk menggerakkan turbin sistem pembangkit listrikdan seterusnya keluar untuk diinjeksikan kembali ke bawah permukaan bumi. Perubahan fisika (mayor) dan kimia (minor) menjadi bahan kajian utama dalam mata kuliah ini. Uap air dari reservoir dapat berada dalam kondisi single ataupun double phase dalam sepanjang perjalanannya. </w:t>
            </w:r>
            <w:proofErr w:type="gramStart"/>
            <w:r>
              <w:rPr>
                <w:rFonts w:ascii="Times New Roman" w:hAnsi="Times New Roman" w:cs="Times New Roman"/>
                <w:sz w:val="20"/>
                <w:szCs w:val="20"/>
              </w:rPr>
              <w:t>teknik</w:t>
            </w:r>
            <w:proofErr w:type="gramEnd"/>
            <w:r>
              <w:rPr>
                <w:rFonts w:ascii="Times New Roman" w:hAnsi="Times New Roman" w:cs="Times New Roman"/>
                <w:sz w:val="20"/>
                <w:szCs w:val="20"/>
              </w:rPr>
              <w:t xml:space="preserve"> pemboran, teknik reservoir, pengujian sumur, fasilitas produksi uap, teknik produksi, pemanfaatan panas bumi untuk pembangkit listrik, pemanfaatan langsung atau pemanfaatan untuk sektor non-listrik, dan aspek legal.</w:t>
            </w:r>
          </w:p>
        </w:tc>
      </w:tr>
      <w:tr w:rsidR="00544678">
        <w:tc>
          <w:tcPr>
            <w:tcW w:w="665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CAPAIAN PEMBELAJARAN LULUSAN YANG DIBEBANKAN MATA KULIAH</w:t>
            </w:r>
          </w:p>
        </w:tc>
      </w:tr>
      <w:tr w:rsidR="00544678">
        <w:trPr>
          <w:trHeight w:val="103"/>
        </w:trPr>
        <w:tc>
          <w:tcPr>
            <w:tcW w:w="665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r>
      <w:tr w:rsidR="00544678">
        <w:trPr>
          <w:trHeight w:val="103"/>
        </w:trPr>
        <w:tc>
          <w:tcPr>
            <w:tcW w:w="1328"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327" w:type="dxa"/>
            <w:gridSpan w:val="3"/>
            <w:shd w:val="clear" w:color="auto" w:fill="FFFFFF"/>
          </w:tcPr>
          <w:p w:rsidR="00544678" w:rsidRDefault="00B27811">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544678">
        <w:trPr>
          <w:trHeight w:val="103"/>
        </w:trPr>
        <w:tc>
          <w:tcPr>
            <w:tcW w:w="6655" w:type="dxa"/>
            <w:gridSpan w:val="4"/>
            <w:shd w:val="clear" w:color="auto" w:fill="FFFFFF"/>
            <w:vAlign w:val="center"/>
          </w:tcPr>
          <w:p w:rsidR="00544678" w:rsidRDefault="00B2781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Ketrampilan Umum</w:t>
            </w:r>
          </w:p>
        </w:tc>
      </w:tr>
      <w:tr w:rsidR="00544678">
        <w:trPr>
          <w:trHeight w:val="103"/>
        </w:trPr>
        <w:tc>
          <w:tcPr>
            <w:tcW w:w="1328"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327" w:type="dxa"/>
            <w:gridSpan w:val="3"/>
            <w:shd w:val="clear" w:color="auto" w:fill="FFFFFF"/>
          </w:tcPr>
          <w:p w:rsidR="00544678" w:rsidRDefault="00B27811">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menerapkan pemikiran logis, kritis, sistematis, dan inovatif dalam konteks pengembangan atau implementasi ilmu pengetahuan dan teknologi yang memperhatikan dan menerapkan nilai humaniora yang sesuai dengan bidang keahliannya;</w:t>
            </w:r>
          </w:p>
        </w:tc>
      </w:tr>
      <w:tr w:rsidR="00544678">
        <w:trPr>
          <w:trHeight w:val="103"/>
        </w:trPr>
        <w:tc>
          <w:tcPr>
            <w:tcW w:w="1328"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327" w:type="dxa"/>
            <w:gridSpan w:val="3"/>
            <w:shd w:val="clear" w:color="auto" w:fill="FFFFFF"/>
          </w:tcPr>
          <w:p w:rsidR="00544678" w:rsidRDefault="00B27811">
            <w:pPr>
              <w:spacing w:before="120" w:after="12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544678">
        <w:trPr>
          <w:trHeight w:val="103"/>
        </w:trPr>
        <w:tc>
          <w:tcPr>
            <w:tcW w:w="1328"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327" w:type="dxa"/>
            <w:gridSpan w:val="3"/>
            <w:shd w:val="clear" w:color="auto" w:fill="FFFFFF"/>
          </w:tcPr>
          <w:p w:rsidR="00544678" w:rsidRDefault="00B27811">
            <w:pPr>
              <w:spacing w:before="120" w:after="120" w:line="240" w:lineRule="auto"/>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544678">
        <w:trPr>
          <w:trHeight w:val="103"/>
        </w:trPr>
        <w:tc>
          <w:tcPr>
            <w:tcW w:w="6655" w:type="dxa"/>
            <w:gridSpan w:val="4"/>
            <w:shd w:val="clear" w:color="auto" w:fill="FFFFFF"/>
          </w:tcPr>
          <w:p w:rsidR="00544678" w:rsidRDefault="00B27811">
            <w:pPr>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Penguasaan Pengetahuan</w:t>
            </w:r>
          </w:p>
        </w:tc>
      </w:tr>
      <w:tr w:rsidR="00544678">
        <w:trPr>
          <w:trHeight w:val="103"/>
        </w:trPr>
        <w:tc>
          <w:tcPr>
            <w:tcW w:w="1328"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327"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544678">
        <w:trPr>
          <w:trHeight w:val="103"/>
        </w:trPr>
        <w:tc>
          <w:tcPr>
            <w:tcW w:w="1328"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3.7</w:t>
            </w:r>
          </w:p>
        </w:tc>
        <w:tc>
          <w:tcPr>
            <w:tcW w:w="5327" w:type="dxa"/>
            <w:gridSpan w:val="3"/>
            <w:shd w:val="clear" w:color="auto" w:fill="FFFFFF"/>
          </w:tcPr>
          <w:p w:rsidR="00544678" w:rsidRDefault="00B27811">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544678">
        <w:trPr>
          <w:trHeight w:val="103"/>
        </w:trPr>
        <w:tc>
          <w:tcPr>
            <w:tcW w:w="6655" w:type="dxa"/>
            <w:gridSpan w:val="4"/>
            <w:shd w:val="clear" w:color="auto" w:fill="FFFFFF"/>
          </w:tcPr>
          <w:p w:rsidR="00544678" w:rsidRDefault="00B27811">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Ketrampilan Khusus</w:t>
            </w:r>
          </w:p>
        </w:tc>
      </w:tr>
      <w:tr w:rsidR="00544678">
        <w:trPr>
          <w:trHeight w:val="103"/>
        </w:trPr>
        <w:tc>
          <w:tcPr>
            <w:tcW w:w="1328"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5327"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merancang sistem, proses dan komponen dengan pendekatan analitis dan mempertimbangkan standar teknis, aspek kinerja, keandalan, kemudahan penerapan, keberlanjutan serta memperhatikan faktor ekonomi, kesehatan dan keselamatan publik, kultural, sosial dan lingkungan;</w:t>
            </w:r>
          </w:p>
        </w:tc>
      </w:tr>
      <w:tr w:rsidR="00544678">
        <w:trPr>
          <w:trHeight w:val="103"/>
        </w:trPr>
        <w:tc>
          <w:tcPr>
            <w:tcW w:w="1328"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5327"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544678">
        <w:trPr>
          <w:trHeight w:val="103"/>
        </w:trPr>
        <w:tc>
          <w:tcPr>
            <w:tcW w:w="1328" w:type="dxa"/>
            <w:shd w:val="clear" w:color="auto" w:fill="FFFFFF"/>
          </w:tcPr>
          <w:p w:rsidR="00544678" w:rsidRDefault="00B27811">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5327" w:type="dxa"/>
            <w:gridSpan w:val="3"/>
            <w:shd w:val="clear" w:color="auto" w:fill="FFFFFF"/>
          </w:tcPr>
          <w:p w:rsidR="00544678" w:rsidRDefault="00B27811">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menggunakan teknologi mutakhir dalam melaksanakan pekerjaan rekayasa geofisika di bidang lingkungan, pemukiman, kelautan dan energi;</w:t>
            </w:r>
          </w:p>
        </w:tc>
      </w:tr>
      <w:tr w:rsidR="00544678">
        <w:tc>
          <w:tcPr>
            <w:tcW w:w="6655" w:type="dxa"/>
            <w:gridSpan w:val="4"/>
            <w:shd w:val="clear" w:color="auto" w:fill="BFBFBF"/>
            <w:vAlign w:val="center"/>
          </w:tcPr>
          <w:p w:rsidR="00544678" w:rsidRDefault="00B27811">
            <w:pPr>
              <w:spacing w:after="0"/>
              <w:jc w:val="both"/>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544678">
        <w:tc>
          <w:tcPr>
            <w:tcW w:w="6655" w:type="dxa"/>
            <w:gridSpan w:val="4"/>
            <w:shd w:val="clear" w:color="auto" w:fill="FFFFF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color w:val="000000"/>
                <w:sz w:val="20"/>
                <w:szCs w:val="20"/>
              </w:rPr>
              <w:t xml:space="preserve">[C3,P3,A3] Mahasiswa </w:t>
            </w:r>
            <w:r>
              <w:rPr>
                <w:rFonts w:ascii="Times New Roman" w:hAnsi="Times New Roman" w:cs="Times New Roman"/>
                <w:sz w:val="20"/>
                <w:szCs w:val="20"/>
              </w:rPr>
              <w:t>memahami eksploitasi panas bumi, mulai dari pemboran sumur hingga pembangkitan listrik dan pemanfaatan langsung</w:t>
            </w:r>
          </w:p>
        </w:tc>
      </w:tr>
      <w:tr w:rsidR="00544678">
        <w:tc>
          <w:tcPr>
            <w:tcW w:w="665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t>POKOK BAHASAN</w:t>
            </w:r>
          </w:p>
        </w:tc>
      </w:tr>
      <w:tr w:rsidR="00544678">
        <w:tc>
          <w:tcPr>
            <w:tcW w:w="665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Teknik reservoir, pemboran, produksi dan pemanfaatan panas bumi dan aspek legal </w:t>
            </w:r>
          </w:p>
        </w:tc>
      </w:tr>
      <w:tr w:rsidR="00544678">
        <w:tc>
          <w:tcPr>
            <w:tcW w:w="665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PRASYARAT</w:t>
            </w:r>
          </w:p>
        </w:tc>
      </w:tr>
      <w:tr w:rsidR="00544678">
        <w:tc>
          <w:tcPr>
            <w:tcW w:w="6655" w:type="dxa"/>
            <w:gridSpan w:val="4"/>
            <w:shd w:val="clear" w:color="auto" w:fill="FFFFFF"/>
            <w:vAlign w:val="center"/>
          </w:tcPr>
          <w:p w:rsidR="00544678" w:rsidRDefault="00B278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Eksplorasi Geotermal</w:t>
            </w:r>
          </w:p>
        </w:tc>
      </w:tr>
      <w:tr w:rsidR="00544678">
        <w:tc>
          <w:tcPr>
            <w:tcW w:w="6655" w:type="dxa"/>
            <w:gridSpan w:val="4"/>
            <w:shd w:val="clear" w:color="auto" w:fill="BFBFBF"/>
            <w:vAlign w:val="center"/>
          </w:tcPr>
          <w:p w:rsidR="00544678" w:rsidRDefault="00B27811">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PUSTAKA</w:t>
            </w:r>
          </w:p>
        </w:tc>
      </w:tr>
      <w:tr w:rsidR="00544678">
        <w:tc>
          <w:tcPr>
            <w:tcW w:w="6655" w:type="dxa"/>
            <w:gridSpan w:val="4"/>
            <w:shd w:val="clear" w:color="auto" w:fill="FFFFFF"/>
            <w:vAlign w:val="center"/>
          </w:tcPr>
          <w:p w:rsidR="00544678" w:rsidRDefault="00B27811">
            <w:pPr>
              <w:pStyle w:val="ListParagraph"/>
              <w:numPr>
                <w:ilvl w:val="0"/>
                <w:numId w:val="7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 xml:space="preserve">Nenny Miryani Saptadji (2001): Teknik Panas Bumi, Diktat Kuliah Prodi Teknik Perminyakan. </w:t>
            </w:r>
          </w:p>
          <w:p w:rsidR="00544678" w:rsidRDefault="00B27811">
            <w:pPr>
              <w:pStyle w:val="ListParagraph"/>
              <w:numPr>
                <w:ilvl w:val="0"/>
                <w:numId w:val="70"/>
              </w:numPr>
              <w:spacing w:after="0" w:line="240" w:lineRule="auto"/>
              <w:ind w:left="337"/>
              <w:jc w:val="both"/>
              <w:rPr>
                <w:rFonts w:ascii="Times New Roman" w:hAnsi="Times New Roman" w:cs="Times New Roman"/>
                <w:sz w:val="20"/>
                <w:szCs w:val="20"/>
              </w:rPr>
            </w:pPr>
            <w:r>
              <w:rPr>
                <w:rFonts w:ascii="Times New Roman" w:hAnsi="Times New Roman" w:cs="Times New Roman"/>
                <w:sz w:val="20"/>
                <w:szCs w:val="20"/>
              </w:rPr>
              <w:t>D’Sullivan M.J &amp; McKibbin R. (1989</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Geothermal Reservoir Engineering, a Manual for Geothermal Reservoir Engineering Course at the Geothermal Institute – University of Auckland.</w:t>
            </w:r>
          </w:p>
        </w:tc>
      </w:tr>
    </w:tbl>
    <w:p w:rsidR="00544678" w:rsidRDefault="00544678">
      <w:pPr>
        <w:pStyle w:val="Heading2"/>
        <w:rPr>
          <w:rFonts w:cs="Times New Roman"/>
          <w:sz w:val="20"/>
          <w:szCs w:val="20"/>
        </w:rPr>
      </w:pPr>
    </w:p>
    <w:p w:rsidR="00544678" w:rsidRDefault="00544678">
      <w:pPr>
        <w:pStyle w:val="Heading2"/>
        <w:rPr>
          <w:rFonts w:cs="Times New Roman"/>
          <w:sz w:val="20"/>
          <w:szCs w:val="20"/>
        </w:rPr>
      </w:pP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rPr>
          <w:rFonts w:ascii="Times New Roman" w:hAnsi="Times New Roman" w:cs="Times New Roman"/>
          <w:sz w:val="20"/>
          <w:szCs w:val="20"/>
        </w:rPr>
      </w:pPr>
    </w:p>
    <w:p w:rsidR="00544678" w:rsidRDefault="00544678">
      <w:pPr>
        <w:pStyle w:val="Heading1"/>
        <w:rPr>
          <w:rFonts w:cs="Times New Roman"/>
          <w:sz w:val="20"/>
          <w:szCs w:val="20"/>
        </w:rPr>
      </w:pPr>
    </w:p>
    <w:p w:rsidR="00544678" w:rsidRDefault="00544678">
      <w:pPr>
        <w:rPr>
          <w:rFonts w:ascii="Times New Roman" w:hAnsi="Times New Roman" w:cs="Times New Roman"/>
          <w:sz w:val="20"/>
          <w:szCs w:val="20"/>
        </w:rPr>
      </w:pPr>
    </w:p>
    <w:p w:rsidR="00544678" w:rsidRDefault="00544678">
      <w:pPr>
        <w:tabs>
          <w:tab w:val="left" w:pos="1530"/>
        </w:tabs>
        <w:rPr>
          <w:rFonts w:ascii="Times New Roman" w:hAnsi="Times New Roman" w:cs="Times New Roman"/>
          <w:sz w:val="20"/>
          <w:szCs w:val="20"/>
        </w:rPr>
      </w:pPr>
    </w:p>
    <w:p w:rsidR="00544678" w:rsidRDefault="00544678">
      <w:pPr>
        <w:tabs>
          <w:tab w:val="left" w:pos="1530"/>
        </w:tabs>
        <w:rPr>
          <w:rFonts w:ascii="Times New Roman" w:hAnsi="Times New Roman" w:cs="Times New Roman"/>
          <w:sz w:val="20"/>
          <w:szCs w:val="20"/>
        </w:rPr>
      </w:pPr>
    </w:p>
    <w:sectPr w:rsidR="00544678">
      <w:pgSz w:w="8392" w:h="11907"/>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562" w:rsidRDefault="00045562">
      <w:pPr>
        <w:spacing w:after="0" w:line="240" w:lineRule="auto"/>
      </w:pPr>
      <w:r>
        <w:separator/>
      </w:r>
    </w:p>
  </w:endnote>
  <w:endnote w:type="continuationSeparator" w:id="0">
    <w:p w:rsidR="00045562" w:rsidRDefault="0004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20589"/>
      <w:docPartObj>
        <w:docPartGallery w:val="Page Numbers (Bottom of Page)"/>
        <w:docPartUnique/>
      </w:docPartObj>
    </w:sdtPr>
    <w:sdtEndPr>
      <w:rPr>
        <w:noProof/>
      </w:rPr>
    </w:sdtEndPr>
    <w:sdtContent>
      <w:p w:rsidR="00602FBF" w:rsidRDefault="00602FBF">
        <w:pPr>
          <w:pStyle w:val="Footer"/>
          <w:jc w:val="right"/>
        </w:pPr>
        <w:r w:rsidRPr="00602FBF">
          <w:rPr>
            <w:noProof/>
            <w:lang w:val="id-ID" w:eastAsia="id-ID"/>
          </w:rPr>
          <w:drawing>
            <wp:anchor distT="0" distB="0" distL="114300" distR="114300" simplePos="0" relativeHeight="251659264" behindDoc="0" locked="0" layoutInCell="1" allowOverlap="1" wp14:anchorId="083C994A" wp14:editId="17D1515A">
              <wp:simplePos x="0" y="0"/>
              <wp:positionH relativeFrom="column">
                <wp:posOffset>-735652</wp:posOffset>
              </wp:positionH>
              <wp:positionV relativeFrom="paragraph">
                <wp:posOffset>236855</wp:posOffset>
              </wp:positionV>
              <wp:extent cx="7510835" cy="570489"/>
              <wp:effectExtent l="0" t="0" r="0" b="1270"/>
              <wp:wrapNone/>
              <wp:docPr id="17" name="Picture 1" descr="C:\Users\Geofis\Downloads\Proposal U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fis\Downloads\Proposal UTP.png"/>
                      <pic:cNvPicPr>
                        <a:picLocks noChangeAspect="1" noChangeArrowheads="1"/>
                      </pic:cNvPicPr>
                    </pic:nvPicPr>
                    <pic:blipFill>
                      <a:blip r:embed="rId1"/>
                      <a:srcRect t="89834"/>
                      <a:stretch>
                        <a:fillRect/>
                      </a:stretch>
                    </pic:blipFill>
                    <pic:spPr bwMode="auto">
                      <a:xfrm>
                        <a:off x="0" y="0"/>
                        <a:ext cx="7510835" cy="570489"/>
                      </a:xfrm>
                      <a:prstGeom prst="rect">
                        <a:avLst/>
                      </a:prstGeom>
                      <a:noFill/>
                      <a:ln w="9525">
                        <a:noFill/>
                        <a:miter lim="800000"/>
                        <a:headEnd/>
                        <a:tailEnd/>
                      </a:ln>
                    </pic:spPr>
                  </pic:pic>
                </a:graphicData>
              </a:graphic>
            </wp:anchor>
          </w:drawing>
        </w:r>
        <w:r>
          <w:fldChar w:fldCharType="begin"/>
        </w:r>
        <w:r>
          <w:instrText xml:space="preserve"> PAGE   \* MERGEFORMAT </w:instrText>
        </w:r>
        <w:r>
          <w:fldChar w:fldCharType="separate"/>
        </w:r>
        <w:r w:rsidR="004F6557">
          <w:rPr>
            <w:noProof/>
          </w:rPr>
          <w:t>171</w:t>
        </w:r>
        <w:r>
          <w:rPr>
            <w:noProof/>
          </w:rPr>
          <w:fldChar w:fldCharType="end"/>
        </w:r>
      </w:p>
    </w:sdtContent>
  </w:sdt>
  <w:p w:rsidR="00B07713" w:rsidRDefault="00602FBF">
    <w:pPr>
      <w:pStyle w:val="Footer"/>
    </w:pPr>
    <w:r w:rsidRPr="00602FBF">
      <w:rPr>
        <w:noProof/>
        <w:lang w:val="id-ID" w:eastAsia="id-ID"/>
      </w:rPr>
      <mc:AlternateContent>
        <mc:Choice Requires="wps">
          <w:drawing>
            <wp:anchor distT="45720" distB="45720" distL="114300" distR="114300" simplePos="0" relativeHeight="251660288" behindDoc="0" locked="0" layoutInCell="1" allowOverlap="1" wp14:anchorId="00D3FE8F" wp14:editId="5FD9627A">
              <wp:simplePos x="0" y="0"/>
              <wp:positionH relativeFrom="column">
                <wp:posOffset>2474595</wp:posOffset>
              </wp:positionH>
              <wp:positionV relativeFrom="paragraph">
                <wp:posOffset>299720</wp:posOffset>
              </wp:positionV>
              <wp:extent cx="3067050" cy="44005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40055"/>
                      </a:xfrm>
                      <a:prstGeom prst="rect">
                        <a:avLst/>
                      </a:prstGeom>
                      <a:noFill/>
                      <a:ln w="9525">
                        <a:noFill/>
                        <a:miter lim="800000"/>
                        <a:headEnd/>
                        <a:tailEnd/>
                      </a:ln>
                    </wps:spPr>
                    <wps:txbx>
                      <w:txbxContent>
                        <w:p w:rsidR="00602FBF" w:rsidRPr="00E41DBD" w:rsidRDefault="00602FBF" w:rsidP="00602FBF">
                          <w:pPr>
                            <w:rPr>
                              <w:rFonts w:ascii="Times New Roman" w:hAnsi="Times New Roman"/>
                              <w:color w:val="FFFFFF" w:themeColor="background1"/>
                            </w:rPr>
                          </w:pPr>
                          <w:r w:rsidRPr="00E41DBD">
                            <w:rPr>
                              <w:rFonts w:ascii="Times New Roman" w:hAnsi="Times New Roman"/>
                              <w:color w:val="FFFFFF" w:themeColor="background1"/>
                            </w:rPr>
                            <w:t>https://www.its.ac.id/tgeofisika</w:t>
                          </w:r>
                        </w:p>
                        <w:p w:rsidR="00602FBF" w:rsidRDefault="00602FBF" w:rsidP="00602F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3FE8F" id="_x0000_t202" coordsize="21600,21600" o:spt="202" path="m,l,21600r21600,l21600,xe">
              <v:stroke joinstyle="miter"/>
              <v:path gradientshapeok="t" o:connecttype="rect"/>
            </v:shapetype>
            <v:shape id="Text Box 2" o:spid="_x0000_s1028" type="#_x0000_t202" style="position:absolute;margin-left:194.85pt;margin-top:23.6pt;width:241.5pt;height:3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" filled="f" stroked="f">
              <v:textbox>
                <w:txbxContent>
                  <w:p w:rsidR="00602FBF" w:rsidRPr="00E41DBD" w:rsidRDefault="00602FBF" w:rsidP="00602FBF">
                    <w:pPr>
                      <w:rPr>
                        <w:rFonts w:ascii="Times New Roman" w:hAnsi="Times New Roman"/>
                        <w:color w:val="FFFFFF" w:themeColor="background1"/>
                      </w:rPr>
                    </w:pPr>
                    <w:r w:rsidRPr="00E41DBD">
                      <w:rPr>
                        <w:rFonts w:ascii="Times New Roman" w:hAnsi="Times New Roman"/>
                        <w:color w:val="FFFFFF" w:themeColor="background1"/>
                      </w:rPr>
                      <w:t>https://www.its.ac.id/tgeofisika</w:t>
                    </w:r>
                  </w:p>
                  <w:p w:rsidR="00602FBF" w:rsidRDefault="00602FBF" w:rsidP="00602FBF"/>
                </w:txbxContent>
              </v:textbox>
            </v:shape>
          </w:pict>
        </mc:Fallback>
      </mc:AlternateContent>
    </w:r>
    <w:r w:rsidRPr="00602FBF">
      <w:rPr>
        <w:noProof/>
        <w:lang w:val="id-ID" w:eastAsia="id-ID"/>
      </w:rPr>
      <mc:AlternateContent>
        <mc:Choice Requires="wps">
          <w:drawing>
            <wp:anchor distT="45720" distB="45720" distL="114300" distR="114300" simplePos="0" relativeHeight="251661312" behindDoc="0" locked="0" layoutInCell="1" allowOverlap="1" wp14:anchorId="760DF922" wp14:editId="111B8790">
              <wp:simplePos x="0" y="0"/>
              <wp:positionH relativeFrom="column">
                <wp:posOffset>-536262</wp:posOffset>
              </wp:positionH>
              <wp:positionV relativeFrom="paragraph">
                <wp:posOffset>237490</wp:posOffset>
              </wp:positionV>
              <wp:extent cx="3067050" cy="266065"/>
              <wp:effectExtent l="0" t="0" r="0" b="6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66065"/>
                      </a:xfrm>
                      <a:prstGeom prst="rect">
                        <a:avLst/>
                      </a:prstGeom>
                      <a:noFill/>
                      <a:ln w="9525">
                        <a:noFill/>
                        <a:miter lim="800000"/>
                        <a:headEnd/>
                        <a:tailEnd/>
                      </a:ln>
                    </wps:spPr>
                    <wps:txbx>
                      <w:txbxContent>
                        <w:p w:rsidR="00602FBF" w:rsidRDefault="00602FBF" w:rsidP="00602FBF">
                          <w:r>
                            <w:rPr>
                              <w:rFonts w:ascii="Times New Roman" w:hAnsi="Times New Roman"/>
                              <w:color w:val="FFFFFF" w:themeColor="background1"/>
                            </w:rPr>
                            <w:t>Curriculum Syllabus 2018 - 2022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DF922" id="_x0000_s1029" type="#_x0000_t202" style="position:absolute;margin-left:-42.25pt;margin-top:18.7pt;width:241.5pt;height:20.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" filled="f" stroked="f">
              <v:textbox>
                <w:txbxContent>
                  <w:p w:rsidR="00602FBF" w:rsidRDefault="00602FBF" w:rsidP="00602FBF">
                    <w:r>
                      <w:rPr>
                        <w:rFonts w:ascii="Times New Roman" w:hAnsi="Times New Roman"/>
                        <w:color w:val="FFFFFF" w:themeColor="background1"/>
                      </w:rPr>
                      <w:t>Curriculum Syllabus 2018 - 2022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562" w:rsidRDefault="00045562">
      <w:pPr>
        <w:spacing w:after="0" w:line="240" w:lineRule="auto"/>
      </w:pPr>
      <w:r>
        <w:separator/>
      </w:r>
    </w:p>
  </w:footnote>
  <w:footnote w:type="continuationSeparator" w:id="0">
    <w:p w:rsidR="00045562" w:rsidRDefault="000455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CF4"/>
    <w:multiLevelType w:val="multilevel"/>
    <w:tmpl w:val="00C52C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035AB"/>
    <w:multiLevelType w:val="multilevel"/>
    <w:tmpl w:val="03603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F44FEB"/>
    <w:multiLevelType w:val="multilevel"/>
    <w:tmpl w:val="03F44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E009C"/>
    <w:multiLevelType w:val="multilevel"/>
    <w:tmpl w:val="06EE0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07561E"/>
    <w:multiLevelType w:val="multilevel"/>
    <w:tmpl w:val="07075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2D6855"/>
    <w:multiLevelType w:val="multilevel"/>
    <w:tmpl w:val="072D68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03D37"/>
    <w:multiLevelType w:val="multilevel"/>
    <w:tmpl w:val="07503D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2B0F0B"/>
    <w:multiLevelType w:val="multilevel"/>
    <w:tmpl w:val="0C2B0F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0B077D"/>
    <w:multiLevelType w:val="multilevel"/>
    <w:tmpl w:val="0D0B07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2319C8"/>
    <w:multiLevelType w:val="hybridMultilevel"/>
    <w:tmpl w:val="7BC4AC80"/>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E295AD5"/>
    <w:multiLevelType w:val="multilevel"/>
    <w:tmpl w:val="0E295AD5"/>
    <w:lvl w:ilvl="0">
      <w:start w:val="1"/>
      <w:numFmt w:val="decimal"/>
      <w:lvlText w:val="%1."/>
      <w:lvlJc w:val="left"/>
      <w:pPr>
        <w:tabs>
          <w:tab w:val="left" w:pos="360"/>
        </w:tabs>
        <w:ind w:left="360" w:hanging="360"/>
      </w:pPr>
      <w:rPr>
        <w:rFonts w:hint="default"/>
        <w:sz w:val="18"/>
        <w:szCs w:val="18"/>
      </w:rPr>
    </w:lvl>
    <w:lvl w:ilvl="1">
      <w:start w:val="1"/>
      <w:numFmt w:val="lowerLetter"/>
      <w:lvlText w:val="%2."/>
      <w:lvlJc w:val="left"/>
      <w:pPr>
        <w:ind w:left="1440" w:hanging="360"/>
      </w:pPr>
      <w:rPr>
        <w:rFonts w:hint="default"/>
      </w:rPr>
    </w:lvl>
    <w:lvl w:ilvl="2">
      <w:start w:val="1"/>
      <w:numFmt w:val="bullet"/>
      <w:lvlText w:val="o"/>
      <w:lvlJc w:val="left"/>
      <w:pPr>
        <w:tabs>
          <w:tab w:val="left" w:pos="2340"/>
        </w:tabs>
        <w:ind w:left="2340" w:hanging="360"/>
      </w:pPr>
      <w:rPr>
        <w:rFonts w:ascii="Courier New" w:hAnsi="Courier New" w:cs="Courier New"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FBA778F"/>
    <w:multiLevelType w:val="multilevel"/>
    <w:tmpl w:val="0FBA778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2C098A"/>
    <w:multiLevelType w:val="multilevel"/>
    <w:tmpl w:val="102C09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7F0ADB"/>
    <w:multiLevelType w:val="multilevel"/>
    <w:tmpl w:val="107F0A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B52B82"/>
    <w:multiLevelType w:val="multilevel"/>
    <w:tmpl w:val="10B52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F37806"/>
    <w:multiLevelType w:val="multilevel"/>
    <w:tmpl w:val="10F378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E95D48"/>
    <w:multiLevelType w:val="multilevel"/>
    <w:tmpl w:val="11E9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B00E67"/>
    <w:multiLevelType w:val="multilevel"/>
    <w:tmpl w:val="12B00E6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345BA8"/>
    <w:multiLevelType w:val="multilevel"/>
    <w:tmpl w:val="13345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459615A"/>
    <w:multiLevelType w:val="multilevel"/>
    <w:tmpl w:val="1459615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17067ED8"/>
    <w:multiLevelType w:val="multilevel"/>
    <w:tmpl w:val="17067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7DE4338"/>
    <w:multiLevelType w:val="multilevel"/>
    <w:tmpl w:val="17DE4338"/>
    <w:lvl w:ilvl="0">
      <w:start w:val="1"/>
      <w:numFmt w:val="decimal"/>
      <w:lvlText w:val="%1."/>
      <w:lvlJc w:val="left"/>
      <w:pPr>
        <w:ind w:left="644" w:hanging="360"/>
      </w:pPr>
      <w:rPr>
        <w:rFonts w:hint="default"/>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18552195"/>
    <w:multiLevelType w:val="multilevel"/>
    <w:tmpl w:val="185521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E71D71"/>
    <w:multiLevelType w:val="multilevel"/>
    <w:tmpl w:val="18E71D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1148D1"/>
    <w:multiLevelType w:val="multilevel"/>
    <w:tmpl w:val="191148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A8A47DF"/>
    <w:multiLevelType w:val="multilevel"/>
    <w:tmpl w:val="1A8A47DF"/>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C89582C"/>
    <w:multiLevelType w:val="multilevel"/>
    <w:tmpl w:val="1C8958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CFB02BE"/>
    <w:multiLevelType w:val="multilevel"/>
    <w:tmpl w:val="1CFB0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FE1219E"/>
    <w:multiLevelType w:val="multilevel"/>
    <w:tmpl w:val="1FE121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2677D77"/>
    <w:multiLevelType w:val="multilevel"/>
    <w:tmpl w:val="22677D77"/>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54E48BA"/>
    <w:multiLevelType w:val="multilevel"/>
    <w:tmpl w:val="254E48BA"/>
    <w:lvl w:ilvl="0">
      <w:start w:val="1"/>
      <w:numFmt w:val="decimal"/>
      <w:lvlText w:val="%1."/>
      <w:lvlJc w:val="left"/>
      <w:pPr>
        <w:ind w:left="720" w:hanging="360"/>
      </w:pPr>
      <w:rPr>
        <w:rFonts w:ascii="Calibri" w:hAnsi="Calibri" w:cs="Times New Roman" w:hint="default"/>
        <w:b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5FB43A4"/>
    <w:multiLevelType w:val="multilevel"/>
    <w:tmpl w:val="25FB4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395C98"/>
    <w:multiLevelType w:val="multilevel"/>
    <w:tmpl w:val="27395C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0F6FB4"/>
    <w:multiLevelType w:val="multilevel"/>
    <w:tmpl w:val="290F6FB4"/>
    <w:lvl w:ilvl="0">
      <w:start w:val="1"/>
      <w:numFmt w:val="decimal"/>
      <w:lvlText w:val="%1."/>
      <w:lvlJc w:val="left"/>
      <w:pPr>
        <w:ind w:left="720" w:hanging="360"/>
      </w:pPr>
      <w:rPr>
        <w:rFonts w:ascii="Calibri" w:hAnsi="Calibri" w:cs="Times New Roman" w:hint="default"/>
        <w:b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E23A36"/>
    <w:multiLevelType w:val="multilevel"/>
    <w:tmpl w:val="2BE23A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E1520D4"/>
    <w:multiLevelType w:val="multilevel"/>
    <w:tmpl w:val="2E152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F8F2D4D"/>
    <w:multiLevelType w:val="multilevel"/>
    <w:tmpl w:val="2F8F2D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0AE2D7F"/>
    <w:multiLevelType w:val="multilevel"/>
    <w:tmpl w:val="30AE2D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4A142C"/>
    <w:multiLevelType w:val="multilevel"/>
    <w:tmpl w:val="314A142C"/>
    <w:lvl w:ilvl="0">
      <w:start w:val="1"/>
      <w:numFmt w:val="decimal"/>
      <w:lvlText w:val="%1."/>
      <w:lvlJc w:val="left"/>
      <w:pPr>
        <w:ind w:left="644" w:hanging="360"/>
      </w:pPr>
      <w:rPr>
        <w:rFonts w:hint="default"/>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36B56C9E"/>
    <w:multiLevelType w:val="multilevel"/>
    <w:tmpl w:val="36B56C9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3A494E3D"/>
    <w:multiLevelType w:val="multilevel"/>
    <w:tmpl w:val="3A494E3D"/>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BF27DA2"/>
    <w:multiLevelType w:val="multilevel"/>
    <w:tmpl w:val="3BF27D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2D47A43"/>
    <w:multiLevelType w:val="multilevel"/>
    <w:tmpl w:val="42D47A43"/>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373495D"/>
    <w:multiLevelType w:val="multilevel"/>
    <w:tmpl w:val="43734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A769AC"/>
    <w:multiLevelType w:val="multilevel"/>
    <w:tmpl w:val="45A76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8536589"/>
    <w:multiLevelType w:val="multilevel"/>
    <w:tmpl w:val="485365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A1246C9"/>
    <w:multiLevelType w:val="multilevel"/>
    <w:tmpl w:val="4A1246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D3E035F"/>
    <w:multiLevelType w:val="multilevel"/>
    <w:tmpl w:val="4D3E03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D5743BE"/>
    <w:multiLevelType w:val="multilevel"/>
    <w:tmpl w:val="4D5743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795B5C"/>
    <w:multiLevelType w:val="hybridMultilevel"/>
    <w:tmpl w:val="48CC33E4"/>
    <w:lvl w:ilvl="0" w:tplc="69B6F2CE">
      <w:start w:val="2"/>
      <w:numFmt w:val="upp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50" w15:restartNumberingAfterBreak="0">
    <w:nsid w:val="4DAA371F"/>
    <w:multiLevelType w:val="multilevel"/>
    <w:tmpl w:val="4DAA37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F5F320F"/>
    <w:multiLevelType w:val="multilevel"/>
    <w:tmpl w:val="4F5F32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873875"/>
    <w:multiLevelType w:val="multilevel"/>
    <w:tmpl w:val="5687387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56A134B7"/>
    <w:multiLevelType w:val="multilevel"/>
    <w:tmpl w:val="56A134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3D5FBD"/>
    <w:multiLevelType w:val="multilevel"/>
    <w:tmpl w:val="583D5FB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15:restartNumberingAfterBreak="0">
    <w:nsid w:val="5CEC0B39"/>
    <w:multiLevelType w:val="multilevel"/>
    <w:tmpl w:val="5CEC0B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055688F"/>
    <w:multiLevelType w:val="multilevel"/>
    <w:tmpl w:val="6055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600E04"/>
    <w:multiLevelType w:val="multilevel"/>
    <w:tmpl w:val="60600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F8516D"/>
    <w:multiLevelType w:val="multilevel"/>
    <w:tmpl w:val="64F85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A9A55BD"/>
    <w:multiLevelType w:val="multilevel"/>
    <w:tmpl w:val="6A9A5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4447A7"/>
    <w:multiLevelType w:val="multilevel"/>
    <w:tmpl w:val="734447A7"/>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D6352C"/>
    <w:multiLevelType w:val="multilevel"/>
    <w:tmpl w:val="73D6352C"/>
    <w:lvl w:ilvl="0">
      <w:start w:val="1"/>
      <w:numFmt w:val="decimal"/>
      <w:lvlText w:val="%1."/>
      <w:lvlJc w:val="left"/>
      <w:pPr>
        <w:ind w:left="720" w:hanging="360"/>
      </w:pPr>
      <w:rPr>
        <w:rFonts w:eastAsia="Calibri"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75267DFB"/>
    <w:multiLevelType w:val="multilevel"/>
    <w:tmpl w:val="75267DFB"/>
    <w:lvl w:ilvl="0">
      <w:start w:val="1"/>
      <w:numFmt w:val="decimal"/>
      <w:lvlText w:val="%1."/>
      <w:lvlJc w:val="left"/>
      <w:pPr>
        <w:tabs>
          <w:tab w:val="left" w:pos="360"/>
        </w:tabs>
        <w:ind w:left="360" w:hanging="360"/>
      </w:pPr>
      <w:rPr>
        <w:rFonts w:hint="default"/>
        <w:color w:val="000000" w:themeColor="text1"/>
        <w:sz w:val="18"/>
        <w:szCs w:val="18"/>
      </w:rPr>
    </w:lvl>
    <w:lvl w:ilvl="1">
      <w:start w:val="1"/>
      <w:numFmt w:val="lowerLetter"/>
      <w:lvlText w:val="%2."/>
      <w:lvlJc w:val="left"/>
      <w:pPr>
        <w:ind w:left="1440" w:hanging="360"/>
      </w:pPr>
      <w:rPr>
        <w:rFonts w:hint="default"/>
      </w:rPr>
    </w:lvl>
    <w:lvl w:ilvl="2">
      <w:start w:val="1"/>
      <w:numFmt w:val="bullet"/>
      <w:lvlText w:val="o"/>
      <w:lvlJc w:val="left"/>
      <w:pPr>
        <w:tabs>
          <w:tab w:val="left" w:pos="2340"/>
        </w:tabs>
        <w:ind w:left="2340" w:hanging="360"/>
      </w:pPr>
      <w:rPr>
        <w:rFonts w:ascii="Courier New" w:hAnsi="Courier New" w:cs="Courier New"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75453B27"/>
    <w:multiLevelType w:val="multilevel"/>
    <w:tmpl w:val="75453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D8158A"/>
    <w:multiLevelType w:val="multilevel"/>
    <w:tmpl w:val="79D8158A"/>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5" w15:restartNumberingAfterBreak="0">
    <w:nsid w:val="7ABE2B79"/>
    <w:multiLevelType w:val="multilevel"/>
    <w:tmpl w:val="7ABE2B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FB36C3"/>
    <w:multiLevelType w:val="multilevel"/>
    <w:tmpl w:val="7AFB36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B0F39E2"/>
    <w:multiLevelType w:val="multilevel"/>
    <w:tmpl w:val="7B0F39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B610262"/>
    <w:multiLevelType w:val="multilevel"/>
    <w:tmpl w:val="7B6102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1A4A5F"/>
    <w:multiLevelType w:val="multilevel"/>
    <w:tmpl w:val="7C1A4A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C14B24"/>
    <w:multiLevelType w:val="multilevel"/>
    <w:tmpl w:val="7CC14B24"/>
    <w:lvl w:ilvl="0">
      <w:start w:val="1"/>
      <w:numFmt w:val="upperRoman"/>
      <w:lvlText w:val="%1."/>
      <w:lvlJc w:val="left"/>
      <w:pPr>
        <w:ind w:left="1080" w:hanging="720"/>
      </w:pPr>
      <w:rPr>
        <w:rFonts w:hint="default"/>
      </w:rPr>
    </w:lvl>
    <w:lvl w:ilvl="1">
      <w:start w:val="1"/>
      <w:numFmt w:val="decimal"/>
      <w:isLgl/>
      <w:lvlText w:val="%1.%2."/>
      <w:lvlJc w:val="left"/>
      <w:pPr>
        <w:ind w:left="351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7E9D30CB"/>
    <w:multiLevelType w:val="multilevel"/>
    <w:tmpl w:val="7E9D30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0"/>
  </w:num>
  <w:num w:numId="2">
    <w:abstractNumId w:val="17"/>
  </w:num>
  <w:num w:numId="3">
    <w:abstractNumId w:val="59"/>
  </w:num>
  <w:num w:numId="4">
    <w:abstractNumId w:val="52"/>
  </w:num>
  <w:num w:numId="5">
    <w:abstractNumId w:val="39"/>
  </w:num>
  <w:num w:numId="6">
    <w:abstractNumId w:val="23"/>
  </w:num>
  <w:num w:numId="7">
    <w:abstractNumId w:val="20"/>
  </w:num>
  <w:num w:numId="8">
    <w:abstractNumId w:val="37"/>
  </w:num>
  <w:num w:numId="9">
    <w:abstractNumId w:val="67"/>
  </w:num>
  <w:num w:numId="10">
    <w:abstractNumId w:val="62"/>
  </w:num>
  <w:num w:numId="11">
    <w:abstractNumId w:val="10"/>
  </w:num>
  <w:num w:numId="12">
    <w:abstractNumId w:val="42"/>
  </w:num>
  <w:num w:numId="13">
    <w:abstractNumId w:val="14"/>
  </w:num>
  <w:num w:numId="14">
    <w:abstractNumId w:val="2"/>
  </w:num>
  <w:num w:numId="15">
    <w:abstractNumId w:val="11"/>
  </w:num>
  <w:num w:numId="16">
    <w:abstractNumId w:val="43"/>
  </w:num>
  <w:num w:numId="17">
    <w:abstractNumId w:val="31"/>
  </w:num>
  <w:num w:numId="18">
    <w:abstractNumId w:val="18"/>
  </w:num>
  <w:num w:numId="19">
    <w:abstractNumId w:val="41"/>
  </w:num>
  <w:num w:numId="20">
    <w:abstractNumId w:val="21"/>
  </w:num>
  <w:num w:numId="21">
    <w:abstractNumId w:val="68"/>
  </w:num>
  <w:num w:numId="22">
    <w:abstractNumId w:val="61"/>
    <w:lvlOverride w:ilvl="0">
      <w:startOverride w:val="1"/>
    </w:lvlOverride>
  </w:num>
  <w:num w:numId="23">
    <w:abstractNumId w:val="60"/>
  </w:num>
  <w:num w:numId="24">
    <w:abstractNumId w:val="0"/>
  </w:num>
  <w:num w:numId="25">
    <w:abstractNumId w:val="16"/>
  </w:num>
  <w:num w:numId="26">
    <w:abstractNumId w:val="48"/>
  </w:num>
  <w:num w:numId="27">
    <w:abstractNumId w:val="8"/>
  </w:num>
  <w:num w:numId="28">
    <w:abstractNumId w:val="24"/>
  </w:num>
  <w:num w:numId="29">
    <w:abstractNumId w:val="57"/>
  </w:num>
  <w:num w:numId="30">
    <w:abstractNumId w:val="50"/>
  </w:num>
  <w:num w:numId="31">
    <w:abstractNumId w:val="69"/>
  </w:num>
  <w:num w:numId="32">
    <w:abstractNumId w:val="46"/>
  </w:num>
  <w:num w:numId="33">
    <w:abstractNumId w:val="6"/>
  </w:num>
  <w:num w:numId="34">
    <w:abstractNumId w:val="64"/>
  </w:num>
  <w:num w:numId="35">
    <w:abstractNumId w:val="66"/>
  </w:num>
  <w:num w:numId="36">
    <w:abstractNumId w:val="19"/>
  </w:num>
  <w:num w:numId="37">
    <w:abstractNumId w:val="71"/>
  </w:num>
  <w:num w:numId="38">
    <w:abstractNumId w:val="44"/>
  </w:num>
  <w:num w:numId="39">
    <w:abstractNumId w:val="3"/>
  </w:num>
  <w:num w:numId="40">
    <w:abstractNumId w:val="40"/>
  </w:num>
  <w:num w:numId="41">
    <w:abstractNumId w:val="47"/>
  </w:num>
  <w:num w:numId="42">
    <w:abstractNumId w:val="27"/>
  </w:num>
  <w:num w:numId="43">
    <w:abstractNumId w:val="45"/>
  </w:num>
  <w:num w:numId="44">
    <w:abstractNumId w:val="32"/>
  </w:num>
  <w:num w:numId="45">
    <w:abstractNumId w:val="29"/>
  </w:num>
  <w:num w:numId="46">
    <w:abstractNumId w:val="53"/>
  </w:num>
  <w:num w:numId="47">
    <w:abstractNumId w:val="28"/>
  </w:num>
  <w:num w:numId="48">
    <w:abstractNumId w:val="63"/>
  </w:num>
  <w:num w:numId="49">
    <w:abstractNumId w:val="22"/>
  </w:num>
  <w:num w:numId="50">
    <w:abstractNumId w:val="56"/>
  </w:num>
  <w:num w:numId="51">
    <w:abstractNumId w:val="1"/>
  </w:num>
  <w:num w:numId="52">
    <w:abstractNumId w:val="13"/>
  </w:num>
  <w:num w:numId="53">
    <w:abstractNumId w:val="15"/>
  </w:num>
  <w:num w:numId="54">
    <w:abstractNumId w:val="4"/>
  </w:num>
  <w:num w:numId="55">
    <w:abstractNumId w:val="35"/>
  </w:num>
  <w:num w:numId="56">
    <w:abstractNumId w:val="65"/>
  </w:num>
  <w:num w:numId="57">
    <w:abstractNumId w:val="54"/>
  </w:num>
  <w:num w:numId="58">
    <w:abstractNumId w:val="25"/>
  </w:num>
  <w:num w:numId="59">
    <w:abstractNumId w:val="5"/>
  </w:num>
  <w:num w:numId="60">
    <w:abstractNumId w:val="7"/>
  </w:num>
  <w:num w:numId="61">
    <w:abstractNumId w:val="34"/>
  </w:num>
  <w:num w:numId="62">
    <w:abstractNumId w:val="55"/>
  </w:num>
  <w:num w:numId="63">
    <w:abstractNumId w:val="38"/>
  </w:num>
  <w:num w:numId="64">
    <w:abstractNumId w:val="12"/>
  </w:num>
  <w:num w:numId="65">
    <w:abstractNumId w:val="33"/>
  </w:num>
  <w:num w:numId="66">
    <w:abstractNumId w:val="30"/>
  </w:num>
  <w:num w:numId="67">
    <w:abstractNumId w:val="58"/>
  </w:num>
  <w:num w:numId="68">
    <w:abstractNumId w:val="26"/>
  </w:num>
  <w:num w:numId="69">
    <w:abstractNumId w:val="36"/>
  </w:num>
  <w:num w:numId="70">
    <w:abstractNumId w:val="51"/>
  </w:num>
  <w:num w:numId="71">
    <w:abstractNumId w:val="49"/>
  </w:num>
  <w:num w:numId="72">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9E"/>
    <w:rsid w:val="000010D7"/>
    <w:rsid w:val="0000374F"/>
    <w:rsid w:val="00005007"/>
    <w:rsid w:val="00011191"/>
    <w:rsid w:val="00020077"/>
    <w:rsid w:val="0002256F"/>
    <w:rsid w:val="00022B28"/>
    <w:rsid w:val="00035711"/>
    <w:rsid w:val="000368BE"/>
    <w:rsid w:val="00042205"/>
    <w:rsid w:val="00044D3E"/>
    <w:rsid w:val="00045562"/>
    <w:rsid w:val="00045FDE"/>
    <w:rsid w:val="0004709A"/>
    <w:rsid w:val="000511FD"/>
    <w:rsid w:val="00053C7F"/>
    <w:rsid w:val="00064A28"/>
    <w:rsid w:val="00073C74"/>
    <w:rsid w:val="00074480"/>
    <w:rsid w:val="000804F9"/>
    <w:rsid w:val="000806F1"/>
    <w:rsid w:val="00080F6D"/>
    <w:rsid w:val="000835D4"/>
    <w:rsid w:val="0009337F"/>
    <w:rsid w:val="000A0EE1"/>
    <w:rsid w:val="000A112F"/>
    <w:rsid w:val="000A32CF"/>
    <w:rsid w:val="000A3DDB"/>
    <w:rsid w:val="000B2F25"/>
    <w:rsid w:val="000B4105"/>
    <w:rsid w:val="000B4A4F"/>
    <w:rsid w:val="000B7696"/>
    <w:rsid w:val="000C113C"/>
    <w:rsid w:val="000C4A9B"/>
    <w:rsid w:val="000D18E0"/>
    <w:rsid w:val="000D68DB"/>
    <w:rsid w:val="000F2106"/>
    <w:rsid w:val="000F24DC"/>
    <w:rsid w:val="00100A0B"/>
    <w:rsid w:val="0010487B"/>
    <w:rsid w:val="00114158"/>
    <w:rsid w:val="00117464"/>
    <w:rsid w:val="00133EE4"/>
    <w:rsid w:val="00141DFE"/>
    <w:rsid w:val="00142B3A"/>
    <w:rsid w:val="00146AAA"/>
    <w:rsid w:val="001534B1"/>
    <w:rsid w:val="001542D7"/>
    <w:rsid w:val="00163CEE"/>
    <w:rsid w:val="001656E2"/>
    <w:rsid w:val="00172A7C"/>
    <w:rsid w:val="00173C07"/>
    <w:rsid w:val="00176682"/>
    <w:rsid w:val="001843CC"/>
    <w:rsid w:val="001859D6"/>
    <w:rsid w:val="00190A26"/>
    <w:rsid w:val="00192344"/>
    <w:rsid w:val="00194E19"/>
    <w:rsid w:val="00196AA3"/>
    <w:rsid w:val="001A1AE5"/>
    <w:rsid w:val="001A4B59"/>
    <w:rsid w:val="001B038E"/>
    <w:rsid w:val="001B4125"/>
    <w:rsid w:val="001B4A7F"/>
    <w:rsid w:val="001B5FAC"/>
    <w:rsid w:val="001B7BFF"/>
    <w:rsid w:val="001C2790"/>
    <w:rsid w:val="001C282D"/>
    <w:rsid w:val="001C6A4E"/>
    <w:rsid w:val="001C6F19"/>
    <w:rsid w:val="001D3337"/>
    <w:rsid w:val="001D4EAE"/>
    <w:rsid w:val="001E1BC1"/>
    <w:rsid w:val="001E5597"/>
    <w:rsid w:val="001E6D26"/>
    <w:rsid w:val="001F0B3F"/>
    <w:rsid w:val="001F2B73"/>
    <w:rsid w:val="001F62B8"/>
    <w:rsid w:val="00201D27"/>
    <w:rsid w:val="002063FB"/>
    <w:rsid w:val="00214A4B"/>
    <w:rsid w:val="00216B8B"/>
    <w:rsid w:val="00217F83"/>
    <w:rsid w:val="00221770"/>
    <w:rsid w:val="00223AF0"/>
    <w:rsid w:val="00224674"/>
    <w:rsid w:val="00224F7C"/>
    <w:rsid w:val="0022702D"/>
    <w:rsid w:val="0022731A"/>
    <w:rsid w:val="00231891"/>
    <w:rsid w:val="002329C7"/>
    <w:rsid w:val="00233581"/>
    <w:rsid w:val="0023443B"/>
    <w:rsid w:val="002344FD"/>
    <w:rsid w:val="0023521E"/>
    <w:rsid w:val="00244A34"/>
    <w:rsid w:val="00251AAC"/>
    <w:rsid w:val="00260943"/>
    <w:rsid w:val="0026099F"/>
    <w:rsid w:val="00260E22"/>
    <w:rsid w:val="0026481B"/>
    <w:rsid w:val="00271E71"/>
    <w:rsid w:val="00274F2E"/>
    <w:rsid w:val="00277E33"/>
    <w:rsid w:val="00284B0F"/>
    <w:rsid w:val="002857D0"/>
    <w:rsid w:val="00290BF3"/>
    <w:rsid w:val="002A270A"/>
    <w:rsid w:val="002A2F62"/>
    <w:rsid w:val="002A7777"/>
    <w:rsid w:val="002B5BE6"/>
    <w:rsid w:val="002D177B"/>
    <w:rsid w:val="002D4D13"/>
    <w:rsid w:val="002D6830"/>
    <w:rsid w:val="002E296E"/>
    <w:rsid w:val="002E2F4D"/>
    <w:rsid w:val="002F0C66"/>
    <w:rsid w:val="00300B42"/>
    <w:rsid w:val="00300BBA"/>
    <w:rsid w:val="00301CB1"/>
    <w:rsid w:val="00312778"/>
    <w:rsid w:val="00315065"/>
    <w:rsid w:val="00323FD9"/>
    <w:rsid w:val="00324346"/>
    <w:rsid w:val="00327FBA"/>
    <w:rsid w:val="003304C8"/>
    <w:rsid w:val="0033704B"/>
    <w:rsid w:val="003421E3"/>
    <w:rsid w:val="00347164"/>
    <w:rsid w:val="00352D52"/>
    <w:rsid w:val="003554D2"/>
    <w:rsid w:val="00357348"/>
    <w:rsid w:val="00357B97"/>
    <w:rsid w:val="00371B2D"/>
    <w:rsid w:val="00373101"/>
    <w:rsid w:val="0037732B"/>
    <w:rsid w:val="00380DBB"/>
    <w:rsid w:val="003846AD"/>
    <w:rsid w:val="00391332"/>
    <w:rsid w:val="00392617"/>
    <w:rsid w:val="003B0C5C"/>
    <w:rsid w:val="003B1686"/>
    <w:rsid w:val="003B34F0"/>
    <w:rsid w:val="003B6AB9"/>
    <w:rsid w:val="003B6B1C"/>
    <w:rsid w:val="003B7CC1"/>
    <w:rsid w:val="003C06D5"/>
    <w:rsid w:val="003C1BA8"/>
    <w:rsid w:val="003C1F5B"/>
    <w:rsid w:val="003C481E"/>
    <w:rsid w:val="003C78B5"/>
    <w:rsid w:val="003D0418"/>
    <w:rsid w:val="003D10C8"/>
    <w:rsid w:val="003D5E62"/>
    <w:rsid w:val="003E12F1"/>
    <w:rsid w:val="003E1423"/>
    <w:rsid w:val="003E2AAF"/>
    <w:rsid w:val="003E72C1"/>
    <w:rsid w:val="003F1CF9"/>
    <w:rsid w:val="003F255B"/>
    <w:rsid w:val="003F5458"/>
    <w:rsid w:val="00401D59"/>
    <w:rsid w:val="004025DE"/>
    <w:rsid w:val="00402B68"/>
    <w:rsid w:val="00410368"/>
    <w:rsid w:val="00415AB5"/>
    <w:rsid w:val="004267C4"/>
    <w:rsid w:val="00433E19"/>
    <w:rsid w:val="004429D3"/>
    <w:rsid w:val="00443277"/>
    <w:rsid w:val="004436EF"/>
    <w:rsid w:val="004464B4"/>
    <w:rsid w:val="0045122C"/>
    <w:rsid w:val="0045150C"/>
    <w:rsid w:val="004634E8"/>
    <w:rsid w:val="0046377B"/>
    <w:rsid w:val="00467745"/>
    <w:rsid w:val="00471793"/>
    <w:rsid w:val="00471AF2"/>
    <w:rsid w:val="00472253"/>
    <w:rsid w:val="00474218"/>
    <w:rsid w:val="0047542F"/>
    <w:rsid w:val="00482359"/>
    <w:rsid w:val="0048312F"/>
    <w:rsid w:val="00487EF5"/>
    <w:rsid w:val="00491A80"/>
    <w:rsid w:val="00492414"/>
    <w:rsid w:val="00493FA9"/>
    <w:rsid w:val="00495850"/>
    <w:rsid w:val="00497515"/>
    <w:rsid w:val="004A63D6"/>
    <w:rsid w:val="004B0A69"/>
    <w:rsid w:val="004B30C9"/>
    <w:rsid w:val="004B360E"/>
    <w:rsid w:val="004B489B"/>
    <w:rsid w:val="004B5746"/>
    <w:rsid w:val="004B57C9"/>
    <w:rsid w:val="004C4163"/>
    <w:rsid w:val="004D0B99"/>
    <w:rsid w:val="004D0CBB"/>
    <w:rsid w:val="004E0C00"/>
    <w:rsid w:val="004E21D2"/>
    <w:rsid w:val="004E2ADE"/>
    <w:rsid w:val="004E563E"/>
    <w:rsid w:val="004E5A9B"/>
    <w:rsid w:val="004E76D4"/>
    <w:rsid w:val="004F0502"/>
    <w:rsid w:val="004F494C"/>
    <w:rsid w:val="004F6557"/>
    <w:rsid w:val="005008FE"/>
    <w:rsid w:val="00501D56"/>
    <w:rsid w:val="00501F68"/>
    <w:rsid w:val="005061BA"/>
    <w:rsid w:val="00506E19"/>
    <w:rsid w:val="005109D9"/>
    <w:rsid w:val="00511799"/>
    <w:rsid w:val="00514366"/>
    <w:rsid w:val="0051513E"/>
    <w:rsid w:val="00515ADC"/>
    <w:rsid w:val="00517ABC"/>
    <w:rsid w:val="0052483C"/>
    <w:rsid w:val="005275CF"/>
    <w:rsid w:val="00544678"/>
    <w:rsid w:val="00545CD4"/>
    <w:rsid w:val="005510DF"/>
    <w:rsid w:val="00553999"/>
    <w:rsid w:val="00554390"/>
    <w:rsid w:val="00557B33"/>
    <w:rsid w:val="00563212"/>
    <w:rsid w:val="00564D67"/>
    <w:rsid w:val="00565AC6"/>
    <w:rsid w:val="0057078D"/>
    <w:rsid w:val="00571544"/>
    <w:rsid w:val="005754F6"/>
    <w:rsid w:val="00576190"/>
    <w:rsid w:val="00580144"/>
    <w:rsid w:val="00583807"/>
    <w:rsid w:val="005843DF"/>
    <w:rsid w:val="00586F42"/>
    <w:rsid w:val="00590015"/>
    <w:rsid w:val="005911DE"/>
    <w:rsid w:val="00597937"/>
    <w:rsid w:val="005A2639"/>
    <w:rsid w:val="005C08AB"/>
    <w:rsid w:val="005D0671"/>
    <w:rsid w:val="005D3AF8"/>
    <w:rsid w:val="005F4C88"/>
    <w:rsid w:val="005F7E17"/>
    <w:rsid w:val="00601958"/>
    <w:rsid w:val="00602404"/>
    <w:rsid w:val="00602FBF"/>
    <w:rsid w:val="006136DE"/>
    <w:rsid w:val="00615323"/>
    <w:rsid w:val="00616B36"/>
    <w:rsid w:val="00630FC0"/>
    <w:rsid w:val="00633334"/>
    <w:rsid w:val="00640DB8"/>
    <w:rsid w:val="00641EBC"/>
    <w:rsid w:val="00642905"/>
    <w:rsid w:val="00646C27"/>
    <w:rsid w:val="00647F84"/>
    <w:rsid w:val="0065033A"/>
    <w:rsid w:val="006504C5"/>
    <w:rsid w:val="00652B58"/>
    <w:rsid w:val="006532F0"/>
    <w:rsid w:val="00653807"/>
    <w:rsid w:val="006556F5"/>
    <w:rsid w:val="00657628"/>
    <w:rsid w:val="00662388"/>
    <w:rsid w:val="006670FD"/>
    <w:rsid w:val="00674D78"/>
    <w:rsid w:val="00675D5F"/>
    <w:rsid w:val="00683CD5"/>
    <w:rsid w:val="006916A8"/>
    <w:rsid w:val="00692529"/>
    <w:rsid w:val="00693F5E"/>
    <w:rsid w:val="00694EBC"/>
    <w:rsid w:val="006B5F94"/>
    <w:rsid w:val="006C061A"/>
    <w:rsid w:val="006C507B"/>
    <w:rsid w:val="006D3EC2"/>
    <w:rsid w:val="006D4E31"/>
    <w:rsid w:val="006E3096"/>
    <w:rsid w:val="006F3D20"/>
    <w:rsid w:val="00706944"/>
    <w:rsid w:val="00712F82"/>
    <w:rsid w:val="00714521"/>
    <w:rsid w:val="007168F1"/>
    <w:rsid w:val="00720858"/>
    <w:rsid w:val="0072324D"/>
    <w:rsid w:val="00723FAE"/>
    <w:rsid w:val="0073107A"/>
    <w:rsid w:val="007349FF"/>
    <w:rsid w:val="00741534"/>
    <w:rsid w:val="0074509D"/>
    <w:rsid w:val="00745714"/>
    <w:rsid w:val="00745C11"/>
    <w:rsid w:val="00754B79"/>
    <w:rsid w:val="00760E67"/>
    <w:rsid w:val="007623A9"/>
    <w:rsid w:val="007743AA"/>
    <w:rsid w:val="0078469D"/>
    <w:rsid w:val="007930FF"/>
    <w:rsid w:val="007A165E"/>
    <w:rsid w:val="007A1AB1"/>
    <w:rsid w:val="007A1B5F"/>
    <w:rsid w:val="007A1B8E"/>
    <w:rsid w:val="007A1E9C"/>
    <w:rsid w:val="007A2725"/>
    <w:rsid w:val="007A2747"/>
    <w:rsid w:val="007A3EA7"/>
    <w:rsid w:val="007B0BE4"/>
    <w:rsid w:val="007B18FD"/>
    <w:rsid w:val="007C09F7"/>
    <w:rsid w:val="007C0DAC"/>
    <w:rsid w:val="007C3B52"/>
    <w:rsid w:val="007C4E02"/>
    <w:rsid w:val="007D0D67"/>
    <w:rsid w:val="007E0AA2"/>
    <w:rsid w:val="007F048E"/>
    <w:rsid w:val="007F0BF2"/>
    <w:rsid w:val="007F77CC"/>
    <w:rsid w:val="00811109"/>
    <w:rsid w:val="00812160"/>
    <w:rsid w:val="00812E2B"/>
    <w:rsid w:val="00814F1F"/>
    <w:rsid w:val="00821446"/>
    <w:rsid w:val="008219B4"/>
    <w:rsid w:val="00823CA9"/>
    <w:rsid w:val="008252CD"/>
    <w:rsid w:val="00831D81"/>
    <w:rsid w:val="00833C91"/>
    <w:rsid w:val="0083489A"/>
    <w:rsid w:val="00842B58"/>
    <w:rsid w:val="00855996"/>
    <w:rsid w:val="00856FBE"/>
    <w:rsid w:val="00860588"/>
    <w:rsid w:val="00860D98"/>
    <w:rsid w:val="00861A85"/>
    <w:rsid w:val="00862F8F"/>
    <w:rsid w:val="00873509"/>
    <w:rsid w:val="0087426B"/>
    <w:rsid w:val="008768A9"/>
    <w:rsid w:val="008811EB"/>
    <w:rsid w:val="00887366"/>
    <w:rsid w:val="00887F71"/>
    <w:rsid w:val="008911BE"/>
    <w:rsid w:val="00895D8F"/>
    <w:rsid w:val="008A2DAE"/>
    <w:rsid w:val="008A40AC"/>
    <w:rsid w:val="008A636C"/>
    <w:rsid w:val="008B3B84"/>
    <w:rsid w:val="008B4B6B"/>
    <w:rsid w:val="008B6A72"/>
    <w:rsid w:val="008C059C"/>
    <w:rsid w:val="008C089F"/>
    <w:rsid w:val="008D06EB"/>
    <w:rsid w:val="008D16EC"/>
    <w:rsid w:val="008E013D"/>
    <w:rsid w:val="008E35DA"/>
    <w:rsid w:val="008E776B"/>
    <w:rsid w:val="008F0359"/>
    <w:rsid w:val="008F116D"/>
    <w:rsid w:val="008F2B48"/>
    <w:rsid w:val="008F7E47"/>
    <w:rsid w:val="0090115F"/>
    <w:rsid w:val="00901DA2"/>
    <w:rsid w:val="0090299C"/>
    <w:rsid w:val="0090496A"/>
    <w:rsid w:val="00927FB6"/>
    <w:rsid w:val="009438EF"/>
    <w:rsid w:val="00950304"/>
    <w:rsid w:val="0096337E"/>
    <w:rsid w:val="00964FEA"/>
    <w:rsid w:val="009661FE"/>
    <w:rsid w:val="0096744F"/>
    <w:rsid w:val="009713E5"/>
    <w:rsid w:val="00973033"/>
    <w:rsid w:val="00973797"/>
    <w:rsid w:val="009802C7"/>
    <w:rsid w:val="00980AF6"/>
    <w:rsid w:val="009811F7"/>
    <w:rsid w:val="00981FDD"/>
    <w:rsid w:val="009919C6"/>
    <w:rsid w:val="00993389"/>
    <w:rsid w:val="0099361C"/>
    <w:rsid w:val="0099409E"/>
    <w:rsid w:val="00995AEC"/>
    <w:rsid w:val="009A454C"/>
    <w:rsid w:val="009B4B8E"/>
    <w:rsid w:val="009D00EB"/>
    <w:rsid w:val="009D01AA"/>
    <w:rsid w:val="009D0401"/>
    <w:rsid w:val="009D1AC3"/>
    <w:rsid w:val="009D2800"/>
    <w:rsid w:val="009D30AA"/>
    <w:rsid w:val="009D31E8"/>
    <w:rsid w:val="009D3AF8"/>
    <w:rsid w:val="009D47A5"/>
    <w:rsid w:val="009D49A0"/>
    <w:rsid w:val="009D4E79"/>
    <w:rsid w:val="009D6E3A"/>
    <w:rsid w:val="009E4E23"/>
    <w:rsid w:val="009E6011"/>
    <w:rsid w:val="009E7066"/>
    <w:rsid w:val="009E731C"/>
    <w:rsid w:val="009F4CF9"/>
    <w:rsid w:val="009F6AE7"/>
    <w:rsid w:val="00A00113"/>
    <w:rsid w:val="00A02E4E"/>
    <w:rsid w:val="00A02ED3"/>
    <w:rsid w:val="00A04B08"/>
    <w:rsid w:val="00A21E9A"/>
    <w:rsid w:val="00A318DA"/>
    <w:rsid w:val="00A36748"/>
    <w:rsid w:val="00A43FD6"/>
    <w:rsid w:val="00A5661B"/>
    <w:rsid w:val="00A630D0"/>
    <w:rsid w:val="00A80B18"/>
    <w:rsid w:val="00A81F96"/>
    <w:rsid w:val="00A90301"/>
    <w:rsid w:val="00A93448"/>
    <w:rsid w:val="00A96998"/>
    <w:rsid w:val="00AB2568"/>
    <w:rsid w:val="00AC092B"/>
    <w:rsid w:val="00AC60F0"/>
    <w:rsid w:val="00AC639A"/>
    <w:rsid w:val="00AC7385"/>
    <w:rsid w:val="00AD3E0D"/>
    <w:rsid w:val="00AD49DD"/>
    <w:rsid w:val="00AE275F"/>
    <w:rsid w:val="00AE5157"/>
    <w:rsid w:val="00AE5DFD"/>
    <w:rsid w:val="00AE62F8"/>
    <w:rsid w:val="00AE640F"/>
    <w:rsid w:val="00AF03D5"/>
    <w:rsid w:val="00AF5CB1"/>
    <w:rsid w:val="00AF6D58"/>
    <w:rsid w:val="00B00BE9"/>
    <w:rsid w:val="00B067F9"/>
    <w:rsid w:val="00B07713"/>
    <w:rsid w:val="00B21885"/>
    <w:rsid w:val="00B2217D"/>
    <w:rsid w:val="00B243F5"/>
    <w:rsid w:val="00B26FEC"/>
    <w:rsid w:val="00B273CA"/>
    <w:rsid w:val="00B27811"/>
    <w:rsid w:val="00B31EED"/>
    <w:rsid w:val="00B339A1"/>
    <w:rsid w:val="00B45664"/>
    <w:rsid w:val="00B46CBA"/>
    <w:rsid w:val="00B52A0A"/>
    <w:rsid w:val="00B549D6"/>
    <w:rsid w:val="00B54D70"/>
    <w:rsid w:val="00B5590B"/>
    <w:rsid w:val="00B603ED"/>
    <w:rsid w:val="00B61A9E"/>
    <w:rsid w:val="00B645A4"/>
    <w:rsid w:val="00B65CA7"/>
    <w:rsid w:val="00B727C4"/>
    <w:rsid w:val="00B754AF"/>
    <w:rsid w:val="00B806F7"/>
    <w:rsid w:val="00B86728"/>
    <w:rsid w:val="00B868F1"/>
    <w:rsid w:val="00BA7FDA"/>
    <w:rsid w:val="00BB243A"/>
    <w:rsid w:val="00BB294D"/>
    <w:rsid w:val="00BB3A7D"/>
    <w:rsid w:val="00BC3242"/>
    <w:rsid w:val="00BD102A"/>
    <w:rsid w:val="00BE5607"/>
    <w:rsid w:val="00BF2E30"/>
    <w:rsid w:val="00BF3054"/>
    <w:rsid w:val="00C028AE"/>
    <w:rsid w:val="00C03DFC"/>
    <w:rsid w:val="00C07C85"/>
    <w:rsid w:val="00C148D8"/>
    <w:rsid w:val="00C15BAA"/>
    <w:rsid w:val="00C20435"/>
    <w:rsid w:val="00C24BBE"/>
    <w:rsid w:val="00C269B6"/>
    <w:rsid w:val="00C278F9"/>
    <w:rsid w:val="00C32E0D"/>
    <w:rsid w:val="00C41DA5"/>
    <w:rsid w:val="00C428CE"/>
    <w:rsid w:val="00C43712"/>
    <w:rsid w:val="00C50A23"/>
    <w:rsid w:val="00C540BE"/>
    <w:rsid w:val="00C55411"/>
    <w:rsid w:val="00C555D6"/>
    <w:rsid w:val="00C558E2"/>
    <w:rsid w:val="00C571A9"/>
    <w:rsid w:val="00C61222"/>
    <w:rsid w:val="00C668B4"/>
    <w:rsid w:val="00C828D3"/>
    <w:rsid w:val="00C84E56"/>
    <w:rsid w:val="00C85468"/>
    <w:rsid w:val="00C8696C"/>
    <w:rsid w:val="00C9111F"/>
    <w:rsid w:val="00C95DD0"/>
    <w:rsid w:val="00CA1592"/>
    <w:rsid w:val="00CA3EA3"/>
    <w:rsid w:val="00CB015B"/>
    <w:rsid w:val="00CB1736"/>
    <w:rsid w:val="00CB1958"/>
    <w:rsid w:val="00CB3590"/>
    <w:rsid w:val="00CB577C"/>
    <w:rsid w:val="00CB6BA2"/>
    <w:rsid w:val="00CC3724"/>
    <w:rsid w:val="00CE36D5"/>
    <w:rsid w:val="00CE5657"/>
    <w:rsid w:val="00CE6087"/>
    <w:rsid w:val="00CE6192"/>
    <w:rsid w:val="00CE743C"/>
    <w:rsid w:val="00D01594"/>
    <w:rsid w:val="00D03CE9"/>
    <w:rsid w:val="00D04625"/>
    <w:rsid w:val="00D0652D"/>
    <w:rsid w:val="00D06F3B"/>
    <w:rsid w:val="00D11D59"/>
    <w:rsid w:val="00D131E5"/>
    <w:rsid w:val="00D202A3"/>
    <w:rsid w:val="00D27595"/>
    <w:rsid w:val="00D31C40"/>
    <w:rsid w:val="00D32A1E"/>
    <w:rsid w:val="00D375CC"/>
    <w:rsid w:val="00D37674"/>
    <w:rsid w:val="00D437BF"/>
    <w:rsid w:val="00D54626"/>
    <w:rsid w:val="00D67193"/>
    <w:rsid w:val="00D720EE"/>
    <w:rsid w:val="00D72381"/>
    <w:rsid w:val="00D7509E"/>
    <w:rsid w:val="00D81556"/>
    <w:rsid w:val="00D8574E"/>
    <w:rsid w:val="00D91D36"/>
    <w:rsid w:val="00D95B45"/>
    <w:rsid w:val="00DA3641"/>
    <w:rsid w:val="00DA6710"/>
    <w:rsid w:val="00DB44A3"/>
    <w:rsid w:val="00DB7BE9"/>
    <w:rsid w:val="00DC37ED"/>
    <w:rsid w:val="00DC7918"/>
    <w:rsid w:val="00DD1BDC"/>
    <w:rsid w:val="00DD5234"/>
    <w:rsid w:val="00DE1CBD"/>
    <w:rsid w:val="00DE415A"/>
    <w:rsid w:val="00DE7451"/>
    <w:rsid w:val="00DF22CF"/>
    <w:rsid w:val="00DF435A"/>
    <w:rsid w:val="00E122C7"/>
    <w:rsid w:val="00E21558"/>
    <w:rsid w:val="00E22511"/>
    <w:rsid w:val="00E23C33"/>
    <w:rsid w:val="00E41EBC"/>
    <w:rsid w:val="00E45EE9"/>
    <w:rsid w:val="00E53367"/>
    <w:rsid w:val="00E55257"/>
    <w:rsid w:val="00E55B7A"/>
    <w:rsid w:val="00E653F4"/>
    <w:rsid w:val="00E7012E"/>
    <w:rsid w:val="00E712D2"/>
    <w:rsid w:val="00E90775"/>
    <w:rsid w:val="00E928E1"/>
    <w:rsid w:val="00E937B6"/>
    <w:rsid w:val="00E97F5B"/>
    <w:rsid w:val="00EA33AD"/>
    <w:rsid w:val="00EB558D"/>
    <w:rsid w:val="00EC04FA"/>
    <w:rsid w:val="00EC7516"/>
    <w:rsid w:val="00ED1B3A"/>
    <w:rsid w:val="00EE1FDC"/>
    <w:rsid w:val="00EE642A"/>
    <w:rsid w:val="00EE74CC"/>
    <w:rsid w:val="00F031A0"/>
    <w:rsid w:val="00F031C2"/>
    <w:rsid w:val="00F0592D"/>
    <w:rsid w:val="00F11564"/>
    <w:rsid w:val="00F139C0"/>
    <w:rsid w:val="00F233CD"/>
    <w:rsid w:val="00F2436D"/>
    <w:rsid w:val="00F247CD"/>
    <w:rsid w:val="00F249EA"/>
    <w:rsid w:val="00F2771D"/>
    <w:rsid w:val="00F30547"/>
    <w:rsid w:val="00F317B5"/>
    <w:rsid w:val="00F31B0A"/>
    <w:rsid w:val="00F31EC4"/>
    <w:rsid w:val="00F33011"/>
    <w:rsid w:val="00F33197"/>
    <w:rsid w:val="00F363D1"/>
    <w:rsid w:val="00F43D19"/>
    <w:rsid w:val="00F70AD0"/>
    <w:rsid w:val="00F71417"/>
    <w:rsid w:val="00F750D1"/>
    <w:rsid w:val="00F84019"/>
    <w:rsid w:val="00F8769D"/>
    <w:rsid w:val="00F96CEC"/>
    <w:rsid w:val="00F97AF2"/>
    <w:rsid w:val="00FA1B5F"/>
    <w:rsid w:val="00FA7B1A"/>
    <w:rsid w:val="00FB0544"/>
    <w:rsid w:val="00FB2146"/>
    <w:rsid w:val="00FB5104"/>
    <w:rsid w:val="00FB6BA4"/>
    <w:rsid w:val="00FC4C98"/>
    <w:rsid w:val="00FD0851"/>
    <w:rsid w:val="00FD4623"/>
    <w:rsid w:val="00FD47DD"/>
    <w:rsid w:val="00FD717D"/>
    <w:rsid w:val="00FD7D3E"/>
    <w:rsid w:val="00FE0F94"/>
    <w:rsid w:val="00FE23F3"/>
    <w:rsid w:val="00FE2446"/>
    <w:rsid w:val="00FF31EF"/>
    <w:rsid w:val="0E9E7FAC"/>
    <w:rsid w:val="34E34A66"/>
    <w:rsid w:val="6A4A2A8E"/>
    <w:rsid w:val="6DDF1801"/>
    <w:rsid w:val="7AE860BE"/>
    <w:rsid w:val="7FEF1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27C64E2-FC0E-42E9-91D3-B21488EE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imes New Roman" w:eastAsiaTheme="majorEastAsia" w:hAnsi="Times New Roman"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sz w:val="26"/>
      <w:szCs w:val="2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IsiTabel">
    <w:name w:val="IsiTabel"/>
    <w:basedOn w:val="Normal"/>
    <w:qFormat/>
    <w:pPr>
      <w:spacing w:after="0" w:line="240" w:lineRule="auto"/>
      <w:jc w:val="both"/>
    </w:pPr>
    <w:rPr>
      <w:rFonts w:ascii="Calibri" w:eastAsia="Times New Roman" w:hAnsi="Calibri" w:cs="Arial"/>
      <w:sz w:val="20"/>
      <w:szCs w:val="20"/>
      <w:lang w:val="id-ID" w:eastAsia="id-ID"/>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id/search?tbo=p&amp;tbm=bks&amp;q=subject:%22Science%22&amp;source=gbs_ge_summary_r&amp;cad=0" TargetMode="External"/><Relationship Id="rId18" Type="http://schemas.openxmlformats.org/officeDocument/2006/relationships/hyperlink" Target="https://www.google.co.id/search?tbo=p&amp;tbm=bks&amp;q=subject:%22Science%22&amp;source=gbs_ge_summary_r&amp;cad=0"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tp://ftp.itc.nl/pub/westen/Multi_hazard_risk_course/Powerpoints/Background%20paper%20Spatial%20data%20for%20hazard%20and%20risk%20assessment.pdf" TargetMode="External"/><Relationship Id="rId7" Type="http://schemas.openxmlformats.org/officeDocument/2006/relationships/footnotes" Target="footnotes.xml"/><Relationship Id="rId12" Type="http://schemas.openxmlformats.org/officeDocument/2006/relationships/hyperlink" Target="https://www.google.co.id/search?tbo=p&amp;tbm=bks&amp;q=inauthor:%22Asger+Eriksen%22" TargetMode="External"/><Relationship Id="rId17" Type="http://schemas.openxmlformats.org/officeDocument/2006/relationships/hyperlink" Target="https://www.google.co.id/search?tbo=p&amp;tbm=bks&amp;q=inauthor:%22M.+Aftab+Khan%22" TargetMode="External"/><Relationship Id="rId25" Type="http://schemas.openxmlformats.org/officeDocument/2006/relationships/hyperlink" Target="https://www.bnpb.go.id/home/aplikasi" TargetMode="External"/><Relationship Id="rId2" Type="http://schemas.openxmlformats.org/officeDocument/2006/relationships/customXml" Target="../customXml/item2.xml"/><Relationship Id="rId16" Type="http://schemas.openxmlformats.org/officeDocument/2006/relationships/hyperlink" Target="https://www.google.co.id/search?tbo=p&amp;tbm=bks&amp;q=inauthor:%22Alan+E.+Mussett%22" TargetMode="External"/><Relationship Id="rId20" Type="http://schemas.openxmlformats.org/officeDocument/2006/relationships/hyperlink" Target="http://nidm.gov.in/PDF/modules/geo.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id/search?tbo=p&amp;tbm=bks&amp;q=inauthor:%22John+Milsom%22" TargetMode="External"/><Relationship Id="rId24" Type="http://schemas.openxmlformats.org/officeDocument/2006/relationships/hyperlink" Target="https://www.marshall.edu/cegas/geohazards/2015pdf/Session1/03_GeobruggCanopyPP.pdf" TargetMode="External"/><Relationship Id="rId5" Type="http://schemas.openxmlformats.org/officeDocument/2006/relationships/settings" Target="settings.xml"/><Relationship Id="rId15" Type="http://schemas.openxmlformats.org/officeDocument/2006/relationships/hyperlink" Target="https://www.google.co.id/search?tbo=p&amp;tbm=bks&amp;q=subject:%22Science%22&amp;source=gbs_ge_summary_r&amp;cad=0" TargetMode="External"/><Relationship Id="rId23" Type="http://schemas.openxmlformats.org/officeDocument/2006/relationships/hyperlink" Target="https://www.bnpb.go.id/home/get_publikasi/13/jurnal" TargetMode="External"/><Relationship Id="rId10" Type="http://schemas.openxmlformats.org/officeDocument/2006/relationships/footer" Target="footer1.xml"/><Relationship Id="rId19" Type="http://schemas.openxmlformats.org/officeDocument/2006/relationships/hyperlink" Target="http://www.tulane.edu/~sanelson/Natural_Disast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ogle.co.id/search?tbo=p&amp;tbm=bks&amp;q=inauthor:%22William+Lowrie%22" TargetMode="External"/><Relationship Id="rId22" Type="http://schemas.openxmlformats.org/officeDocument/2006/relationships/hyperlink" Target="https://www.bnpb.go.id/home/get_publikasi/12/buk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50409-CE4C-4596-AD4C-2F10E27E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171</Pages>
  <Words>36373</Words>
  <Characters>207332</Characters>
  <Application>Microsoft Office Word</Application>
  <DocSecurity>0</DocSecurity>
  <Lines>1727</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WienLestari</dc:creator>
  <cp:lastModifiedBy>USER1</cp:lastModifiedBy>
  <cp:revision>5</cp:revision>
  <dcterms:created xsi:type="dcterms:W3CDTF">2019-09-26T01:41:00Z</dcterms:created>
  <dcterms:modified xsi:type="dcterms:W3CDTF">2019-09-26T02:25:00Z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