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BA1F4" w14:textId="6E198DCB" w:rsidR="004161AD" w:rsidRDefault="004161AD" w:rsidP="00D2775A">
      <w:pPr>
        <w:spacing w:after="0" w:line="276" w:lineRule="auto"/>
        <w:jc w:val="center"/>
        <w:rPr>
          <w:rFonts w:asciiTheme="majorBidi" w:hAnsiTheme="majorBidi" w:cstheme="majorBidi"/>
          <w:b/>
          <w:sz w:val="24"/>
          <w:szCs w:val="24"/>
        </w:rPr>
      </w:pPr>
      <w:r w:rsidRPr="004161AD">
        <w:rPr>
          <w:rFonts w:asciiTheme="majorBidi" w:hAnsiTheme="majorBidi" w:cstheme="majorBidi"/>
          <w:b/>
          <w:noProof/>
          <w:sz w:val="24"/>
          <w:szCs w:val="24"/>
          <w:lang w:val="id-ID" w:eastAsia="id-ID"/>
        </w:rPr>
        <w:drawing>
          <wp:anchor distT="0" distB="0" distL="114300" distR="114300" simplePos="0" relativeHeight="251716608" behindDoc="0" locked="0" layoutInCell="1" allowOverlap="1" wp14:anchorId="0E8F4988" wp14:editId="16C91521">
            <wp:simplePos x="0" y="0"/>
            <wp:positionH relativeFrom="column">
              <wp:posOffset>-586854</wp:posOffset>
            </wp:positionH>
            <wp:positionV relativeFrom="paragraph">
              <wp:posOffset>-887104</wp:posOffset>
            </wp:positionV>
            <wp:extent cx="9736832" cy="7517130"/>
            <wp:effectExtent l="0" t="0" r="0" b="7620"/>
            <wp:wrapNone/>
            <wp:docPr id="12" name="Picture 12" descr="E:\Dowload kerja\September 2019\Silabus\RPS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load kerja\September 2019\Silabus\RPS cover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2681" cy="75216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noProof/>
          <w:sz w:val="24"/>
          <w:szCs w:val="24"/>
          <w:lang w:val="id-ID" w:eastAsia="id-ID"/>
        </w:rPr>
        <mc:AlternateContent>
          <mc:Choice Requires="wps">
            <w:drawing>
              <wp:anchor distT="0" distB="0" distL="114300" distR="114300" simplePos="0" relativeHeight="251715584" behindDoc="1" locked="0" layoutInCell="1" allowOverlap="1" wp14:anchorId="72261E2D" wp14:editId="6561A65F">
                <wp:simplePos x="0" y="0"/>
                <wp:positionH relativeFrom="column">
                  <wp:posOffset>-850605</wp:posOffset>
                </wp:positionH>
                <wp:positionV relativeFrom="paragraph">
                  <wp:posOffset>-893135</wp:posOffset>
                </wp:positionV>
                <wp:extent cx="10675089" cy="7517130"/>
                <wp:effectExtent l="0" t="0" r="12065" b="26670"/>
                <wp:wrapNone/>
                <wp:docPr id="8" name="Rectangle 8"/>
                <wp:cNvGraphicFramePr/>
                <a:graphic xmlns:a="http://schemas.openxmlformats.org/drawingml/2006/main">
                  <a:graphicData uri="http://schemas.microsoft.com/office/word/2010/wordprocessingShape">
                    <wps:wsp>
                      <wps:cNvSpPr/>
                      <wps:spPr>
                        <a:xfrm>
                          <a:off x="0" y="0"/>
                          <a:ext cx="10675089" cy="7517130"/>
                        </a:xfrm>
                        <a:prstGeom prst="rect">
                          <a:avLst/>
                        </a:prstGeom>
                        <a:solidFill>
                          <a:srgbClr val="FF9966"/>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FF935" id="Rectangle 8" o:spid="_x0000_s1026" style="position:absolute;margin-left:-67pt;margin-top:-70.35pt;width:840.55pt;height:591.9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" fillcolor="#f96" strokecolor="#ed7d31 [3205]" strokeweight=".5pt"/>
            </w:pict>
          </mc:Fallback>
        </mc:AlternateContent>
      </w:r>
    </w:p>
    <w:p w14:paraId="5201B66D" w14:textId="77777777" w:rsidR="004161AD" w:rsidRDefault="004161AD">
      <w:pPr>
        <w:rPr>
          <w:rFonts w:asciiTheme="majorBidi" w:hAnsiTheme="majorBidi" w:cstheme="majorBidi"/>
          <w:b/>
          <w:sz w:val="24"/>
          <w:szCs w:val="24"/>
        </w:rPr>
      </w:pPr>
      <w:r>
        <w:rPr>
          <w:rFonts w:asciiTheme="majorBidi" w:hAnsiTheme="majorBidi" w:cstheme="majorBidi"/>
          <w:b/>
          <w:sz w:val="24"/>
          <w:szCs w:val="24"/>
        </w:rPr>
        <w:br w:type="page"/>
      </w:r>
    </w:p>
    <w:tbl>
      <w:tblPr>
        <w:tblW w:w="14173" w:type="dxa"/>
        <w:tblBorders>
          <w:top w:val="nil"/>
          <w:left w:val="nil"/>
          <w:bottom w:val="nil"/>
          <w:right w:val="nil"/>
          <w:insideH w:val="nil"/>
          <w:insideV w:val="nil"/>
        </w:tblBorders>
        <w:tblLayout w:type="fixed"/>
        <w:tblLook w:val="0600" w:firstRow="0" w:lastRow="0" w:firstColumn="0" w:lastColumn="0" w:noHBand="1" w:noVBand="1"/>
      </w:tblPr>
      <w:tblGrid>
        <w:gridCol w:w="2797"/>
        <w:gridCol w:w="11376"/>
      </w:tblGrid>
      <w:tr w:rsidR="000171B9" w:rsidRPr="000F4B8C" w14:paraId="2B878E7D" w14:textId="77777777" w:rsidTr="00DC2F86">
        <w:trPr>
          <w:trHeight w:val="254"/>
        </w:trPr>
        <w:tc>
          <w:tcPr>
            <w:tcW w:w="27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CD2751C" w14:textId="77777777" w:rsidR="000171B9" w:rsidRPr="00270114" w:rsidRDefault="000171B9" w:rsidP="00D2775A">
            <w:pPr>
              <w:spacing w:after="0" w:line="276" w:lineRule="auto"/>
              <w:rPr>
                <w:rFonts w:asciiTheme="majorBidi" w:eastAsia="Times New Roman" w:hAnsiTheme="majorBidi" w:cstheme="majorBidi"/>
                <w:b/>
                <w:sz w:val="24"/>
                <w:szCs w:val="24"/>
              </w:rPr>
            </w:pPr>
            <w:bookmarkStart w:id="0" w:name="_GoBack" w:colFirst="1" w:colLast="1"/>
            <w:r w:rsidRPr="00270114">
              <w:rPr>
                <w:rFonts w:asciiTheme="majorBidi" w:eastAsia="Times New Roman" w:hAnsiTheme="majorBidi" w:cstheme="majorBidi"/>
                <w:b/>
                <w:sz w:val="24"/>
                <w:szCs w:val="24"/>
              </w:rPr>
              <w:lastRenderedPageBreak/>
              <w:t>Program Study</w:t>
            </w:r>
          </w:p>
        </w:tc>
        <w:tc>
          <w:tcPr>
            <w:tcW w:w="1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E3BAF1" w14:textId="674EAE58"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Geophysical Engineering Department </w:t>
            </w:r>
          </w:p>
        </w:tc>
      </w:tr>
      <w:tr w:rsidR="000171B9" w:rsidRPr="000F4B8C" w14:paraId="60DA5857" w14:textId="77777777" w:rsidTr="00DC2F86">
        <w:trPr>
          <w:trHeight w:val="90"/>
        </w:trPr>
        <w:tc>
          <w:tcPr>
            <w:tcW w:w="27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A720A36"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Course</w:t>
            </w:r>
          </w:p>
        </w:tc>
        <w:tc>
          <w:tcPr>
            <w:tcW w:w="1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FE60F4" w14:textId="1766AD5D"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Physical Geology</w:t>
            </w:r>
          </w:p>
        </w:tc>
      </w:tr>
      <w:tr w:rsidR="000171B9" w:rsidRPr="000F4B8C" w14:paraId="4E27BD84" w14:textId="77777777" w:rsidTr="00DC2F86">
        <w:trPr>
          <w:trHeight w:val="68"/>
        </w:trPr>
        <w:tc>
          <w:tcPr>
            <w:tcW w:w="27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37BEA6E"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Course Code</w:t>
            </w:r>
          </w:p>
        </w:tc>
        <w:tc>
          <w:tcPr>
            <w:tcW w:w="1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DD5C39" w14:textId="3234E89F"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RF184101</w:t>
            </w:r>
          </w:p>
        </w:tc>
      </w:tr>
      <w:tr w:rsidR="000171B9" w:rsidRPr="000F4B8C" w14:paraId="258E1AD5" w14:textId="77777777" w:rsidTr="00DC2F86">
        <w:trPr>
          <w:trHeight w:val="46"/>
        </w:trPr>
        <w:tc>
          <w:tcPr>
            <w:tcW w:w="27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59E3D61"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Semester</w:t>
            </w:r>
          </w:p>
        </w:tc>
        <w:tc>
          <w:tcPr>
            <w:tcW w:w="1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59692" w14:textId="324A68CF"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 (One)</w:t>
            </w:r>
          </w:p>
        </w:tc>
      </w:tr>
      <w:tr w:rsidR="000171B9" w:rsidRPr="000F4B8C" w14:paraId="74BFF6FB" w14:textId="77777777" w:rsidTr="00DC2F86">
        <w:trPr>
          <w:trHeight w:val="20"/>
        </w:trPr>
        <w:tc>
          <w:tcPr>
            <w:tcW w:w="27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7A83545"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Credit</w:t>
            </w:r>
          </w:p>
        </w:tc>
        <w:tc>
          <w:tcPr>
            <w:tcW w:w="1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108B61" w14:textId="170EBCFD"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 (T:3) SKS</w:t>
            </w:r>
          </w:p>
        </w:tc>
      </w:tr>
      <w:tr w:rsidR="000171B9" w:rsidRPr="000F4B8C" w14:paraId="7F9BAF45" w14:textId="77777777" w:rsidTr="00DC2F86">
        <w:trPr>
          <w:trHeight w:val="258"/>
        </w:trPr>
        <w:tc>
          <w:tcPr>
            <w:tcW w:w="27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72E702"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Lecturer</w:t>
            </w:r>
          </w:p>
        </w:tc>
        <w:tc>
          <w:tcPr>
            <w:tcW w:w="1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AAA23E" w14:textId="278D420D" w:rsidR="00DC2F86" w:rsidRPr="000F4B8C" w:rsidRDefault="00DC2F86" w:rsidP="00DC2F86">
            <w:pPr>
              <w:numPr>
                <w:ilvl w:val="0"/>
                <w:numId w:val="2"/>
              </w:numPr>
              <w:spacing w:after="0" w:line="276" w:lineRule="auto"/>
              <w:rPr>
                <w:rFonts w:asciiTheme="majorBidi" w:hAnsiTheme="majorBidi" w:cstheme="majorBidi"/>
                <w:bCs/>
                <w:sz w:val="24"/>
                <w:szCs w:val="24"/>
              </w:rPr>
            </w:pPr>
            <w:r w:rsidRPr="000F4B8C">
              <w:rPr>
                <w:rFonts w:asciiTheme="majorBidi" w:eastAsia="Times New Roman" w:hAnsiTheme="majorBidi" w:cstheme="majorBidi"/>
                <w:bCs/>
                <w:sz w:val="24"/>
                <w:szCs w:val="24"/>
              </w:rPr>
              <w:t>Dr.Ir. Amien Widodo.</w:t>
            </w:r>
          </w:p>
          <w:p w14:paraId="41C36237" w14:textId="751F028E" w:rsidR="000171B9" w:rsidRPr="000F4B8C" w:rsidRDefault="00DC2F86" w:rsidP="00DC2F86">
            <w:pPr>
              <w:numPr>
                <w:ilvl w:val="0"/>
                <w:numId w:val="2"/>
              </w:numPr>
              <w:spacing w:after="0" w:line="276" w:lineRule="auto"/>
              <w:rPr>
                <w:rFonts w:asciiTheme="majorBidi" w:hAnsiTheme="majorBidi" w:cstheme="majorBidi"/>
                <w:bCs/>
                <w:sz w:val="24"/>
                <w:szCs w:val="24"/>
              </w:rPr>
            </w:pPr>
            <w:r w:rsidRPr="000F4B8C">
              <w:rPr>
                <w:rFonts w:asciiTheme="majorBidi" w:eastAsia="Times New Roman" w:hAnsiTheme="majorBidi" w:cstheme="majorBidi"/>
                <w:bCs/>
                <w:sz w:val="24"/>
                <w:szCs w:val="24"/>
              </w:rPr>
              <w:t>M.Haris MF</w:t>
            </w:r>
            <w:proofErr w:type="gramStart"/>
            <w:r w:rsidRPr="000F4B8C">
              <w:rPr>
                <w:rFonts w:asciiTheme="majorBidi" w:eastAsia="Times New Roman" w:hAnsiTheme="majorBidi" w:cstheme="majorBidi"/>
                <w:bCs/>
                <w:sz w:val="24"/>
                <w:szCs w:val="24"/>
              </w:rPr>
              <w:t>,S.T</w:t>
            </w:r>
            <w:proofErr w:type="gramEnd"/>
            <w:r w:rsidRPr="000F4B8C">
              <w:rPr>
                <w:rFonts w:asciiTheme="majorBidi" w:eastAsia="Times New Roman" w:hAnsiTheme="majorBidi" w:cstheme="majorBidi"/>
                <w:bCs/>
                <w:sz w:val="24"/>
                <w:szCs w:val="24"/>
              </w:rPr>
              <w:t>.,M.Eng.</w:t>
            </w:r>
          </w:p>
        </w:tc>
      </w:tr>
      <w:bookmarkEnd w:id="0"/>
    </w:tbl>
    <w:p w14:paraId="60558D6B" w14:textId="2457F51B" w:rsidR="00DC2F86" w:rsidRPr="000F4B8C" w:rsidRDefault="00DC2F86" w:rsidP="00D2775A">
      <w:pPr>
        <w:spacing w:line="276" w:lineRule="auto"/>
        <w:rPr>
          <w:rFonts w:asciiTheme="majorBidi" w:hAnsiTheme="majorBidi" w:cstheme="majorBidi"/>
          <w:bCs/>
          <w:sz w:val="24"/>
          <w:szCs w:val="24"/>
        </w:rPr>
      </w:pPr>
    </w:p>
    <w:tbl>
      <w:tblPr>
        <w:tblW w:w="1417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2830"/>
        <w:gridCol w:w="1370"/>
        <w:gridCol w:w="612"/>
        <w:gridCol w:w="9358"/>
      </w:tblGrid>
      <w:tr w:rsidR="000171B9" w:rsidRPr="000F4B8C" w14:paraId="683CE9AC" w14:textId="77777777" w:rsidTr="00DC2F86">
        <w:trPr>
          <w:trHeight w:val="139"/>
        </w:trPr>
        <w:tc>
          <w:tcPr>
            <w:tcW w:w="2830" w:type="dxa"/>
            <w:shd w:val="clear" w:color="auto" w:fill="B2B2B2"/>
            <w:tcMar>
              <w:top w:w="60" w:type="dxa"/>
              <w:left w:w="60" w:type="dxa"/>
              <w:bottom w:w="60" w:type="dxa"/>
              <w:right w:w="60" w:type="dxa"/>
            </w:tcMar>
          </w:tcPr>
          <w:p w14:paraId="6F171DCE"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Study Materials</w:t>
            </w:r>
          </w:p>
        </w:tc>
        <w:tc>
          <w:tcPr>
            <w:tcW w:w="11340" w:type="dxa"/>
            <w:gridSpan w:val="3"/>
            <w:tcMar>
              <w:top w:w="60" w:type="dxa"/>
              <w:left w:w="60" w:type="dxa"/>
              <w:bottom w:w="60" w:type="dxa"/>
              <w:right w:w="60" w:type="dxa"/>
            </w:tcMar>
          </w:tcPr>
          <w:p w14:paraId="64DF5E98" w14:textId="7F48634D"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Geology, mechanics</w:t>
            </w:r>
          </w:p>
        </w:tc>
      </w:tr>
      <w:tr w:rsidR="000171B9" w:rsidRPr="000F4B8C" w14:paraId="438E00AB" w14:textId="77777777" w:rsidTr="00DC2F86">
        <w:trPr>
          <w:trHeight w:val="20"/>
        </w:trPr>
        <w:tc>
          <w:tcPr>
            <w:tcW w:w="2830" w:type="dxa"/>
            <w:vMerge w:val="restart"/>
            <w:shd w:val="clear" w:color="auto" w:fill="B2B2B2"/>
            <w:tcMar>
              <w:top w:w="60" w:type="dxa"/>
              <w:left w:w="60" w:type="dxa"/>
              <w:bottom w:w="60" w:type="dxa"/>
              <w:right w:w="60" w:type="dxa"/>
            </w:tcMar>
          </w:tcPr>
          <w:p w14:paraId="03DD6060"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Learning Outcome (LO)</w:t>
            </w:r>
          </w:p>
        </w:tc>
        <w:tc>
          <w:tcPr>
            <w:tcW w:w="1370" w:type="dxa"/>
            <w:shd w:val="clear" w:color="auto" w:fill="auto"/>
            <w:tcMar>
              <w:top w:w="60" w:type="dxa"/>
              <w:left w:w="60" w:type="dxa"/>
              <w:bottom w:w="60" w:type="dxa"/>
              <w:right w:w="60" w:type="dxa"/>
            </w:tcMar>
          </w:tcPr>
          <w:p w14:paraId="5EC7042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Attitude</w:t>
            </w:r>
          </w:p>
        </w:tc>
        <w:tc>
          <w:tcPr>
            <w:tcW w:w="612" w:type="dxa"/>
            <w:shd w:val="clear" w:color="auto" w:fill="auto"/>
            <w:tcMar>
              <w:top w:w="60" w:type="dxa"/>
              <w:left w:w="60" w:type="dxa"/>
              <w:bottom w:w="60" w:type="dxa"/>
              <w:right w:w="60" w:type="dxa"/>
            </w:tcMar>
          </w:tcPr>
          <w:p w14:paraId="13F69493"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1.9</w:t>
            </w:r>
          </w:p>
        </w:tc>
        <w:tc>
          <w:tcPr>
            <w:tcW w:w="9358" w:type="dxa"/>
            <w:shd w:val="clear" w:color="auto" w:fill="auto"/>
            <w:tcMar>
              <w:top w:w="60" w:type="dxa"/>
              <w:left w:w="60" w:type="dxa"/>
              <w:bottom w:w="60" w:type="dxa"/>
              <w:right w:w="60" w:type="dxa"/>
            </w:tcMar>
          </w:tcPr>
          <w:p w14:paraId="75AE876B" w14:textId="32F337F6"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demonstrating attitude of responsibility on work in his/her ﬁeld of expertise independently;</w:t>
            </w:r>
          </w:p>
        </w:tc>
      </w:tr>
      <w:tr w:rsidR="000171B9" w:rsidRPr="000F4B8C" w14:paraId="7716CDD3" w14:textId="77777777" w:rsidTr="00DC2F86">
        <w:trPr>
          <w:trHeight w:val="169"/>
        </w:trPr>
        <w:tc>
          <w:tcPr>
            <w:tcW w:w="2830" w:type="dxa"/>
            <w:vMerge/>
            <w:shd w:val="clear" w:color="auto" w:fill="auto"/>
            <w:tcMar>
              <w:top w:w="100" w:type="dxa"/>
              <w:left w:w="100" w:type="dxa"/>
              <w:bottom w:w="100" w:type="dxa"/>
              <w:right w:w="100" w:type="dxa"/>
            </w:tcMar>
          </w:tcPr>
          <w:p w14:paraId="39BC7012"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val="restart"/>
            <w:shd w:val="clear" w:color="auto" w:fill="auto"/>
            <w:tcMar>
              <w:top w:w="60" w:type="dxa"/>
              <w:left w:w="60" w:type="dxa"/>
              <w:bottom w:w="60" w:type="dxa"/>
              <w:right w:w="60" w:type="dxa"/>
            </w:tcMar>
          </w:tcPr>
          <w:p w14:paraId="0D24351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General Skills</w:t>
            </w:r>
          </w:p>
        </w:tc>
        <w:tc>
          <w:tcPr>
            <w:tcW w:w="612" w:type="dxa"/>
            <w:shd w:val="clear" w:color="auto" w:fill="auto"/>
            <w:tcMar>
              <w:top w:w="60" w:type="dxa"/>
              <w:left w:w="60" w:type="dxa"/>
              <w:bottom w:w="60" w:type="dxa"/>
              <w:right w:w="60" w:type="dxa"/>
            </w:tcMar>
          </w:tcPr>
          <w:p w14:paraId="41165374"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2.1</w:t>
            </w:r>
          </w:p>
        </w:tc>
        <w:tc>
          <w:tcPr>
            <w:tcW w:w="9358" w:type="dxa"/>
            <w:shd w:val="clear" w:color="auto" w:fill="auto"/>
            <w:tcMar>
              <w:top w:w="60" w:type="dxa"/>
              <w:left w:w="60" w:type="dxa"/>
              <w:bottom w:w="60" w:type="dxa"/>
              <w:right w:w="60" w:type="dxa"/>
            </w:tcMar>
          </w:tcPr>
          <w:p w14:paraId="108C72A5" w14:textId="72C28F35"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0171B9" w:rsidRPr="000F4B8C" w14:paraId="4CE52385" w14:textId="77777777" w:rsidTr="00DC2F86">
        <w:trPr>
          <w:trHeight w:val="453"/>
        </w:trPr>
        <w:tc>
          <w:tcPr>
            <w:tcW w:w="2830" w:type="dxa"/>
            <w:vMerge/>
            <w:shd w:val="clear" w:color="auto" w:fill="auto"/>
            <w:tcMar>
              <w:top w:w="100" w:type="dxa"/>
              <w:left w:w="100" w:type="dxa"/>
              <w:bottom w:w="100" w:type="dxa"/>
              <w:right w:w="100" w:type="dxa"/>
            </w:tcMar>
          </w:tcPr>
          <w:p w14:paraId="40E30619"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606DBD07"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6CF9AE7A"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2.7</w:t>
            </w:r>
          </w:p>
        </w:tc>
        <w:tc>
          <w:tcPr>
            <w:tcW w:w="9358" w:type="dxa"/>
            <w:shd w:val="clear" w:color="auto" w:fill="auto"/>
            <w:tcMar>
              <w:top w:w="60" w:type="dxa"/>
              <w:left w:w="60" w:type="dxa"/>
              <w:bottom w:w="60" w:type="dxa"/>
              <w:right w:w="60" w:type="dxa"/>
            </w:tcMar>
          </w:tcPr>
          <w:p w14:paraId="41A75E9A" w14:textId="4E824954"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take responsibility for the achievement of group work and supervise and evaluate the work completion assigned to the worker under his or her responsibility;</w:t>
            </w:r>
          </w:p>
        </w:tc>
      </w:tr>
      <w:tr w:rsidR="000171B9" w:rsidRPr="000F4B8C" w14:paraId="277D842F" w14:textId="77777777" w:rsidTr="00DC2F86">
        <w:trPr>
          <w:trHeight w:val="20"/>
        </w:trPr>
        <w:tc>
          <w:tcPr>
            <w:tcW w:w="2830" w:type="dxa"/>
            <w:vMerge/>
            <w:shd w:val="clear" w:color="auto" w:fill="auto"/>
            <w:tcMar>
              <w:top w:w="100" w:type="dxa"/>
              <w:left w:w="100" w:type="dxa"/>
              <w:bottom w:w="100" w:type="dxa"/>
              <w:right w:w="100" w:type="dxa"/>
            </w:tcMar>
          </w:tcPr>
          <w:p w14:paraId="0D907C89"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7B0657BA"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3D60711B" w14:textId="485B35B0"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2.8</w:t>
            </w:r>
          </w:p>
        </w:tc>
        <w:tc>
          <w:tcPr>
            <w:tcW w:w="9358" w:type="dxa"/>
            <w:shd w:val="clear" w:color="auto" w:fill="auto"/>
            <w:tcMar>
              <w:top w:w="60" w:type="dxa"/>
              <w:left w:w="60" w:type="dxa"/>
              <w:bottom w:w="60" w:type="dxa"/>
              <w:right w:w="60" w:type="dxa"/>
            </w:tcMar>
          </w:tcPr>
          <w:p w14:paraId="37E0006F" w14:textId="0B9049A3"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conduct self-evaluation process to work group under his or her responsibility, and able to manage learning independently;</w:t>
            </w:r>
          </w:p>
        </w:tc>
      </w:tr>
      <w:tr w:rsidR="000171B9" w:rsidRPr="000F4B8C" w14:paraId="6500B6E0" w14:textId="77777777" w:rsidTr="00DC2F86">
        <w:trPr>
          <w:trHeight w:val="180"/>
        </w:trPr>
        <w:tc>
          <w:tcPr>
            <w:tcW w:w="2830" w:type="dxa"/>
            <w:vMerge/>
            <w:shd w:val="clear" w:color="auto" w:fill="auto"/>
            <w:tcMar>
              <w:top w:w="100" w:type="dxa"/>
              <w:left w:w="100" w:type="dxa"/>
              <w:bottom w:w="100" w:type="dxa"/>
              <w:right w:w="100" w:type="dxa"/>
            </w:tcMar>
          </w:tcPr>
          <w:p w14:paraId="1544BB18"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val="restart"/>
            <w:shd w:val="clear" w:color="auto" w:fill="auto"/>
            <w:tcMar>
              <w:top w:w="60" w:type="dxa"/>
              <w:left w:w="60" w:type="dxa"/>
              <w:bottom w:w="60" w:type="dxa"/>
              <w:right w:w="60" w:type="dxa"/>
            </w:tcMar>
          </w:tcPr>
          <w:p w14:paraId="08CA4E2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Knowledge</w:t>
            </w:r>
          </w:p>
        </w:tc>
        <w:tc>
          <w:tcPr>
            <w:tcW w:w="612" w:type="dxa"/>
            <w:shd w:val="clear" w:color="auto" w:fill="auto"/>
            <w:tcMar>
              <w:top w:w="60" w:type="dxa"/>
              <w:left w:w="60" w:type="dxa"/>
              <w:bottom w:w="60" w:type="dxa"/>
              <w:right w:w="60" w:type="dxa"/>
            </w:tcMar>
          </w:tcPr>
          <w:p w14:paraId="5424FE1E" w14:textId="267897BF"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3.2</w:t>
            </w:r>
          </w:p>
        </w:tc>
        <w:tc>
          <w:tcPr>
            <w:tcW w:w="9358" w:type="dxa"/>
            <w:shd w:val="clear" w:color="auto" w:fill="auto"/>
            <w:tcMar>
              <w:top w:w="60" w:type="dxa"/>
              <w:left w:w="60" w:type="dxa"/>
              <w:bottom w:w="60" w:type="dxa"/>
              <w:right w:w="60" w:type="dxa"/>
            </w:tcMar>
          </w:tcPr>
          <w:p w14:paraId="2A359779" w14:textId="404215E2"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understanding geological knowledge that required to understand the geological process of a particular natural phenomena by its characteristics;</w:t>
            </w:r>
          </w:p>
        </w:tc>
      </w:tr>
      <w:tr w:rsidR="000171B9" w:rsidRPr="000F4B8C" w14:paraId="4D630976" w14:textId="77777777" w:rsidTr="00DC2F86">
        <w:trPr>
          <w:trHeight w:val="36"/>
        </w:trPr>
        <w:tc>
          <w:tcPr>
            <w:tcW w:w="2830" w:type="dxa"/>
            <w:vMerge/>
            <w:shd w:val="clear" w:color="auto" w:fill="auto"/>
            <w:tcMar>
              <w:top w:w="100" w:type="dxa"/>
              <w:left w:w="100" w:type="dxa"/>
              <w:bottom w:w="100" w:type="dxa"/>
              <w:right w:w="100" w:type="dxa"/>
            </w:tcMar>
          </w:tcPr>
          <w:p w14:paraId="677498DF"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7F19999F"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14275736" w14:textId="14655FD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3.3</w:t>
            </w:r>
          </w:p>
        </w:tc>
        <w:tc>
          <w:tcPr>
            <w:tcW w:w="9358" w:type="dxa"/>
            <w:shd w:val="clear" w:color="auto" w:fill="auto"/>
            <w:tcMar>
              <w:top w:w="60" w:type="dxa"/>
              <w:left w:w="60" w:type="dxa"/>
              <w:bottom w:w="60" w:type="dxa"/>
              <w:right w:w="60" w:type="dxa"/>
            </w:tcMar>
          </w:tcPr>
          <w:p w14:paraId="44495C34" w14:textId="51CDE063"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understanding the theoretical concept of statistics to define the process complexity of a particular natural phenomena;</w:t>
            </w:r>
          </w:p>
        </w:tc>
      </w:tr>
      <w:tr w:rsidR="000171B9" w:rsidRPr="000F4B8C" w14:paraId="2DB66C34" w14:textId="77777777" w:rsidTr="00DC2F86">
        <w:trPr>
          <w:trHeight w:val="20"/>
        </w:trPr>
        <w:tc>
          <w:tcPr>
            <w:tcW w:w="2830" w:type="dxa"/>
            <w:vMerge/>
            <w:shd w:val="clear" w:color="auto" w:fill="auto"/>
            <w:tcMar>
              <w:top w:w="100" w:type="dxa"/>
              <w:left w:w="100" w:type="dxa"/>
              <w:bottom w:w="100" w:type="dxa"/>
              <w:right w:w="100" w:type="dxa"/>
            </w:tcMar>
          </w:tcPr>
          <w:p w14:paraId="6B6ED426"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15CD9F4E"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0C654396"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3.8</w:t>
            </w:r>
          </w:p>
        </w:tc>
        <w:tc>
          <w:tcPr>
            <w:tcW w:w="9358" w:type="dxa"/>
            <w:shd w:val="clear" w:color="auto" w:fill="auto"/>
            <w:tcMar>
              <w:top w:w="60" w:type="dxa"/>
              <w:left w:w="60" w:type="dxa"/>
              <w:bottom w:w="60" w:type="dxa"/>
              <w:right w:w="60" w:type="dxa"/>
            </w:tcMar>
          </w:tcPr>
          <w:p w14:paraId="23DE9993"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understanding the principle and methods of mapping application that required in general geophysical engineering work;</w:t>
            </w:r>
          </w:p>
        </w:tc>
      </w:tr>
      <w:tr w:rsidR="000171B9" w:rsidRPr="000F4B8C" w14:paraId="64B9EEF0" w14:textId="77777777" w:rsidTr="00DC2F86">
        <w:trPr>
          <w:trHeight w:val="32"/>
        </w:trPr>
        <w:tc>
          <w:tcPr>
            <w:tcW w:w="2830" w:type="dxa"/>
            <w:vMerge/>
            <w:shd w:val="clear" w:color="auto" w:fill="auto"/>
            <w:tcMar>
              <w:top w:w="100" w:type="dxa"/>
              <w:left w:w="100" w:type="dxa"/>
              <w:bottom w:w="100" w:type="dxa"/>
              <w:right w:w="100" w:type="dxa"/>
            </w:tcMar>
          </w:tcPr>
          <w:p w14:paraId="4A61CB86"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24C9BC35"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6A45FFA3"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3.10</w:t>
            </w:r>
          </w:p>
        </w:tc>
        <w:tc>
          <w:tcPr>
            <w:tcW w:w="9358" w:type="dxa"/>
            <w:shd w:val="clear" w:color="auto" w:fill="auto"/>
            <w:tcMar>
              <w:top w:w="60" w:type="dxa"/>
              <w:left w:w="60" w:type="dxa"/>
              <w:bottom w:w="60" w:type="dxa"/>
              <w:right w:w="60" w:type="dxa"/>
            </w:tcMar>
          </w:tcPr>
          <w:p w14:paraId="1A6D0DDF"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understanding the concepts and principle of environmental preservation in general from geophysical engineering activities;</w:t>
            </w:r>
          </w:p>
        </w:tc>
      </w:tr>
      <w:tr w:rsidR="000171B9" w:rsidRPr="000F4B8C" w14:paraId="50A60D71" w14:textId="77777777" w:rsidTr="00DC2F86">
        <w:trPr>
          <w:trHeight w:val="20"/>
        </w:trPr>
        <w:tc>
          <w:tcPr>
            <w:tcW w:w="2830" w:type="dxa"/>
            <w:vMerge/>
            <w:shd w:val="clear" w:color="auto" w:fill="auto"/>
            <w:tcMar>
              <w:top w:w="100" w:type="dxa"/>
              <w:left w:w="100" w:type="dxa"/>
              <w:bottom w:w="100" w:type="dxa"/>
              <w:right w:w="100" w:type="dxa"/>
            </w:tcMar>
          </w:tcPr>
          <w:p w14:paraId="4C105F9A"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2B307ECC"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7E7D2881"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3.13</w:t>
            </w:r>
          </w:p>
        </w:tc>
        <w:tc>
          <w:tcPr>
            <w:tcW w:w="9358" w:type="dxa"/>
            <w:shd w:val="clear" w:color="auto" w:fill="auto"/>
            <w:tcMar>
              <w:top w:w="60" w:type="dxa"/>
              <w:left w:w="60" w:type="dxa"/>
              <w:bottom w:w="60" w:type="dxa"/>
              <w:right w:w="60" w:type="dxa"/>
            </w:tcMar>
          </w:tcPr>
          <w:p w14:paraId="2287D93F"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understanding the insight of sustainable development in applied geophysical exploration methods and natural resource management in general;</w:t>
            </w:r>
          </w:p>
        </w:tc>
      </w:tr>
      <w:tr w:rsidR="000171B9" w:rsidRPr="000F4B8C" w14:paraId="4F68357D" w14:textId="77777777" w:rsidTr="00DC2F86">
        <w:trPr>
          <w:trHeight w:val="594"/>
        </w:trPr>
        <w:tc>
          <w:tcPr>
            <w:tcW w:w="2830" w:type="dxa"/>
            <w:vMerge/>
            <w:shd w:val="clear" w:color="auto" w:fill="auto"/>
            <w:tcMar>
              <w:top w:w="100" w:type="dxa"/>
              <w:left w:w="100" w:type="dxa"/>
              <w:bottom w:w="100" w:type="dxa"/>
              <w:right w:w="100" w:type="dxa"/>
            </w:tcMar>
          </w:tcPr>
          <w:p w14:paraId="0D5E93CD"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val="restart"/>
            <w:shd w:val="clear" w:color="auto" w:fill="auto"/>
            <w:tcMar>
              <w:top w:w="60" w:type="dxa"/>
              <w:left w:w="60" w:type="dxa"/>
              <w:bottom w:w="60" w:type="dxa"/>
              <w:right w:w="60" w:type="dxa"/>
            </w:tcMar>
          </w:tcPr>
          <w:p w14:paraId="0058DA9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Specific Skills</w:t>
            </w:r>
          </w:p>
        </w:tc>
        <w:tc>
          <w:tcPr>
            <w:tcW w:w="612" w:type="dxa"/>
            <w:shd w:val="clear" w:color="auto" w:fill="auto"/>
            <w:tcMar>
              <w:top w:w="60" w:type="dxa"/>
              <w:left w:w="60" w:type="dxa"/>
              <w:bottom w:w="60" w:type="dxa"/>
              <w:right w:w="60" w:type="dxa"/>
            </w:tcMar>
          </w:tcPr>
          <w:p w14:paraId="6BC6B8C1"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4.1</w:t>
            </w:r>
          </w:p>
        </w:tc>
        <w:tc>
          <w:tcPr>
            <w:tcW w:w="9358" w:type="dxa"/>
            <w:shd w:val="clear" w:color="auto" w:fill="auto"/>
            <w:tcMar>
              <w:top w:w="60" w:type="dxa"/>
              <w:left w:w="60" w:type="dxa"/>
              <w:bottom w:w="60" w:type="dxa"/>
              <w:right w:w="60" w:type="dxa"/>
            </w:tcMar>
          </w:tcPr>
          <w:p w14:paraId="41AAC584"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0171B9" w:rsidRPr="000F4B8C" w14:paraId="13C4C156" w14:textId="77777777" w:rsidTr="00DC2F86">
        <w:trPr>
          <w:trHeight w:val="169"/>
        </w:trPr>
        <w:tc>
          <w:tcPr>
            <w:tcW w:w="2830" w:type="dxa"/>
            <w:vMerge/>
            <w:shd w:val="clear" w:color="auto" w:fill="auto"/>
            <w:tcMar>
              <w:top w:w="100" w:type="dxa"/>
              <w:left w:w="100" w:type="dxa"/>
              <w:bottom w:w="100" w:type="dxa"/>
              <w:right w:w="100" w:type="dxa"/>
            </w:tcMar>
          </w:tcPr>
          <w:p w14:paraId="6BD8E2C3"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7A803152"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22F118F1"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4.2</w:t>
            </w:r>
          </w:p>
        </w:tc>
        <w:tc>
          <w:tcPr>
            <w:tcW w:w="9358" w:type="dxa"/>
            <w:shd w:val="clear" w:color="auto" w:fill="auto"/>
            <w:tcMar>
              <w:top w:w="60" w:type="dxa"/>
              <w:left w:w="60" w:type="dxa"/>
              <w:bottom w:w="60" w:type="dxa"/>
              <w:right w:w="60" w:type="dxa"/>
            </w:tcMar>
          </w:tcPr>
          <w:p w14:paraId="16569CA9"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find the source of engineering problems through the process of investigation, analysis, interpretation of data and information based on the principles of geophysical engineering;</w:t>
            </w:r>
          </w:p>
        </w:tc>
      </w:tr>
      <w:tr w:rsidR="000171B9" w:rsidRPr="000F4B8C" w14:paraId="4208962E" w14:textId="77777777" w:rsidTr="00DC2F86">
        <w:trPr>
          <w:trHeight w:val="20"/>
        </w:trPr>
        <w:tc>
          <w:tcPr>
            <w:tcW w:w="2830" w:type="dxa"/>
            <w:vMerge/>
            <w:shd w:val="clear" w:color="auto" w:fill="auto"/>
            <w:tcMar>
              <w:top w:w="100" w:type="dxa"/>
              <w:left w:w="100" w:type="dxa"/>
              <w:bottom w:w="100" w:type="dxa"/>
              <w:right w:w="100" w:type="dxa"/>
            </w:tcMar>
          </w:tcPr>
          <w:p w14:paraId="7E39ADB8"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05CA75DE"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4318693D"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4.6</w:t>
            </w:r>
          </w:p>
        </w:tc>
        <w:tc>
          <w:tcPr>
            <w:tcW w:w="9358" w:type="dxa"/>
            <w:shd w:val="clear" w:color="auto" w:fill="auto"/>
            <w:tcMar>
              <w:top w:w="60" w:type="dxa"/>
              <w:left w:w="60" w:type="dxa"/>
              <w:bottom w:w="60" w:type="dxa"/>
              <w:right w:w="60" w:type="dxa"/>
            </w:tcMar>
          </w:tcPr>
          <w:p w14:paraId="1A8A2DB7"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capable of selecting resources and utilizing geophysical engineering design and analysis tools based on appropriate information and computing technologies to perform geophysical engineering activities;</w:t>
            </w:r>
          </w:p>
        </w:tc>
      </w:tr>
      <w:tr w:rsidR="000171B9" w:rsidRPr="000F4B8C" w14:paraId="6F5D8926" w14:textId="77777777" w:rsidTr="00DC2F86">
        <w:trPr>
          <w:trHeight w:val="20"/>
        </w:trPr>
        <w:tc>
          <w:tcPr>
            <w:tcW w:w="2830" w:type="dxa"/>
            <w:vMerge/>
            <w:shd w:val="clear" w:color="auto" w:fill="auto"/>
            <w:tcMar>
              <w:top w:w="100" w:type="dxa"/>
              <w:left w:w="100" w:type="dxa"/>
              <w:bottom w:w="100" w:type="dxa"/>
              <w:right w:w="100" w:type="dxa"/>
            </w:tcMar>
          </w:tcPr>
          <w:p w14:paraId="5E762E3D"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76D8B798"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73082F76"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4.7</w:t>
            </w:r>
          </w:p>
        </w:tc>
        <w:tc>
          <w:tcPr>
            <w:tcW w:w="9358" w:type="dxa"/>
            <w:shd w:val="clear" w:color="auto" w:fill="auto"/>
            <w:tcMar>
              <w:top w:w="60" w:type="dxa"/>
              <w:left w:w="60" w:type="dxa"/>
              <w:bottom w:w="60" w:type="dxa"/>
              <w:right w:w="60" w:type="dxa"/>
            </w:tcMar>
          </w:tcPr>
          <w:p w14:paraId="1C11BBC7"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0171B9" w:rsidRPr="000F4B8C" w14:paraId="5D0DDC3C" w14:textId="77777777" w:rsidTr="00DC2F86">
        <w:trPr>
          <w:trHeight w:val="20"/>
        </w:trPr>
        <w:tc>
          <w:tcPr>
            <w:tcW w:w="2830" w:type="dxa"/>
            <w:vMerge/>
            <w:shd w:val="clear" w:color="auto" w:fill="auto"/>
            <w:tcMar>
              <w:top w:w="100" w:type="dxa"/>
              <w:left w:w="100" w:type="dxa"/>
              <w:bottom w:w="100" w:type="dxa"/>
              <w:right w:w="100" w:type="dxa"/>
            </w:tcMar>
          </w:tcPr>
          <w:p w14:paraId="7263580F"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68362EF5"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01B4626C"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4.9</w:t>
            </w:r>
          </w:p>
        </w:tc>
        <w:tc>
          <w:tcPr>
            <w:tcW w:w="9358" w:type="dxa"/>
            <w:shd w:val="clear" w:color="auto" w:fill="auto"/>
            <w:tcMar>
              <w:top w:w="60" w:type="dxa"/>
              <w:left w:w="60" w:type="dxa"/>
              <w:bottom w:w="60" w:type="dxa"/>
              <w:right w:w="60" w:type="dxa"/>
            </w:tcMar>
          </w:tcPr>
          <w:p w14:paraId="00306E8E"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recognize the difference of land and sea exploration field characteristics that can be affected into the quality of measurement data;</w:t>
            </w:r>
          </w:p>
        </w:tc>
      </w:tr>
      <w:tr w:rsidR="000171B9" w:rsidRPr="000F4B8C" w14:paraId="06F78530" w14:textId="77777777" w:rsidTr="00DC2F86">
        <w:trPr>
          <w:trHeight w:val="20"/>
        </w:trPr>
        <w:tc>
          <w:tcPr>
            <w:tcW w:w="2830" w:type="dxa"/>
            <w:vMerge/>
            <w:shd w:val="clear" w:color="auto" w:fill="auto"/>
            <w:tcMar>
              <w:top w:w="100" w:type="dxa"/>
              <w:left w:w="100" w:type="dxa"/>
              <w:bottom w:w="100" w:type="dxa"/>
              <w:right w:w="100" w:type="dxa"/>
            </w:tcMar>
          </w:tcPr>
          <w:p w14:paraId="77C6BF6E"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1EAAE682"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1D59D355"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4.10</w:t>
            </w:r>
          </w:p>
        </w:tc>
        <w:tc>
          <w:tcPr>
            <w:tcW w:w="9358" w:type="dxa"/>
            <w:shd w:val="clear" w:color="auto" w:fill="auto"/>
            <w:tcMar>
              <w:top w:w="60" w:type="dxa"/>
              <w:left w:w="60" w:type="dxa"/>
              <w:bottom w:w="60" w:type="dxa"/>
              <w:right w:w="60" w:type="dxa"/>
            </w:tcMar>
          </w:tcPr>
          <w:p w14:paraId="1A0D3002"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organize the data and present it again by utilizing information technology that suits their needs;</w:t>
            </w:r>
          </w:p>
        </w:tc>
      </w:tr>
      <w:tr w:rsidR="000171B9" w:rsidRPr="000F4B8C" w14:paraId="2E0632F3" w14:textId="77777777" w:rsidTr="00DC2F86">
        <w:trPr>
          <w:trHeight w:val="20"/>
        </w:trPr>
        <w:tc>
          <w:tcPr>
            <w:tcW w:w="2830" w:type="dxa"/>
            <w:vMerge/>
            <w:shd w:val="clear" w:color="auto" w:fill="auto"/>
            <w:tcMar>
              <w:top w:w="100" w:type="dxa"/>
              <w:left w:w="100" w:type="dxa"/>
              <w:bottom w:w="100" w:type="dxa"/>
              <w:right w:w="100" w:type="dxa"/>
            </w:tcMar>
          </w:tcPr>
          <w:p w14:paraId="60BD2859"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53C1DB16"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4EFEC564"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4.11</w:t>
            </w:r>
          </w:p>
        </w:tc>
        <w:tc>
          <w:tcPr>
            <w:tcW w:w="9358" w:type="dxa"/>
            <w:shd w:val="clear" w:color="auto" w:fill="auto"/>
            <w:tcMar>
              <w:top w:w="60" w:type="dxa"/>
              <w:left w:w="60" w:type="dxa"/>
              <w:bottom w:w="60" w:type="dxa"/>
              <w:right w:w="60" w:type="dxa"/>
            </w:tcMar>
          </w:tcPr>
          <w:p w14:paraId="1EE76479"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capable of reading maps and satellite imagery, determining map orientation in the field using GPS, compass and satellite data; and</w:t>
            </w:r>
          </w:p>
        </w:tc>
      </w:tr>
      <w:tr w:rsidR="000171B9" w:rsidRPr="000F4B8C" w14:paraId="42AB05E2" w14:textId="77777777" w:rsidTr="00DC2F86">
        <w:trPr>
          <w:trHeight w:val="20"/>
        </w:trPr>
        <w:tc>
          <w:tcPr>
            <w:tcW w:w="2830" w:type="dxa"/>
            <w:vMerge/>
            <w:shd w:val="clear" w:color="auto" w:fill="auto"/>
            <w:tcMar>
              <w:top w:w="100" w:type="dxa"/>
              <w:left w:w="100" w:type="dxa"/>
              <w:bottom w:w="100" w:type="dxa"/>
              <w:right w:w="100" w:type="dxa"/>
            </w:tcMar>
          </w:tcPr>
          <w:p w14:paraId="3EDD6892" w14:textId="77777777" w:rsidR="000171B9" w:rsidRPr="000F4B8C" w:rsidRDefault="000171B9" w:rsidP="00D2775A">
            <w:pPr>
              <w:spacing w:after="0" w:line="276" w:lineRule="auto"/>
              <w:rPr>
                <w:rFonts w:asciiTheme="majorBidi" w:hAnsiTheme="majorBidi" w:cstheme="majorBidi"/>
                <w:bCs/>
                <w:sz w:val="24"/>
                <w:szCs w:val="24"/>
              </w:rPr>
            </w:pPr>
          </w:p>
        </w:tc>
        <w:tc>
          <w:tcPr>
            <w:tcW w:w="1370" w:type="dxa"/>
            <w:vMerge/>
            <w:shd w:val="clear" w:color="auto" w:fill="auto"/>
            <w:tcMar>
              <w:top w:w="100" w:type="dxa"/>
              <w:left w:w="100" w:type="dxa"/>
              <w:bottom w:w="100" w:type="dxa"/>
              <w:right w:w="100" w:type="dxa"/>
            </w:tcMar>
          </w:tcPr>
          <w:p w14:paraId="4F019024"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612" w:type="dxa"/>
            <w:shd w:val="clear" w:color="auto" w:fill="auto"/>
            <w:tcMar>
              <w:top w:w="60" w:type="dxa"/>
              <w:left w:w="60" w:type="dxa"/>
              <w:bottom w:w="60" w:type="dxa"/>
              <w:right w:w="60" w:type="dxa"/>
            </w:tcMar>
          </w:tcPr>
          <w:p w14:paraId="0A038C86"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4.12</w:t>
            </w:r>
          </w:p>
        </w:tc>
        <w:tc>
          <w:tcPr>
            <w:tcW w:w="9358" w:type="dxa"/>
            <w:shd w:val="clear" w:color="auto" w:fill="auto"/>
            <w:tcMar>
              <w:top w:w="60" w:type="dxa"/>
              <w:left w:w="60" w:type="dxa"/>
              <w:bottom w:w="60" w:type="dxa"/>
              <w:right w:w="60" w:type="dxa"/>
            </w:tcMar>
          </w:tcPr>
          <w:p w14:paraId="4532A32E"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proofErr w:type="gramStart"/>
            <w:r w:rsidRPr="000F4B8C">
              <w:rPr>
                <w:rFonts w:asciiTheme="majorBidi" w:eastAsia="Times New Roman" w:hAnsiTheme="majorBidi" w:cstheme="majorBidi"/>
                <w:bCs/>
                <w:sz w:val="24"/>
                <w:szCs w:val="24"/>
              </w:rPr>
              <w:t>being</w:t>
            </w:r>
            <w:proofErr w:type="gramEnd"/>
            <w:r w:rsidRPr="000F4B8C">
              <w:rPr>
                <w:rFonts w:asciiTheme="majorBidi" w:eastAsia="Times New Roman" w:hAnsiTheme="majorBidi" w:cstheme="majorBidi"/>
                <w:bCs/>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0171B9" w:rsidRPr="000F4B8C" w14:paraId="018D7B90" w14:textId="77777777" w:rsidTr="00DC2F86">
        <w:trPr>
          <w:trHeight w:val="800"/>
        </w:trPr>
        <w:tc>
          <w:tcPr>
            <w:tcW w:w="2830" w:type="dxa"/>
            <w:shd w:val="clear" w:color="auto" w:fill="B2B2B2"/>
            <w:tcMar>
              <w:top w:w="60" w:type="dxa"/>
              <w:left w:w="60" w:type="dxa"/>
              <w:bottom w:w="60" w:type="dxa"/>
              <w:right w:w="60" w:type="dxa"/>
            </w:tcMar>
          </w:tcPr>
          <w:p w14:paraId="360D97B4"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LO - Course</w:t>
            </w:r>
          </w:p>
        </w:tc>
        <w:tc>
          <w:tcPr>
            <w:tcW w:w="11340" w:type="dxa"/>
            <w:gridSpan w:val="3"/>
            <w:shd w:val="clear" w:color="auto" w:fill="auto"/>
            <w:tcMar>
              <w:top w:w="60" w:type="dxa"/>
              <w:left w:w="60" w:type="dxa"/>
              <w:bottom w:w="60" w:type="dxa"/>
              <w:right w:w="60" w:type="dxa"/>
            </w:tcMar>
          </w:tcPr>
          <w:p w14:paraId="42819DBF"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Students are able to identify and </w:t>
            </w:r>
            <w:proofErr w:type="gramStart"/>
            <w:r w:rsidRPr="000F4B8C">
              <w:rPr>
                <w:rFonts w:asciiTheme="majorBidi" w:eastAsia="Times New Roman" w:hAnsiTheme="majorBidi" w:cstheme="majorBidi"/>
                <w:bCs/>
                <w:sz w:val="24"/>
                <w:szCs w:val="24"/>
              </w:rPr>
              <w:t>describe  geological</w:t>
            </w:r>
            <w:proofErr w:type="gramEnd"/>
            <w:r w:rsidRPr="000F4B8C">
              <w:rPr>
                <w:rFonts w:asciiTheme="majorBidi" w:eastAsia="Times New Roman" w:hAnsiTheme="majorBidi" w:cstheme="majorBidi"/>
                <w:bCs/>
                <w:sz w:val="24"/>
                <w:szCs w:val="24"/>
              </w:rPr>
              <w:t xml:space="preserve"> objects as well as explain the diagenesis of geological phenomena found in the field. Students are able to hold the basic knowledge which includes the mechanical and chemical process on Earth.</w:t>
            </w:r>
          </w:p>
        </w:tc>
      </w:tr>
    </w:tbl>
    <w:p w14:paraId="061CA151" w14:textId="7C03A480" w:rsidR="00270114" w:rsidRDefault="00270114" w:rsidP="00D2775A">
      <w:pPr>
        <w:spacing w:line="276" w:lineRule="auto"/>
        <w:rPr>
          <w:rFonts w:asciiTheme="majorBidi" w:hAnsiTheme="majorBidi" w:cstheme="majorBidi"/>
          <w:bCs/>
          <w:sz w:val="24"/>
          <w:szCs w:val="24"/>
        </w:rPr>
      </w:pPr>
    </w:p>
    <w:p w14:paraId="32CAB73D" w14:textId="25E47900" w:rsidR="00DC2F86" w:rsidRDefault="00DC2F86" w:rsidP="00D2775A">
      <w:pPr>
        <w:spacing w:line="276" w:lineRule="auto"/>
        <w:rPr>
          <w:rFonts w:asciiTheme="majorBidi" w:hAnsiTheme="majorBidi" w:cstheme="majorBidi"/>
          <w:bCs/>
          <w:sz w:val="24"/>
          <w:szCs w:val="24"/>
        </w:rPr>
      </w:pPr>
    </w:p>
    <w:p w14:paraId="4902C6AC" w14:textId="0A8C8DE1" w:rsidR="00DC2F86" w:rsidRDefault="00DC2F86" w:rsidP="00D2775A">
      <w:pPr>
        <w:spacing w:line="276" w:lineRule="auto"/>
        <w:rPr>
          <w:rFonts w:asciiTheme="majorBidi" w:hAnsiTheme="majorBidi" w:cstheme="majorBidi"/>
          <w:bCs/>
          <w:sz w:val="24"/>
          <w:szCs w:val="24"/>
        </w:rPr>
      </w:pPr>
    </w:p>
    <w:p w14:paraId="4D2B989A" w14:textId="1C8A17B3" w:rsidR="00DC2F86" w:rsidRDefault="00DC2F86" w:rsidP="00D2775A">
      <w:pPr>
        <w:spacing w:line="276" w:lineRule="auto"/>
        <w:rPr>
          <w:rFonts w:asciiTheme="majorBidi" w:hAnsiTheme="majorBidi" w:cstheme="majorBidi"/>
          <w:bCs/>
          <w:sz w:val="24"/>
          <w:szCs w:val="24"/>
        </w:rPr>
      </w:pPr>
    </w:p>
    <w:p w14:paraId="274EA694" w14:textId="77777777" w:rsidR="00DC2F86" w:rsidRPr="000F4B8C" w:rsidRDefault="00DC2F86" w:rsidP="00D2775A">
      <w:pPr>
        <w:spacing w:line="276" w:lineRule="auto"/>
        <w:rPr>
          <w:rFonts w:asciiTheme="majorBidi" w:hAnsiTheme="majorBidi" w:cstheme="majorBidi"/>
          <w:bCs/>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126"/>
        <w:gridCol w:w="2268"/>
        <w:gridCol w:w="1701"/>
        <w:gridCol w:w="1701"/>
        <w:gridCol w:w="2410"/>
        <w:gridCol w:w="2126"/>
        <w:gridCol w:w="992"/>
      </w:tblGrid>
      <w:tr w:rsidR="000171B9" w:rsidRPr="000F4B8C" w14:paraId="0D0D1BDA" w14:textId="77777777" w:rsidTr="00DC2F86">
        <w:trPr>
          <w:trHeight w:val="80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3F44030"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Week</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C4F5278"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The Expected of Sub LO - Course</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A1BA80C"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Learning Subject</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20AC820"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Learning Methods</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2AC3F74"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Time Estimation</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50B1817"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Student’s Learning Experience</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5A7E0C0"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4662101" w14:textId="77777777" w:rsidR="000171B9" w:rsidRPr="00270114" w:rsidRDefault="000171B9" w:rsidP="00D2775A">
            <w:pPr>
              <w:spacing w:after="0" w:line="276" w:lineRule="auto"/>
              <w:jc w:val="center"/>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Weight (%)</w:t>
            </w:r>
          </w:p>
        </w:tc>
      </w:tr>
      <w:tr w:rsidR="000171B9" w:rsidRPr="000F4B8C" w14:paraId="46BF594A" w14:textId="77777777" w:rsidTr="00DC2F86">
        <w:trPr>
          <w:trHeight w:val="2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AF230AB"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41EBFC"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406F08D"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9470812"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50D72E0"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FFD0180"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6</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2F445F"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85EC52E"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8</w:t>
            </w:r>
          </w:p>
        </w:tc>
      </w:tr>
      <w:tr w:rsidR="000171B9" w:rsidRPr="000F4B8C" w14:paraId="5476D69F" w14:textId="77777777" w:rsidTr="00DC2F86">
        <w:trPr>
          <w:trHeight w:val="3077"/>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D15515"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1</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B9E15E"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0807ABB8"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5359C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7DA82060"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EEF11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A4070D"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71AF55B0"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772437"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6BB545BE"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417C4B"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9FCDE"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38D25DBF" w14:textId="77777777" w:rsidTr="00DC2F86">
        <w:trPr>
          <w:trHeight w:val="63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1462E8"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23539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294BBF9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30DD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42365A67"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36F9D6"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1B471A"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3383B1C6"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47C009"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019F019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0C11E2"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16EEC3"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0F0A9B19" w14:textId="77777777" w:rsidTr="00DC2F86">
        <w:trPr>
          <w:trHeight w:val="32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6336FC"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3</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41502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5AAC52D0"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F1D865"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1C07649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AA129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9958F2"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62F60711"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79F82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49310BD7"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A008A0"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77D3F2"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4886ED3C" w14:textId="77777777" w:rsidTr="00DC2F86">
        <w:trPr>
          <w:trHeight w:val="49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ECB9B1"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9C8A3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186EAAA2"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4D61A"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30E687B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F0B93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FE4EFE"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56294236"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DDE697"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66E3E19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51E9D8"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84DFB5"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15A0E28E" w14:textId="77777777" w:rsidTr="00DC2F86">
        <w:trPr>
          <w:trHeight w:val="32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47DF66"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5</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524CA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6352B100"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5D3825"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713FD9E6"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75380"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6B3495"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14CD253A"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19E78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05D40E7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3CD98E"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72F800"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4CDF17A9" w14:textId="77777777" w:rsidTr="00DC2F86">
        <w:trPr>
          <w:trHeight w:val="32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203129"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6</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0AC7FC"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46A7036F"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 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3BA0F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5A9A6C22"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3336BB"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C790BB"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070825E3"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A221AC"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0CF2A3C5"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817FB4"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0CECA4"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1AA434B5" w14:textId="77777777" w:rsidTr="00DC2F86">
        <w:trPr>
          <w:trHeight w:val="32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9B7E32"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7</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4508CC"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486F62A2"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27C999"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356DF03D"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61F2A"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66147"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4CCEC486"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56197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091B49A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E4CB87"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60E7AA"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FB28CB" w:rsidRPr="000F4B8C" w14:paraId="2AEA4B10" w14:textId="77777777" w:rsidTr="006A6011">
        <w:trPr>
          <w:trHeight w:val="31"/>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886D654" w14:textId="77777777" w:rsidR="00FB28CB" w:rsidRPr="000F4B8C" w:rsidRDefault="00FB28CB"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8</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225741C" w14:textId="34DA5ADC" w:rsidR="00FB28CB" w:rsidRPr="000F4B8C" w:rsidRDefault="00FB28CB" w:rsidP="00D2775A">
            <w:pPr>
              <w:spacing w:after="0" w:line="276" w:lineRule="auto"/>
              <w:jc w:val="center"/>
              <w:rPr>
                <w:rFonts w:asciiTheme="majorBidi" w:hAnsiTheme="majorBidi" w:cstheme="majorBidi"/>
                <w:bCs/>
                <w:sz w:val="24"/>
                <w:szCs w:val="24"/>
              </w:rPr>
            </w:pPr>
            <w:r w:rsidRPr="000F4B8C">
              <w:rPr>
                <w:rFonts w:asciiTheme="majorBidi" w:eastAsia="Times New Roman" w:hAnsiTheme="majorBidi" w:cstheme="majorBidi"/>
                <w:bCs/>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1E435A2" w14:textId="77777777" w:rsidR="00FB28CB" w:rsidRPr="000F4B8C" w:rsidRDefault="00FB28CB"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w:t>
            </w:r>
          </w:p>
        </w:tc>
      </w:tr>
      <w:tr w:rsidR="000171B9" w:rsidRPr="000F4B8C" w14:paraId="5F0B22FF" w14:textId="77777777" w:rsidTr="00DC2F86">
        <w:trPr>
          <w:trHeight w:val="32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4E7C07"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9</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F919DE"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39624745"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basics of geophysical calculations from plate tectonics started from the concept of continental drift and seafloor spreading.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54F1F2"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geodynamics for geophysics, plate tectonics and mathematical equation for plate dynamics </w:t>
            </w:r>
          </w:p>
          <w:p w14:paraId="77D27626"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[K9] : Introduction to geodynamics for geophysics.ppt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0B9A92"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Introductory Lecture, lecture contract and brainstorming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35BC2A"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00806B08"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6C83A"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088C4D5D"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80A422"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Get to know the general formula of plate dynamics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55A6F" w14:textId="77777777" w:rsidR="000171B9" w:rsidRPr="000F4B8C" w:rsidRDefault="000171B9" w:rsidP="00D2775A">
            <w:pPr>
              <w:spacing w:line="276" w:lineRule="auto"/>
              <w:jc w:val="both"/>
              <w:rPr>
                <w:rFonts w:asciiTheme="majorBidi" w:hAnsiTheme="majorBidi" w:cstheme="majorBidi"/>
                <w:bCs/>
                <w:sz w:val="24"/>
                <w:szCs w:val="24"/>
              </w:rPr>
            </w:pPr>
          </w:p>
        </w:tc>
      </w:tr>
      <w:tr w:rsidR="000171B9" w:rsidRPr="000F4B8C" w14:paraId="3060A2FC" w14:textId="77777777" w:rsidTr="00DC2F86">
        <w:trPr>
          <w:trHeight w:val="23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4A8633"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10</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0B2C2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06A94436"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Students are able to understand continental dynamics and deformation between plates with geophysics (gravity and isostasy)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AA8B02"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Introduction to deformation, the basic concept of gravity and plate isostasy </w:t>
            </w:r>
          </w:p>
          <w:p w14:paraId="77A398D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[K10] : Introduction to gravity and isostasy.ppt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2AD355" w14:textId="77777777" w:rsidR="000171B9" w:rsidRPr="000F4B8C" w:rsidRDefault="000171B9" w:rsidP="00D2775A">
            <w:pPr>
              <w:spacing w:line="276" w:lineRule="auto"/>
              <w:ind w:left="160" w:hanging="80"/>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FA474F"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178E7CF7"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5CCC59"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 (plate dynamics in geophysics);</w:t>
            </w:r>
          </w:p>
          <w:p w14:paraId="13184A27"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Assignment-K10 : Plate dynamics and isostasy practice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E16926"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8BAC5F"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r>
      <w:tr w:rsidR="000171B9" w:rsidRPr="000F4B8C" w14:paraId="40F3CCF2" w14:textId="77777777" w:rsidTr="00DC2F86">
        <w:trPr>
          <w:trHeight w:val="16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597BA9"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11</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E9BB4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[C4,P4,A4]</w:t>
            </w:r>
          </w:p>
          <w:p w14:paraId="6EC1F45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analyse stress and strain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C8C41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concept and measurement of stress and strain</w:t>
            </w:r>
          </w:p>
          <w:p w14:paraId="2E178FA2"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[K11] : deformation, stress and strain.ppt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EDF532" w14:textId="77777777" w:rsidR="000171B9" w:rsidRPr="000F4B8C" w:rsidRDefault="000171B9" w:rsidP="00D2775A">
            <w:pPr>
              <w:spacing w:line="276" w:lineRule="auto"/>
              <w:ind w:left="160" w:hanging="80"/>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E4539C"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85659"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C56388"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accuracy of explaining and comparing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883205" w14:textId="77777777" w:rsidR="000171B9" w:rsidRPr="000F4B8C" w:rsidRDefault="000171B9" w:rsidP="00D2775A">
            <w:pPr>
              <w:spacing w:line="276" w:lineRule="auto"/>
              <w:jc w:val="both"/>
              <w:rPr>
                <w:rFonts w:asciiTheme="majorBidi" w:hAnsiTheme="majorBidi" w:cstheme="majorBidi"/>
                <w:bCs/>
                <w:sz w:val="24"/>
                <w:szCs w:val="24"/>
              </w:rPr>
            </w:pPr>
          </w:p>
        </w:tc>
      </w:tr>
      <w:tr w:rsidR="000171B9" w:rsidRPr="000F4B8C" w14:paraId="372DEB18" w14:textId="77777777" w:rsidTr="00DC2F86">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0A45AA"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1F7E3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[C4,P4,A4]</w:t>
            </w:r>
          </w:p>
          <w:p w14:paraId="483A2706"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basic rheology</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F7F49B"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basic concept and measurement of  rheology</w:t>
            </w:r>
          </w:p>
          <w:p w14:paraId="386FDFEF"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[K12] : Introduction to reology.ppt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EEB6F5" w14:textId="77777777" w:rsidR="000171B9" w:rsidRPr="000F4B8C" w:rsidRDefault="000171B9" w:rsidP="00D2775A">
            <w:pPr>
              <w:spacing w:line="276" w:lineRule="auto"/>
              <w:ind w:left="160" w:hanging="80"/>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 Discussion, Video;</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ED9464"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62B3CA"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1498492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Quiz-K12 :stress and strain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3AAE30"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39458C"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r>
      <w:tr w:rsidR="000171B9" w:rsidRPr="000F4B8C" w14:paraId="296BA2DA" w14:textId="77777777" w:rsidTr="00DC2F86">
        <w:trPr>
          <w:trHeight w:val="23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A0CC62"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13</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CDD58B"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69861EC5"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Students are able to understand the concept of hotspot formation/volcanism and its relation to the plate movement, tectonic plume, fluid mechanics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574D59"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basic concept of fluid mechanics and volcanism</w:t>
            </w:r>
          </w:p>
          <w:p w14:paraId="053F2AC0"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[K13] : Introduction to fluid mechanics and vulcanism.ppt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57ABF0" w14:textId="77777777" w:rsidR="000171B9" w:rsidRPr="000F4B8C" w:rsidRDefault="000171B9" w:rsidP="00D2775A">
            <w:pPr>
              <w:spacing w:line="276" w:lineRule="auto"/>
              <w:ind w:left="160" w:hanging="80"/>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 Discussion, Video;</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C0C20"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0D19FDB9"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274A5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335CDFC6"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Assignment-K13 : Practice in making a language program for flow simulation in the Earth</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0190CA"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C5167" w14:textId="77777777" w:rsidR="000171B9" w:rsidRPr="000F4B8C" w:rsidRDefault="000171B9" w:rsidP="00D2775A">
            <w:pPr>
              <w:spacing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54353BEB" w14:textId="77777777" w:rsidTr="00DC2F86">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535525"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14</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F63F0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45DC365F"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principle of heat transfer occurrence/ whole mantle convection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1EC403"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Heat transfer concept</w:t>
            </w:r>
          </w:p>
          <w:p w14:paraId="33527757"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[K14] : Introduction to heat transfer.ppt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90CAF" w14:textId="77777777" w:rsidR="000171B9" w:rsidRPr="000F4B8C" w:rsidRDefault="000171B9" w:rsidP="00D2775A">
            <w:pPr>
              <w:spacing w:line="276" w:lineRule="auto"/>
              <w:ind w:left="160" w:hanging="80"/>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288BBD"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85965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E683A4"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50F35" w14:textId="77777777" w:rsidR="000171B9" w:rsidRPr="000F4B8C" w:rsidRDefault="000171B9" w:rsidP="00D2775A">
            <w:pPr>
              <w:spacing w:line="276" w:lineRule="auto"/>
              <w:jc w:val="both"/>
              <w:rPr>
                <w:rFonts w:asciiTheme="majorBidi" w:hAnsiTheme="majorBidi" w:cstheme="majorBidi"/>
                <w:bCs/>
                <w:sz w:val="24"/>
                <w:szCs w:val="24"/>
              </w:rPr>
            </w:pPr>
          </w:p>
        </w:tc>
      </w:tr>
      <w:tr w:rsidR="000171B9" w:rsidRPr="000F4B8C" w14:paraId="7DA33543" w14:textId="77777777" w:rsidTr="00DC2F86">
        <w:trPr>
          <w:trHeight w:val="176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489425"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6806E4"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[C4,P4,A4] </w:t>
            </w:r>
          </w:p>
          <w:p w14:paraId="01DD1C31" w14:textId="77777777" w:rsidR="000171B9" w:rsidRPr="000F4B8C" w:rsidRDefault="000171B9" w:rsidP="00DC2F86">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are able to understand the study case of Geodynamics through Geophysics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8F429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Study case comprehension in geodynamics through geophysics </w:t>
            </w:r>
          </w:p>
          <w:p w14:paraId="04FA7CF1"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[K15] : Journal.ppt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97EB1E" w14:textId="77777777" w:rsidR="000171B9" w:rsidRPr="000F4B8C" w:rsidRDefault="000171B9" w:rsidP="00D2775A">
            <w:pPr>
              <w:spacing w:line="276" w:lineRule="auto"/>
              <w:ind w:left="160" w:hanging="80"/>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238EE8"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TM: 1x(3x50”)</w:t>
            </w:r>
          </w:p>
          <w:p w14:paraId="4A2E05D0"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A1EADB" w14:textId="4B5F7196"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78BBBBC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Assignment-K15 :Presentation and resume study deodynamics in geophysics</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FDAE5"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1D6B1E" w14:textId="77777777" w:rsidR="000171B9" w:rsidRPr="000F4B8C" w:rsidRDefault="000171B9" w:rsidP="00D2775A">
            <w:pPr>
              <w:spacing w:line="276" w:lineRule="auto"/>
              <w:jc w:val="both"/>
              <w:rPr>
                <w:rFonts w:asciiTheme="majorBidi" w:hAnsiTheme="majorBidi" w:cstheme="majorBidi"/>
                <w:bCs/>
                <w:sz w:val="24"/>
                <w:szCs w:val="24"/>
              </w:rPr>
            </w:pPr>
          </w:p>
        </w:tc>
      </w:tr>
      <w:tr w:rsidR="00FB28CB" w:rsidRPr="000F4B8C" w14:paraId="61E3258D" w14:textId="77777777" w:rsidTr="00DC2F86">
        <w:trPr>
          <w:trHeight w:val="178"/>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93F4399" w14:textId="77777777" w:rsidR="00FB28CB" w:rsidRPr="000F4B8C" w:rsidRDefault="00FB28CB"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16</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C0BC298" w14:textId="3C307337" w:rsidR="00FB28CB" w:rsidRPr="000F4B8C" w:rsidRDefault="00FB28CB" w:rsidP="00D2775A">
            <w:pPr>
              <w:spacing w:after="0" w:line="276" w:lineRule="auto"/>
              <w:jc w:val="both"/>
              <w:rPr>
                <w:rFonts w:asciiTheme="majorBidi" w:hAnsiTheme="majorBidi" w:cstheme="majorBidi"/>
                <w:bCs/>
                <w:sz w:val="24"/>
                <w:szCs w:val="24"/>
              </w:rPr>
            </w:pPr>
            <w:r w:rsidRPr="000F4B8C">
              <w:rPr>
                <w:rFonts w:asciiTheme="majorBidi" w:eastAsia="Times New Roman" w:hAnsiTheme="majorBidi" w:cstheme="majorBidi"/>
                <w:bCs/>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A3517E8" w14:textId="77777777" w:rsidR="00FB28CB" w:rsidRPr="000F4B8C" w:rsidRDefault="00FB28CB"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w:t>
            </w:r>
          </w:p>
        </w:tc>
      </w:tr>
    </w:tbl>
    <w:p w14:paraId="2A860134" w14:textId="77777777" w:rsidR="00FB28CB" w:rsidRPr="000F4B8C" w:rsidRDefault="00FB28CB" w:rsidP="00D2775A">
      <w:pPr>
        <w:spacing w:after="120" w:line="276" w:lineRule="auto"/>
        <w:rPr>
          <w:rFonts w:asciiTheme="majorBidi" w:hAnsiTheme="majorBidi" w:cstheme="majorBidi"/>
          <w:bCs/>
          <w:sz w:val="24"/>
          <w:szCs w:val="24"/>
        </w:rPr>
      </w:pPr>
    </w:p>
    <w:p w14:paraId="2D325261" w14:textId="71E8EB19" w:rsidR="000171B9" w:rsidRPr="00270114" w:rsidRDefault="000171B9" w:rsidP="00D2775A">
      <w:pPr>
        <w:spacing w:after="120" w:line="276" w:lineRule="auto"/>
        <w:rPr>
          <w:rFonts w:asciiTheme="majorBidi" w:hAnsiTheme="majorBidi" w:cstheme="majorBidi"/>
          <w:b/>
          <w:sz w:val="24"/>
          <w:szCs w:val="24"/>
        </w:rPr>
      </w:pPr>
      <w:proofErr w:type="gramStart"/>
      <w:r w:rsidRPr="00270114">
        <w:rPr>
          <w:rFonts w:asciiTheme="majorBidi" w:hAnsiTheme="majorBidi" w:cstheme="majorBidi"/>
          <w:b/>
          <w:sz w:val="24"/>
          <w:szCs w:val="24"/>
        </w:rPr>
        <w:lastRenderedPageBreak/>
        <w:t>REFERENCES :</w:t>
      </w:r>
      <w:proofErr w:type="gramEnd"/>
      <w:r w:rsidRPr="00270114">
        <w:rPr>
          <w:rFonts w:asciiTheme="majorBidi" w:hAnsiTheme="majorBidi" w:cstheme="majorBidi"/>
          <w:b/>
          <w:sz w:val="24"/>
          <w:szCs w:val="24"/>
        </w:rPr>
        <w:t xml:space="preserve"> </w:t>
      </w:r>
    </w:p>
    <w:tbl>
      <w:tblPr>
        <w:tblW w:w="9320" w:type="dxa"/>
        <w:tblBorders>
          <w:top w:val="nil"/>
          <w:left w:val="nil"/>
          <w:bottom w:val="nil"/>
          <w:right w:val="nil"/>
          <w:insideH w:val="nil"/>
          <w:insideV w:val="nil"/>
        </w:tblBorders>
        <w:tblLayout w:type="fixed"/>
        <w:tblLook w:val="0600" w:firstRow="0" w:lastRow="0" w:firstColumn="0" w:lastColumn="0" w:noHBand="1" w:noVBand="1"/>
      </w:tblPr>
      <w:tblGrid>
        <w:gridCol w:w="9320"/>
      </w:tblGrid>
      <w:tr w:rsidR="000171B9" w:rsidRPr="000F4B8C" w14:paraId="409606BB" w14:textId="77777777" w:rsidTr="00270114">
        <w:trPr>
          <w:trHeight w:val="453"/>
        </w:trPr>
        <w:tc>
          <w:tcPr>
            <w:tcW w:w="9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E8F1971" w14:textId="77777777" w:rsidR="000171B9" w:rsidRPr="000F4B8C" w:rsidRDefault="000171B9" w:rsidP="00D2775A">
            <w:pPr>
              <w:numPr>
                <w:ilvl w:val="0"/>
                <w:numId w:val="1"/>
              </w:numPr>
              <w:spacing w:after="0" w:line="276" w:lineRule="auto"/>
              <w:ind w:left="326"/>
              <w:rPr>
                <w:rFonts w:asciiTheme="majorBidi" w:hAnsiTheme="majorBidi" w:cstheme="majorBidi"/>
                <w:bCs/>
                <w:sz w:val="24"/>
                <w:szCs w:val="24"/>
              </w:rPr>
            </w:pPr>
            <w:r w:rsidRPr="000F4B8C">
              <w:rPr>
                <w:rFonts w:asciiTheme="majorBidi" w:hAnsiTheme="majorBidi" w:cstheme="majorBidi"/>
                <w:bCs/>
                <w:sz w:val="24"/>
                <w:szCs w:val="24"/>
              </w:rPr>
              <w:t xml:space="preserve">Hamblin, W.K., 1982; The Earth’s Dynamic Systems; </w:t>
            </w:r>
            <w:proofErr w:type="gramStart"/>
            <w:r w:rsidRPr="000F4B8C">
              <w:rPr>
                <w:rFonts w:asciiTheme="majorBidi" w:hAnsiTheme="majorBidi" w:cstheme="majorBidi"/>
                <w:bCs/>
                <w:sz w:val="24"/>
                <w:szCs w:val="24"/>
              </w:rPr>
              <w:t>3rd  Edition</w:t>
            </w:r>
            <w:proofErr w:type="gramEnd"/>
            <w:r w:rsidRPr="000F4B8C">
              <w:rPr>
                <w:rFonts w:asciiTheme="majorBidi" w:hAnsiTheme="majorBidi" w:cstheme="majorBidi"/>
                <w:bCs/>
                <w:sz w:val="24"/>
                <w:szCs w:val="24"/>
              </w:rPr>
              <w:t>. Minesotta.</w:t>
            </w:r>
          </w:p>
          <w:p w14:paraId="52D00BD2" w14:textId="77777777" w:rsidR="000171B9" w:rsidRPr="000F4B8C" w:rsidRDefault="000171B9" w:rsidP="00D2775A">
            <w:pPr>
              <w:numPr>
                <w:ilvl w:val="0"/>
                <w:numId w:val="1"/>
              </w:numPr>
              <w:spacing w:after="0" w:line="276" w:lineRule="auto"/>
              <w:ind w:left="326"/>
              <w:rPr>
                <w:rFonts w:asciiTheme="majorBidi" w:hAnsiTheme="majorBidi" w:cstheme="majorBidi"/>
                <w:bCs/>
                <w:sz w:val="24"/>
                <w:szCs w:val="24"/>
              </w:rPr>
            </w:pPr>
            <w:r w:rsidRPr="000F4B8C">
              <w:rPr>
                <w:rFonts w:asciiTheme="majorBidi" w:hAnsiTheme="majorBidi" w:cstheme="majorBidi"/>
                <w:bCs/>
                <w:sz w:val="24"/>
                <w:szCs w:val="24"/>
              </w:rPr>
              <w:t>Thomson and Turk, 2007, Physical Geology, Sounders Golden series</w:t>
            </w:r>
          </w:p>
          <w:p w14:paraId="1262563A" w14:textId="77777777" w:rsidR="000171B9" w:rsidRPr="000F4B8C" w:rsidRDefault="000171B9" w:rsidP="00D2775A">
            <w:pPr>
              <w:numPr>
                <w:ilvl w:val="0"/>
                <w:numId w:val="1"/>
              </w:numPr>
              <w:spacing w:after="0" w:line="276" w:lineRule="auto"/>
              <w:ind w:left="326"/>
              <w:rPr>
                <w:rFonts w:asciiTheme="majorBidi" w:hAnsiTheme="majorBidi" w:cstheme="majorBidi"/>
                <w:bCs/>
                <w:sz w:val="24"/>
                <w:szCs w:val="24"/>
              </w:rPr>
            </w:pPr>
            <w:r w:rsidRPr="000F4B8C">
              <w:rPr>
                <w:rFonts w:asciiTheme="majorBidi" w:hAnsiTheme="majorBidi" w:cstheme="majorBidi"/>
                <w:bCs/>
                <w:sz w:val="24"/>
                <w:szCs w:val="24"/>
              </w:rPr>
              <w:t>Wilson, T. et al.,  “Physics and Geology”, McGraw-Hill, 1975</w:t>
            </w:r>
          </w:p>
          <w:p w14:paraId="6192A7DD" w14:textId="77777777" w:rsidR="000171B9" w:rsidRPr="000F4B8C" w:rsidRDefault="000171B9" w:rsidP="00D2775A">
            <w:pPr>
              <w:numPr>
                <w:ilvl w:val="0"/>
                <w:numId w:val="1"/>
              </w:numPr>
              <w:spacing w:after="0" w:line="276" w:lineRule="auto"/>
              <w:ind w:left="326"/>
              <w:rPr>
                <w:rFonts w:asciiTheme="majorBidi" w:hAnsiTheme="majorBidi" w:cstheme="majorBidi"/>
                <w:bCs/>
                <w:sz w:val="24"/>
                <w:szCs w:val="24"/>
              </w:rPr>
            </w:pPr>
            <w:r w:rsidRPr="000F4B8C">
              <w:rPr>
                <w:rFonts w:asciiTheme="majorBidi" w:hAnsiTheme="majorBidi" w:cstheme="majorBidi"/>
                <w:bCs/>
                <w:sz w:val="24"/>
                <w:szCs w:val="24"/>
              </w:rPr>
              <w:t>Dana’s Manual of Mineralogy, John Wiley and Sons, Inc., New York</w:t>
            </w:r>
          </w:p>
          <w:p w14:paraId="523EBD59" w14:textId="77777777" w:rsidR="000171B9" w:rsidRPr="000F4B8C" w:rsidRDefault="000171B9" w:rsidP="00D2775A">
            <w:pPr>
              <w:numPr>
                <w:ilvl w:val="0"/>
                <w:numId w:val="1"/>
              </w:numPr>
              <w:spacing w:after="0" w:line="276" w:lineRule="auto"/>
              <w:ind w:left="326"/>
              <w:rPr>
                <w:rFonts w:asciiTheme="majorBidi" w:hAnsiTheme="majorBidi" w:cstheme="majorBidi"/>
                <w:bCs/>
                <w:sz w:val="24"/>
                <w:szCs w:val="24"/>
              </w:rPr>
            </w:pPr>
            <w:r w:rsidRPr="000F4B8C">
              <w:rPr>
                <w:rFonts w:asciiTheme="majorBidi" w:hAnsiTheme="majorBidi" w:cstheme="majorBidi"/>
                <w:bCs/>
                <w:sz w:val="24"/>
                <w:szCs w:val="24"/>
              </w:rPr>
              <w:t xml:space="preserve">Turcotte, D.L. and Schubert, G., 1982, </w:t>
            </w:r>
            <w:proofErr w:type="gramStart"/>
            <w:r w:rsidRPr="000F4B8C">
              <w:rPr>
                <w:rFonts w:asciiTheme="majorBidi" w:hAnsiTheme="majorBidi" w:cstheme="majorBidi"/>
                <w:bCs/>
                <w:sz w:val="24"/>
                <w:szCs w:val="24"/>
              </w:rPr>
              <w:t>Geodynamics :</w:t>
            </w:r>
            <w:proofErr w:type="gramEnd"/>
            <w:r w:rsidRPr="000F4B8C">
              <w:rPr>
                <w:rFonts w:asciiTheme="majorBidi" w:hAnsiTheme="majorBidi" w:cstheme="majorBidi"/>
                <w:bCs/>
                <w:sz w:val="24"/>
                <w:szCs w:val="24"/>
              </w:rPr>
              <w:t xml:space="preserve"> Applications of Continuum physics to geological problems, John  Willey &amp; Sons. Inc</w:t>
            </w:r>
          </w:p>
          <w:p w14:paraId="4BF2E708" w14:textId="77777777" w:rsidR="000171B9" w:rsidRPr="000F4B8C" w:rsidRDefault="000171B9" w:rsidP="00D2775A">
            <w:pPr>
              <w:numPr>
                <w:ilvl w:val="0"/>
                <w:numId w:val="1"/>
              </w:numPr>
              <w:spacing w:after="0" w:line="276" w:lineRule="auto"/>
              <w:ind w:left="326"/>
              <w:rPr>
                <w:rFonts w:asciiTheme="majorBidi" w:hAnsiTheme="majorBidi" w:cstheme="majorBidi"/>
                <w:bCs/>
                <w:sz w:val="24"/>
                <w:szCs w:val="24"/>
              </w:rPr>
            </w:pPr>
            <w:r w:rsidRPr="000F4B8C">
              <w:rPr>
                <w:rFonts w:asciiTheme="majorBidi" w:hAnsiTheme="majorBidi" w:cstheme="majorBidi"/>
                <w:bCs/>
                <w:sz w:val="24"/>
                <w:szCs w:val="24"/>
              </w:rPr>
              <w:t>Blatt, H., Tracy, R.J., Owens, B.R., 2006,Petrology: Igneous, Sedimentary, and Metamorphic,3 rd</w:t>
            </w:r>
          </w:p>
        </w:tc>
      </w:tr>
    </w:tbl>
    <w:p w14:paraId="4AF57AF7" w14:textId="60B2D463" w:rsidR="000171B9" w:rsidRPr="000F4B8C" w:rsidRDefault="000171B9" w:rsidP="00DC2F86">
      <w:pPr>
        <w:spacing w:line="276" w:lineRule="auto"/>
        <w:rPr>
          <w:rFonts w:asciiTheme="majorBidi" w:hAnsiTheme="majorBidi" w:cstheme="majorBidi"/>
          <w:bCs/>
          <w:sz w:val="24"/>
          <w:szCs w:val="24"/>
        </w:rPr>
        <w:sectPr w:rsidR="000171B9" w:rsidRPr="000F4B8C" w:rsidSect="00DC2F86">
          <w:headerReference w:type="default" r:id="rId8"/>
          <w:footerReference w:type="default" r:id="rId9"/>
          <w:pgSz w:w="16838" w:h="11906" w:orient="landscape" w:code="9"/>
          <w:pgMar w:top="1440" w:right="1440" w:bottom="1440" w:left="1440" w:header="708" w:footer="708" w:gutter="0"/>
          <w:cols w:space="708"/>
          <w:docGrid w:linePitch="360"/>
        </w:sectPr>
      </w:pPr>
    </w:p>
    <w:p w14:paraId="5FD71ADA" w14:textId="4B9269E6" w:rsidR="000171B9" w:rsidRPr="000F4B8C" w:rsidRDefault="000171B9" w:rsidP="00D2775A">
      <w:pPr>
        <w:spacing w:after="120" w:line="276" w:lineRule="auto"/>
        <w:rPr>
          <w:rFonts w:asciiTheme="majorBidi" w:hAnsiTheme="majorBidi" w:cstheme="majorBidi"/>
          <w:bCs/>
          <w:sz w:val="24"/>
          <w:szCs w:val="24"/>
        </w:rPr>
      </w:pPr>
    </w:p>
    <w:tbl>
      <w:tblPr>
        <w:tblW w:w="13600" w:type="dxa"/>
        <w:tblBorders>
          <w:top w:val="nil"/>
          <w:left w:val="nil"/>
          <w:bottom w:val="nil"/>
          <w:right w:val="nil"/>
          <w:insideH w:val="nil"/>
          <w:insideV w:val="nil"/>
        </w:tblBorders>
        <w:tblLayout w:type="fixed"/>
        <w:tblLook w:val="0600" w:firstRow="0" w:lastRow="0" w:firstColumn="0" w:lastColumn="0" w:noHBand="1" w:noVBand="1"/>
      </w:tblPr>
      <w:tblGrid>
        <w:gridCol w:w="2260"/>
        <w:gridCol w:w="11340"/>
      </w:tblGrid>
      <w:tr w:rsidR="000171B9" w:rsidRPr="000F4B8C" w14:paraId="3F3E03DD" w14:textId="77777777" w:rsidTr="00270114">
        <w:trPr>
          <w:trHeight w:val="199"/>
        </w:trPr>
        <w:tc>
          <w:tcPr>
            <w:tcW w:w="22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A2DF875"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Program Study</w:t>
            </w:r>
          </w:p>
        </w:tc>
        <w:tc>
          <w:tcPr>
            <w:tcW w:w="11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A1837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Geophysical Engineering Department </w:t>
            </w:r>
          </w:p>
        </w:tc>
      </w:tr>
      <w:tr w:rsidR="000171B9" w:rsidRPr="000F4B8C" w14:paraId="2C093B90" w14:textId="77777777" w:rsidTr="00270114">
        <w:trPr>
          <w:trHeight w:val="305"/>
        </w:trPr>
        <w:tc>
          <w:tcPr>
            <w:tcW w:w="22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9270AA1"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Course</w:t>
            </w:r>
          </w:p>
        </w:tc>
        <w:tc>
          <w:tcPr>
            <w:tcW w:w="11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CF980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Introduction to Geophysical Engineering</w:t>
            </w:r>
          </w:p>
        </w:tc>
      </w:tr>
      <w:tr w:rsidR="000171B9" w:rsidRPr="000F4B8C" w14:paraId="23AF3123" w14:textId="77777777" w:rsidTr="000171B9">
        <w:trPr>
          <w:trHeight w:val="360"/>
        </w:trPr>
        <w:tc>
          <w:tcPr>
            <w:tcW w:w="22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93EBB22"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Course Code</w:t>
            </w:r>
          </w:p>
        </w:tc>
        <w:tc>
          <w:tcPr>
            <w:tcW w:w="11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DED8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RF184102</w:t>
            </w:r>
          </w:p>
        </w:tc>
      </w:tr>
      <w:tr w:rsidR="000171B9" w:rsidRPr="000F4B8C" w14:paraId="0765187B" w14:textId="77777777" w:rsidTr="00270114">
        <w:trPr>
          <w:trHeight w:val="205"/>
        </w:trPr>
        <w:tc>
          <w:tcPr>
            <w:tcW w:w="22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2FCC962"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Semester</w:t>
            </w:r>
          </w:p>
        </w:tc>
        <w:tc>
          <w:tcPr>
            <w:tcW w:w="11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C67AE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I (One)</w:t>
            </w:r>
          </w:p>
        </w:tc>
      </w:tr>
      <w:tr w:rsidR="000171B9" w:rsidRPr="000F4B8C" w14:paraId="68627CA4" w14:textId="77777777" w:rsidTr="00270114">
        <w:trPr>
          <w:trHeight w:val="183"/>
        </w:trPr>
        <w:tc>
          <w:tcPr>
            <w:tcW w:w="22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C68DB22"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Credit</w:t>
            </w:r>
          </w:p>
        </w:tc>
        <w:tc>
          <w:tcPr>
            <w:tcW w:w="11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AB86E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(T:2) SKS</w:t>
            </w:r>
          </w:p>
        </w:tc>
      </w:tr>
      <w:tr w:rsidR="000171B9" w:rsidRPr="000F4B8C" w14:paraId="55404287" w14:textId="77777777" w:rsidTr="00270114">
        <w:trPr>
          <w:trHeight w:val="12"/>
        </w:trPr>
        <w:tc>
          <w:tcPr>
            <w:tcW w:w="22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5549930"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Lecturer</w:t>
            </w:r>
          </w:p>
        </w:tc>
        <w:tc>
          <w:tcPr>
            <w:tcW w:w="11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8598B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Dr. Widya Utama, DEA</w:t>
            </w:r>
          </w:p>
        </w:tc>
      </w:tr>
    </w:tbl>
    <w:p w14:paraId="1D4508AA" w14:textId="77777777" w:rsidR="000171B9" w:rsidRPr="000F4B8C" w:rsidRDefault="000171B9" w:rsidP="00D2775A">
      <w:pPr>
        <w:spacing w:after="120" w:line="276" w:lineRule="auto"/>
        <w:rPr>
          <w:rFonts w:asciiTheme="majorBidi" w:hAnsiTheme="majorBidi" w:cstheme="majorBidi"/>
          <w:bCs/>
          <w:sz w:val="24"/>
          <w:szCs w:val="24"/>
        </w:rPr>
      </w:pPr>
    </w:p>
    <w:tbl>
      <w:tblPr>
        <w:tblW w:w="13603"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40"/>
        <w:gridCol w:w="1920"/>
        <w:gridCol w:w="555"/>
        <w:gridCol w:w="9388"/>
      </w:tblGrid>
      <w:tr w:rsidR="000171B9" w:rsidRPr="000F4B8C" w14:paraId="26AF1556" w14:textId="77777777" w:rsidTr="00D2775A">
        <w:trPr>
          <w:trHeight w:val="391"/>
        </w:trPr>
        <w:tc>
          <w:tcPr>
            <w:tcW w:w="1740" w:type="dxa"/>
            <w:shd w:val="clear" w:color="auto" w:fill="B2B2B2"/>
            <w:tcMar>
              <w:top w:w="60" w:type="dxa"/>
              <w:left w:w="60" w:type="dxa"/>
              <w:bottom w:w="60" w:type="dxa"/>
              <w:right w:w="60" w:type="dxa"/>
            </w:tcMar>
          </w:tcPr>
          <w:p w14:paraId="7C6A3081"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Study Materials</w:t>
            </w:r>
          </w:p>
        </w:tc>
        <w:tc>
          <w:tcPr>
            <w:tcW w:w="11863" w:type="dxa"/>
            <w:gridSpan w:val="3"/>
            <w:tcMar>
              <w:top w:w="60" w:type="dxa"/>
              <w:left w:w="60" w:type="dxa"/>
              <w:bottom w:w="60" w:type="dxa"/>
              <w:right w:w="60" w:type="dxa"/>
            </w:tcMar>
          </w:tcPr>
          <w:p w14:paraId="10D3C16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Geology, Physics</w:t>
            </w:r>
          </w:p>
        </w:tc>
      </w:tr>
      <w:tr w:rsidR="000171B9" w:rsidRPr="000F4B8C" w14:paraId="5047D526" w14:textId="77777777" w:rsidTr="00270114">
        <w:trPr>
          <w:trHeight w:val="184"/>
        </w:trPr>
        <w:tc>
          <w:tcPr>
            <w:tcW w:w="1740" w:type="dxa"/>
            <w:vMerge w:val="restart"/>
            <w:shd w:val="clear" w:color="auto" w:fill="B2B2B2"/>
            <w:tcMar>
              <w:top w:w="60" w:type="dxa"/>
              <w:left w:w="60" w:type="dxa"/>
              <w:bottom w:w="60" w:type="dxa"/>
              <w:right w:w="60" w:type="dxa"/>
            </w:tcMar>
          </w:tcPr>
          <w:p w14:paraId="25D24F52"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Learning Outcome (LO)</w:t>
            </w:r>
          </w:p>
        </w:tc>
        <w:tc>
          <w:tcPr>
            <w:tcW w:w="1920" w:type="dxa"/>
            <w:shd w:val="clear" w:color="auto" w:fill="auto"/>
            <w:tcMar>
              <w:top w:w="60" w:type="dxa"/>
              <w:left w:w="60" w:type="dxa"/>
              <w:bottom w:w="60" w:type="dxa"/>
              <w:right w:w="60" w:type="dxa"/>
            </w:tcMar>
          </w:tcPr>
          <w:p w14:paraId="1039D6C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Attitude</w:t>
            </w:r>
          </w:p>
        </w:tc>
        <w:tc>
          <w:tcPr>
            <w:tcW w:w="555" w:type="dxa"/>
            <w:shd w:val="clear" w:color="auto" w:fill="auto"/>
            <w:tcMar>
              <w:top w:w="60" w:type="dxa"/>
              <w:left w:w="60" w:type="dxa"/>
              <w:bottom w:w="60" w:type="dxa"/>
              <w:right w:w="60" w:type="dxa"/>
            </w:tcMar>
          </w:tcPr>
          <w:p w14:paraId="15F16FE8"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1.9</w:t>
            </w:r>
          </w:p>
        </w:tc>
        <w:tc>
          <w:tcPr>
            <w:tcW w:w="9388" w:type="dxa"/>
            <w:shd w:val="clear" w:color="auto" w:fill="auto"/>
            <w:tcMar>
              <w:top w:w="60" w:type="dxa"/>
              <w:left w:w="60" w:type="dxa"/>
              <w:bottom w:w="60" w:type="dxa"/>
              <w:right w:w="60" w:type="dxa"/>
            </w:tcMar>
          </w:tcPr>
          <w:p w14:paraId="6A5EC210"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demonstrating attitude of responsibility on work in his/her ﬁeld of expertise independently;</w:t>
            </w:r>
          </w:p>
        </w:tc>
      </w:tr>
      <w:tr w:rsidR="000171B9" w:rsidRPr="000F4B8C" w14:paraId="3D356346" w14:textId="77777777" w:rsidTr="00D2775A">
        <w:trPr>
          <w:trHeight w:val="959"/>
        </w:trPr>
        <w:tc>
          <w:tcPr>
            <w:tcW w:w="1740" w:type="dxa"/>
            <w:vMerge/>
            <w:shd w:val="clear" w:color="auto" w:fill="auto"/>
            <w:tcMar>
              <w:top w:w="100" w:type="dxa"/>
              <w:left w:w="100" w:type="dxa"/>
              <w:bottom w:w="100" w:type="dxa"/>
              <w:right w:w="100" w:type="dxa"/>
            </w:tcMar>
          </w:tcPr>
          <w:p w14:paraId="6EC8FDE0" w14:textId="77777777" w:rsidR="000171B9" w:rsidRPr="000F4B8C" w:rsidRDefault="000171B9" w:rsidP="00D2775A">
            <w:pPr>
              <w:spacing w:after="0" w:line="276" w:lineRule="auto"/>
              <w:rPr>
                <w:rFonts w:asciiTheme="majorBidi" w:hAnsiTheme="majorBidi" w:cstheme="majorBidi"/>
                <w:bCs/>
                <w:sz w:val="24"/>
                <w:szCs w:val="24"/>
              </w:rPr>
            </w:pPr>
          </w:p>
        </w:tc>
        <w:tc>
          <w:tcPr>
            <w:tcW w:w="1920" w:type="dxa"/>
            <w:shd w:val="clear" w:color="auto" w:fill="auto"/>
            <w:tcMar>
              <w:top w:w="60" w:type="dxa"/>
              <w:left w:w="60" w:type="dxa"/>
              <w:bottom w:w="60" w:type="dxa"/>
              <w:right w:w="60" w:type="dxa"/>
            </w:tcMar>
          </w:tcPr>
          <w:p w14:paraId="2FC069D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General Skills </w:t>
            </w:r>
          </w:p>
        </w:tc>
        <w:tc>
          <w:tcPr>
            <w:tcW w:w="555" w:type="dxa"/>
            <w:shd w:val="clear" w:color="auto" w:fill="auto"/>
            <w:tcMar>
              <w:top w:w="60" w:type="dxa"/>
              <w:left w:w="60" w:type="dxa"/>
              <w:bottom w:w="60" w:type="dxa"/>
              <w:right w:w="60" w:type="dxa"/>
            </w:tcMar>
          </w:tcPr>
          <w:p w14:paraId="03AA4E48"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2.1</w:t>
            </w:r>
          </w:p>
        </w:tc>
        <w:tc>
          <w:tcPr>
            <w:tcW w:w="9388" w:type="dxa"/>
            <w:shd w:val="clear" w:color="auto" w:fill="auto"/>
            <w:tcMar>
              <w:top w:w="60" w:type="dxa"/>
              <w:left w:w="60" w:type="dxa"/>
              <w:bottom w:w="60" w:type="dxa"/>
              <w:right w:w="60" w:type="dxa"/>
            </w:tcMar>
          </w:tcPr>
          <w:p w14:paraId="3789D176"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0171B9" w:rsidRPr="000F4B8C" w14:paraId="2E0C8E97" w14:textId="77777777" w:rsidTr="00D2775A">
        <w:trPr>
          <w:trHeight w:val="494"/>
        </w:trPr>
        <w:tc>
          <w:tcPr>
            <w:tcW w:w="1740" w:type="dxa"/>
            <w:vMerge/>
            <w:shd w:val="clear" w:color="auto" w:fill="auto"/>
            <w:tcMar>
              <w:top w:w="100" w:type="dxa"/>
              <w:left w:w="100" w:type="dxa"/>
              <w:bottom w:w="100" w:type="dxa"/>
              <w:right w:w="100" w:type="dxa"/>
            </w:tcMar>
          </w:tcPr>
          <w:p w14:paraId="442E523D" w14:textId="77777777" w:rsidR="000171B9" w:rsidRPr="000F4B8C" w:rsidRDefault="000171B9" w:rsidP="00D2775A">
            <w:pPr>
              <w:spacing w:after="0" w:line="276" w:lineRule="auto"/>
              <w:rPr>
                <w:rFonts w:asciiTheme="majorBidi" w:hAnsiTheme="majorBidi" w:cstheme="majorBidi"/>
                <w:bCs/>
                <w:sz w:val="24"/>
                <w:szCs w:val="24"/>
              </w:rPr>
            </w:pPr>
          </w:p>
        </w:tc>
        <w:tc>
          <w:tcPr>
            <w:tcW w:w="1920" w:type="dxa"/>
            <w:shd w:val="clear" w:color="auto" w:fill="auto"/>
            <w:tcMar>
              <w:top w:w="60" w:type="dxa"/>
              <w:left w:w="60" w:type="dxa"/>
              <w:bottom w:w="60" w:type="dxa"/>
              <w:right w:w="60" w:type="dxa"/>
            </w:tcMar>
          </w:tcPr>
          <w:p w14:paraId="4015D7E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Knowledge</w:t>
            </w:r>
          </w:p>
        </w:tc>
        <w:tc>
          <w:tcPr>
            <w:tcW w:w="555" w:type="dxa"/>
            <w:shd w:val="clear" w:color="auto" w:fill="auto"/>
            <w:tcMar>
              <w:top w:w="60" w:type="dxa"/>
              <w:left w:w="60" w:type="dxa"/>
              <w:bottom w:w="60" w:type="dxa"/>
              <w:right w:w="60" w:type="dxa"/>
            </w:tcMar>
          </w:tcPr>
          <w:p w14:paraId="2107DE42"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3.3</w:t>
            </w:r>
          </w:p>
        </w:tc>
        <w:tc>
          <w:tcPr>
            <w:tcW w:w="9388" w:type="dxa"/>
            <w:shd w:val="clear" w:color="auto" w:fill="auto"/>
            <w:tcMar>
              <w:top w:w="60" w:type="dxa"/>
              <w:left w:w="60" w:type="dxa"/>
              <w:bottom w:w="60" w:type="dxa"/>
              <w:right w:w="60" w:type="dxa"/>
            </w:tcMar>
          </w:tcPr>
          <w:p w14:paraId="45E645B2"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understanding the principle and methods of applied geophysics engineering started from  acquiring data, processing and modelling for problem solving in certain fields in deep;</w:t>
            </w:r>
          </w:p>
        </w:tc>
      </w:tr>
      <w:tr w:rsidR="000171B9" w:rsidRPr="000F4B8C" w14:paraId="516BD990" w14:textId="77777777" w:rsidTr="000171B9">
        <w:trPr>
          <w:trHeight w:val="1480"/>
        </w:trPr>
        <w:tc>
          <w:tcPr>
            <w:tcW w:w="1740" w:type="dxa"/>
            <w:vMerge/>
            <w:shd w:val="clear" w:color="auto" w:fill="auto"/>
            <w:tcMar>
              <w:top w:w="100" w:type="dxa"/>
              <w:left w:w="100" w:type="dxa"/>
              <w:bottom w:w="100" w:type="dxa"/>
              <w:right w:w="100" w:type="dxa"/>
            </w:tcMar>
          </w:tcPr>
          <w:p w14:paraId="32C6F0ED" w14:textId="77777777" w:rsidR="000171B9" w:rsidRPr="000F4B8C" w:rsidRDefault="000171B9" w:rsidP="00D2775A">
            <w:pPr>
              <w:spacing w:after="0" w:line="276" w:lineRule="auto"/>
              <w:rPr>
                <w:rFonts w:asciiTheme="majorBidi" w:hAnsiTheme="majorBidi" w:cstheme="majorBidi"/>
                <w:bCs/>
                <w:sz w:val="24"/>
                <w:szCs w:val="24"/>
              </w:rPr>
            </w:pPr>
          </w:p>
        </w:tc>
        <w:tc>
          <w:tcPr>
            <w:tcW w:w="1920" w:type="dxa"/>
            <w:vMerge w:val="restart"/>
            <w:shd w:val="clear" w:color="auto" w:fill="auto"/>
            <w:tcMar>
              <w:top w:w="60" w:type="dxa"/>
              <w:left w:w="60" w:type="dxa"/>
              <w:bottom w:w="60" w:type="dxa"/>
              <w:right w:w="60" w:type="dxa"/>
            </w:tcMar>
          </w:tcPr>
          <w:p w14:paraId="1515852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Specific Skills</w:t>
            </w:r>
          </w:p>
        </w:tc>
        <w:tc>
          <w:tcPr>
            <w:tcW w:w="555" w:type="dxa"/>
            <w:shd w:val="clear" w:color="auto" w:fill="auto"/>
            <w:tcMar>
              <w:top w:w="60" w:type="dxa"/>
              <w:left w:w="60" w:type="dxa"/>
              <w:bottom w:w="60" w:type="dxa"/>
              <w:right w:w="60" w:type="dxa"/>
            </w:tcMar>
          </w:tcPr>
          <w:p w14:paraId="75A2B0FD"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4.1</w:t>
            </w:r>
          </w:p>
        </w:tc>
        <w:tc>
          <w:tcPr>
            <w:tcW w:w="9388" w:type="dxa"/>
            <w:shd w:val="clear" w:color="auto" w:fill="auto"/>
            <w:tcMar>
              <w:top w:w="60" w:type="dxa"/>
              <w:left w:w="60" w:type="dxa"/>
              <w:bottom w:w="60" w:type="dxa"/>
              <w:right w:w="60" w:type="dxa"/>
            </w:tcMar>
          </w:tcPr>
          <w:p w14:paraId="7D6CC91A"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0171B9" w:rsidRPr="000F4B8C" w14:paraId="2CF75963" w14:textId="77777777" w:rsidTr="00270114">
        <w:trPr>
          <w:trHeight w:val="735"/>
        </w:trPr>
        <w:tc>
          <w:tcPr>
            <w:tcW w:w="1740" w:type="dxa"/>
            <w:vMerge/>
            <w:shd w:val="clear" w:color="auto" w:fill="auto"/>
            <w:tcMar>
              <w:top w:w="100" w:type="dxa"/>
              <w:left w:w="100" w:type="dxa"/>
              <w:bottom w:w="100" w:type="dxa"/>
              <w:right w:w="100" w:type="dxa"/>
            </w:tcMar>
          </w:tcPr>
          <w:p w14:paraId="3186518A" w14:textId="77777777" w:rsidR="000171B9" w:rsidRPr="000F4B8C" w:rsidRDefault="000171B9" w:rsidP="00D2775A">
            <w:pPr>
              <w:spacing w:after="0" w:line="276" w:lineRule="auto"/>
              <w:rPr>
                <w:rFonts w:asciiTheme="majorBidi" w:hAnsiTheme="majorBidi" w:cstheme="majorBidi"/>
                <w:bCs/>
                <w:sz w:val="24"/>
                <w:szCs w:val="24"/>
              </w:rPr>
            </w:pPr>
          </w:p>
        </w:tc>
        <w:tc>
          <w:tcPr>
            <w:tcW w:w="1920" w:type="dxa"/>
            <w:vMerge/>
            <w:shd w:val="clear" w:color="auto" w:fill="auto"/>
            <w:tcMar>
              <w:top w:w="100" w:type="dxa"/>
              <w:left w:w="100" w:type="dxa"/>
              <w:bottom w:w="100" w:type="dxa"/>
              <w:right w:w="100" w:type="dxa"/>
            </w:tcMar>
          </w:tcPr>
          <w:p w14:paraId="08F2E803" w14:textId="77777777" w:rsidR="000171B9" w:rsidRPr="000F4B8C" w:rsidRDefault="000171B9" w:rsidP="00D2775A">
            <w:pPr>
              <w:widowControl w:val="0"/>
              <w:pBdr>
                <w:top w:val="nil"/>
                <w:left w:val="nil"/>
                <w:bottom w:val="nil"/>
                <w:right w:val="nil"/>
                <w:between w:val="nil"/>
              </w:pBdr>
              <w:spacing w:after="0" w:line="276" w:lineRule="auto"/>
              <w:rPr>
                <w:rFonts w:asciiTheme="majorBidi" w:hAnsiTheme="majorBidi" w:cstheme="majorBidi"/>
                <w:bCs/>
                <w:sz w:val="24"/>
                <w:szCs w:val="24"/>
              </w:rPr>
            </w:pPr>
          </w:p>
        </w:tc>
        <w:tc>
          <w:tcPr>
            <w:tcW w:w="555" w:type="dxa"/>
            <w:shd w:val="clear" w:color="auto" w:fill="auto"/>
            <w:tcMar>
              <w:top w:w="60" w:type="dxa"/>
              <w:left w:w="60" w:type="dxa"/>
              <w:bottom w:w="60" w:type="dxa"/>
              <w:right w:w="60" w:type="dxa"/>
            </w:tcMar>
          </w:tcPr>
          <w:p w14:paraId="69BB7C80"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4.2</w:t>
            </w:r>
          </w:p>
        </w:tc>
        <w:tc>
          <w:tcPr>
            <w:tcW w:w="9388" w:type="dxa"/>
            <w:shd w:val="clear" w:color="auto" w:fill="auto"/>
            <w:tcMar>
              <w:top w:w="60" w:type="dxa"/>
              <w:left w:w="60" w:type="dxa"/>
              <w:bottom w:w="60" w:type="dxa"/>
              <w:right w:w="60" w:type="dxa"/>
            </w:tcMar>
          </w:tcPr>
          <w:p w14:paraId="58A42A4B"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being able to find the source of engineering problems through the process of investigation, analysis, interpretation of data and information based on the principles of geophysical engineering;</w:t>
            </w:r>
          </w:p>
        </w:tc>
      </w:tr>
      <w:tr w:rsidR="000171B9" w:rsidRPr="000F4B8C" w14:paraId="76EE69D6" w14:textId="77777777" w:rsidTr="000171B9">
        <w:trPr>
          <w:trHeight w:val="1020"/>
        </w:trPr>
        <w:tc>
          <w:tcPr>
            <w:tcW w:w="1740" w:type="dxa"/>
            <w:shd w:val="clear" w:color="auto" w:fill="B2B2B2"/>
            <w:tcMar>
              <w:top w:w="60" w:type="dxa"/>
              <w:left w:w="60" w:type="dxa"/>
              <w:bottom w:w="60" w:type="dxa"/>
              <w:right w:w="60" w:type="dxa"/>
            </w:tcMar>
          </w:tcPr>
          <w:p w14:paraId="282CF226" w14:textId="77777777" w:rsidR="000171B9" w:rsidRPr="00270114" w:rsidRDefault="000171B9" w:rsidP="00D2775A">
            <w:pPr>
              <w:spacing w:after="0" w:line="276" w:lineRule="auto"/>
              <w:rPr>
                <w:rFonts w:asciiTheme="majorBidi" w:eastAsia="Times New Roman" w:hAnsiTheme="majorBidi" w:cstheme="majorBidi"/>
                <w:b/>
                <w:sz w:val="24"/>
                <w:szCs w:val="24"/>
              </w:rPr>
            </w:pPr>
            <w:r w:rsidRPr="00270114">
              <w:rPr>
                <w:rFonts w:asciiTheme="majorBidi" w:eastAsia="Times New Roman" w:hAnsiTheme="majorBidi" w:cstheme="majorBidi"/>
                <w:b/>
                <w:sz w:val="24"/>
                <w:szCs w:val="24"/>
              </w:rPr>
              <w:t>LO - Course</w:t>
            </w:r>
          </w:p>
        </w:tc>
        <w:tc>
          <w:tcPr>
            <w:tcW w:w="11863" w:type="dxa"/>
            <w:gridSpan w:val="3"/>
            <w:shd w:val="clear" w:color="auto" w:fill="auto"/>
            <w:tcMar>
              <w:top w:w="60" w:type="dxa"/>
              <w:left w:w="60" w:type="dxa"/>
              <w:bottom w:w="60" w:type="dxa"/>
              <w:right w:w="60" w:type="dxa"/>
            </w:tcMar>
            <w:vAlign w:val="center"/>
          </w:tcPr>
          <w:p w14:paraId="5F5264B5" w14:textId="77777777" w:rsidR="000171B9" w:rsidRPr="000F4B8C" w:rsidRDefault="000171B9" w:rsidP="00D2775A">
            <w:pPr>
              <w:spacing w:after="0" w:line="276" w:lineRule="auto"/>
              <w:jc w:val="both"/>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[C4,P3,A3] Students are able to recognise the physical characteristics of geological phenomena on Earth's surface through simple geophysical methods to acquire subsurface model and Earth's crust dynamics. By constructing and using simple model, students are able to understand its usefulness based on the exploration purpose</w:t>
            </w:r>
          </w:p>
        </w:tc>
      </w:tr>
    </w:tbl>
    <w:p w14:paraId="2394B6D7" w14:textId="77777777" w:rsidR="00FB28CB" w:rsidRPr="000F4B8C" w:rsidRDefault="00FB28CB" w:rsidP="00D2775A">
      <w:pPr>
        <w:spacing w:after="120" w:line="276" w:lineRule="auto"/>
        <w:rPr>
          <w:rFonts w:asciiTheme="majorBidi" w:hAnsiTheme="majorBidi" w:cstheme="majorBidi"/>
          <w:bCs/>
          <w:sz w:val="24"/>
          <w:szCs w:val="24"/>
        </w:rPr>
      </w:pPr>
    </w:p>
    <w:tbl>
      <w:tblPr>
        <w:tblW w:w="13600" w:type="dxa"/>
        <w:tblBorders>
          <w:top w:val="nil"/>
          <w:left w:val="nil"/>
          <w:bottom w:val="nil"/>
          <w:right w:val="nil"/>
          <w:insideH w:val="nil"/>
          <w:insideV w:val="nil"/>
        </w:tblBorders>
        <w:tblLayout w:type="fixed"/>
        <w:tblLook w:val="0600" w:firstRow="0" w:lastRow="0" w:firstColumn="0" w:lastColumn="0" w:noHBand="1" w:noVBand="1"/>
      </w:tblPr>
      <w:tblGrid>
        <w:gridCol w:w="843"/>
        <w:gridCol w:w="2262"/>
        <w:gridCol w:w="2983"/>
        <w:gridCol w:w="1457"/>
        <w:gridCol w:w="1095"/>
        <w:gridCol w:w="1575"/>
        <w:gridCol w:w="2251"/>
        <w:gridCol w:w="1134"/>
      </w:tblGrid>
      <w:tr w:rsidR="000171B9" w:rsidRPr="000F4B8C" w14:paraId="688FAF7E" w14:textId="77777777" w:rsidTr="00D2775A">
        <w:trPr>
          <w:trHeight w:val="776"/>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852A212"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Week</w:t>
            </w:r>
          </w:p>
        </w:tc>
        <w:tc>
          <w:tcPr>
            <w:tcW w:w="226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5207BE2"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The Expected of Sub LO - Course</w:t>
            </w:r>
          </w:p>
        </w:tc>
        <w:tc>
          <w:tcPr>
            <w:tcW w:w="298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A3D63CC"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Learning Subject</w:t>
            </w:r>
          </w:p>
        </w:tc>
        <w:tc>
          <w:tcPr>
            <w:tcW w:w="145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2A42A7"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Learning Methods</w:t>
            </w:r>
          </w:p>
        </w:tc>
        <w:tc>
          <w:tcPr>
            <w:tcW w:w="109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04BEDB1"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Time Estimation</w:t>
            </w:r>
          </w:p>
        </w:tc>
        <w:tc>
          <w:tcPr>
            <w:tcW w:w="157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BEA5DDE"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Student’s Learning Experience</w:t>
            </w:r>
          </w:p>
        </w:tc>
        <w:tc>
          <w:tcPr>
            <w:tcW w:w="22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1FDAD4"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Criteria and Indicators</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61AADF1" w14:textId="77777777" w:rsidR="000171B9" w:rsidRPr="00D2775A" w:rsidRDefault="000171B9" w:rsidP="00D2775A">
            <w:pPr>
              <w:spacing w:after="0" w:line="276" w:lineRule="auto"/>
              <w:jc w:val="center"/>
              <w:rPr>
                <w:rFonts w:asciiTheme="majorBidi" w:eastAsia="Times New Roman" w:hAnsiTheme="majorBidi" w:cstheme="majorBidi"/>
                <w:b/>
                <w:sz w:val="24"/>
                <w:szCs w:val="24"/>
              </w:rPr>
            </w:pPr>
            <w:r w:rsidRPr="00D2775A">
              <w:rPr>
                <w:rFonts w:asciiTheme="majorBidi" w:eastAsia="Times New Roman" w:hAnsiTheme="majorBidi" w:cstheme="majorBidi"/>
                <w:b/>
                <w:sz w:val="24"/>
                <w:szCs w:val="24"/>
              </w:rPr>
              <w:t>Weight (%)</w:t>
            </w:r>
          </w:p>
        </w:tc>
      </w:tr>
      <w:tr w:rsidR="000171B9" w:rsidRPr="000F4B8C" w14:paraId="64029403" w14:textId="77777777" w:rsidTr="00D2775A">
        <w:trPr>
          <w:trHeight w:val="297"/>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B4C76C6"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w:t>
            </w:r>
          </w:p>
        </w:tc>
        <w:tc>
          <w:tcPr>
            <w:tcW w:w="226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F756963"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w:t>
            </w:r>
          </w:p>
        </w:tc>
        <w:tc>
          <w:tcPr>
            <w:tcW w:w="298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658E4B1"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w:t>
            </w:r>
          </w:p>
        </w:tc>
        <w:tc>
          <w:tcPr>
            <w:tcW w:w="145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B4A192B"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w:t>
            </w:r>
          </w:p>
        </w:tc>
        <w:tc>
          <w:tcPr>
            <w:tcW w:w="109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4B44950"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c>
          <w:tcPr>
            <w:tcW w:w="157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36D2881"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6</w:t>
            </w:r>
          </w:p>
        </w:tc>
        <w:tc>
          <w:tcPr>
            <w:tcW w:w="22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DB7974E"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7347F3F"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8</w:t>
            </w:r>
          </w:p>
        </w:tc>
      </w:tr>
      <w:tr w:rsidR="000171B9" w:rsidRPr="000F4B8C" w14:paraId="2B6CDFF3" w14:textId="77777777" w:rsidTr="00D2775A">
        <w:trPr>
          <w:trHeight w:val="270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F52828"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w:t>
            </w:r>
          </w:p>
        </w:tc>
        <w:tc>
          <w:tcPr>
            <w:tcW w:w="22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12640B"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GEOPHYSICAL GENERAL REVIEW IN SCIENCE</w:t>
            </w:r>
          </w:p>
        </w:tc>
        <w:tc>
          <w:tcPr>
            <w:tcW w:w="29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94C7D8"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1. Geophysical status in geosciences </w:t>
            </w:r>
          </w:p>
          <w:p w14:paraId="7FC39F1A"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2. Investigation Geophysics </w:t>
            </w:r>
          </w:p>
          <w:p w14:paraId="0EBBAF8B"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 Applied geophysics in geosciences on a large-scale</w:t>
            </w:r>
          </w:p>
          <w:p w14:paraId="221E7364" w14:textId="46575664"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Widiyantoro (Bab</w:t>
            </w:r>
            <w:r w:rsidR="00D2775A">
              <w:rPr>
                <w:rFonts w:asciiTheme="majorBidi" w:eastAsia="Times New Roman" w:hAnsiTheme="majorBidi" w:cstheme="majorBidi"/>
                <w:bCs/>
                <w:i/>
                <w:sz w:val="24"/>
                <w:szCs w:val="24"/>
              </w:rPr>
              <w:t xml:space="preserve"> </w:t>
            </w:r>
            <w:r w:rsidRPr="000F4B8C">
              <w:rPr>
                <w:rFonts w:asciiTheme="majorBidi" w:eastAsia="Times New Roman" w:hAnsiTheme="majorBidi" w:cstheme="majorBidi"/>
                <w:bCs/>
                <w:i/>
                <w:sz w:val="24"/>
                <w:szCs w:val="24"/>
              </w:rPr>
              <w:t>I; Kearey &amp; Vine</w:t>
            </w:r>
            <w:r w:rsidR="00D2775A">
              <w:rPr>
                <w:rFonts w:asciiTheme="majorBidi" w:eastAsia="Times New Roman" w:hAnsiTheme="majorBidi" w:cstheme="majorBidi"/>
                <w:bCs/>
                <w:i/>
                <w:sz w:val="24"/>
                <w:szCs w:val="24"/>
              </w:rPr>
              <w:t xml:space="preserve"> </w:t>
            </w:r>
            <w:r w:rsidRPr="000F4B8C">
              <w:rPr>
                <w:rFonts w:asciiTheme="majorBidi" w:eastAsia="Times New Roman" w:hAnsiTheme="majorBidi" w:cstheme="majorBidi"/>
                <w:bCs/>
                <w:i/>
                <w:sz w:val="24"/>
                <w:szCs w:val="24"/>
              </w:rPr>
              <w:t>Chapter 1</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3D7E6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7F46B192" w14:textId="4BBE7626" w:rsidR="000171B9"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64C76F30" w14:textId="77777777" w:rsidR="00D2775A" w:rsidRPr="000F4B8C" w:rsidRDefault="00D2775A" w:rsidP="00D2775A">
            <w:pPr>
              <w:spacing w:after="0" w:line="276" w:lineRule="auto"/>
              <w:rPr>
                <w:rFonts w:asciiTheme="majorBidi" w:eastAsia="Times New Roman" w:hAnsiTheme="majorBidi" w:cstheme="majorBidi"/>
                <w:bCs/>
                <w:sz w:val="24"/>
                <w:szCs w:val="24"/>
              </w:rPr>
            </w:pPr>
          </w:p>
          <w:p w14:paraId="5617221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5084273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E17F22"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D73BDA"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2007D1"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geophysics existence in geosciences as well as its part in study the Earth</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D8ACDF"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4C48EAD2" w14:textId="77777777" w:rsidTr="00D2775A">
        <w:trPr>
          <w:trHeight w:val="6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D8275A"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w:t>
            </w:r>
          </w:p>
        </w:tc>
        <w:tc>
          <w:tcPr>
            <w:tcW w:w="22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A526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Theory of Earth's Formation</w:t>
            </w:r>
          </w:p>
        </w:tc>
        <w:tc>
          <w:tcPr>
            <w:tcW w:w="29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4B3937" w14:textId="2D350104"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sz w:val="24"/>
                <w:szCs w:val="24"/>
              </w:rPr>
              <w:t xml:space="preserve">1. Introduction </w:t>
            </w:r>
            <w:r w:rsidRPr="000F4B8C">
              <w:rPr>
                <w:rFonts w:asciiTheme="majorBidi" w:eastAsia="Times New Roman" w:hAnsiTheme="majorBidi" w:cstheme="majorBidi"/>
                <w:bCs/>
                <w:i/>
                <w:sz w:val="24"/>
                <w:szCs w:val="24"/>
              </w:rPr>
              <w:t>Widiyantoro (Bab</w:t>
            </w:r>
            <w:r w:rsidR="00D2775A">
              <w:rPr>
                <w:rFonts w:asciiTheme="majorBidi" w:eastAsia="Times New Roman" w:hAnsiTheme="majorBidi" w:cstheme="majorBidi"/>
                <w:bCs/>
                <w:i/>
                <w:sz w:val="24"/>
                <w:szCs w:val="24"/>
              </w:rPr>
              <w:t xml:space="preserve"> </w:t>
            </w:r>
            <w:r w:rsidRPr="000F4B8C">
              <w:rPr>
                <w:rFonts w:asciiTheme="majorBidi" w:eastAsia="Times New Roman" w:hAnsiTheme="majorBidi" w:cstheme="majorBidi"/>
                <w:bCs/>
                <w:i/>
                <w:sz w:val="24"/>
                <w:szCs w:val="24"/>
              </w:rPr>
              <w:t>I)</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DEBBB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74F218AF" w14:textId="2A9CBD2A" w:rsidR="000171B9"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5A11CCBF" w14:textId="77777777" w:rsidR="00D2775A" w:rsidRPr="000F4B8C" w:rsidRDefault="00D2775A" w:rsidP="00D2775A">
            <w:pPr>
              <w:spacing w:after="0" w:line="276" w:lineRule="auto"/>
              <w:rPr>
                <w:rFonts w:asciiTheme="majorBidi" w:eastAsia="Times New Roman" w:hAnsiTheme="majorBidi" w:cstheme="majorBidi"/>
                <w:bCs/>
                <w:sz w:val="24"/>
                <w:szCs w:val="24"/>
              </w:rPr>
            </w:pPr>
          </w:p>
          <w:p w14:paraId="06A9DD7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3DA2340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B234C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E858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Presentation, discussion, assignment </w:t>
            </w:r>
          </w:p>
        </w:tc>
        <w:tc>
          <w:tcPr>
            <w:tcW w:w="2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75C62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origin of human assumption on Earth's formation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401A9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r>
      <w:tr w:rsidR="000171B9" w:rsidRPr="000F4B8C" w14:paraId="45E9DF3D" w14:textId="77777777" w:rsidTr="00D2775A">
        <w:trPr>
          <w:trHeight w:val="2193"/>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655D92"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3</w:t>
            </w:r>
          </w:p>
        </w:tc>
        <w:tc>
          <w:tcPr>
            <w:tcW w:w="22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C3775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SHAPE AND SIZE</w:t>
            </w:r>
          </w:p>
          <w:p w14:paraId="68C7160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OF THE EARTH</w:t>
            </w:r>
          </w:p>
        </w:tc>
        <w:tc>
          <w:tcPr>
            <w:tcW w:w="29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1452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1. Earth as a perfect spherics </w:t>
            </w:r>
          </w:p>
          <w:p w14:paraId="2AB601C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2.  Earth as a round ellipsoid </w:t>
            </w:r>
          </w:p>
          <w:p w14:paraId="236EA2E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3.  Earth as a triaxial ellipsoid </w:t>
            </w:r>
          </w:p>
          <w:p w14:paraId="666D5F6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 Earth's shape from satellite observation</w:t>
            </w:r>
          </w:p>
          <w:p w14:paraId="0CF29FB5" w14:textId="77777777"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Tachyudin (Bab II)</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5A4B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4EEBEE2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4C1BE518"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6530B9E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1958101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6DCE9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9A81D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73136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invention of Earth's shape and size</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BC4684"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5A95B51F" w14:textId="77777777" w:rsidTr="00D2775A">
        <w:trPr>
          <w:trHeight w:val="195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60439"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w:t>
            </w:r>
          </w:p>
        </w:tc>
        <w:tc>
          <w:tcPr>
            <w:tcW w:w="22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7CC91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EARTH’S INTERIOR AND</w:t>
            </w:r>
          </w:p>
          <w:p w14:paraId="3F3C1F2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SEISMOLOGY</w:t>
            </w:r>
          </w:p>
        </w:tc>
        <w:tc>
          <w:tcPr>
            <w:tcW w:w="29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84B95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Determination of Earth's mass, moment of inertia, and rotation</w:t>
            </w:r>
          </w:p>
          <w:p w14:paraId="7EC64C9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2. Determination of Earth's density value, constant and gravity acceleration </w:t>
            </w:r>
          </w:p>
          <w:p w14:paraId="39D57380" w14:textId="1BED397B"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Widiyantoro (Bab</w:t>
            </w:r>
            <w:r w:rsidR="00D2775A">
              <w:rPr>
                <w:rFonts w:asciiTheme="majorBidi" w:eastAsia="Times New Roman" w:hAnsiTheme="majorBidi" w:cstheme="majorBidi"/>
                <w:bCs/>
                <w:i/>
                <w:sz w:val="24"/>
                <w:szCs w:val="24"/>
              </w:rPr>
              <w:t xml:space="preserve"> </w:t>
            </w:r>
            <w:r w:rsidRPr="000F4B8C">
              <w:rPr>
                <w:rFonts w:asciiTheme="majorBidi" w:eastAsia="Times New Roman" w:hAnsiTheme="majorBidi" w:cstheme="majorBidi"/>
                <w:bCs/>
                <w:i/>
                <w:sz w:val="24"/>
                <w:szCs w:val="24"/>
              </w:rPr>
              <w:t>2-4)</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BCDA0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04061BC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7964B98B"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282F0D4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301DE39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B00C0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CAB7B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 quiz</w:t>
            </w:r>
          </w:p>
        </w:tc>
        <w:tc>
          <w:tcPr>
            <w:tcW w:w="2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F6F0B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Explain the determination of Earth's physical parameters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7EC69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695C012A" w14:textId="77777777" w:rsidTr="00D2775A">
        <w:trPr>
          <w:trHeight w:val="159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52426D"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c>
          <w:tcPr>
            <w:tcW w:w="22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CB131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EARTHQUAKE (1)</w:t>
            </w:r>
          </w:p>
        </w:tc>
        <w:tc>
          <w:tcPr>
            <w:tcW w:w="29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A8E5E7"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Mechanism, source, location, parameters, and instrumentation of earthquake</w:t>
            </w:r>
          </w:p>
          <w:p w14:paraId="44FF2E5D" w14:textId="3B016E39"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Fowler (Chapter 2-4)</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A27F2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50F5AF9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7C5D6627"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2624D88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6E92D44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E5CA6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93D1E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Presentation, discussion, assignment </w:t>
            </w:r>
          </w:p>
        </w:tc>
        <w:tc>
          <w:tcPr>
            <w:tcW w:w="2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E75824"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about earthquake and things related to it.</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2D27C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r>
      <w:tr w:rsidR="000171B9" w:rsidRPr="000F4B8C" w14:paraId="795466E0" w14:textId="77777777" w:rsidTr="00D2775A">
        <w:trPr>
          <w:trHeight w:val="1767"/>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A59C7A"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6</w:t>
            </w:r>
          </w:p>
        </w:tc>
        <w:tc>
          <w:tcPr>
            <w:tcW w:w="22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709D3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EARTHQUAKE (2)</w:t>
            </w:r>
          </w:p>
        </w:tc>
        <w:tc>
          <w:tcPr>
            <w:tcW w:w="29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4CC104"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The theory of elastic wave, seismic wave characterization, seismic phase, and their relation to earthquake</w:t>
            </w:r>
          </w:p>
          <w:p w14:paraId="5C93B5FE" w14:textId="587DBAEC"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Fowler (Chapter 2-4)</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9C13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5636430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7AB75563"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6653A6F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3239DA4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78A41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3D258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D5BE6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seismic wave propagation and its relation to earthquake</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F55F4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64192233" w14:textId="77777777" w:rsidTr="00D2775A">
        <w:trPr>
          <w:trHeight w:val="162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BA1FA"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7</w:t>
            </w:r>
          </w:p>
        </w:tc>
        <w:tc>
          <w:tcPr>
            <w:tcW w:w="22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81BE6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EARTHQUAKE (3)</w:t>
            </w:r>
          </w:p>
        </w:tc>
        <w:tc>
          <w:tcPr>
            <w:tcW w:w="29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71387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The implication of seismology in Earth's interior structure</w:t>
            </w:r>
          </w:p>
          <w:p w14:paraId="478F69D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The implication of other geosciences in Earth's interior structure</w:t>
            </w:r>
          </w:p>
          <w:p w14:paraId="3E809565" w14:textId="6A78E54B"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Fowler (Chapter 2-4)</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F0258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48DD4E3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6D0F66F4"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02ED94F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6F78274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8802C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DF3C0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0E80C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implication of seismology in study the Earth's interior structure</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F40E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0D732D92" w14:textId="77777777" w:rsidTr="00D2775A">
        <w:trPr>
          <w:trHeight w:val="66"/>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341E149"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8</w:t>
            </w:r>
          </w:p>
        </w:tc>
        <w:tc>
          <w:tcPr>
            <w:tcW w:w="11623"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16C706F"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Mid Semester Evaluation</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8220DA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w:t>
            </w:r>
          </w:p>
        </w:tc>
      </w:tr>
      <w:tr w:rsidR="000171B9" w:rsidRPr="000F4B8C" w14:paraId="27A2DA51" w14:textId="77777777" w:rsidTr="00D2775A">
        <w:trPr>
          <w:trHeight w:val="1791"/>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A7EDD1"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9</w:t>
            </w:r>
          </w:p>
        </w:tc>
        <w:tc>
          <w:tcPr>
            <w:tcW w:w="22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5B321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GRAVITY</w:t>
            </w:r>
          </w:p>
        </w:tc>
        <w:tc>
          <w:tcPr>
            <w:tcW w:w="298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9E2514"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Introduction</w:t>
            </w:r>
          </w:p>
          <w:p w14:paraId="7A013FF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Basic concept of gravity</w:t>
            </w:r>
          </w:p>
          <w:p w14:paraId="1D00B0F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 Earth’s potential and gravity acceleration</w:t>
            </w:r>
          </w:p>
          <w:p w14:paraId="3E90D3E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 Earth’s gravity acceleration</w:t>
            </w:r>
          </w:p>
          <w:p w14:paraId="551E5AA0" w14:textId="77777777"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Fowler Chapter (5)</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8782D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51B26BD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44DFB766"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558BA8E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69DBB8D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4F649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9D346E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5304E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basic concept of gravity</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EFB94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5116B4A9" w14:textId="77777777" w:rsidTr="00D2775A">
        <w:trPr>
          <w:trHeight w:val="170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9E17E3"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c>
          <w:tcPr>
            <w:tcW w:w="22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5073DB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GRAVITY</w:t>
            </w:r>
          </w:p>
        </w:tc>
        <w:tc>
          <w:tcPr>
            <w:tcW w:w="298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1D7CF6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Gravity acceleration measurement</w:t>
            </w:r>
          </w:p>
          <w:p w14:paraId="6F3B88A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Earth’s shape and illustration</w:t>
            </w:r>
          </w:p>
          <w:p w14:paraId="59F6C61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 Geoid and gravity anomaly</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B1A1C3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63B9959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61ABB404"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1325DD37"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2EA43FB4"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E2CA31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7AC81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Presentation, discussion, assignment </w:t>
            </w:r>
          </w:p>
        </w:tc>
        <w:tc>
          <w:tcPr>
            <w:tcW w:w="22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E5AB62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gravity measurement and its part in knowing Earth's shape and illustration</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0ADEE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r>
      <w:tr w:rsidR="000171B9" w:rsidRPr="000F4B8C" w14:paraId="605158E7" w14:textId="77777777" w:rsidTr="00D2775A">
        <w:trPr>
          <w:trHeight w:val="192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1DA8AF"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11</w:t>
            </w:r>
          </w:p>
        </w:tc>
        <w:tc>
          <w:tcPr>
            <w:tcW w:w="22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FDD33F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GRAVITY</w:t>
            </w:r>
          </w:p>
        </w:tc>
        <w:tc>
          <w:tcPr>
            <w:tcW w:w="298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2058D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The concept and calculation of isostasy</w:t>
            </w:r>
          </w:p>
          <w:p w14:paraId="27FCE11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Flexure litosfer and mantle viscosity</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54C11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6D7F977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52E2BED1"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5FBF4B3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48B651E7"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570F69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B0D95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8FD52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concept of isostasy and flexure lithosphere to understand Earth's crust dynamics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8F1D3A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1AE46BFF" w14:textId="77777777" w:rsidTr="00D2775A">
        <w:trPr>
          <w:trHeight w:val="1909"/>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CC73D8"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12</w:t>
            </w:r>
          </w:p>
        </w:tc>
        <w:tc>
          <w:tcPr>
            <w:tcW w:w="22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84E01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EARTH MAGNETISM </w:t>
            </w:r>
          </w:p>
        </w:tc>
        <w:tc>
          <w:tcPr>
            <w:tcW w:w="298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D94A14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1. The concept and scope of basic geomagnetic </w:t>
            </w:r>
          </w:p>
          <w:p w14:paraId="59FCD87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Measurement of magnetic field, prime field (properties and cause) and the theory of dynamo</w:t>
            </w:r>
          </w:p>
          <w:p w14:paraId="540A4B97" w14:textId="77777777"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Tachyudin (Bab IV)</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02B653"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4519592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787E268C"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1A99D2F4"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1A3EAB7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45B3D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A126D9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 quiz</w:t>
            </w:r>
          </w:p>
        </w:tc>
        <w:tc>
          <w:tcPr>
            <w:tcW w:w="22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00241B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basic concept and measurement of geomagnetic field</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A10FB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10%</w:t>
            </w:r>
          </w:p>
        </w:tc>
      </w:tr>
      <w:tr w:rsidR="000171B9" w:rsidRPr="000F4B8C" w14:paraId="4ADC5CD6" w14:textId="77777777" w:rsidTr="00D2775A">
        <w:trPr>
          <w:trHeight w:val="2097"/>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0FD5ED"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13</w:t>
            </w:r>
          </w:p>
        </w:tc>
        <w:tc>
          <w:tcPr>
            <w:tcW w:w="22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8EC499" w14:textId="77777777" w:rsidR="000171B9" w:rsidRPr="000F4B8C" w:rsidRDefault="000171B9" w:rsidP="00D2775A">
            <w:pPr>
              <w:spacing w:after="0" w:line="276" w:lineRule="auto"/>
              <w:rPr>
                <w:rFonts w:asciiTheme="majorBidi" w:hAnsiTheme="majorBidi" w:cstheme="majorBidi"/>
                <w:bCs/>
                <w:sz w:val="24"/>
                <w:szCs w:val="24"/>
              </w:rPr>
            </w:pPr>
          </w:p>
        </w:tc>
        <w:tc>
          <w:tcPr>
            <w:tcW w:w="298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18D52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Secular variation and external magnetic field</w:t>
            </w:r>
          </w:p>
          <w:p w14:paraId="05B551F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Rock magnetism</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17528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51C66D1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44542050"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6A687AC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453BC6DD"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148F59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70150A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 assignment</w:t>
            </w:r>
          </w:p>
        </w:tc>
        <w:tc>
          <w:tcPr>
            <w:tcW w:w="22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80117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basic concept of paleomagnetic, external magnetic field and how to record a magnetism in a rock</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2B43F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5%</w:t>
            </w:r>
          </w:p>
        </w:tc>
      </w:tr>
      <w:tr w:rsidR="000171B9" w:rsidRPr="000F4B8C" w14:paraId="121F0F7E" w14:textId="77777777" w:rsidTr="00D2775A">
        <w:trPr>
          <w:trHeight w:val="351"/>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E2575C"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14</w:t>
            </w:r>
          </w:p>
        </w:tc>
        <w:tc>
          <w:tcPr>
            <w:tcW w:w="22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03E213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HEAT FLOW ON EARTH</w:t>
            </w:r>
          </w:p>
        </w:tc>
        <w:tc>
          <w:tcPr>
            <w:tcW w:w="298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8C143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Introduction</w:t>
            </w:r>
          </w:p>
          <w:p w14:paraId="5AEF7FE7"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Conductive heat flow and</w:t>
            </w:r>
          </w:p>
          <w:p w14:paraId="310AB48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simple geothermal calculation</w:t>
            </w:r>
          </w:p>
          <w:p w14:paraId="02BCA9A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 Heat flow on Earth</w:t>
            </w:r>
          </w:p>
          <w:p w14:paraId="1AC59396" w14:textId="77777777" w:rsidR="000171B9" w:rsidRPr="000F4B8C" w:rsidRDefault="000171B9" w:rsidP="00D2775A">
            <w:pPr>
              <w:spacing w:after="0" w:line="276" w:lineRule="auto"/>
              <w:rPr>
                <w:rFonts w:asciiTheme="majorBidi" w:eastAsia="Times New Roman" w:hAnsiTheme="majorBidi" w:cstheme="majorBidi"/>
                <w:bCs/>
                <w:i/>
                <w:sz w:val="24"/>
                <w:szCs w:val="24"/>
              </w:rPr>
            </w:pPr>
            <w:r w:rsidRPr="000F4B8C">
              <w:rPr>
                <w:rFonts w:asciiTheme="majorBidi" w:eastAsia="Times New Roman" w:hAnsiTheme="majorBidi" w:cstheme="majorBidi"/>
                <w:bCs/>
                <w:i/>
                <w:sz w:val="24"/>
                <w:szCs w:val="24"/>
              </w:rPr>
              <w:t>Tachyudin (Bab VI)</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8BB972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3FA2330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4C8C12B8"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34B6F6C2"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6A25491D" w14:textId="4DFD384C" w:rsidR="00FB28CB"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72D92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021538"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2F4F3F0"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mechanism of heat flow on Earth's surface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A3F1BE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0366DF76" w14:textId="77777777" w:rsidTr="00D2775A">
        <w:trPr>
          <w:trHeight w:val="23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A217AF" w14:textId="77777777" w:rsidR="000171B9" w:rsidRPr="000F4B8C" w:rsidRDefault="000171B9" w:rsidP="00D2775A">
            <w:pPr>
              <w:spacing w:after="0"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w:t>
            </w:r>
          </w:p>
        </w:tc>
        <w:tc>
          <w:tcPr>
            <w:tcW w:w="22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73764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HEAT FLOW ON EARTH</w:t>
            </w:r>
          </w:p>
        </w:tc>
        <w:tc>
          <w:tcPr>
            <w:tcW w:w="298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58D7C9A"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 Adiabatic process, melting in</w:t>
            </w:r>
          </w:p>
          <w:p w14:paraId="5FF1EE9F"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mantle, and convection on</w:t>
            </w:r>
          </w:p>
          <w:p w14:paraId="5F5C246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mantle</w:t>
            </w:r>
          </w:p>
          <w:p w14:paraId="6CEE3B3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2. Core thermal structure and forces that work on a plate</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A61BF97"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Direct Lecture</w:t>
            </w:r>
          </w:p>
          <w:p w14:paraId="62FFAFD6"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120 minutes</w:t>
            </w:r>
          </w:p>
          <w:p w14:paraId="0609967D" w14:textId="77777777" w:rsidR="000171B9" w:rsidRPr="000F4B8C" w:rsidRDefault="000171B9" w:rsidP="00D2775A">
            <w:pPr>
              <w:spacing w:after="0" w:line="276" w:lineRule="auto"/>
              <w:rPr>
                <w:rFonts w:asciiTheme="majorBidi" w:eastAsia="Times New Roman" w:hAnsiTheme="majorBidi" w:cstheme="majorBidi"/>
                <w:bCs/>
                <w:sz w:val="24"/>
                <w:szCs w:val="24"/>
              </w:rPr>
            </w:pPr>
          </w:p>
          <w:p w14:paraId="38DEE28C"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Discussion</w:t>
            </w:r>
          </w:p>
          <w:p w14:paraId="59A5E3F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 minutes</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280D31"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150 minutes</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8EF80E"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Presentation, discussion</w:t>
            </w:r>
          </w:p>
        </w:tc>
        <w:tc>
          <w:tcPr>
            <w:tcW w:w="225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CEF01B"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Menjelaskan mekanisme aliran</w:t>
            </w:r>
          </w:p>
          <w:p w14:paraId="57DDE611" w14:textId="77777777" w:rsidR="000171B9" w:rsidRPr="000F4B8C" w:rsidRDefault="000171B9" w:rsidP="00D2775A">
            <w:pPr>
              <w:spacing w:after="0" w:line="276" w:lineRule="auto"/>
              <w:rPr>
                <w:rFonts w:asciiTheme="majorBidi" w:eastAsia="Times New Roman" w:hAnsiTheme="majorBidi" w:cstheme="majorBidi"/>
                <w:bCs/>
                <w:sz w:val="24"/>
                <w:szCs w:val="24"/>
              </w:rPr>
            </w:pPr>
            <w:proofErr w:type="gramStart"/>
            <w:r w:rsidRPr="000F4B8C">
              <w:rPr>
                <w:rFonts w:asciiTheme="majorBidi" w:eastAsia="Times New Roman" w:hAnsiTheme="majorBidi" w:cstheme="majorBidi"/>
                <w:bCs/>
                <w:sz w:val="24"/>
                <w:szCs w:val="24"/>
              </w:rPr>
              <w:t>panas</w:t>
            </w:r>
            <w:proofErr w:type="gramEnd"/>
            <w:r w:rsidRPr="000F4B8C">
              <w:rPr>
                <w:rFonts w:asciiTheme="majorBidi" w:eastAsia="Times New Roman" w:hAnsiTheme="majorBidi" w:cstheme="majorBidi"/>
                <w:bCs/>
                <w:sz w:val="24"/>
                <w:szCs w:val="24"/>
              </w:rPr>
              <w:t xml:space="preserve"> di bagian dalam bumi.</w:t>
            </w:r>
          </w:p>
          <w:p w14:paraId="76D00519"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Explain the mechanism of heat flow in Earth’s subsurface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56088A5" w14:textId="77777777"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w:t>
            </w:r>
          </w:p>
        </w:tc>
      </w:tr>
      <w:tr w:rsidR="000171B9" w:rsidRPr="000F4B8C" w14:paraId="2790E245" w14:textId="77777777" w:rsidTr="00D2775A">
        <w:trPr>
          <w:trHeight w:val="66"/>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C976A37" w14:textId="77777777" w:rsidR="000171B9" w:rsidRPr="000F4B8C" w:rsidRDefault="000171B9"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16</w:t>
            </w:r>
          </w:p>
        </w:tc>
        <w:tc>
          <w:tcPr>
            <w:tcW w:w="11623"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30DF9DC" w14:textId="3076333A" w:rsidR="000171B9" w:rsidRPr="000F4B8C" w:rsidRDefault="000171B9" w:rsidP="00D2775A">
            <w:pPr>
              <w:spacing w:after="0"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End Semester Evaluation</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A3753A6" w14:textId="77777777" w:rsidR="000171B9" w:rsidRPr="000F4B8C" w:rsidRDefault="000171B9"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30%</w:t>
            </w:r>
          </w:p>
        </w:tc>
      </w:tr>
    </w:tbl>
    <w:p w14:paraId="7C45382C" w14:textId="77777777" w:rsidR="000171B9" w:rsidRPr="000F4B8C" w:rsidRDefault="000171B9" w:rsidP="00D2775A">
      <w:pPr>
        <w:spacing w:after="120" w:line="276" w:lineRule="auto"/>
        <w:rPr>
          <w:rFonts w:asciiTheme="majorBidi" w:hAnsiTheme="majorBidi" w:cstheme="majorBidi"/>
          <w:bCs/>
          <w:sz w:val="24"/>
          <w:szCs w:val="24"/>
        </w:rPr>
      </w:pPr>
    </w:p>
    <w:p w14:paraId="0688D84A" w14:textId="0191E4FB" w:rsidR="000171B9" w:rsidRDefault="000171B9" w:rsidP="00D2775A">
      <w:pPr>
        <w:spacing w:after="120" w:line="276" w:lineRule="auto"/>
        <w:rPr>
          <w:rFonts w:asciiTheme="majorBidi" w:hAnsiTheme="majorBidi" w:cstheme="majorBidi"/>
          <w:bCs/>
          <w:sz w:val="24"/>
          <w:szCs w:val="24"/>
        </w:rPr>
      </w:pPr>
      <w:r w:rsidRPr="000F4B8C">
        <w:rPr>
          <w:rFonts w:asciiTheme="majorBidi" w:hAnsiTheme="majorBidi" w:cstheme="majorBidi"/>
          <w:bCs/>
          <w:sz w:val="24"/>
          <w:szCs w:val="24"/>
        </w:rPr>
        <w:t xml:space="preserve"> </w: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Cs/>
          <w:sz w:val="24"/>
          <w:szCs w:val="24"/>
        </w:rPr>
        <w:t xml:space="preserve"> :</w:t>
      </w:r>
      <w:proofErr w:type="gramEnd"/>
      <w:r w:rsidRPr="000F4B8C">
        <w:rPr>
          <w:rFonts w:asciiTheme="majorBidi" w:hAnsiTheme="majorBidi" w:cstheme="majorBidi"/>
          <w:bCs/>
          <w:sz w:val="24"/>
          <w:szCs w:val="24"/>
        </w:rPr>
        <w:t xml:space="preserve"> </w:t>
      </w:r>
    </w:p>
    <w:tbl>
      <w:tblPr>
        <w:tblStyle w:val="TableGrid"/>
        <w:tblW w:w="0" w:type="auto"/>
        <w:tblLook w:val="04A0" w:firstRow="1" w:lastRow="0" w:firstColumn="1" w:lastColumn="0" w:noHBand="0" w:noVBand="1"/>
      </w:tblPr>
      <w:tblGrid>
        <w:gridCol w:w="13669"/>
      </w:tblGrid>
      <w:tr w:rsidR="00D2775A" w14:paraId="67940B66" w14:textId="77777777" w:rsidTr="00D2775A">
        <w:trPr>
          <w:trHeight w:val="963"/>
        </w:trPr>
        <w:tc>
          <w:tcPr>
            <w:tcW w:w="13669" w:type="dxa"/>
          </w:tcPr>
          <w:p w14:paraId="26229403" w14:textId="77777777" w:rsidR="00D2775A" w:rsidRDefault="00D2775A" w:rsidP="00D2775A">
            <w:pPr>
              <w:pStyle w:val="ListParagraph"/>
              <w:numPr>
                <w:ilvl w:val="3"/>
                <w:numId w:val="1"/>
              </w:numPr>
              <w:spacing w:after="120" w:line="276" w:lineRule="auto"/>
              <w:ind w:left="309"/>
              <w:rPr>
                <w:rFonts w:asciiTheme="majorBidi" w:hAnsiTheme="majorBidi" w:cstheme="majorBidi"/>
                <w:bCs/>
                <w:sz w:val="24"/>
                <w:szCs w:val="24"/>
              </w:rPr>
            </w:pPr>
            <w:r w:rsidRPr="00D2775A">
              <w:rPr>
                <w:rFonts w:asciiTheme="majorBidi" w:hAnsiTheme="majorBidi" w:cstheme="majorBidi"/>
                <w:bCs/>
                <w:sz w:val="24"/>
                <w:szCs w:val="24"/>
              </w:rPr>
              <w:t xml:space="preserve">Reynolds, John M., 1997, </w:t>
            </w:r>
            <w:proofErr w:type="gramStart"/>
            <w:r w:rsidRPr="00D2775A">
              <w:rPr>
                <w:rFonts w:asciiTheme="majorBidi" w:hAnsiTheme="majorBidi" w:cstheme="majorBidi"/>
                <w:bCs/>
                <w:sz w:val="24"/>
                <w:szCs w:val="24"/>
              </w:rPr>
              <w:t>An</w:t>
            </w:r>
            <w:proofErr w:type="gramEnd"/>
            <w:r w:rsidRPr="00D2775A">
              <w:rPr>
                <w:rFonts w:asciiTheme="majorBidi" w:hAnsiTheme="majorBidi" w:cstheme="majorBidi"/>
                <w:bCs/>
                <w:sz w:val="24"/>
                <w:szCs w:val="24"/>
              </w:rPr>
              <w:t xml:space="preserve"> Introduction to Applied and Environmental Geophysics, John Wiley &amp; Sons, England.</w:t>
            </w:r>
          </w:p>
          <w:p w14:paraId="11F04D62" w14:textId="77777777" w:rsidR="00D2775A" w:rsidRDefault="00D2775A" w:rsidP="00D2775A">
            <w:pPr>
              <w:pStyle w:val="ListParagraph"/>
              <w:numPr>
                <w:ilvl w:val="3"/>
                <w:numId w:val="1"/>
              </w:numPr>
              <w:spacing w:after="120" w:line="276" w:lineRule="auto"/>
              <w:ind w:left="309"/>
              <w:rPr>
                <w:rFonts w:asciiTheme="majorBidi" w:hAnsiTheme="majorBidi" w:cstheme="majorBidi"/>
                <w:bCs/>
                <w:sz w:val="24"/>
                <w:szCs w:val="24"/>
              </w:rPr>
            </w:pPr>
            <w:r w:rsidRPr="00D2775A">
              <w:rPr>
                <w:rFonts w:asciiTheme="majorBidi" w:hAnsiTheme="majorBidi" w:cstheme="majorBidi"/>
                <w:bCs/>
                <w:sz w:val="24"/>
                <w:szCs w:val="24"/>
              </w:rPr>
              <w:t>Jones, E. J</w:t>
            </w:r>
            <w:proofErr w:type="gramStart"/>
            <w:r w:rsidRPr="00D2775A">
              <w:rPr>
                <w:rFonts w:asciiTheme="majorBidi" w:hAnsiTheme="majorBidi" w:cstheme="majorBidi"/>
                <w:bCs/>
                <w:sz w:val="24"/>
                <w:szCs w:val="24"/>
              </w:rPr>
              <w:t>. ,</w:t>
            </w:r>
            <w:proofErr w:type="gramEnd"/>
            <w:r w:rsidRPr="00D2775A">
              <w:rPr>
                <w:rFonts w:asciiTheme="majorBidi" w:hAnsiTheme="majorBidi" w:cstheme="majorBidi"/>
                <w:bCs/>
                <w:sz w:val="24"/>
                <w:szCs w:val="24"/>
              </w:rPr>
              <w:t xml:space="preserve"> 1999, Marine Geophysics, John Wiley &amp; Sons.</w:t>
            </w:r>
          </w:p>
          <w:p w14:paraId="7160F8DD" w14:textId="77777777" w:rsidR="00D2775A" w:rsidRDefault="00D2775A" w:rsidP="00D2775A">
            <w:pPr>
              <w:pStyle w:val="ListParagraph"/>
              <w:numPr>
                <w:ilvl w:val="3"/>
                <w:numId w:val="1"/>
              </w:numPr>
              <w:spacing w:after="120" w:line="276" w:lineRule="auto"/>
              <w:ind w:left="309"/>
              <w:rPr>
                <w:rFonts w:asciiTheme="majorBidi" w:hAnsiTheme="majorBidi" w:cstheme="majorBidi"/>
                <w:bCs/>
                <w:sz w:val="24"/>
                <w:szCs w:val="24"/>
              </w:rPr>
            </w:pPr>
            <w:r w:rsidRPr="00D2775A">
              <w:rPr>
                <w:rFonts w:asciiTheme="majorBidi" w:hAnsiTheme="majorBidi" w:cstheme="majorBidi"/>
                <w:bCs/>
                <w:sz w:val="24"/>
                <w:szCs w:val="24"/>
              </w:rPr>
              <w:t>Turcotte, D.L. , 1982, Geodynamics Application of continue Physics to geological Problems, John Wiley &amp; Sons</w:t>
            </w:r>
          </w:p>
          <w:p w14:paraId="09EA7367" w14:textId="77777777" w:rsidR="00D2775A" w:rsidRDefault="00D2775A" w:rsidP="00D2775A">
            <w:pPr>
              <w:pStyle w:val="ListParagraph"/>
              <w:numPr>
                <w:ilvl w:val="3"/>
                <w:numId w:val="1"/>
              </w:numPr>
              <w:spacing w:after="120" w:line="276" w:lineRule="auto"/>
              <w:ind w:left="309"/>
              <w:rPr>
                <w:rFonts w:asciiTheme="majorBidi" w:hAnsiTheme="majorBidi" w:cstheme="majorBidi"/>
                <w:bCs/>
                <w:sz w:val="24"/>
                <w:szCs w:val="24"/>
              </w:rPr>
            </w:pPr>
            <w:r w:rsidRPr="00D2775A">
              <w:rPr>
                <w:rFonts w:asciiTheme="majorBidi" w:hAnsiTheme="majorBidi" w:cstheme="majorBidi"/>
                <w:bCs/>
                <w:sz w:val="24"/>
                <w:szCs w:val="24"/>
              </w:rPr>
              <w:t>Fowler, C.M.R</w:t>
            </w:r>
            <w:proofErr w:type="gramStart"/>
            <w:r w:rsidRPr="00D2775A">
              <w:rPr>
                <w:rFonts w:asciiTheme="majorBidi" w:hAnsiTheme="majorBidi" w:cstheme="majorBidi"/>
                <w:bCs/>
                <w:sz w:val="24"/>
                <w:szCs w:val="24"/>
              </w:rPr>
              <w:t>. ,</w:t>
            </w:r>
            <w:proofErr w:type="gramEnd"/>
            <w:r w:rsidRPr="00D2775A">
              <w:rPr>
                <w:rFonts w:asciiTheme="majorBidi" w:hAnsiTheme="majorBidi" w:cstheme="majorBidi"/>
                <w:bCs/>
                <w:sz w:val="24"/>
                <w:szCs w:val="24"/>
              </w:rPr>
              <w:t xml:space="preserve"> 1990, The Solid Earth. Cambridge University Press.</w:t>
            </w:r>
          </w:p>
          <w:p w14:paraId="611B18D2" w14:textId="1393D409" w:rsidR="00D2775A" w:rsidRPr="00D2775A" w:rsidRDefault="00D2775A" w:rsidP="00D2775A">
            <w:pPr>
              <w:pStyle w:val="ListParagraph"/>
              <w:numPr>
                <w:ilvl w:val="3"/>
                <w:numId w:val="1"/>
              </w:numPr>
              <w:spacing w:after="120" w:line="276" w:lineRule="auto"/>
              <w:ind w:left="309"/>
              <w:rPr>
                <w:rFonts w:asciiTheme="majorBidi" w:hAnsiTheme="majorBidi" w:cstheme="majorBidi"/>
                <w:bCs/>
                <w:sz w:val="24"/>
                <w:szCs w:val="24"/>
              </w:rPr>
            </w:pPr>
            <w:r w:rsidRPr="00D2775A">
              <w:rPr>
                <w:rFonts w:asciiTheme="majorBidi" w:hAnsiTheme="majorBidi" w:cstheme="majorBidi"/>
                <w:bCs/>
                <w:sz w:val="24"/>
                <w:szCs w:val="24"/>
              </w:rPr>
              <w:t>Fu, L., and Cazenave, A., satellite altimetry and Earth sciences, Academic Press, 2001.</w:t>
            </w:r>
          </w:p>
        </w:tc>
      </w:tr>
    </w:tbl>
    <w:p w14:paraId="1503916F" w14:textId="1D00C01F" w:rsidR="00FB28CB" w:rsidRDefault="00FB28CB" w:rsidP="00D2775A">
      <w:pPr>
        <w:spacing w:after="120" w:line="276" w:lineRule="auto"/>
        <w:rPr>
          <w:rFonts w:asciiTheme="majorBidi" w:hAnsiTheme="majorBidi" w:cstheme="majorBidi"/>
          <w:bCs/>
          <w:sz w:val="24"/>
          <w:szCs w:val="24"/>
        </w:rPr>
      </w:pPr>
    </w:p>
    <w:p w14:paraId="40D721F4" w14:textId="183E6C6D" w:rsidR="00D2775A" w:rsidRDefault="00D2775A" w:rsidP="00D2775A">
      <w:pPr>
        <w:spacing w:after="120" w:line="276" w:lineRule="auto"/>
        <w:rPr>
          <w:rFonts w:asciiTheme="majorBidi" w:hAnsiTheme="majorBidi" w:cstheme="majorBidi"/>
          <w:bCs/>
          <w:sz w:val="24"/>
          <w:szCs w:val="24"/>
        </w:rPr>
      </w:pPr>
    </w:p>
    <w:p w14:paraId="2DD262D2" w14:textId="7B25E83B" w:rsidR="00D2775A" w:rsidRDefault="00D2775A" w:rsidP="00D2775A">
      <w:pPr>
        <w:spacing w:after="120" w:line="276" w:lineRule="auto"/>
        <w:rPr>
          <w:rFonts w:asciiTheme="majorBidi" w:hAnsiTheme="majorBidi" w:cstheme="majorBidi"/>
          <w:bCs/>
          <w:sz w:val="24"/>
          <w:szCs w:val="24"/>
        </w:rPr>
      </w:pPr>
    </w:p>
    <w:p w14:paraId="784B0662" w14:textId="7140CD9E" w:rsidR="00D2775A" w:rsidRDefault="00D2775A" w:rsidP="00D2775A">
      <w:pPr>
        <w:spacing w:after="120" w:line="276" w:lineRule="auto"/>
        <w:rPr>
          <w:rFonts w:asciiTheme="majorBidi" w:hAnsiTheme="majorBidi" w:cstheme="majorBidi"/>
          <w:bCs/>
          <w:sz w:val="24"/>
          <w:szCs w:val="24"/>
        </w:rPr>
      </w:pPr>
    </w:p>
    <w:p w14:paraId="5E1D1584" w14:textId="1CCF512E" w:rsidR="00D2775A" w:rsidRDefault="00D2775A" w:rsidP="00D2775A">
      <w:pPr>
        <w:spacing w:after="120" w:line="276" w:lineRule="auto"/>
        <w:rPr>
          <w:rFonts w:asciiTheme="majorBidi" w:hAnsiTheme="majorBidi" w:cstheme="majorBidi"/>
          <w:bCs/>
          <w:sz w:val="24"/>
          <w:szCs w:val="24"/>
        </w:rPr>
      </w:pPr>
    </w:p>
    <w:p w14:paraId="586A1E96" w14:textId="7A244844" w:rsidR="00D2775A" w:rsidRDefault="00D2775A" w:rsidP="00D2775A">
      <w:pPr>
        <w:spacing w:after="120" w:line="276" w:lineRule="auto"/>
        <w:rPr>
          <w:rFonts w:asciiTheme="majorBidi" w:hAnsiTheme="majorBidi" w:cstheme="majorBidi"/>
          <w:bCs/>
          <w:sz w:val="24"/>
          <w:szCs w:val="24"/>
        </w:rPr>
      </w:pPr>
    </w:p>
    <w:p w14:paraId="5CF5487F" w14:textId="48EB0A46" w:rsidR="00D2775A" w:rsidRDefault="00D2775A" w:rsidP="00D2775A">
      <w:pPr>
        <w:spacing w:after="120" w:line="276" w:lineRule="auto"/>
        <w:rPr>
          <w:rFonts w:asciiTheme="majorBidi" w:hAnsiTheme="majorBidi" w:cstheme="majorBidi"/>
          <w:bCs/>
          <w:sz w:val="24"/>
          <w:szCs w:val="24"/>
        </w:rPr>
      </w:pPr>
    </w:p>
    <w:p w14:paraId="7BF60CF9" w14:textId="295C9BBA" w:rsidR="00D2775A" w:rsidRDefault="00D2775A" w:rsidP="00D2775A">
      <w:pPr>
        <w:spacing w:after="120" w:line="276" w:lineRule="auto"/>
        <w:rPr>
          <w:rFonts w:asciiTheme="majorBidi" w:hAnsiTheme="majorBidi" w:cstheme="majorBidi"/>
          <w:bCs/>
          <w:sz w:val="24"/>
          <w:szCs w:val="24"/>
        </w:rPr>
      </w:pPr>
    </w:p>
    <w:p w14:paraId="60CEFE5E" w14:textId="00014726" w:rsidR="00D2775A" w:rsidRDefault="00D2775A" w:rsidP="00D2775A">
      <w:pPr>
        <w:spacing w:after="120" w:line="276" w:lineRule="auto"/>
        <w:rPr>
          <w:rFonts w:asciiTheme="majorBidi" w:hAnsiTheme="majorBidi" w:cstheme="majorBidi"/>
          <w:bCs/>
          <w:sz w:val="24"/>
          <w:szCs w:val="24"/>
        </w:rPr>
      </w:pPr>
    </w:p>
    <w:p w14:paraId="4C133EF7" w14:textId="1963727C" w:rsidR="00D2775A" w:rsidRDefault="00D2775A" w:rsidP="00D2775A">
      <w:pPr>
        <w:spacing w:after="120" w:line="276" w:lineRule="auto"/>
        <w:rPr>
          <w:rFonts w:asciiTheme="majorBidi" w:hAnsiTheme="majorBidi" w:cstheme="majorBidi"/>
          <w:bCs/>
          <w:sz w:val="24"/>
          <w:szCs w:val="24"/>
        </w:rPr>
      </w:pPr>
    </w:p>
    <w:p w14:paraId="172BBDD7" w14:textId="041E9CD4" w:rsidR="00D2775A" w:rsidRDefault="00D2775A" w:rsidP="00D2775A">
      <w:pPr>
        <w:spacing w:after="120" w:line="276" w:lineRule="auto"/>
        <w:rPr>
          <w:rFonts w:asciiTheme="majorBidi" w:hAnsiTheme="majorBidi" w:cstheme="majorBidi"/>
          <w:bCs/>
          <w:sz w:val="24"/>
          <w:szCs w:val="24"/>
        </w:rPr>
      </w:pPr>
    </w:p>
    <w:p w14:paraId="25731B94" w14:textId="4BF5B6D6" w:rsidR="00D2775A" w:rsidRDefault="00D2775A" w:rsidP="00D2775A">
      <w:pPr>
        <w:spacing w:after="120" w:line="276" w:lineRule="auto"/>
        <w:rPr>
          <w:rFonts w:asciiTheme="majorBidi" w:hAnsiTheme="majorBidi" w:cstheme="majorBidi"/>
          <w:bCs/>
          <w:sz w:val="24"/>
          <w:szCs w:val="24"/>
        </w:rPr>
      </w:pPr>
    </w:p>
    <w:p w14:paraId="2C7400D1" w14:textId="795019EE" w:rsidR="00D2775A" w:rsidRDefault="00D2775A" w:rsidP="00D2775A">
      <w:pPr>
        <w:spacing w:after="120" w:line="276" w:lineRule="auto"/>
        <w:rPr>
          <w:rFonts w:asciiTheme="majorBidi" w:hAnsiTheme="majorBidi" w:cstheme="majorBidi"/>
          <w:bCs/>
          <w:sz w:val="24"/>
          <w:szCs w:val="24"/>
        </w:rPr>
      </w:pPr>
    </w:p>
    <w:p w14:paraId="10FFAEA8" w14:textId="77777777" w:rsidR="00D2775A" w:rsidRPr="000F4B8C" w:rsidRDefault="00D2775A" w:rsidP="00D2775A">
      <w:pPr>
        <w:spacing w:after="120" w:line="276" w:lineRule="auto"/>
        <w:rPr>
          <w:rFonts w:asciiTheme="majorBidi" w:hAnsiTheme="majorBidi" w:cstheme="majorBidi"/>
          <w:bCs/>
          <w:sz w:val="24"/>
          <w:szCs w:val="24"/>
        </w:rPr>
      </w:pPr>
    </w:p>
    <w:tbl>
      <w:tblPr>
        <w:tblStyle w:val="TableGrid"/>
        <w:tblW w:w="14575" w:type="dxa"/>
        <w:tblLayout w:type="fixed"/>
        <w:tblLook w:val="04A0" w:firstRow="1" w:lastRow="0" w:firstColumn="1" w:lastColumn="0" w:noHBand="0" w:noVBand="1"/>
      </w:tblPr>
      <w:tblGrid>
        <w:gridCol w:w="2785"/>
        <w:gridCol w:w="11790"/>
      </w:tblGrid>
      <w:tr w:rsidR="00FB28CB" w:rsidRPr="000F4B8C" w14:paraId="71AA1EA4" w14:textId="77777777" w:rsidTr="002E7BB7">
        <w:tc>
          <w:tcPr>
            <w:tcW w:w="2785" w:type="dxa"/>
            <w:shd w:val="clear" w:color="auto" w:fill="BFBFBF" w:themeFill="background1" w:themeFillShade="BF"/>
          </w:tcPr>
          <w:p w14:paraId="562B1079"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4D23CE3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B28CB" w:rsidRPr="000F4B8C" w14:paraId="552A8FEC" w14:textId="77777777" w:rsidTr="002E7BB7">
        <w:tc>
          <w:tcPr>
            <w:tcW w:w="2785" w:type="dxa"/>
            <w:shd w:val="clear" w:color="auto" w:fill="BFBFBF" w:themeFill="background1" w:themeFillShade="BF"/>
          </w:tcPr>
          <w:p w14:paraId="2666688C"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41C59D2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Geophysical Computing</w:t>
            </w:r>
          </w:p>
        </w:tc>
      </w:tr>
      <w:tr w:rsidR="00FB28CB" w:rsidRPr="000F4B8C" w14:paraId="345A4E0D" w14:textId="77777777" w:rsidTr="002E7BB7">
        <w:tc>
          <w:tcPr>
            <w:tcW w:w="2785" w:type="dxa"/>
            <w:shd w:val="clear" w:color="auto" w:fill="BFBFBF" w:themeFill="background1" w:themeFillShade="BF"/>
          </w:tcPr>
          <w:p w14:paraId="5CE037C2"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20C8045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RF184203</w:t>
            </w:r>
          </w:p>
        </w:tc>
      </w:tr>
      <w:tr w:rsidR="00FB28CB" w:rsidRPr="000F4B8C" w14:paraId="015F52A2" w14:textId="77777777" w:rsidTr="002E7BB7">
        <w:tc>
          <w:tcPr>
            <w:tcW w:w="2785" w:type="dxa"/>
            <w:shd w:val="clear" w:color="auto" w:fill="BFBFBF" w:themeFill="background1" w:themeFillShade="BF"/>
          </w:tcPr>
          <w:p w14:paraId="07710C29"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16EC46A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II (Two)</w:t>
            </w:r>
          </w:p>
        </w:tc>
      </w:tr>
      <w:tr w:rsidR="00FB28CB" w:rsidRPr="000F4B8C" w14:paraId="54EA9AC1" w14:textId="77777777" w:rsidTr="002E7BB7">
        <w:tc>
          <w:tcPr>
            <w:tcW w:w="2785" w:type="dxa"/>
            <w:shd w:val="clear" w:color="auto" w:fill="BFBFBF" w:themeFill="background1" w:themeFillShade="BF"/>
          </w:tcPr>
          <w:p w14:paraId="40F1BBC9"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14BDEAE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 (Three) SKS</w:t>
            </w:r>
          </w:p>
        </w:tc>
      </w:tr>
      <w:tr w:rsidR="00FB28CB" w:rsidRPr="000F4B8C" w14:paraId="09868A77" w14:textId="77777777" w:rsidTr="002E7BB7">
        <w:tc>
          <w:tcPr>
            <w:tcW w:w="2785" w:type="dxa"/>
            <w:shd w:val="clear" w:color="auto" w:fill="BFBFBF" w:themeFill="background1" w:themeFillShade="BF"/>
          </w:tcPr>
          <w:p w14:paraId="473FC65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74A8C47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Dr. Dwa Desa Warnana, </w:t>
            </w:r>
            <w:proofErr w:type="gramStart"/>
            <w:r w:rsidRPr="000F4B8C">
              <w:rPr>
                <w:rFonts w:asciiTheme="majorBidi" w:hAnsiTheme="majorBidi" w:cstheme="majorBidi"/>
                <w:sz w:val="24"/>
                <w:szCs w:val="24"/>
              </w:rPr>
              <w:t>S.Si.,</w:t>
            </w:r>
            <w:proofErr w:type="gramEnd"/>
            <w:r w:rsidRPr="000F4B8C">
              <w:rPr>
                <w:rFonts w:asciiTheme="majorBidi" w:hAnsiTheme="majorBidi" w:cstheme="majorBidi"/>
                <w:sz w:val="24"/>
                <w:szCs w:val="24"/>
              </w:rPr>
              <w:t xml:space="preserve"> M.Si.</w:t>
            </w:r>
          </w:p>
        </w:tc>
      </w:tr>
    </w:tbl>
    <w:p w14:paraId="097A9A60"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257"/>
        <w:gridCol w:w="708"/>
        <w:gridCol w:w="8910"/>
      </w:tblGrid>
      <w:tr w:rsidR="00FB28CB" w:rsidRPr="000F4B8C" w14:paraId="3B22ACEF" w14:textId="77777777" w:rsidTr="002E7BB7">
        <w:tc>
          <w:tcPr>
            <w:tcW w:w="2700" w:type="dxa"/>
            <w:shd w:val="clear" w:color="auto" w:fill="BFBFBF" w:themeFill="background1" w:themeFillShade="BF"/>
          </w:tcPr>
          <w:p w14:paraId="3F810F9E"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554109D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Progamming, Mathematics</w:t>
            </w:r>
          </w:p>
        </w:tc>
      </w:tr>
      <w:tr w:rsidR="00FB28CB" w:rsidRPr="000F4B8C" w14:paraId="690A2854" w14:textId="77777777" w:rsidTr="00D2775A">
        <w:tc>
          <w:tcPr>
            <w:tcW w:w="2700" w:type="dxa"/>
            <w:vMerge w:val="restart"/>
            <w:shd w:val="clear" w:color="auto" w:fill="BFBFBF" w:themeFill="background1" w:themeFillShade="BF"/>
          </w:tcPr>
          <w:p w14:paraId="3C51190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257" w:type="dxa"/>
          </w:tcPr>
          <w:p w14:paraId="0E39F0F8"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708" w:type="dxa"/>
          </w:tcPr>
          <w:p w14:paraId="5FDE2240"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910" w:type="dxa"/>
          </w:tcPr>
          <w:p w14:paraId="67D4C804" w14:textId="77777777" w:rsidR="00FB28CB" w:rsidRPr="000F4B8C" w:rsidRDefault="00FB28C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B28CB" w:rsidRPr="000F4B8C" w14:paraId="553DC728" w14:textId="77777777" w:rsidTr="00D2775A">
        <w:tc>
          <w:tcPr>
            <w:tcW w:w="2700" w:type="dxa"/>
            <w:vMerge/>
            <w:shd w:val="clear" w:color="auto" w:fill="BFBFBF" w:themeFill="background1" w:themeFillShade="BF"/>
          </w:tcPr>
          <w:p w14:paraId="45BA076A"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val="restart"/>
          </w:tcPr>
          <w:p w14:paraId="0CBB52BD"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708" w:type="dxa"/>
          </w:tcPr>
          <w:p w14:paraId="0961DF5A" w14:textId="77777777" w:rsidR="00FB28CB" w:rsidRPr="000F4B8C" w:rsidRDefault="00FB28CB"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910" w:type="dxa"/>
          </w:tcPr>
          <w:p w14:paraId="0AC22623" w14:textId="77777777" w:rsidR="00FB28CB" w:rsidRPr="000F4B8C" w:rsidRDefault="00FB28CB"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001F2CAC" w14:textId="77777777" w:rsidTr="00D2775A">
        <w:tc>
          <w:tcPr>
            <w:tcW w:w="2700" w:type="dxa"/>
            <w:vMerge/>
            <w:shd w:val="clear" w:color="auto" w:fill="BFBFBF" w:themeFill="background1" w:themeFillShade="BF"/>
          </w:tcPr>
          <w:p w14:paraId="3E0E3D72"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tcPr>
          <w:p w14:paraId="4358182E" w14:textId="77777777" w:rsidR="00FB28CB" w:rsidRPr="000F4B8C" w:rsidRDefault="00FB28CB" w:rsidP="00D2775A">
            <w:pPr>
              <w:spacing w:line="276" w:lineRule="auto"/>
              <w:rPr>
                <w:rFonts w:asciiTheme="majorBidi" w:hAnsiTheme="majorBidi" w:cstheme="majorBidi"/>
                <w:b/>
                <w:sz w:val="24"/>
                <w:szCs w:val="24"/>
              </w:rPr>
            </w:pPr>
          </w:p>
        </w:tc>
        <w:tc>
          <w:tcPr>
            <w:tcW w:w="708" w:type="dxa"/>
          </w:tcPr>
          <w:p w14:paraId="25A4676B" w14:textId="77777777" w:rsidR="00FB28CB" w:rsidRPr="000F4B8C" w:rsidRDefault="00FB28CB"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2.7</w:t>
            </w:r>
          </w:p>
        </w:tc>
        <w:tc>
          <w:tcPr>
            <w:tcW w:w="8910" w:type="dxa"/>
          </w:tcPr>
          <w:p w14:paraId="2F202B05" w14:textId="77777777" w:rsidR="00FB28CB" w:rsidRPr="000F4B8C" w:rsidRDefault="00FB28CB"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FB28CB" w:rsidRPr="000F4B8C" w14:paraId="06F46284" w14:textId="77777777" w:rsidTr="00D2775A">
        <w:tc>
          <w:tcPr>
            <w:tcW w:w="2700" w:type="dxa"/>
            <w:vMerge/>
            <w:shd w:val="clear" w:color="auto" w:fill="BFBFBF" w:themeFill="background1" w:themeFillShade="BF"/>
          </w:tcPr>
          <w:p w14:paraId="47016B65"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tcPr>
          <w:p w14:paraId="1C81E247" w14:textId="77777777" w:rsidR="00FB28CB" w:rsidRPr="000F4B8C" w:rsidRDefault="00FB28CB" w:rsidP="00D2775A">
            <w:pPr>
              <w:spacing w:line="276" w:lineRule="auto"/>
              <w:rPr>
                <w:rFonts w:asciiTheme="majorBidi" w:hAnsiTheme="majorBidi" w:cstheme="majorBidi"/>
                <w:b/>
                <w:sz w:val="24"/>
                <w:szCs w:val="24"/>
              </w:rPr>
            </w:pPr>
          </w:p>
        </w:tc>
        <w:tc>
          <w:tcPr>
            <w:tcW w:w="708" w:type="dxa"/>
          </w:tcPr>
          <w:p w14:paraId="3DD284D3" w14:textId="77777777" w:rsidR="00FB28CB" w:rsidRPr="000F4B8C" w:rsidRDefault="00FB28CB"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2.8</w:t>
            </w:r>
          </w:p>
        </w:tc>
        <w:tc>
          <w:tcPr>
            <w:tcW w:w="8910" w:type="dxa"/>
          </w:tcPr>
          <w:p w14:paraId="503E73FC" w14:textId="77777777" w:rsidR="00FB28CB" w:rsidRPr="000F4B8C" w:rsidRDefault="00FB28CB"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FB28CB" w:rsidRPr="000F4B8C" w14:paraId="13A31026" w14:textId="77777777" w:rsidTr="00D2775A">
        <w:tc>
          <w:tcPr>
            <w:tcW w:w="2700" w:type="dxa"/>
            <w:vMerge/>
            <w:shd w:val="clear" w:color="auto" w:fill="BFBFBF" w:themeFill="background1" w:themeFillShade="BF"/>
          </w:tcPr>
          <w:p w14:paraId="68741EDE"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val="restart"/>
          </w:tcPr>
          <w:p w14:paraId="49D11E56"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Knowledge</w:t>
            </w:r>
          </w:p>
        </w:tc>
        <w:tc>
          <w:tcPr>
            <w:tcW w:w="708" w:type="dxa"/>
          </w:tcPr>
          <w:p w14:paraId="7685B476"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910" w:type="dxa"/>
          </w:tcPr>
          <w:p w14:paraId="0269104D" w14:textId="77777777" w:rsidR="00FB28CB" w:rsidRPr="000F4B8C" w:rsidRDefault="00FB28CB" w:rsidP="00D2775A">
            <w:pPr>
              <w:spacing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FB28CB" w:rsidRPr="000F4B8C" w14:paraId="43425339" w14:textId="77777777" w:rsidTr="00D2775A">
        <w:tc>
          <w:tcPr>
            <w:tcW w:w="2700" w:type="dxa"/>
            <w:vMerge/>
            <w:shd w:val="clear" w:color="auto" w:fill="BFBFBF" w:themeFill="background1" w:themeFillShade="BF"/>
          </w:tcPr>
          <w:p w14:paraId="71AF41CB"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tcPr>
          <w:p w14:paraId="6B7BFE3B" w14:textId="77777777" w:rsidR="00FB28CB" w:rsidRPr="000F4B8C" w:rsidRDefault="00FB28CB" w:rsidP="00D2775A">
            <w:pPr>
              <w:spacing w:line="276" w:lineRule="auto"/>
              <w:rPr>
                <w:rFonts w:asciiTheme="majorBidi" w:hAnsiTheme="majorBidi" w:cstheme="majorBidi"/>
                <w:b/>
                <w:sz w:val="24"/>
                <w:szCs w:val="24"/>
              </w:rPr>
            </w:pPr>
          </w:p>
        </w:tc>
        <w:tc>
          <w:tcPr>
            <w:tcW w:w="708" w:type="dxa"/>
          </w:tcPr>
          <w:p w14:paraId="0ED51672"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8910" w:type="dxa"/>
          </w:tcPr>
          <w:p w14:paraId="1FCAD461"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FB28CB" w:rsidRPr="000F4B8C" w14:paraId="1744D052" w14:textId="77777777" w:rsidTr="00D2775A">
        <w:tc>
          <w:tcPr>
            <w:tcW w:w="2700" w:type="dxa"/>
            <w:vMerge/>
            <w:shd w:val="clear" w:color="auto" w:fill="BFBFBF" w:themeFill="background1" w:themeFillShade="BF"/>
          </w:tcPr>
          <w:p w14:paraId="627F7E35"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tcPr>
          <w:p w14:paraId="5019A28D" w14:textId="77777777" w:rsidR="00FB28CB" w:rsidRPr="000F4B8C" w:rsidRDefault="00FB28CB" w:rsidP="00D2775A">
            <w:pPr>
              <w:spacing w:line="276" w:lineRule="auto"/>
              <w:rPr>
                <w:rFonts w:asciiTheme="majorBidi" w:hAnsiTheme="majorBidi" w:cstheme="majorBidi"/>
                <w:b/>
                <w:sz w:val="24"/>
                <w:szCs w:val="24"/>
              </w:rPr>
            </w:pPr>
          </w:p>
        </w:tc>
        <w:tc>
          <w:tcPr>
            <w:tcW w:w="708" w:type="dxa"/>
          </w:tcPr>
          <w:p w14:paraId="027DD943"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910" w:type="dxa"/>
          </w:tcPr>
          <w:p w14:paraId="3104913E"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concepts and principle of environmental preservation in general from geophysical engineering activities;</w:t>
            </w:r>
          </w:p>
        </w:tc>
      </w:tr>
      <w:tr w:rsidR="00FB28CB" w:rsidRPr="000F4B8C" w14:paraId="5952B1B1" w14:textId="77777777" w:rsidTr="00D2775A">
        <w:tc>
          <w:tcPr>
            <w:tcW w:w="2700" w:type="dxa"/>
            <w:vMerge/>
            <w:shd w:val="clear" w:color="auto" w:fill="BFBFBF" w:themeFill="background1" w:themeFillShade="BF"/>
          </w:tcPr>
          <w:p w14:paraId="45F88745"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tcPr>
          <w:p w14:paraId="6A6A45B8" w14:textId="77777777" w:rsidR="00FB28CB" w:rsidRPr="000F4B8C" w:rsidRDefault="00FB28CB" w:rsidP="00D2775A">
            <w:pPr>
              <w:spacing w:line="276" w:lineRule="auto"/>
              <w:rPr>
                <w:rFonts w:asciiTheme="majorBidi" w:hAnsiTheme="majorBidi" w:cstheme="majorBidi"/>
                <w:b/>
                <w:sz w:val="24"/>
                <w:szCs w:val="24"/>
              </w:rPr>
            </w:pPr>
          </w:p>
        </w:tc>
        <w:tc>
          <w:tcPr>
            <w:tcW w:w="708" w:type="dxa"/>
          </w:tcPr>
          <w:p w14:paraId="0A019404"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8910" w:type="dxa"/>
          </w:tcPr>
          <w:p w14:paraId="79980DB4"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 principle, workshop procedure, studio and laboratory activities, and Health and Safety Environment (HSE) in general;</w:t>
            </w:r>
          </w:p>
        </w:tc>
      </w:tr>
      <w:tr w:rsidR="00FB28CB" w:rsidRPr="000F4B8C" w14:paraId="6738A037" w14:textId="77777777" w:rsidTr="00D2775A">
        <w:tc>
          <w:tcPr>
            <w:tcW w:w="2700" w:type="dxa"/>
            <w:vMerge/>
            <w:shd w:val="clear" w:color="auto" w:fill="BFBFBF" w:themeFill="background1" w:themeFillShade="BF"/>
          </w:tcPr>
          <w:p w14:paraId="5477C484"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val="restart"/>
          </w:tcPr>
          <w:p w14:paraId="11BAE76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708" w:type="dxa"/>
          </w:tcPr>
          <w:p w14:paraId="4A4C200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910" w:type="dxa"/>
          </w:tcPr>
          <w:p w14:paraId="65757C9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B28CB" w:rsidRPr="000F4B8C" w14:paraId="023AEBE2" w14:textId="77777777" w:rsidTr="00D2775A">
        <w:tc>
          <w:tcPr>
            <w:tcW w:w="2700" w:type="dxa"/>
            <w:vMerge/>
            <w:shd w:val="clear" w:color="auto" w:fill="BFBFBF" w:themeFill="background1" w:themeFillShade="BF"/>
          </w:tcPr>
          <w:p w14:paraId="02673A25" w14:textId="77777777" w:rsidR="00FB28CB" w:rsidRPr="000F4B8C" w:rsidRDefault="00FB28CB" w:rsidP="00D2775A">
            <w:pPr>
              <w:spacing w:line="276" w:lineRule="auto"/>
              <w:rPr>
                <w:rFonts w:asciiTheme="majorBidi" w:hAnsiTheme="majorBidi" w:cstheme="majorBidi"/>
                <w:b/>
                <w:sz w:val="24"/>
                <w:szCs w:val="24"/>
              </w:rPr>
            </w:pPr>
          </w:p>
        </w:tc>
        <w:tc>
          <w:tcPr>
            <w:tcW w:w="2257" w:type="dxa"/>
            <w:vMerge/>
          </w:tcPr>
          <w:p w14:paraId="4D2E60F4" w14:textId="77777777" w:rsidR="00FB28CB" w:rsidRPr="000F4B8C" w:rsidRDefault="00FB28CB" w:rsidP="00D2775A">
            <w:pPr>
              <w:spacing w:line="276" w:lineRule="auto"/>
              <w:rPr>
                <w:rFonts w:asciiTheme="majorBidi" w:hAnsiTheme="majorBidi" w:cstheme="majorBidi"/>
                <w:sz w:val="24"/>
                <w:szCs w:val="24"/>
              </w:rPr>
            </w:pPr>
          </w:p>
        </w:tc>
        <w:tc>
          <w:tcPr>
            <w:tcW w:w="708" w:type="dxa"/>
          </w:tcPr>
          <w:p w14:paraId="074A3D6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4.10</w:t>
            </w:r>
          </w:p>
        </w:tc>
        <w:tc>
          <w:tcPr>
            <w:tcW w:w="8910" w:type="dxa"/>
          </w:tcPr>
          <w:p w14:paraId="46212FF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organize the data and present it again by utilizing information technology that suits their needs;</w:t>
            </w:r>
          </w:p>
        </w:tc>
      </w:tr>
      <w:tr w:rsidR="00FB28CB" w:rsidRPr="000F4B8C" w14:paraId="7B69DD88" w14:textId="77777777" w:rsidTr="002E7BB7">
        <w:tc>
          <w:tcPr>
            <w:tcW w:w="2700" w:type="dxa"/>
            <w:shd w:val="clear" w:color="auto" w:fill="BFBFBF" w:themeFill="background1" w:themeFillShade="BF"/>
          </w:tcPr>
          <w:p w14:paraId="2977F0F4"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 xml:space="preserve">LO – Course </w:t>
            </w:r>
          </w:p>
        </w:tc>
        <w:tc>
          <w:tcPr>
            <w:tcW w:w="11875" w:type="dxa"/>
            <w:gridSpan w:val="3"/>
          </w:tcPr>
          <w:p w14:paraId="79638EC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[C3,P3,A3] Students are able to apply the basics of programming, concepts, and application in geoscience field.</w:t>
            </w:r>
          </w:p>
        </w:tc>
      </w:tr>
    </w:tbl>
    <w:p w14:paraId="276497E1"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FB28CB" w:rsidRPr="000F4B8C" w14:paraId="48FD79CB" w14:textId="77777777" w:rsidTr="002E7BB7">
        <w:tc>
          <w:tcPr>
            <w:tcW w:w="985" w:type="dxa"/>
            <w:shd w:val="clear" w:color="auto" w:fill="BFBFBF" w:themeFill="background1" w:themeFillShade="BF"/>
          </w:tcPr>
          <w:p w14:paraId="592354C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3B77249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64C287D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15E25A04"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27A3F83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58750DC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1D9E319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58E0F40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FB28CB" w:rsidRPr="000F4B8C" w14:paraId="5B02C260" w14:textId="77777777" w:rsidTr="002E7BB7">
        <w:tc>
          <w:tcPr>
            <w:tcW w:w="985" w:type="dxa"/>
            <w:shd w:val="clear" w:color="auto" w:fill="BFBFBF" w:themeFill="background1" w:themeFillShade="BF"/>
          </w:tcPr>
          <w:p w14:paraId="3F3639C3"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1E52BF9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678CBDD9"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1D5C1E4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72033C19"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012579E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15C25F46"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5CCDB76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B28CB" w:rsidRPr="000F4B8C" w14:paraId="2C1E054C" w14:textId="77777777" w:rsidTr="002E7BB7">
        <w:tc>
          <w:tcPr>
            <w:tcW w:w="985" w:type="dxa"/>
            <w:shd w:val="clear" w:color="auto" w:fill="auto"/>
          </w:tcPr>
          <w:p w14:paraId="13E7C31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shd w:val="clear" w:color="auto" w:fill="auto"/>
          </w:tcPr>
          <w:p w14:paraId="3D33A6D0"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can understand the basics of MATLAB programming.</w:t>
            </w:r>
          </w:p>
          <w:p w14:paraId="01935D85" w14:textId="77777777" w:rsidR="00FB28CB" w:rsidRPr="000F4B8C" w:rsidRDefault="00FB28CB" w:rsidP="00D2775A">
            <w:pPr>
              <w:spacing w:line="276" w:lineRule="auto"/>
              <w:rPr>
                <w:rFonts w:asciiTheme="majorBidi" w:hAnsiTheme="majorBidi" w:cstheme="majorBidi"/>
                <w:bCs/>
                <w:sz w:val="24"/>
                <w:szCs w:val="24"/>
              </w:rPr>
            </w:pPr>
          </w:p>
        </w:tc>
        <w:tc>
          <w:tcPr>
            <w:tcW w:w="1980" w:type="dxa"/>
            <w:shd w:val="clear" w:color="auto" w:fill="auto"/>
          </w:tcPr>
          <w:p w14:paraId="0D7776A2"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MATLAB programming.</w:t>
            </w:r>
          </w:p>
        </w:tc>
        <w:tc>
          <w:tcPr>
            <w:tcW w:w="2651" w:type="dxa"/>
            <w:shd w:val="clear" w:color="auto" w:fill="auto"/>
          </w:tcPr>
          <w:p w14:paraId="3B0EEAF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659AB7D"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914A5C9" w14:textId="77777777" w:rsidR="00FB28CB" w:rsidRPr="000F4B8C" w:rsidRDefault="00FB28CB" w:rsidP="00D2775A">
            <w:pPr>
              <w:spacing w:line="276" w:lineRule="auto"/>
              <w:jc w:val="center"/>
              <w:rPr>
                <w:rFonts w:asciiTheme="majorBidi" w:hAnsiTheme="majorBidi" w:cstheme="majorBidi"/>
                <w:sz w:val="24"/>
                <w:szCs w:val="24"/>
                <w:lang w:val="id-ID"/>
              </w:rPr>
            </w:pPr>
          </w:p>
          <w:p w14:paraId="282905E2"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8D37E4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74A1299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65C5429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shd w:val="clear" w:color="auto" w:fill="auto"/>
          </w:tcPr>
          <w:p w14:paraId="5B99B39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shd w:val="clear" w:color="auto" w:fill="auto"/>
          </w:tcPr>
          <w:p w14:paraId="328B7BE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582A6B2B" w14:textId="77777777" w:rsidTr="002E7BB7">
        <w:tc>
          <w:tcPr>
            <w:tcW w:w="985" w:type="dxa"/>
            <w:shd w:val="clear" w:color="auto" w:fill="auto"/>
          </w:tcPr>
          <w:p w14:paraId="16BDF20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shd w:val="clear" w:color="auto" w:fill="auto"/>
          </w:tcPr>
          <w:p w14:paraId="0FFBB478"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can solve a system of linear equations numerically (MATLAB)</w:t>
            </w:r>
            <w:r w:rsidRPr="000F4B8C">
              <w:rPr>
                <w:rFonts w:asciiTheme="majorBidi" w:hAnsiTheme="majorBidi" w:cstheme="majorBidi"/>
                <w:bCs/>
                <w:sz w:val="24"/>
                <w:szCs w:val="24"/>
              </w:rPr>
              <w:tab/>
            </w:r>
          </w:p>
        </w:tc>
        <w:tc>
          <w:tcPr>
            <w:tcW w:w="1980" w:type="dxa"/>
            <w:shd w:val="clear" w:color="auto" w:fill="auto"/>
          </w:tcPr>
          <w:p w14:paraId="4647079B"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Numerical linear equation solving (MATLAB)</w:t>
            </w:r>
          </w:p>
        </w:tc>
        <w:tc>
          <w:tcPr>
            <w:tcW w:w="2651" w:type="dxa"/>
            <w:shd w:val="clear" w:color="auto" w:fill="auto"/>
          </w:tcPr>
          <w:p w14:paraId="2DFB9F0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90F86BD"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3B0BBED" w14:textId="77777777" w:rsidR="00FB28CB" w:rsidRPr="000F4B8C" w:rsidRDefault="00FB28CB" w:rsidP="00D2775A">
            <w:pPr>
              <w:spacing w:line="276" w:lineRule="auto"/>
              <w:jc w:val="center"/>
              <w:rPr>
                <w:rFonts w:asciiTheme="majorBidi" w:hAnsiTheme="majorBidi" w:cstheme="majorBidi"/>
                <w:sz w:val="24"/>
                <w:szCs w:val="24"/>
                <w:lang w:val="id-ID"/>
              </w:rPr>
            </w:pPr>
          </w:p>
          <w:p w14:paraId="3E2666F0"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247D7F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7935AD5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1B48F2A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shd w:val="clear" w:color="auto" w:fill="auto"/>
          </w:tcPr>
          <w:p w14:paraId="58919BC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shd w:val="clear" w:color="auto" w:fill="auto"/>
          </w:tcPr>
          <w:p w14:paraId="6510FF9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27C6E270" w14:textId="77777777" w:rsidTr="002E7BB7">
        <w:tc>
          <w:tcPr>
            <w:tcW w:w="985" w:type="dxa"/>
            <w:shd w:val="clear" w:color="auto" w:fill="auto"/>
          </w:tcPr>
          <w:p w14:paraId="6E5E419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shd w:val="clear" w:color="auto" w:fill="auto"/>
          </w:tcPr>
          <w:p w14:paraId="3107FA94"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can do numerical computations from inverse matices.</w:t>
            </w:r>
          </w:p>
        </w:tc>
        <w:tc>
          <w:tcPr>
            <w:tcW w:w="1980" w:type="dxa"/>
            <w:shd w:val="clear" w:color="auto" w:fill="auto"/>
          </w:tcPr>
          <w:p w14:paraId="1A24D1D1"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Numerical inverse matrix computation.</w:t>
            </w:r>
          </w:p>
        </w:tc>
        <w:tc>
          <w:tcPr>
            <w:tcW w:w="2651" w:type="dxa"/>
            <w:shd w:val="clear" w:color="auto" w:fill="auto"/>
          </w:tcPr>
          <w:p w14:paraId="1191EE6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674D1F2"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AA6FE8A" w14:textId="77777777" w:rsidR="00FB28CB" w:rsidRPr="000F4B8C" w:rsidRDefault="00FB28CB" w:rsidP="00D2775A">
            <w:pPr>
              <w:spacing w:line="276" w:lineRule="auto"/>
              <w:jc w:val="center"/>
              <w:rPr>
                <w:rFonts w:asciiTheme="majorBidi" w:hAnsiTheme="majorBidi" w:cstheme="majorBidi"/>
                <w:sz w:val="24"/>
                <w:szCs w:val="24"/>
                <w:lang w:val="id-ID"/>
              </w:rPr>
            </w:pPr>
          </w:p>
          <w:p w14:paraId="237FD4DE"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A160F3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3B53285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003E9C3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shd w:val="clear" w:color="auto" w:fill="auto"/>
          </w:tcPr>
          <w:p w14:paraId="7CFAEBC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shd w:val="clear" w:color="auto" w:fill="auto"/>
          </w:tcPr>
          <w:p w14:paraId="4134F5C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5A62C2CD" w14:textId="77777777" w:rsidTr="002E7BB7">
        <w:tc>
          <w:tcPr>
            <w:tcW w:w="985" w:type="dxa"/>
            <w:shd w:val="clear" w:color="auto" w:fill="auto"/>
          </w:tcPr>
          <w:p w14:paraId="13E9AD2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4</w:t>
            </w:r>
          </w:p>
        </w:tc>
        <w:tc>
          <w:tcPr>
            <w:tcW w:w="2340" w:type="dxa"/>
            <w:shd w:val="clear" w:color="auto" w:fill="auto"/>
          </w:tcPr>
          <w:p w14:paraId="06A5133B"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can do numerical computation using the decomposition method.</w:t>
            </w:r>
          </w:p>
        </w:tc>
        <w:tc>
          <w:tcPr>
            <w:tcW w:w="1980" w:type="dxa"/>
            <w:shd w:val="clear" w:color="auto" w:fill="auto"/>
          </w:tcPr>
          <w:p w14:paraId="05DF724A"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Numerical computation using the decomposition method.</w:t>
            </w:r>
          </w:p>
        </w:tc>
        <w:tc>
          <w:tcPr>
            <w:tcW w:w="2651" w:type="dxa"/>
            <w:shd w:val="clear" w:color="auto" w:fill="auto"/>
          </w:tcPr>
          <w:p w14:paraId="683028A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1A951345"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4110E2A" w14:textId="77777777" w:rsidR="00FB28CB" w:rsidRPr="000F4B8C" w:rsidRDefault="00FB28CB" w:rsidP="00D2775A">
            <w:pPr>
              <w:spacing w:line="276" w:lineRule="auto"/>
              <w:jc w:val="center"/>
              <w:rPr>
                <w:rFonts w:asciiTheme="majorBidi" w:hAnsiTheme="majorBidi" w:cstheme="majorBidi"/>
                <w:sz w:val="24"/>
                <w:szCs w:val="24"/>
                <w:lang w:val="id-ID"/>
              </w:rPr>
            </w:pPr>
          </w:p>
          <w:p w14:paraId="7D5941C3"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43CD43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0CA738D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063CAD0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quiz</w:t>
            </w:r>
          </w:p>
        </w:tc>
        <w:tc>
          <w:tcPr>
            <w:tcW w:w="1862" w:type="dxa"/>
            <w:shd w:val="clear" w:color="auto" w:fill="auto"/>
          </w:tcPr>
          <w:p w14:paraId="60C5E6D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Quiz result</w:t>
            </w:r>
          </w:p>
        </w:tc>
        <w:tc>
          <w:tcPr>
            <w:tcW w:w="1217" w:type="dxa"/>
            <w:shd w:val="clear" w:color="auto" w:fill="auto"/>
          </w:tcPr>
          <w:p w14:paraId="23359A0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B28CB" w:rsidRPr="000F4B8C" w14:paraId="47DDE513" w14:textId="77777777" w:rsidTr="002E7BB7">
        <w:tc>
          <w:tcPr>
            <w:tcW w:w="985" w:type="dxa"/>
            <w:shd w:val="clear" w:color="auto" w:fill="auto"/>
          </w:tcPr>
          <w:p w14:paraId="19D81E8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shd w:val="clear" w:color="auto" w:fill="auto"/>
          </w:tcPr>
          <w:p w14:paraId="1317AB5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can do numerical computation using the iterative method.</w:t>
            </w:r>
          </w:p>
        </w:tc>
        <w:tc>
          <w:tcPr>
            <w:tcW w:w="1980" w:type="dxa"/>
            <w:shd w:val="clear" w:color="auto" w:fill="auto"/>
          </w:tcPr>
          <w:p w14:paraId="0E13CB1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Numerical computation using the iterative method</w:t>
            </w:r>
          </w:p>
        </w:tc>
        <w:tc>
          <w:tcPr>
            <w:tcW w:w="2651" w:type="dxa"/>
            <w:shd w:val="clear" w:color="auto" w:fill="auto"/>
          </w:tcPr>
          <w:p w14:paraId="28641A7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356FAAE"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ADB9D55" w14:textId="77777777" w:rsidR="00FB28CB" w:rsidRPr="000F4B8C" w:rsidRDefault="00FB28CB" w:rsidP="00D2775A">
            <w:pPr>
              <w:spacing w:line="276" w:lineRule="auto"/>
              <w:jc w:val="center"/>
              <w:rPr>
                <w:rFonts w:asciiTheme="majorBidi" w:hAnsiTheme="majorBidi" w:cstheme="majorBidi"/>
                <w:sz w:val="24"/>
                <w:szCs w:val="24"/>
                <w:lang w:val="id-ID"/>
              </w:rPr>
            </w:pPr>
          </w:p>
          <w:p w14:paraId="362FA198"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C57044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114C239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30FEEF4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practicum</w:t>
            </w:r>
          </w:p>
        </w:tc>
        <w:tc>
          <w:tcPr>
            <w:tcW w:w="1862" w:type="dxa"/>
            <w:shd w:val="clear" w:color="auto" w:fill="auto"/>
          </w:tcPr>
          <w:p w14:paraId="3F2DC42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shd w:val="clear" w:color="auto" w:fill="auto"/>
          </w:tcPr>
          <w:p w14:paraId="59CA7B0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59B42562" w14:textId="77777777" w:rsidTr="002E7BB7">
        <w:tc>
          <w:tcPr>
            <w:tcW w:w="985" w:type="dxa"/>
            <w:shd w:val="clear" w:color="auto" w:fill="auto"/>
          </w:tcPr>
          <w:p w14:paraId="26A9F29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shd w:val="clear" w:color="auto" w:fill="auto"/>
          </w:tcPr>
          <w:p w14:paraId="60CBE816"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can do interpolation numerical computing.</w:t>
            </w:r>
          </w:p>
        </w:tc>
        <w:tc>
          <w:tcPr>
            <w:tcW w:w="1980" w:type="dxa"/>
            <w:shd w:val="clear" w:color="auto" w:fill="auto"/>
          </w:tcPr>
          <w:p w14:paraId="09938969"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Interpolation numerical computing</w:t>
            </w:r>
          </w:p>
        </w:tc>
        <w:tc>
          <w:tcPr>
            <w:tcW w:w="2651" w:type="dxa"/>
            <w:shd w:val="clear" w:color="auto" w:fill="auto"/>
          </w:tcPr>
          <w:p w14:paraId="7C0B267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2CF41E0"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41F1373" w14:textId="77777777" w:rsidR="00FB28CB" w:rsidRPr="000F4B8C" w:rsidRDefault="00FB28CB" w:rsidP="00D2775A">
            <w:pPr>
              <w:spacing w:line="276" w:lineRule="auto"/>
              <w:jc w:val="center"/>
              <w:rPr>
                <w:rFonts w:asciiTheme="majorBidi" w:hAnsiTheme="majorBidi" w:cstheme="majorBidi"/>
                <w:sz w:val="24"/>
                <w:szCs w:val="24"/>
                <w:lang w:val="id-ID"/>
              </w:rPr>
            </w:pPr>
          </w:p>
          <w:p w14:paraId="673A2440"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C8DA6A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213F5B1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169655F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practicum</w:t>
            </w:r>
          </w:p>
        </w:tc>
        <w:tc>
          <w:tcPr>
            <w:tcW w:w="1862" w:type="dxa"/>
            <w:shd w:val="clear" w:color="auto" w:fill="auto"/>
          </w:tcPr>
          <w:p w14:paraId="206C27E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shd w:val="clear" w:color="auto" w:fill="auto"/>
          </w:tcPr>
          <w:p w14:paraId="70431CC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3E1ED92C" w14:textId="77777777" w:rsidTr="002E7BB7">
        <w:tc>
          <w:tcPr>
            <w:tcW w:w="985" w:type="dxa"/>
            <w:shd w:val="clear" w:color="auto" w:fill="auto"/>
          </w:tcPr>
          <w:p w14:paraId="6F0AFCD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shd w:val="clear" w:color="auto" w:fill="auto"/>
          </w:tcPr>
          <w:p w14:paraId="13928E96"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can do extrapolation numerical computing.</w:t>
            </w:r>
          </w:p>
        </w:tc>
        <w:tc>
          <w:tcPr>
            <w:tcW w:w="1980" w:type="dxa"/>
            <w:shd w:val="clear" w:color="auto" w:fill="auto"/>
          </w:tcPr>
          <w:p w14:paraId="7874D93F"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Extrapolation numerical computing</w:t>
            </w:r>
          </w:p>
        </w:tc>
        <w:tc>
          <w:tcPr>
            <w:tcW w:w="2651" w:type="dxa"/>
            <w:shd w:val="clear" w:color="auto" w:fill="auto"/>
          </w:tcPr>
          <w:p w14:paraId="35BF2E0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0255FBB2"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7A588C6" w14:textId="77777777" w:rsidR="00FB28CB" w:rsidRPr="000F4B8C" w:rsidRDefault="00FB28CB" w:rsidP="00D2775A">
            <w:pPr>
              <w:spacing w:line="276" w:lineRule="auto"/>
              <w:jc w:val="center"/>
              <w:rPr>
                <w:rFonts w:asciiTheme="majorBidi" w:hAnsiTheme="majorBidi" w:cstheme="majorBidi"/>
                <w:sz w:val="24"/>
                <w:szCs w:val="24"/>
                <w:lang w:val="id-ID"/>
              </w:rPr>
            </w:pPr>
          </w:p>
          <w:p w14:paraId="647CD4BE"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3FA727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5A04FE5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0C9F212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shd w:val="clear" w:color="auto" w:fill="auto"/>
          </w:tcPr>
          <w:p w14:paraId="4FC7E08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shd w:val="clear" w:color="auto" w:fill="auto"/>
          </w:tcPr>
          <w:p w14:paraId="41FDBBE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0522E58A" w14:textId="77777777" w:rsidTr="002E7BB7">
        <w:tc>
          <w:tcPr>
            <w:tcW w:w="985" w:type="dxa"/>
            <w:shd w:val="clear" w:color="auto" w:fill="auto"/>
          </w:tcPr>
          <w:p w14:paraId="407E4CA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auto"/>
          </w:tcPr>
          <w:p w14:paraId="4850143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lang w:val="en"/>
              </w:rPr>
              <w:t>Mid Semester Evaluation</w:t>
            </w:r>
          </w:p>
        </w:tc>
        <w:tc>
          <w:tcPr>
            <w:tcW w:w="1217" w:type="dxa"/>
            <w:shd w:val="clear" w:color="auto" w:fill="auto"/>
          </w:tcPr>
          <w:p w14:paraId="4325330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25%</w:t>
            </w:r>
          </w:p>
        </w:tc>
      </w:tr>
      <w:tr w:rsidR="00FB28CB" w:rsidRPr="000F4B8C" w14:paraId="0ECE2E4E" w14:textId="77777777" w:rsidTr="002E7BB7">
        <w:tc>
          <w:tcPr>
            <w:tcW w:w="985" w:type="dxa"/>
            <w:shd w:val="clear" w:color="auto" w:fill="auto"/>
          </w:tcPr>
          <w:p w14:paraId="26CCA4B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shd w:val="clear" w:color="auto" w:fill="auto"/>
          </w:tcPr>
          <w:p w14:paraId="13D8DD0D"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can do numerical curve fitting computing.</w:t>
            </w:r>
          </w:p>
        </w:tc>
        <w:tc>
          <w:tcPr>
            <w:tcW w:w="1980" w:type="dxa"/>
            <w:shd w:val="clear" w:color="auto" w:fill="auto"/>
          </w:tcPr>
          <w:p w14:paraId="01A4EEE7"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Numerical curve fitting computing.</w:t>
            </w:r>
          </w:p>
        </w:tc>
        <w:tc>
          <w:tcPr>
            <w:tcW w:w="2651" w:type="dxa"/>
            <w:shd w:val="clear" w:color="auto" w:fill="auto"/>
          </w:tcPr>
          <w:p w14:paraId="2F6DC9B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1E05B5C"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71D8A4A" w14:textId="77777777" w:rsidR="00FB28CB" w:rsidRPr="000F4B8C" w:rsidRDefault="00FB28CB" w:rsidP="00D2775A">
            <w:pPr>
              <w:spacing w:line="276" w:lineRule="auto"/>
              <w:jc w:val="center"/>
              <w:rPr>
                <w:rFonts w:asciiTheme="majorBidi" w:hAnsiTheme="majorBidi" w:cstheme="majorBidi"/>
                <w:sz w:val="24"/>
                <w:szCs w:val="24"/>
                <w:lang w:val="id-ID"/>
              </w:rPr>
            </w:pPr>
          </w:p>
          <w:p w14:paraId="034EFB03"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8004DD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0EB75AA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2B1E44F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shd w:val="clear" w:color="auto" w:fill="auto"/>
          </w:tcPr>
          <w:p w14:paraId="434906D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shd w:val="clear" w:color="auto" w:fill="auto"/>
          </w:tcPr>
          <w:p w14:paraId="6399654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0ED4A8F9" w14:textId="77777777" w:rsidTr="002E7BB7">
        <w:tc>
          <w:tcPr>
            <w:tcW w:w="985" w:type="dxa"/>
            <w:shd w:val="clear" w:color="auto" w:fill="auto"/>
          </w:tcPr>
          <w:p w14:paraId="16D328F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shd w:val="clear" w:color="auto" w:fill="auto"/>
          </w:tcPr>
          <w:p w14:paraId="3DD6B81C"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can compute numerical nonlinear equations.</w:t>
            </w:r>
          </w:p>
          <w:p w14:paraId="7161EF19" w14:textId="77777777" w:rsidR="00FB28CB" w:rsidRPr="000F4B8C" w:rsidRDefault="00FB28CB" w:rsidP="00D2775A">
            <w:pPr>
              <w:spacing w:line="276" w:lineRule="auto"/>
              <w:rPr>
                <w:rFonts w:asciiTheme="majorBidi" w:hAnsiTheme="majorBidi" w:cstheme="majorBidi"/>
                <w:bCs/>
                <w:sz w:val="24"/>
                <w:szCs w:val="24"/>
              </w:rPr>
            </w:pPr>
          </w:p>
        </w:tc>
        <w:tc>
          <w:tcPr>
            <w:tcW w:w="1980" w:type="dxa"/>
            <w:shd w:val="clear" w:color="auto" w:fill="auto"/>
          </w:tcPr>
          <w:p w14:paraId="551E859F"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lastRenderedPageBreak/>
              <w:t xml:space="preserve">Numerical computation of </w:t>
            </w:r>
            <w:r w:rsidRPr="000F4B8C">
              <w:rPr>
                <w:rFonts w:asciiTheme="majorBidi" w:hAnsiTheme="majorBidi" w:cstheme="majorBidi"/>
                <w:bCs/>
                <w:sz w:val="24"/>
                <w:szCs w:val="24"/>
              </w:rPr>
              <w:lastRenderedPageBreak/>
              <w:t>nonlinear equations.</w:t>
            </w:r>
          </w:p>
        </w:tc>
        <w:tc>
          <w:tcPr>
            <w:tcW w:w="2651" w:type="dxa"/>
            <w:shd w:val="clear" w:color="auto" w:fill="auto"/>
          </w:tcPr>
          <w:p w14:paraId="0EF9023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Direct Lecture</w:t>
            </w:r>
          </w:p>
          <w:p w14:paraId="01D6256A"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F66008B" w14:textId="77777777" w:rsidR="00FB28CB" w:rsidRPr="000F4B8C" w:rsidRDefault="00FB28CB" w:rsidP="00D2775A">
            <w:pPr>
              <w:spacing w:line="276" w:lineRule="auto"/>
              <w:jc w:val="center"/>
              <w:rPr>
                <w:rFonts w:asciiTheme="majorBidi" w:hAnsiTheme="majorBidi" w:cstheme="majorBidi"/>
                <w:sz w:val="24"/>
                <w:szCs w:val="24"/>
                <w:lang w:val="id-ID"/>
              </w:rPr>
            </w:pPr>
          </w:p>
          <w:p w14:paraId="572F8E58"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lastRenderedPageBreak/>
              <w:t>Discussion</w:t>
            </w:r>
          </w:p>
          <w:p w14:paraId="5674992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5223C56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150 minute</w:t>
            </w:r>
          </w:p>
        </w:tc>
        <w:tc>
          <w:tcPr>
            <w:tcW w:w="1623" w:type="dxa"/>
            <w:shd w:val="clear" w:color="auto" w:fill="auto"/>
          </w:tcPr>
          <w:p w14:paraId="4158092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shd w:val="clear" w:color="auto" w:fill="auto"/>
          </w:tcPr>
          <w:p w14:paraId="6963309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shd w:val="clear" w:color="auto" w:fill="auto"/>
          </w:tcPr>
          <w:p w14:paraId="1D4C2FD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63EB253F" w14:textId="77777777" w:rsidTr="002E7BB7">
        <w:tc>
          <w:tcPr>
            <w:tcW w:w="985" w:type="dxa"/>
            <w:shd w:val="clear" w:color="auto" w:fill="auto"/>
          </w:tcPr>
          <w:p w14:paraId="0F6305B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shd w:val="clear" w:color="auto" w:fill="auto"/>
          </w:tcPr>
          <w:p w14:paraId="64DF0C3A"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can do differential numerical computing.</w:t>
            </w:r>
          </w:p>
        </w:tc>
        <w:tc>
          <w:tcPr>
            <w:tcW w:w="1980" w:type="dxa"/>
            <w:shd w:val="clear" w:color="auto" w:fill="auto"/>
          </w:tcPr>
          <w:p w14:paraId="5BE5099A"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color w:val="000000"/>
                <w:sz w:val="24"/>
                <w:szCs w:val="24"/>
              </w:rPr>
              <w:t>Differential numerical computing.</w:t>
            </w:r>
          </w:p>
        </w:tc>
        <w:tc>
          <w:tcPr>
            <w:tcW w:w="2651" w:type="dxa"/>
            <w:shd w:val="clear" w:color="auto" w:fill="auto"/>
          </w:tcPr>
          <w:p w14:paraId="7CAE2E6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1386231"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B1BD409" w14:textId="77777777" w:rsidR="00FB28CB" w:rsidRPr="000F4B8C" w:rsidRDefault="00FB28CB" w:rsidP="00D2775A">
            <w:pPr>
              <w:spacing w:line="276" w:lineRule="auto"/>
              <w:jc w:val="center"/>
              <w:rPr>
                <w:rFonts w:asciiTheme="majorBidi" w:hAnsiTheme="majorBidi" w:cstheme="majorBidi"/>
                <w:sz w:val="24"/>
                <w:szCs w:val="24"/>
                <w:lang w:val="id-ID"/>
              </w:rPr>
            </w:pPr>
          </w:p>
          <w:p w14:paraId="65A215C3"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629D86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5E5F6C8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0DD2C4E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shd w:val="clear" w:color="auto" w:fill="auto"/>
          </w:tcPr>
          <w:p w14:paraId="69D9315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shd w:val="clear" w:color="auto" w:fill="auto"/>
          </w:tcPr>
          <w:p w14:paraId="4C473C8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7030C468" w14:textId="77777777" w:rsidTr="002E7BB7">
        <w:tc>
          <w:tcPr>
            <w:tcW w:w="985" w:type="dxa"/>
            <w:shd w:val="clear" w:color="auto" w:fill="auto"/>
          </w:tcPr>
          <w:p w14:paraId="4F00BFE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shd w:val="clear" w:color="auto" w:fill="auto"/>
          </w:tcPr>
          <w:p w14:paraId="6ACF98F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color w:val="000000"/>
                <w:sz w:val="24"/>
                <w:szCs w:val="24"/>
              </w:rPr>
              <w:t xml:space="preserve">Students can </w:t>
            </w:r>
            <w:proofErr w:type="gramStart"/>
            <w:r w:rsidRPr="000F4B8C">
              <w:rPr>
                <w:rFonts w:asciiTheme="majorBidi" w:hAnsiTheme="majorBidi" w:cstheme="majorBidi"/>
                <w:color w:val="000000"/>
                <w:sz w:val="24"/>
                <w:szCs w:val="24"/>
              </w:rPr>
              <w:t>do  integral</w:t>
            </w:r>
            <w:proofErr w:type="gramEnd"/>
            <w:r w:rsidRPr="000F4B8C">
              <w:rPr>
                <w:rFonts w:asciiTheme="majorBidi" w:hAnsiTheme="majorBidi" w:cstheme="majorBidi"/>
                <w:color w:val="000000"/>
                <w:sz w:val="24"/>
                <w:szCs w:val="24"/>
              </w:rPr>
              <w:t xml:space="preserve"> numerical computing.</w:t>
            </w:r>
          </w:p>
        </w:tc>
        <w:tc>
          <w:tcPr>
            <w:tcW w:w="1980" w:type="dxa"/>
            <w:shd w:val="clear" w:color="auto" w:fill="auto"/>
          </w:tcPr>
          <w:p w14:paraId="392D6DCA"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color w:val="000000"/>
                <w:sz w:val="24"/>
                <w:szCs w:val="24"/>
              </w:rPr>
              <w:t>Integral numerical computing.</w:t>
            </w:r>
          </w:p>
        </w:tc>
        <w:tc>
          <w:tcPr>
            <w:tcW w:w="2651" w:type="dxa"/>
            <w:shd w:val="clear" w:color="auto" w:fill="auto"/>
          </w:tcPr>
          <w:p w14:paraId="1ED9C1A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2E76416"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1F764DA" w14:textId="77777777" w:rsidR="00FB28CB" w:rsidRPr="000F4B8C" w:rsidRDefault="00FB28CB" w:rsidP="00D2775A">
            <w:pPr>
              <w:spacing w:line="276" w:lineRule="auto"/>
              <w:jc w:val="center"/>
              <w:rPr>
                <w:rFonts w:asciiTheme="majorBidi" w:hAnsiTheme="majorBidi" w:cstheme="majorBidi"/>
                <w:sz w:val="24"/>
                <w:szCs w:val="24"/>
                <w:lang w:val="id-ID"/>
              </w:rPr>
            </w:pPr>
          </w:p>
          <w:p w14:paraId="2AE4D643"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7FCA4B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22484BF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4A97E94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quiz</w:t>
            </w:r>
          </w:p>
        </w:tc>
        <w:tc>
          <w:tcPr>
            <w:tcW w:w="1862" w:type="dxa"/>
            <w:shd w:val="clear" w:color="auto" w:fill="auto"/>
          </w:tcPr>
          <w:p w14:paraId="40DCFD6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Quiz result</w:t>
            </w:r>
          </w:p>
        </w:tc>
        <w:tc>
          <w:tcPr>
            <w:tcW w:w="1217" w:type="dxa"/>
            <w:shd w:val="clear" w:color="auto" w:fill="auto"/>
          </w:tcPr>
          <w:p w14:paraId="78F1D2C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B28CB" w:rsidRPr="000F4B8C" w14:paraId="24AF44C8" w14:textId="77777777" w:rsidTr="002E7BB7">
        <w:tc>
          <w:tcPr>
            <w:tcW w:w="985" w:type="dxa"/>
            <w:shd w:val="clear" w:color="auto" w:fill="auto"/>
          </w:tcPr>
          <w:p w14:paraId="19EBC3F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shd w:val="clear" w:color="auto" w:fill="auto"/>
          </w:tcPr>
          <w:p w14:paraId="04CAA4A5"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color w:val="000000"/>
                <w:sz w:val="24"/>
                <w:szCs w:val="24"/>
              </w:rPr>
              <w:t xml:space="preserve">Students </w:t>
            </w:r>
            <w:proofErr w:type="gramStart"/>
            <w:r w:rsidRPr="000F4B8C">
              <w:rPr>
                <w:rFonts w:asciiTheme="majorBidi" w:hAnsiTheme="majorBidi" w:cstheme="majorBidi"/>
                <w:color w:val="000000"/>
                <w:sz w:val="24"/>
                <w:szCs w:val="24"/>
              </w:rPr>
              <w:t>can  understand</w:t>
            </w:r>
            <w:proofErr w:type="gramEnd"/>
            <w:r w:rsidRPr="000F4B8C">
              <w:rPr>
                <w:rFonts w:asciiTheme="majorBidi" w:hAnsiTheme="majorBidi" w:cstheme="majorBidi"/>
                <w:color w:val="000000"/>
                <w:sz w:val="24"/>
                <w:szCs w:val="24"/>
              </w:rPr>
              <w:t xml:space="preserve"> numerical computing in the geophysics field.</w:t>
            </w:r>
          </w:p>
        </w:tc>
        <w:tc>
          <w:tcPr>
            <w:tcW w:w="1980" w:type="dxa"/>
            <w:shd w:val="clear" w:color="auto" w:fill="auto"/>
          </w:tcPr>
          <w:p w14:paraId="6D1AF859"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color w:val="000000"/>
                <w:sz w:val="24"/>
                <w:szCs w:val="24"/>
              </w:rPr>
              <w:t>Numerical computing in the geophysics field.</w:t>
            </w:r>
          </w:p>
        </w:tc>
        <w:tc>
          <w:tcPr>
            <w:tcW w:w="2651" w:type="dxa"/>
            <w:shd w:val="clear" w:color="auto" w:fill="auto"/>
          </w:tcPr>
          <w:p w14:paraId="3EB6673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76A19C30"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0F1D207" w14:textId="77777777" w:rsidR="00FB28CB" w:rsidRPr="000F4B8C" w:rsidRDefault="00FB28CB" w:rsidP="00D2775A">
            <w:pPr>
              <w:spacing w:line="276" w:lineRule="auto"/>
              <w:jc w:val="center"/>
              <w:rPr>
                <w:rFonts w:asciiTheme="majorBidi" w:hAnsiTheme="majorBidi" w:cstheme="majorBidi"/>
                <w:sz w:val="24"/>
                <w:szCs w:val="24"/>
                <w:lang w:val="id-ID"/>
              </w:rPr>
            </w:pPr>
          </w:p>
          <w:p w14:paraId="4813224C"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117899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1F06206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4914D76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practicum</w:t>
            </w:r>
          </w:p>
        </w:tc>
        <w:tc>
          <w:tcPr>
            <w:tcW w:w="1862" w:type="dxa"/>
            <w:shd w:val="clear" w:color="auto" w:fill="auto"/>
          </w:tcPr>
          <w:p w14:paraId="3F98135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shd w:val="clear" w:color="auto" w:fill="auto"/>
          </w:tcPr>
          <w:p w14:paraId="482A955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20947D98" w14:textId="77777777" w:rsidTr="002E7BB7">
        <w:tc>
          <w:tcPr>
            <w:tcW w:w="985" w:type="dxa"/>
            <w:shd w:val="clear" w:color="auto" w:fill="auto"/>
          </w:tcPr>
          <w:p w14:paraId="72EE65E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shd w:val="clear" w:color="auto" w:fill="auto"/>
          </w:tcPr>
          <w:p w14:paraId="3EC82011" w14:textId="77777777" w:rsidR="00FB28CB" w:rsidRPr="000F4B8C" w:rsidRDefault="00FB28CB" w:rsidP="00D2775A">
            <w:pPr>
              <w:spacing w:line="276" w:lineRule="auto"/>
              <w:rPr>
                <w:rFonts w:asciiTheme="majorBidi" w:hAnsiTheme="majorBidi" w:cstheme="majorBidi"/>
                <w:bCs/>
                <w:sz w:val="24"/>
                <w:szCs w:val="24"/>
                <w:lang w:val="id-ID"/>
              </w:rPr>
            </w:pPr>
            <w:r w:rsidRPr="000F4B8C">
              <w:rPr>
                <w:rFonts w:asciiTheme="majorBidi" w:hAnsiTheme="majorBidi" w:cstheme="majorBidi"/>
                <w:color w:val="000000"/>
                <w:sz w:val="24"/>
                <w:szCs w:val="24"/>
              </w:rPr>
              <w:t xml:space="preserve">Students </w:t>
            </w:r>
            <w:proofErr w:type="gramStart"/>
            <w:r w:rsidRPr="000F4B8C">
              <w:rPr>
                <w:rFonts w:asciiTheme="majorBidi" w:hAnsiTheme="majorBidi" w:cstheme="majorBidi"/>
                <w:color w:val="000000"/>
                <w:sz w:val="24"/>
                <w:szCs w:val="24"/>
              </w:rPr>
              <w:t>can  understand</w:t>
            </w:r>
            <w:proofErr w:type="gramEnd"/>
            <w:r w:rsidRPr="000F4B8C">
              <w:rPr>
                <w:rFonts w:asciiTheme="majorBidi" w:hAnsiTheme="majorBidi" w:cstheme="majorBidi"/>
                <w:color w:val="000000"/>
                <w:sz w:val="24"/>
                <w:szCs w:val="24"/>
              </w:rPr>
              <w:t xml:space="preserve"> numerical computing in the geophysics field.</w:t>
            </w:r>
          </w:p>
        </w:tc>
        <w:tc>
          <w:tcPr>
            <w:tcW w:w="1980" w:type="dxa"/>
            <w:shd w:val="clear" w:color="auto" w:fill="auto"/>
          </w:tcPr>
          <w:p w14:paraId="1E82FB3A"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color w:val="000000"/>
                <w:sz w:val="24"/>
                <w:szCs w:val="24"/>
              </w:rPr>
              <w:t>Numerical computing in the geophysics field.</w:t>
            </w:r>
          </w:p>
        </w:tc>
        <w:tc>
          <w:tcPr>
            <w:tcW w:w="2651" w:type="dxa"/>
            <w:shd w:val="clear" w:color="auto" w:fill="auto"/>
          </w:tcPr>
          <w:p w14:paraId="21ECABC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0F85A9C3"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5CE5C7C" w14:textId="77777777" w:rsidR="00FB28CB" w:rsidRPr="000F4B8C" w:rsidRDefault="00FB28CB" w:rsidP="00D2775A">
            <w:pPr>
              <w:spacing w:line="276" w:lineRule="auto"/>
              <w:jc w:val="center"/>
              <w:rPr>
                <w:rFonts w:asciiTheme="majorBidi" w:hAnsiTheme="majorBidi" w:cstheme="majorBidi"/>
                <w:sz w:val="24"/>
                <w:szCs w:val="24"/>
                <w:lang w:val="id-ID"/>
              </w:rPr>
            </w:pPr>
          </w:p>
          <w:p w14:paraId="28BEAED4"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645D42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2FE9C86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36B9A2C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 practicum</w:t>
            </w:r>
          </w:p>
        </w:tc>
        <w:tc>
          <w:tcPr>
            <w:tcW w:w="1862" w:type="dxa"/>
            <w:shd w:val="clear" w:color="auto" w:fill="auto"/>
          </w:tcPr>
          <w:p w14:paraId="0AA7AA0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shd w:val="clear" w:color="auto" w:fill="auto"/>
          </w:tcPr>
          <w:p w14:paraId="5D33A02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4125C3D2" w14:textId="77777777" w:rsidTr="002E7BB7">
        <w:tc>
          <w:tcPr>
            <w:tcW w:w="985" w:type="dxa"/>
            <w:shd w:val="clear" w:color="auto" w:fill="auto"/>
          </w:tcPr>
          <w:p w14:paraId="7BA3003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shd w:val="clear" w:color="auto" w:fill="auto"/>
          </w:tcPr>
          <w:p w14:paraId="374D2410"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color w:val="000000"/>
                <w:sz w:val="24"/>
                <w:szCs w:val="24"/>
              </w:rPr>
              <w:t xml:space="preserve">Students </w:t>
            </w:r>
            <w:proofErr w:type="gramStart"/>
            <w:r w:rsidRPr="000F4B8C">
              <w:rPr>
                <w:rFonts w:asciiTheme="majorBidi" w:hAnsiTheme="majorBidi" w:cstheme="majorBidi"/>
                <w:color w:val="000000"/>
                <w:sz w:val="24"/>
                <w:szCs w:val="24"/>
              </w:rPr>
              <w:t>can  understand</w:t>
            </w:r>
            <w:proofErr w:type="gramEnd"/>
            <w:r w:rsidRPr="000F4B8C">
              <w:rPr>
                <w:rFonts w:asciiTheme="majorBidi" w:hAnsiTheme="majorBidi" w:cstheme="majorBidi"/>
                <w:color w:val="000000"/>
                <w:sz w:val="24"/>
                <w:szCs w:val="24"/>
              </w:rPr>
              <w:t xml:space="preserve"> numerical computing in the geophysics field.</w:t>
            </w:r>
          </w:p>
        </w:tc>
        <w:tc>
          <w:tcPr>
            <w:tcW w:w="1980" w:type="dxa"/>
            <w:shd w:val="clear" w:color="auto" w:fill="auto"/>
          </w:tcPr>
          <w:p w14:paraId="256D560D"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color w:val="000000"/>
                <w:sz w:val="24"/>
                <w:szCs w:val="24"/>
              </w:rPr>
              <w:t>Numerical computing in the geophysics field.</w:t>
            </w:r>
          </w:p>
        </w:tc>
        <w:tc>
          <w:tcPr>
            <w:tcW w:w="2651" w:type="dxa"/>
            <w:shd w:val="clear" w:color="auto" w:fill="auto"/>
          </w:tcPr>
          <w:p w14:paraId="6E8AFB3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64D3C27F"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AD95C6D" w14:textId="77777777" w:rsidR="00FB28CB" w:rsidRPr="000F4B8C" w:rsidRDefault="00FB28CB" w:rsidP="00D2775A">
            <w:pPr>
              <w:spacing w:line="276" w:lineRule="auto"/>
              <w:jc w:val="center"/>
              <w:rPr>
                <w:rFonts w:asciiTheme="majorBidi" w:hAnsiTheme="majorBidi" w:cstheme="majorBidi"/>
                <w:sz w:val="24"/>
                <w:szCs w:val="24"/>
                <w:lang w:val="id-ID"/>
              </w:rPr>
            </w:pPr>
          </w:p>
          <w:p w14:paraId="6FBB96B7"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A91D18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171F38C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23D1E7E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shd w:val="clear" w:color="auto" w:fill="auto"/>
          </w:tcPr>
          <w:p w14:paraId="46B9AEC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shd w:val="clear" w:color="auto" w:fill="auto"/>
          </w:tcPr>
          <w:p w14:paraId="5C72F4C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559FA406" w14:textId="77777777" w:rsidTr="00D2775A">
        <w:trPr>
          <w:trHeight w:val="333"/>
        </w:trPr>
        <w:tc>
          <w:tcPr>
            <w:tcW w:w="985" w:type="dxa"/>
            <w:shd w:val="clear" w:color="auto" w:fill="auto"/>
          </w:tcPr>
          <w:p w14:paraId="60D6325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auto"/>
          </w:tcPr>
          <w:p w14:paraId="4ACC1556" w14:textId="1553273C"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End Semester Evaluation</w:t>
            </w:r>
            <w:r w:rsidRPr="000F4B8C">
              <w:rPr>
                <w:rFonts w:asciiTheme="majorBidi" w:hAnsiTheme="majorBidi" w:cstheme="majorBidi"/>
                <w:sz w:val="24"/>
                <w:szCs w:val="24"/>
              </w:rPr>
              <w:t xml:space="preserve"> </w:t>
            </w:r>
          </w:p>
        </w:tc>
        <w:tc>
          <w:tcPr>
            <w:tcW w:w="1217" w:type="dxa"/>
            <w:shd w:val="clear" w:color="auto" w:fill="auto"/>
          </w:tcPr>
          <w:p w14:paraId="125B5A3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25%</w:t>
            </w:r>
          </w:p>
        </w:tc>
      </w:tr>
    </w:tbl>
    <w:p w14:paraId="3A4AAF3E" w14:textId="23E8FDB3" w:rsidR="00FB28CB" w:rsidRPr="00D2775A"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659264" behindDoc="0" locked="0" layoutInCell="1" allowOverlap="1" wp14:anchorId="240EAA05" wp14:editId="0210D2E3">
                <wp:simplePos x="0" y="0"/>
                <wp:positionH relativeFrom="margin">
                  <wp:align>center</wp:align>
                </wp:positionH>
                <wp:positionV relativeFrom="paragraph">
                  <wp:posOffset>403860</wp:posOffset>
                </wp:positionV>
                <wp:extent cx="9201150" cy="451485"/>
                <wp:effectExtent l="0" t="0" r="1905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451485"/>
                        </a:xfrm>
                        <a:prstGeom prst="rect">
                          <a:avLst/>
                        </a:prstGeom>
                        <a:solidFill>
                          <a:srgbClr val="FFFFFF"/>
                        </a:solidFill>
                        <a:ln w="9525">
                          <a:solidFill>
                            <a:srgbClr val="000000"/>
                          </a:solidFill>
                          <a:miter lim="800000"/>
                        </a:ln>
                      </wps:spPr>
                      <wps:txbx>
                        <w:txbxContent>
                          <w:p w14:paraId="3E817523" w14:textId="77777777" w:rsidR="000E7D96" w:rsidRDefault="000E7D96" w:rsidP="00FB28CB">
                            <w:pPr>
                              <w:pStyle w:val="ListParagraph"/>
                              <w:numPr>
                                <w:ilvl w:val="0"/>
                                <w:numId w:val="3"/>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Yang , W.Y., Chung, W.T.,  Morris, J., "Applied Numerical Methods Using MATLAB"., John Wiley &amp; Sons,200</w:t>
                            </w:r>
                          </w:p>
                          <w:p w14:paraId="077794B0" w14:textId="77777777" w:rsidR="000E7D96" w:rsidRDefault="000E7D96" w:rsidP="00FB28CB">
                            <w:pPr>
                              <w:pStyle w:val="ListParagraph"/>
                              <w:numPr>
                                <w:ilvl w:val="0"/>
                                <w:numId w:val="3"/>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Kiusalaas, J., “Numerical Methods in Engineering with MATLAB.”, cambridge university press, 2005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240EAA05" id="_x0000_t202" coordsize="21600,21600" o:spt="202" path="m,l,21600r21600,l21600,xe">
                <v:stroke joinstyle="miter"/>
                <v:path gradientshapeok="t" o:connecttype="rect"/>
              </v:shapetype>
              <v:shape id="Text Box 2" o:spid="_x0000_s1026" type="#_x0000_t202" style="position:absolute;margin-left:0;margin-top:31.8pt;width:724.5pt;height:35.55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">
                <v:textbox style="mso-fit-shape-to-text:t">
                  <w:txbxContent>
                    <w:p w14:paraId="3E817523" w14:textId="77777777" w:rsidR="000E7D96" w:rsidRDefault="000E7D96" w:rsidP="00FB28CB">
                      <w:pPr>
                        <w:pStyle w:val="ListParagraph"/>
                        <w:numPr>
                          <w:ilvl w:val="0"/>
                          <w:numId w:val="3"/>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Yang , W.Y., Chung, W.T.,  Morris, J., "Applied Numerical Methods Using MATLAB"., John Wiley &amp; Sons,200</w:t>
                      </w:r>
                    </w:p>
                    <w:p w14:paraId="077794B0" w14:textId="77777777" w:rsidR="000E7D96" w:rsidRDefault="000E7D96" w:rsidP="00FB28CB">
                      <w:pPr>
                        <w:pStyle w:val="ListParagraph"/>
                        <w:numPr>
                          <w:ilvl w:val="0"/>
                          <w:numId w:val="3"/>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Kiusalaas, J., “Numerical Methods in Engineering with MATLAB.”, cambridge university press, 2005</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tbl>
      <w:tblPr>
        <w:tblStyle w:val="TableGrid"/>
        <w:tblW w:w="14575" w:type="dxa"/>
        <w:tblLayout w:type="fixed"/>
        <w:tblLook w:val="04A0" w:firstRow="1" w:lastRow="0" w:firstColumn="1" w:lastColumn="0" w:noHBand="0" w:noVBand="1"/>
      </w:tblPr>
      <w:tblGrid>
        <w:gridCol w:w="2785"/>
        <w:gridCol w:w="11790"/>
      </w:tblGrid>
      <w:tr w:rsidR="00FB28CB" w:rsidRPr="000F4B8C" w14:paraId="7B6EF344" w14:textId="77777777" w:rsidTr="002E7BB7">
        <w:tc>
          <w:tcPr>
            <w:tcW w:w="2785" w:type="dxa"/>
            <w:shd w:val="clear" w:color="auto" w:fill="BFBFBF" w:themeFill="background1" w:themeFillShade="BF"/>
          </w:tcPr>
          <w:p w14:paraId="5A936E1B"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64F3E39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B28CB" w:rsidRPr="000F4B8C" w14:paraId="3F267835" w14:textId="77777777" w:rsidTr="002E7BB7">
        <w:tc>
          <w:tcPr>
            <w:tcW w:w="2785" w:type="dxa"/>
            <w:shd w:val="clear" w:color="auto" w:fill="BFBFBF" w:themeFill="background1" w:themeFillShade="BF"/>
          </w:tcPr>
          <w:p w14:paraId="6A77689E"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01F56B6A"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Fundamental Electronics</w:t>
            </w:r>
          </w:p>
        </w:tc>
      </w:tr>
      <w:tr w:rsidR="00FB28CB" w:rsidRPr="000F4B8C" w14:paraId="6A4A5589" w14:textId="77777777" w:rsidTr="002E7BB7">
        <w:tc>
          <w:tcPr>
            <w:tcW w:w="2785" w:type="dxa"/>
            <w:shd w:val="clear" w:color="auto" w:fill="BFBFBF" w:themeFill="background1" w:themeFillShade="BF"/>
          </w:tcPr>
          <w:p w14:paraId="41DE53A9"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 Code</w:t>
            </w:r>
          </w:p>
        </w:tc>
        <w:tc>
          <w:tcPr>
            <w:tcW w:w="11790" w:type="dxa"/>
          </w:tcPr>
          <w:p w14:paraId="093C530A"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RF184304</w:t>
            </w:r>
          </w:p>
        </w:tc>
      </w:tr>
      <w:tr w:rsidR="00FB28CB" w:rsidRPr="000F4B8C" w14:paraId="4BEBC1C7" w14:textId="77777777" w:rsidTr="002E7BB7">
        <w:tc>
          <w:tcPr>
            <w:tcW w:w="2785" w:type="dxa"/>
            <w:shd w:val="clear" w:color="auto" w:fill="BFBFBF" w:themeFill="background1" w:themeFillShade="BF"/>
          </w:tcPr>
          <w:p w14:paraId="40C05DBC"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2ED8BD87"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(T:2, R:1) SKS</w:t>
            </w:r>
          </w:p>
        </w:tc>
      </w:tr>
      <w:tr w:rsidR="00FB28CB" w:rsidRPr="000F4B8C" w14:paraId="42E6CB8F" w14:textId="77777777" w:rsidTr="002E7BB7">
        <w:tc>
          <w:tcPr>
            <w:tcW w:w="2785" w:type="dxa"/>
            <w:shd w:val="clear" w:color="auto" w:fill="BFBFBF" w:themeFill="background1" w:themeFillShade="BF"/>
          </w:tcPr>
          <w:p w14:paraId="2E75D20D"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7907FFA1"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III (Three)</w:t>
            </w:r>
          </w:p>
        </w:tc>
      </w:tr>
      <w:tr w:rsidR="00FB28CB" w:rsidRPr="000F4B8C" w14:paraId="5EC13B59" w14:textId="77777777" w:rsidTr="002E7BB7">
        <w:tc>
          <w:tcPr>
            <w:tcW w:w="2785" w:type="dxa"/>
            <w:shd w:val="clear" w:color="auto" w:fill="BFBFBF" w:themeFill="background1" w:themeFillShade="BF"/>
          </w:tcPr>
          <w:p w14:paraId="2B1C0165"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Lecture</w:t>
            </w:r>
          </w:p>
        </w:tc>
        <w:tc>
          <w:tcPr>
            <w:tcW w:w="11790" w:type="dxa"/>
          </w:tcPr>
          <w:p w14:paraId="6C6E4E5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Mariyanto</w:t>
            </w:r>
          </w:p>
        </w:tc>
      </w:tr>
    </w:tbl>
    <w:p w14:paraId="360E9F06" w14:textId="77777777" w:rsidR="00FB28CB" w:rsidRPr="000F4B8C" w:rsidRDefault="00FB28CB" w:rsidP="00D2775A">
      <w:pPr>
        <w:spacing w:line="276" w:lineRule="auto"/>
        <w:jc w:val="center"/>
        <w:rPr>
          <w:rFonts w:asciiTheme="majorBidi" w:hAnsiTheme="majorBidi" w:cstheme="majorBidi"/>
          <w:b/>
          <w:sz w:val="24"/>
          <w:szCs w:val="24"/>
        </w:rPr>
      </w:pPr>
    </w:p>
    <w:tbl>
      <w:tblPr>
        <w:tblStyle w:val="TableGrid"/>
        <w:tblW w:w="14588" w:type="dxa"/>
        <w:tblLayout w:type="fixed"/>
        <w:tblLook w:val="04A0" w:firstRow="1" w:lastRow="0" w:firstColumn="1" w:lastColumn="0" w:noHBand="0" w:noVBand="1"/>
      </w:tblPr>
      <w:tblGrid>
        <w:gridCol w:w="985"/>
        <w:gridCol w:w="1715"/>
        <w:gridCol w:w="625"/>
        <w:gridCol w:w="1980"/>
        <w:gridCol w:w="360"/>
        <w:gridCol w:w="807"/>
        <w:gridCol w:w="1484"/>
        <w:gridCol w:w="1930"/>
        <w:gridCol w:w="1623"/>
        <w:gridCol w:w="1862"/>
        <w:gridCol w:w="1204"/>
        <w:gridCol w:w="13"/>
      </w:tblGrid>
      <w:tr w:rsidR="00FB28CB" w:rsidRPr="000F4B8C" w14:paraId="0B7C170F" w14:textId="77777777" w:rsidTr="006A6011">
        <w:trPr>
          <w:gridAfter w:val="1"/>
          <w:wAfter w:w="13" w:type="dxa"/>
        </w:trPr>
        <w:tc>
          <w:tcPr>
            <w:tcW w:w="2700" w:type="dxa"/>
            <w:gridSpan w:val="2"/>
            <w:shd w:val="clear" w:color="auto" w:fill="BFBFBF" w:themeFill="background1" w:themeFillShade="BF"/>
          </w:tcPr>
          <w:p w14:paraId="69F76CEA"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9"/>
          </w:tcPr>
          <w:p w14:paraId="541A2EA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Electricity, Mathematics</w:t>
            </w:r>
          </w:p>
        </w:tc>
      </w:tr>
      <w:tr w:rsidR="00FB28CB" w:rsidRPr="000F4B8C" w14:paraId="3D1F135F" w14:textId="77777777" w:rsidTr="006A6011">
        <w:trPr>
          <w:gridAfter w:val="1"/>
          <w:wAfter w:w="13" w:type="dxa"/>
        </w:trPr>
        <w:tc>
          <w:tcPr>
            <w:tcW w:w="2700" w:type="dxa"/>
            <w:gridSpan w:val="2"/>
            <w:vMerge w:val="restart"/>
            <w:shd w:val="clear" w:color="auto" w:fill="BFBFBF" w:themeFill="background1" w:themeFillShade="BF"/>
          </w:tcPr>
          <w:p w14:paraId="328D46E2"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gridSpan w:val="3"/>
          </w:tcPr>
          <w:p w14:paraId="70E51AEC"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2046D33C"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gridSpan w:val="5"/>
          </w:tcPr>
          <w:p w14:paraId="5822763E" w14:textId="77777777" w:rsidR="00FB28CB" w:rsidRPr="000F4B8C" w:rsidRDefault="00FB28C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B28CB" w:rsidRPr="000F4B8C" w14:paraId="23B0C504" w14:textId="77777777" w:rsidTr="006A6011">
        <w:trPr>
          <w:gridAfter w:val="1"/>
          <w:wAfter w:w="13" w:type="dxa"/>
        </w:trPr>
        <w:tc>
          <w:tcPr>
            <w:tcW w:w="2700" w:type="dxa"/>
            <w:gridSpan w:val="2"/>
            <w:vMerge/>
            <w:shd w:val="clear" w:color="auto" w:fill="BFBFBF" w:themeFill="background1" w:themeFillShade="BF"/>
          </w:tcPr>
          <w:p w14:paraId="6C36FE19" w14:textId="77777777" w:rsidR="00FB28CB" w:rsidRPr="000F4B8C" w:rsidRDefault="00FB28CB" w:rsidP="00D2775A">
            <w:pPr>
              <w:spacing w:line="276" w:lineRule="auto"/>
              <w:rPr>
                <w:rFonts w:asciiTheme="majorBidi" w:hAnsiTheme="majorBidi" w:cstheme="majorBidi"/>
                <w:b/>
                <w:sz w:val="24"/>
                <w:szCs w:val="24"/>
              </w:rPr>
            </w:pPr>
          </w:p>
        </w:tc>
        <w:tc>
          <w:tcPr>
            <w:tcW w:w="2965" w:type="dxa"/>
            <w:gridSpan w:val="3"/>
            <w:vMerge w:val="restart"/>
          </w:tcPr>
          <w:p w14:paraId="14BEF614"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7CF30D71"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103" w:type="dxa"/>
            <w:gridSpan w:val="5"/>
          </w:tcPr>
          <w:p w14:paraId="1357A064"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color w:val="000000"/>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1325FC31" w14:textId="77777777" w:rsidTr="006A6011">
        <w:trPr>
          <w:gridAfter w:val="1"/>
          <w:wAfter w:w="13" w:type="dxa"/>
          <w:trHeight w:val="473"/>
        </w:trPr>
        <w:tc>
          <w:tcPr>
            <w:tcW w:w="2700" w:type="dxa"/>
            <w:gridSpan w:val="2"/>
            <w:vMerge/>
            <w:shd w:val="clear" w:color="auto" w:fill="BFBFBF" w:themeFill="background1" w:themeFillShade="BF"/>
          </w:tcPr>
          <w:p w14:paraId="4F82F621" w14:textId="77777777" w:rsidR="00FB28CB" w:rsidRPr="000F4B8C" w:rsidRDefault="00FB28CB" w:rsidP="00D2775A">
            <w:pPr>
              <w:spacing w:line="276" w:lineRule="auto"/>
              <w:rPr>
                <w:rFonts w:asciiTheme="majorBidi" w:hAnsiTheme="majorBidi" w:cstheme="majorBidi"/>
                <w:b/>
                <w:sz w:val="24"/>
                <w:szCs w:val="24"/>
              </w:rPr>
            </w:pPr>
          </w:p>
        </w:tc>
        <w:tc>
          <w:tcPr>
            <w:tcW w:w="2965" w:type="dxa"/>
            <w:gridSpan w:val="3"/>
            <w:vMerge/>
          </w:tcPr>
          <w:p w14:paraId="6E293B5C" w14:textId="77777777" w:rsidR="00FB28CB" w:rsidRPr="000F4B8C" w:rsidRDefault="00FB28CB" w:rsidP="00D2775A">
            <w:pPr>
              <w:spacing w:line="276" w:lineRule="auto"/>
              <w:rPr>
                <w:rFonts w:asciiTheme="majorBidi" w:hAnsiTheme="majorBidi" w:cstheme="majorBidi"/>
                <w:b/>
                <w:sz w:val="24"/>
                <w:szCs w:val="24"/>
              </w:rPr>
            </w:pPr>
          </w:p>
        </w:tc>
        <w:tc>
          <w:tcPr>
            <w:tcW w:w="807" w:type="dxa"/>
          </w:tcPr>
          <w:p w14:paraId="3ED71D6D"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2.2</w:t>
            </w:r>
          </w:p>
        </w:tc>
        <w:tc>
          <w:tcPr>
            <w:tcW w:w="8103" w:type="dxa"/>
            <w:gridSpan w:val="5"/>
          </w:tcPr>
          <w:p w14:paraId="5D90B2BE" w14:textId="77777777" w:rsidR="00FB28CB" w:rsidRPr="000F4B8C" w:rsidRDefault="00FB28CB" w:rsidP="00D2775A">
            <w:pPr>
              <w:spacing w:before="120" w:after="120" w:line="276" w:lineRule="auto"/>
              <w:jc w:val="both"/>
              <w:rPr>
                <w:rFonts w:asciiTheme="majorBidi" w:hAnsiTheme="majorBidi" w:cstheme="majorBidi"/>
                <w:color w:val="000000"/>
                <w:sz w:val="24"/>
                <w:szCs w:val="24"/>
              </w:rPr>
            </w:pPr>
            <w:r w:rsidRPr="000F4B8C">
              <w:rPr>
                <w:rFonts w:asciiTheme="majorBidi" w:eastAsia="Times New Roman" w:hAnsiTheme="majorBidi" w:cstheme="majorBidi"/>
                <w:color w:val="000000"/>
                <w:sz w:val="24"/>
                <w:szCs w:val="24"/>
              </w:rPr>
              <w:t>being able to show independent, quality, and measurable performance;</w:t>
            </w:r>
          </w:p>
        </w:tc>
      </w:tr>
      <w:tr w:rsidR="00FB28CB" w:rsidRPr="000F4B8C" w14:paraId="6CD6FF71" w14:textId="77777777" w:rsidTr="006A6011">
        <w:trPr>
          <w:gridAfter w:val="1"/>
          <w:wAfter w:w="13" w:type="dxa"/>
          <w:trHeight w:val="551"/>
        </w:trPr>
        <w:tc>
          <w:tcPr>
            <w:tcW w:w="2700" w:type="dxa"/>
            <w:gridSpan w:val="2"/>
            <w:vMerge/>
            <w:shd w:val="clear" w:color="auto" w:fill="BFBFBF" w:themeFill="background1" w:themeFillShade="BF"/>
          </w:tcPr>
          <w:p w14:paraId="33489D1F" w14:textId="77777777" w:rsidR="00FB28CB" w:rsidRPr="000F4B8C" w:rsidRDefault="00FB28CB" w:rsidP="00D2775A">
            <w:pPr>
              <w:spacing w:line="276" w:lineRule="auto"/>
              <w:rPr>
                <w:rFonts w:asciiTheme="majorBidi" w:hAnsiTheme="majorBidi" w:cstheme="majorBidi"/>
                <w:b/>
                <w:sz w:val="24"/>
                <w:szCs w:val="24"/>
              </w:rPr>
            </w:pPr>
          </w:p>
        </w:tc>
        <w:tc>
          <w:tcPr>
            <w:tcW w:w="2965" w:type="dxa"/>
            <w:gridSpan w:val="3"/>
          </w:tcPr>
          <w:p w14:paraId="03C08662"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Knowledge</w:t>
            </w:r>
          </w:p>
        </w:tc>
        <w:tc>
          <w:tcPr>
            <w:tcW w:w="807" w:type="dxa"/>
          </w:tcPr>
          <w:p w14:paraId="0BF00218"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gridSpan w:val="5"/>
          </w:tcPr>
          <w:p w14:paraId="118D17CE" w14:textId="77777777" w:rsidR="00FB28CB" w:rsidRPr="000F4B8C" w:rsidRDefault="00FB28CB"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B28CB" w:rsidRPr="000F4B8C" w14:paraId="03A7A76E" w14:textId="77777777" w:rsidTr="006A6011">
        <w:trPr>
          <w:gridAfter w:val="1"/>
          <w:wAfter w:w="13" w:type="dxa"/>
        </w:trPr>
        <w:tc>
          <w:tcPr>
            <w:tcW w:w="2700" w:type="dxa"/>
            <w:gridSpan w:val="2"/>
            <w:vMerge/>
            <w:shd w:val="clear" w:color="auto" w:fill="BFBFBF" w:themeFill="background1" w:themeFillShade="BF"/>
          </w:tcPr>
          <w:p w14:paraId="0F128871" w14:textId="77777777" w:rsidR="00FB28CB" w:rsidRPr="000F4B8C" w:rsidRDefault="00FB28CB" w:rsidP="00D2775A">
            <w:pPr>
              <w:spacing w:line="276" w:lineRule="auto"/>
              <w:rPr>
                <w:rFonts w:asciiTheme="majorBidi" w:hAnsiTheme="majorBidi" w:cstheme="majorBidi"/>
                <w:b/>
                <w:sz w:val="24"/>
                <w:szCs w:val="24"/>
              </w:rPr>
            </w:pPr>
          </w:p>
        </w:tc>
        <w:tc>
          <w:tcPr>
            <w:tcW w:w="2965" w:type="dxa"/>
            <w:gridSpan w:val="3"/>
            <w:vMerge w:val="restart"/>
          </w:tcPr>
          <w:p w14:paraId="55090A3A"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56DA2F3B"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gridSpan w:val="5"/>
          </w:tcPr>
          <w:p w14:paraId="0B52D450"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being able to apply the principles of mathematics, science and engineering principles into procedures, processes, systems or methodologies of geophysical engineering, to create or modify models in solving complex </w:t>
            </w:r>
            <w:r w:rsidRPr="000F4B8C">
              <w:rPr>
                <w:rFonts w:asciiTheme="majorBidi" w:hAnsiTheme="majorBidi" w:cstheme="majorBidi"/>
                <w:color w:val="000000"/>
                <w:sz w:val="24"/>
                <w:szCs w:val="24"/>
                <w:lang w:val="en"/>
              </w:rPr>
              <w:lastRenderedPageBreak/>
              <w:t>engineering problems in the fields of environment, settlement, marine and energy with the concept of sustainable development;</w:t>
            </w:r>
          </w:p>
        </w:tc>
      </w:tr>
      <w:tr w:rsidR="00FB28CB" w:rsidRPr="000F4B8C" w14:paraId="2A17B423" w14:textId="77777777" w:rsidTr="006A6011">
        <w:trPr>
          <w:gridAfter w:val="1"/>
          <w:wAfter w:w="13" w:type="dxa"/>
          <w:trHeight w:val="155"/>
        </w:trPr>
        <w:tc>
          <w:tcPr>
            <w:tcW w:w="2700" w:type="dxa"/>
            <w:gridSpan w:val="2"/>
            <w:vMerge/>
            <w:shd w:val="clear" w:color="auto" w:fill="BFBFBF" w:themeFill="background1" w:themeFillShade="BF"/>
          </w:tcPr>
          <w:p w14:paraId="51CEDA70" w14:textId="77777777" w:rsidR="00FB28CB" w:rsidRPr="000F4B8C" w:rsidRDefault="00FB28CB" w:rsidP="00D2775A">
            <w:pPr>
              <w:spacing w:line="276" w:lineRule="auto"/>
              <w:rPr>
                <w:rFonts w:asciiTheme="majorBidi" w:hAnsiTheme="majorBidi" w:cstheme="majorBidi"/>
                <w:b/>
                <w:sz w:val="24"/>
                <w:szCs w:val="24"/>
              </w:rPr>
            </w:pPr>
          </w:p>
        </w:tc>
        <w:tc>
          <w:tcPr>
            <w:tcW w:w="2965" w:type="dxa"/>
            <w:gridSpan w:val="3"/>
            <w:vMerge/>
          </w:tcPr>
          <w:p w14:paraId="079ECC5D" w14:textId="77777777" w:rsidR="00FB28CB" w:rsidRPr="000F4B8C" w:rsidRDefault="00FB28CB" w:rsidP="00D2775A">
            <w:pPr>
              <w:spacing w:line="276" w:lineRule="auto"/>
              <w:rPr>
                <w:rFonts w:asciiTheme="majorBidi" w:hAnsiTheme="majorBidi" w:cstheme="majorBidi"/>
                <w:sz w:val="24"/>
                <w:szCs w:val="24"/>
              </w:rPr>
            </w:pPr>
          </w:p>
        </w:tc>
        <w:tc>
          <w:tcPr>
            <w:tcW w:w="807" w:type="dxa"/>
          </w:tcPr>
          <w:p w14:paraId="7212BECF"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gridSpan w:val="5"/>
          </w:tcPr>
          <w:p w14:paraId="542EFFC9" w14:textId="77777777" w:rsidR="00FB28CB" w:rsidRPr="000F4B8C" w:rsidRDefault="00FB28CB" w:rsidP="00D2775A">
            <w:pPr>
              <w:spacing w:before="120" w:after="120" w:line="276" w:lineRule="auto"/>
              <w:rPr>
                <w:rFonts w:asciiTheme="majorBidi" w:hAnsiTheme="majorBidi" w:cstheme="majorBidi"/>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FB28CB" w:rsidRPr="000F4B8C" w14:paraId="0D50A899" w14:textId="77777777" w:rsidTr="006A6011">
        <w:trPr>
          <w:gridAfter w:val="1"/>
          <w:wAfter w:w="13" w:type="dxa"/>
        </w:trPr>
        <w:tc>
          <w:tcPr>
            <w:tcW w:w="2700" w:type="dxa"/>
            <w:gridSpan w:val="2"/>
            <w:shd w:val="clear" w:color="auto" w:fill="BFBFBF" w:themeFill="background1" w:themeFillShade="BF"/>
          </w:tcPr>
          <w:p w14:paraId="6A666EB1"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9"/>
            <w:vAlign w:val="center"/>
          </w:tcPr>
          <w:p w14:paraId="76B15D2E"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[C3,P3,A2] Students can explain and apply laws, basic theorems of electronics, the characteristics and way of working of the electronic components to solve electronic circuit problems.</w:t>
            </w:r>
          </w:p>
        </w:tc>
      </w:tr>
      <w:tr w:rsidR="00FB28CB" w:rsidRPr="000F4B8C" w14:paraId="18206E9A" w14:textId="77777777" w:rsidTr="006A6011">
        <w:tc>
          <w:tcPr>
            <w:tcW w:w="985" w:type="dxa"/>
            <w:shd w:val="clear" w:color="auto" w:fill="BFBFBF" w:themeFill="background1" w:themeFillShade="BF"/>
          </w:tcPr>
          <w:p w14:paraId="18A17D5E"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gridSpan w:val="2"/>
            <w:shd w:val="clear" w:color="auto" w:fill="BFBFBF" w:themeFill="background1" w:themeFillShade="BF"/>
          </w:tcPr>
          <w:p w14:paraId="065332C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lang w:val="en"/>
              </w:rPr>
              <w:t>The Expected of Sub LO - Course</w:t>
            </w:r>
          </w:p>
        </w:tc>
        <w:tc>
          <w:tcPr>
            <w:tcW w:w="1980" w:type="dxa"/>
            <w:shd w:val="clear" w:color="auto" w:fill="BFBFBF" w:themeFill="background1" w:themeFillShade="BF"/>
          </w:tcPr>
          <w:p w14:paraId="40CFB58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lang w:val="en"/>
              </w:rPr>
              <w:t>Learning Subject</w:t>
            </w:r>
          </w:p>
        </w:tc>
        <w:tc>
          <w:tcPr>
            <w:tcW w:w="2651" w:type="dxa"/>
            <w:gridSpan w:val="3"/>
            <w:shd w:val="clear" w:color="auto" w:fill="BFBFBF" w:themeFill="background1" w:themeFillShade="BF"/>
          </w:tcPr>
          <w:p w14:paraId="7B74404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lang w:val="en"/>
              </w:rPr>
              <w:t>Learning Methods</w:t>
            </w:r>
          </w:p>
        </w:tc>
        <w:tc>
          <w:tcPr>
            <w:tcW w:w="1930" w:type="dxa"/>
            <w:shd w:val="clear" w:color="auto" w:fill="BFBFBF" w:themeFill="background1" w:themeFillShade="BF"/>
          </w:tcPr>
          <w:p w14:paraId="35D2D922"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lang w:val="en"/>
              </w:rPr>
              <w:t>Time Estimation</w:t>
            </w:r>
          </w:p>
        </w:tc>
        <w:tc>
          <w:tcPr>
            <w:tcW w:w="1623" w:type="dxa"/>
            <w:shd w:val="clear" w:color="auto" w:fill="BFBFBF" w:themeFill="background1" w:themeFillShade="BF"/>
          </w:tcPr>
          <w:p w14:paraId="74E0B23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lang w:val="en"/>
              </w:rPr>
              <w:t>Student’s Learning Experience</w:t>
            </w:r>
          </w:p>
        </w:tc>
        <w:tc>
          <w:tcPr>
            <w:tcW w:w="1862" w:type="dxa"/>
            <w:shd w:val="clear" w:color="auto" w:fill="BFBFBF" w:themeFill="background1" w:themeFillShade="BF"/>
          </w:tcPr>
          <w:p w14:paraId="6B2198AE"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217" w:type="dxa"/>
            <w:gridSpan w:val="2"/>
            <w:shd w:val="clear" w:color="auto" w:fill="BFBFBF" w:themeFill="background1" w:themeFillShade="BF"/>
          </w:tcPr>
          <w:p w14:paraId="02EB4E1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lang w:val="en"/>
              </w:rPr>
              <w:t xml:space="preserve">Weight </w:t>
            </w:r>
            <w:r w:rsidRPr="000F4B8C">
              <w:rPr>
                <w:rFonts w:asciiTheme="majorBidi" w:hAnsiTheme="majorBidi" w:cstheme="majorBidi"/>
                <w:b/>
                <w:sz w:val="24"/>
                <w:szCs w:val="24"/>
              </w:rPr>
              <w:t>(%)</w:t>
            </w:r>
          </w:p>
        </w:tc>
      </w:tr>
      <w:tr w:rsidR="00FB28CB" w:rsidRPr="000F4B8C" w14:paraId="22D7D79B" w14:textId="77777777" w:rsidTr="006A6011">
        <w:tc>
          <w:tcPr>
            <w:tcW w:w="985" w:type="dxa"/>
            <w:shd w:val="clear" w:color="auto" w:fill="BFBFBF" w:themeFill="background1" w:themeFillShade="BF"/>
          </w:tcPr>
          <w:p w14:paraId="2F3FC90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gridSpan w:val="2"/>
            <w:shd w:val="clear" w:color="auto" w:fill="BFBFBF" w:themeFill="background1" w:themeFillShade="BF"/>
          </w:tcPr>
          <w:p w14:paraId="3D104CD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3561980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gridSpan w:val="3"/>
            <w:shd w:val="clear" w:color="auto" w:fill="BFBFBF" w:themeFill="background1" w:themeFillShade="BF"/>
          </w:tcPr>
          <w:p w14:paraId="7C11DA92"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53FAFC5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5EAE6AD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6445BBE1"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gridSpan w:val="2"/>
            <w:shd w:val="clear" w:color="auto" w:fill="BFBFBF" w:themeFill="background1" w:themeFillShade="BF"/>
          </w:tcPr>
          <w:p w14:paraId="624597A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B28CB" w:rsidRPr="000F4B8C" w14:paraId="2F4AF174" w14:textId="77777777" w:rsidTr="006A6011">
        <w:tc>
          <w:tcPr>
            <w:tcW w:w="985" w:type="dxa"/>
          </w:tcPr>
          <w:p w14:paraId="4D772B6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gridSpan w:val="2"/>
          </w:tcPr>
          <w:p w14:paraId="6FC8DCF1"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explain the basic of electrical circuits.</w:t>
            </w:r>
          </w:p>
          <w:p w14:paraId="07D0F12E" w14:textId="77777777" w:rsidR="00FB28CB" w:rsidRPr="000F4B8C" w:rsidRDefault="00FB28CB" w:rsidP="00D2775A">
            <w:pPr>
              <w:spacing w:line="276" w:lineRule="auto"/>
              <w:rPr>
                <w:rFonts w:asciiTheme="majorBidi" w:hAnsiTheme="majorBidi" w:cstheme="majorBidi"/>
                <w:bCs/>
                <w:sz w:val="24"/>
                <w:szCs w:val="24"/>
              </w:rPr>
            </w:pPr>
          </w:p>
          <w:p w14:paraId="75C12D47"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0EF2E62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Bacics concepts, charge, current, voltage</w:t>
            </w:r>
          </w:p>
        </w:tc>
        <w:tc>
          <w:tcPr>
            <w:tcW w:w="2651" w:type="dxa"/>
            <w:gridSpan w:val="3"/>
          </w:tcPr>
          <w:p w14:paraId="1773DBE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52C80B2D"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F61AA84" w14:textId="77777777" w:rsidR="00FB28CB" w:rsidRPr="000F4B8C" w:rsidRDefault="00FB28CB" w:rsidP="00D2775A">
            <w:pPr>
              <w:spacing w:line="276" w:lineRule="auto"/>
              <w:rPr>
                <w:rFonts w:asciiTheme="majorBidi" w:hAnsiTheme="majorBidi" w:cstheme="majorBidi"/>
                <w:sz w:val="24"/>
                <w:szCs w:val="24"/>
                <w:lang w:val="id-ID"/>
              </w:rPr>
            </w:pPr>
          </w:p>
          <w:p w14:paraId="40D77CBE"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5D9695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0AB83D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6EEE1A15"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3F6B9A4E" w14:textId="77777777" w:rsidR="00FB28CB" w:rsidRPr="000F4B8C" w:rsidRDefault="00FB28CB" w:rsidP="00D2775A">
            <w:pPr>
              <w:spacing w:line="276" w:lineRule="auto"/>
              <w:rPr>
                <w:rFonts w:asciiTheme="majorBidi" w:hAnsiTheme="majorBidi" w:cstheme="majorBidi"/>
                <w:sz w:val="24"/>
                <w:szCs w:val="24"/>
              </w:rPr>
            </w:pPr>
          </w:p>
        </w:tc>
        <w:tc>
          <w:tcPr>
            <w:tcW w:w="1862" w:type="dxa"/>
          </w:tcPr>
          <w:p w14:paraId="1E0B73C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gridSpan w:val="2"/>
          </w:tcPr>
          <w:p w14:paraId="3865AA8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6988C2AF" w14:textId="77777777" w:rsidTr="006A6011">
        <w:tc>
          <w:tcPr>
            <w:tcW w:w="985" w:type="dxa"/>
          </w:tcPr>
          <w:p w14:paraId="691DB9C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gridSpan w:val="2"/>
          </w:tcPr>
          <w:p w14:paraId="346C911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explain the law of conservation of energy, power, and circuit elements.</w:t>
            </w:r>
          </w:p>
        </w:tc>
        <w:tc>
          <w:tcPr>
            <w:tcW w:w="1980" w:type="dxa"/>
          </w:tcPr>
          <w:p w14:paraId="4407B12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The law of conservation energy, power, and circuit elements.</w:t>
            </w:r>
          </w:p>
        </w:tc>
        <w:tc>
          <w:tcPr>
            <w:tcW w:w="2651" w:type="dxa"/>
            <w:gridSpan w:val="3"/>
          </w:tcPr>
          <w:p w14:paraId="7623A75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50D798B5"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A0A4B5D" w14:textId="77777777" w:rsidR="00FB28CB" w:rsidRPr="000F4B8C" w:rsidRDefault="00FB28CB" w:rsidP="00D2775A">
            <w:pPr>
              <w:spacing w:line="276" w:lineRule="auto"/>
              <w:rPr>
                <w:rFonts w:asciiTheme="majorBidi" w:hAnsiTheme="majorBidi" w:cstheme="majorBidi"/>
                <w:sz w:val="24"/>
                <w:szCs w:val="24"/>
                <w:lang w:val="id-ID"/>
              </w:rPr>
            </w:pPr>
          </w:p>
          <w:p w14:paraId="77FA3966"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578FFC1" w14:textId="77777777" w:rsidR="00FB28CB" w:rsidRPr="000F4B8C" w:rsidRDefault="00FB28CB"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1DF8792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604C0E60"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 Task</w:t>
            </w:r>
          </w:p>
          <w:p w14:paraId="60D070D5" w14:textId="77777777" w:rsidR="00FB28CB" w:rsidRPr="000F4B8C" w:rsidRDefault="00FB28CB" w:rsidP="00D2775A">
            <w:pPr>
              <w:spacing w:line="276" w:lineRule="auto"/>
              <w:rPr>
                <w:rFonts w:asciiTheme="majorBidi" w:hAnsiTheme="majorBidi" w:cstheme="majorBidi"/>
                <w:sz w:val="24"/>
                <w:szCs w:val="24"/>
              </w:rPr>
            </w:pPr>
          </w:p>
        </w:tc>
        <w:tc>
          <w:tcPr>
            <w:tcW w:w="1862" w:type="dxa"/>
          </w:tcPr>
          <w:p w14:paraId="3785942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gridSpan w:val="2"/>
          </w:tcPr>
          <w:p w14:paraId="1A91E19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65AB26BA" w14:textId="77777777" w:rsidTr="006A6011">
        <w:tc>
          <w:tcPr>
            <w:tcW w:w="985" w:type="dxa"/>
          </w:tcPr>
          <w:p w14:paraId="3EA1A97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gridSpan w:val="2"/>
          </w:tcPr>
          <w:p w14:paraId="5AEDFCC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explain the basic laws of electronics and parts of the circuit.</w:t>
            </w:r>
          </w:p>
        </w:tc>
        <w:tc>
          <w:tcPr>
            <w:tcW w:w="1980" w:type="dxa"/>
          </w:tcPr>
          <w:p w14:paraId="77088A3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Ohm’s law, node, branch, loop, Kirchhhoff’s current law, Kirchhhoff’s voltage law.</w:t>
            </w:r>
          </w:p>
        </w:tc>
        <w:tc>
          <w:tcPr>
            <w:tcW w:w="2651" w:type="dxa"/>
            <w:gridSpan w:val="3"/>
          </w:tcPr>
          <w:p w14:paraId="1DAAFA8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43590C64"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A3D36E3" w14:textId="77777777" w:rsidR="00FB28CB" w:rsidRPr="000F4B8C" w:rsidRDefault="00FB28CB" w:rsidP="00D2775A">
            <w:pPr>
              <w:spacing w:line="276" w:lineRule="auto"/>
              <w:rPr>
                <w:rFonts w:asciiTheme="majorBidi" w:hAnsiTheme="majorBidi" w:cstheme="majorBidi"/>
                <w:sz w:val="24"/>
                <w:szCs w:val="24"/>
                <w:lang w:val="id-ID"/>
              </w:rPr>
            </w:pPr>
          </w:p>
          <w:p w14:paraId="296F8526"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653BEC0"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45C98B37"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5FEE910C"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5E3F71EB" w14:textId="77777777" w:rsidR="00FB28CB" w:rsidRPr="000F4B8C" w:rsidRDefault="00FB28CB" w:rsidP="00D2775A">
            <w:pPr>
              <w:spacing w:line="276" w:lineRule="auto"/>
              <w:rPr>
                <w:rFonts w:asciiTheme="majorBidi" w:hAnsiTheme="majorBidi" w:cstheme="majorBidi"/>
                <w:sz w:val="24"/>
                <w:szCs w:val="24"/>
              </w:rPr>
            </w:pPr>
          </w:p>
        </w:tc>
        <w:tc>
          <w:tcPr>
            <w:tcW w:w="1862" w:type="dxa"/>
          </w:tcPr>
          <w:p w14:paraId="4302282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gridSpan w:val="2"/>
          </w:tcPr>
          <w:p w14:paraId="44CC1E1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6B644374" w14:textId="77777777" w:rsidTr="006A6011">
        <w:tc>
          <w:tcPr>
            <w:tcW w:w="985" w:type="dxa"/>
          </w:tcPr>
          <w:p w14:paraId="71F9AD9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4</w:t>
            </w:r>
          </w:p>
        </w:tc>
        <w:tc>
          <w:tcPr>
            <w:tcW w:w="2340" w:type="dxa"/>
            <w:gridSpan w:val="2"/>
          </w:tcPr>
          <w:p w14:paraId="128696D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can use voltage and current divider methods to solve circuit problems.</w:t>
            </w:r>
          </w:p>
        </w:tc>
        <w:tc>
          <w:tcPr>
            <w:tcW w:w="1980" w:type="dxa"/>
          </w:tcPr>
          <w:p w14:paraId="5056578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Resistor, voltage divider circuit, current divider circuit, wye-delta transformation.</w:t>
            </w:r>
          </w:p>
        </w:tc>
        <w:tc>
          <w:tcPr>
            <w:tcW w:w="2651" w:type="dxa"/>
            <w:gridSpan w:val="3"/>
          </w:tcPr>
          <w:p w14:paraId="1B69B01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4094289C"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EE6B780" w14:textId="77777777" w:rsidR="00FB28CB" w:rsidRPr="000F4B8C" w:rsidRDefault="00FB28CB" w:rsidP="00D2775A">
            <w:pPr>
              <w:spacing w:line="276" w:lineRule="auto"/>
              <w:rPr>
                <w:rFonts w:asciiTheme="majorBidi" w:hAnsiTheme="majorBidi" w:cstheme="majorBidi"/>
                <w:sz w:val="24"/>
                <w:szCs w:val="24"/>
                <w:lang w:val="id-ID"/>
              </w:rPr>
            </w:pPr>
          </w:p>
          <w:p w14:paraId="441A6046"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2EC2ECD"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79CC5259"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E80256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 xml:space="preserve">Discussion, </w:t>
            </w:r>
            <w:r w:rsidRPr="000F4B8C">
              <w:rPr>
                <w:rFonts w:asciiTheme="majorBidi" w:hAnsiTheme="majorBidi" w:cstheme="majorBidi"/>
                <w:sz w:val="24"/>
                <w:szCs w:val="24"/>
              </w:rPr>
              <w:t>quiz</w:t>
            </w:r>
          </w:p>
        </w:tc>
        <w:tc>
          <w:tcPr>
            <w:tcW w:w="1862" w:type="dxa"/>
          </w:tcPr>
          <w:p w14:paraId="0527D10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 result</w:t>
            </w:r>
          </w:p>
        </w:tc>
        <w:tc>
          <w:tcPr>
            <w:tcW w:w="1217" w:type="dxa"/>
            <w:gridSpan w:val="2"/>
          </w:tcPr>
          <w:p w14:paraId="638B205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10%</w:t>
            </w:r>
          </w:p>
        </w:tc>
      </w:tr>
      <w:tr w:rsidR="00FB28CB" w:rsidRPr="000F4B8C" w14:paraId="5D553090" w14:textId="77777777" w:rsidTr="006A6011">
        <w:tc>
          <w:tcPr>
            <w:tcW w:w="985" w:type="dxa"/>
          </w:tcPr>
          <w:p w14:paraId="007CAC8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gridSpan w:val="2"/>
          </w:tcPr>
          <w:p w14:paraId="49F3ACC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solve series problems using Node analysis method.</w:t>
            </w:r>
          </w:p>
        </w:tc>
        <w:tc>
          <w:tcPr>
            <w:tcW w:w="1980" w:type="dxa"/>
          </w:tcPr>
          <w:p w14:paraId="24374FA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Node analysis method.</w:t>
            </w:r>
          </w:p>
        </w:tc>
        <w:tc>
          <w:tcPr>
            <w:tcW w:w="2651" w:type="dxa"/>
            <w:gridSpan w:val="3"/>
          </w:tcPr>
          <w:p w14:paraId="78F8131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6001F7A8"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686C3D1" w14:textId="77777777" w:rsidR="00FB28CB" w:rsidRPr="000F4B8C" w:rsidRDefault="00FB28CB" w:rsidP="00D2775A">
            <w:pPr>
              <w:spacing w:line="276" w:lineRule="auto"/>
              <w:rPr>
                <w:rFonts w:asciiTheme="majorBidi" w:hAnsiTheme="majorBidi" w:cstheme="majorBidi"/>
                <w:sz w:val="24"/>
                <w:szCs w:val="24"/>
                <w:lang w:val="id-ID"/>
              </w:rPr>
            </w:pPr>
          </w:p>
          <w:p w14:paraId="3B131652"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64C291E" w14:textId="77777777" w:rsidR="00FB28CB" w:rsidRPr="000F4B8C" w:rsidRDefault="00FB28C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12D2623B"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C0F2E5A"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5D72000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7977AB0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gridSpan w:val="2"/>
          </w:tcPr>
          <w:p w14:paraId="7EE975B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6462CDB5" w14:textId="77777777" w:rsidTr="006A6011">
        <w:tc>
          <w:tcPr>
            <w:tcW w:w="985" w:type="dxa"/>
          </w:tcPr>
          <w:p w14:paraId="2834EAB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gridSpan w:val="2"/>
          </w:tcPr>
          <w:p w14:paraId="111E3A1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solve series problems using Mesh analysis method.</w:t>
            </w:r>
          </w:p>
        </w:tc>
        <w:tc>
          <w:tcPr>
            <w:tcW w:w="1980" w:type="dxa"/>
          </w:tcPr>
          <w:p w14:paraId="4FA8422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 xml:space="preserve">Mesh analysis method. </w:t>
            </w:r>
          </w:p>
        </w:tc>
        <w:tc>
          <w:tcPr>
            <w:tcW w:w="2651" w:type="dxa"/>
            <w:gridSpan w:val="3"/>
          </w:tcPr>
          <w:p w14:paraId="04FDAC6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12CCB38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2102B64" w14:textId="77777777" w:rsidR="00FB28CB" w:rsidRPr="000F4B8C" w:rsidRDefault="00FB28CB" w:rsidP="00D2775A">
            <w:pPr>
              <w:spacing w:line="276" w:lineRule="auto"/>
              <w:rPr>
                <w:rFonts w:asciiTheme="majorBidi" w:hAnsiTheme="majorBidi" w:cstheme="majorBidi"/>
                <w:sz w:val="24"/>
                <w:szCs w:val="24"/>
                <w:lang w:val="id-ID"/>
              </w:rPr>
            </w:pPr>
          </w:p>
          <w:p w14:paraId="515D8401"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B9DEAB1"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444130FD"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14012597"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0B0BD6D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603EC14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gridSpan w:val="2"/>
          </w:tcPr>
          <w:p w14:paraId="628A080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77C42C73" w14:textId="77777777" w:rsidTr="006A6011">
        <w:tc>
          <w:tcPr>
            <w:tcW w:w="985" w:type="dxa"/>
          </w:tcPr>
          <w:p w14:paraId="3D7A787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gridSpan w:val="2"/>
          </w:tcPr>
          <w:p w14:paraId="1E6B38CE"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bCs/>
                <w:sz w:val="24"/>
                <w:szCs w:val="24"/>
              </w:rPr>
              <w:t>Students are able to apply Node and Mesh analysis method for supernode and supermesh cases.</w:t>
            </w:r>
          </w:p>
        </w:tc>
        <w:tc>
          <w:tcPr>
            <w:tcW w:w="1980" w:type="dxa"/>
          </w:tcPr>
          <w:p w14:paraId="126F01B1"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rPr>
              <w:t>Supernode, supermesh</w:t>
            </w:r>
          </w:p>
          <w:p w14:paraId="47A0A862" w14:textId="77777777" w:rsidR="00FB28CB" w:rsidRPr="000F4B8C" w:rsidRDefault="00FB28CB" w:rsidP="00D2775A">
            <w:pPr>
              <w:spacing w:line="276" w:lineRule="auto"/>
              <w:rPr>
                <w:rFonts w:asciiTheme="majorBidi" w:hAnsiTheme="majorBidi" w:cstheme="majorBidi"/>
                <w:sz w:val="24"/>
                <w:szCs w:val="24"/>
              </w:rPr>
            </w:pPr>
          </w:p>
        </w:tc>
        <w:tc>
          <w:tcPr>
            <w:tcW w:w="2651" w:type="dxa"/>
            <w:gridSpan w:val="3"/>
          </w:tcPr>
          <w:p w14:paraId="7968A39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3E580E6D"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32E4523" w14:textId="77777777" w:rsidR="00FB28CB" w:rsidRPr="000F4B8C" w:rsidRDefault="00FB28CB" w:rsidP="00D2775A">
            <w:pPr>
              <w:spacing w:line="276" w:lineRule="auto"/>
              <w:rPr>
                <w:rFonts w:asciiTheme="majorBidi" w:hAnsiTheme="majorBidi" w:cstheme="majorBidi"/>
                <w:sz w:val="24"/>
                <w:szCs w:val="24"/>
                <w:lang w:val="id-ID"/>
              </w:rPr>
            </w:pPr>
          </w:p>
          <w:p w14:paraId="311F2BE1"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3E31A40" w14:textId="77777777" w:rsidR="00FB28CB" w:rsidRPr="000F4B8C" w:rsidRDefault="00FB28C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0A72D5FB"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287B1A8"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5AB77211" w14:textId="77777777" w:rsidR="00FB28CB" w:rsidRPr="000F4B8C" w:rsidRDefault="00FB28CB" w:rsidP="00D2775A">
            <w:pPr>
              <w:spacing w:line="276" w:lineRule="auto"/>
              <w:rPr>
                <w:rFonts w:asciiTheme="majorBidi" w:hAnsiTheme="majorBidi" w:cstheme="majorBidi"/>
                <w:sz w:val="24"/>
                <w:szCs w:val="24"/>
              </w:rPr>
            </w:pPr>
          </w:p>
        </w:tc>
        <w:tc>
          <w:tcPr>
            <w:tcW w:w="1862" w:type="dxa"/>
          </w:tcPr>
          <w:p w14:paraId="4A9FCFB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gridSpan w:val="2"/>
          </w:tcPr>
          <w:p w14:paraId="6FF07BA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15C5521D" w14:textId="77777777" w:rsidTr="006A6011">
        <w:tc>
          <w:tcPr>
            <w:tcW w:w="985" w:type="dxa"/>
            <w:shd w:val="clear" w:color="auto" w:fill="BFBFBF" w:themeFill="background1" w:themeFillShade="BF"/>
          </w:tcPr>
          <w:p w14:paraId="3BEA2AF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9"/>
            <w:shd w:val="clear" w:color="auto" w:fill="BFBFBF" w:themeFill="background1" w:themeFillShade="BF"/>
          </w:tcPr>
          <w:p w14:paraId="217E406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lang w:val="en"/>
              </w:rPr>
              <w:t>Mid Semester Evaluation</w:t>
            </w:r>
          </w:p>
        </w:tc>
        <w:tc>
          <w:tcPr>
            <w:tcW w:w="1217" w:type="dxa"/>
            <w:gridSpan w:val="2"/>
            <w:shd w:val="clear" w:color="auto" w:fill="BFBFBF" w:themeFill="background1" w:themeFillShade="BF"/>
          </w:tcPr>
          <w:p w14:paraId="037AB6D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r w:rsidR="00FB28CB" w:rsidRPr="000F4B8C" w14:paraId="78C9A7B9" w14:textId="77777777" w:rsidTr="006A6011">
        <w:tc>
          <w:tcPr>
            <w:tcW w:w="985" w:type="dxa"/>
          </w:tcPr>
          <w:p w14:paraId="4DEBED9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gridSpan w:val="2"/>
          </w:tcPr>
          <w:p w14:paraId="6F077A06"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solve the diode and transistor circuit problems.</w:t>
            </w:r>
          </w:p>
          <w:p w14:paraId="0CE117CB"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325A718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Diode, transistor</w:t>
            </w:r>
          </w:p>
        </w:tc>
        <w:tc>
          <w:tcPr>
            <w:tcW w:w="2651" w:type="dxa"/>
            <w:gridSpan w:val="3"/>
          </w:tcPr>
          <w:p w14:paraId="52C23D6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00B99D51"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BD4CF31" w14:textId="77777777" w:rsidR="00FB28CB" w:rsidRPr="000F4B8C" w:rsidRDefault="00FB28CB" w:rsidP="00D2775A">
            <w:pPr>
              <w:spacing w:line="276" w:lineRule="auto"/>
              <w:rPr>
                <w:rFonts w:asciiTheme="majorBidi" w:hAnsiTheme="majorBidi" w:cstheme="majorBidi"/>
                <w:sz w:val="24"/>
                <w:szCs w:val="24"/>
                <w:lang w:val="id-ID"/>
              </w:rPr>
            </w:pPr>
          </w:p>
          <w:p w14:paraId="5E1D6F6E"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A48B23E"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41EAC1DA"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61B8D0D"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49FF2927" w14:textId="77777777" w:rsidR="00FB28CB" w:rsidRPr="000F4B8C" w:rsidRDefault="00FB28CB" w:rsidP="00D2775A">
            <w:pPr>
              <w:spacing w:line="276" w:lineRule="auto"/>
              <w:rPr>
                <w:rFonts w:asciiTheme="majorBidi" w:hAnsiTheme="majorBidi" w:cstheme="majorBidi"/>
                <w:b/>
                <w:sz w:val="24"/>
                <w:szCs w:val="24"/>
              </w:rPr>
            </w:pPr>
          </w:p>
        </w:tc>
        <w:tc>
          <w:tcPr>
            <w:tcW w:w="1862" w:type="dxa"/>
          </w:tcPr>
          <w:p w14:paraId="5CDA998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gridSpan w:val="2"/>
          </w:tcPr>
          <w:p w14:paraId="4941B50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003E1741" w14:textId="77777777" w:rsidTr="006A6011">
        <w:tc>
          <w:tcPr>
            <w:tcW w:w="985" w:type="dxa"/>
          </w:tcPr>
          <w:p w14:paraId="6B34658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gridSpan w:val="2"/>
          </w:tcPr>
          <w:p w14:paraId="54280007"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 xml:space="preserve">Students are able to understand the </w:t>
            </w:r>
            <w:r w:rsidRPr="000F4B8C">
              <w:rPr>
                <w:rFonts w:asciiTheme="majorBidi" w:hAnsiTheme="majorBidi" w:cstheme="majorBidi"/>
                <w:bCs/>
                <w:sz w:val="24"/>
                <w:szCs w:val="24"/>
              </w:rPr>
              <w:lastRenderedPageBreak/>
              <w:t>capacitor and inductor circuits.</w:t>
            </w:r>
          </w:p>
          <w:p w14:paraId="1D95DC7E"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1938A059"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rPr>
              <w:lastRenderedPageBreak/>
              <w:t xml:space="preserve">Capasitor and inductor circuits, the equivalent </w:t>
            </w:r>
            <w:r w:rsidRPr="000F4B8C">
              <w:rPr>
                <w:rFonts w:asciiTheme="majorBidi" w:hAnsiTheme="majorBidi" w:cstheme="majorBidi"/>
                <w:sz w:val="24"/>
                <w:szCs w:val="24"/>
              </w:rPr>
              <w:lastRenderedPageBreak/>
              <w:t>value of a series and parallel arrangement</w:t>
            </w:r>
          </w:p>
        </w:tc>
        <w:tc>
          <w:tcPr>
            <w:tcW w:w="2651" w:type="dxa"/>
            <w:gridSpan w:val="3"/>
          </w:tcPr>
          <w:p w14:paraId="2C6C304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Direct Lecture</w:t>
            </w:r>
          </w:p>
          <w:p w14:paraId="4D83F0C0"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9B7C5FF" w14:textId="77777777" w:rsidR="00FB28CB" w:rsidRPr="000F4B8C" w:rsidRDefault="00FB28CB" w:rsidP="00D2775A">
            <w:pPr>
              <w:spacing w:line="276" w:lineRule="auto"/>
              <w:rPr>
                <w:rFonts w:asciiTheme="majorBidi" w:hAnsiTheme="majorBidi" w:cstheme="majorBidi"/>
                <w:sz w:val="24"/>
                <w:szCs w:val="24"/>
                <w:lang w:val="id-ID"/>
              </w:rPr>
            </w:pPr>
          </w:p>
          <w:p w14:paraId="7A33B614"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lastRenderedPageBreak/>
              <w:t>Discussion</w:t>
            </w:r>
          </w:p>
          <w:p w14:paraId="2CDD136E"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83F27AC"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lastRenderedPageBreak/>
              <w:t>150 minute</w:t>
            </w:r>
          </w:p>
        </w:tc>
        <w:tc>
          <w:tcPr>
            <w:tcW w:w="1623" w:type="dxa"/>
          </w:tcPr>
          <w:p w14:paraId="69E1BA9D"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 Task</w:t>
            </w:r>
          </w:p>
          <w:p w14:paraId="13C0FDAB" w14:textId="77777777" w:rsidR="00FB28CB" w:rsidRPr="000F4B8C" w:rsidRDefault="00FB28CB" w:rsidP="00D2775A">
            <w:pPr>
              <w:spacing w:line="276" w:lineRule="auto"/>
              <w:rPr>
                <w:rFonts w:asciiTheme="majorBidi" w:hAnsiTheme="majorBidi" w:cstheme="majorBidi"/>
                <w:sz w:val="24"/>
                <w:szCs w:val="24"/>
              </w:rPr>
            </w:pPr>
          </w:p>
        </w:tc>
        <w:tc>
          <w:tcPr>
            <w:tcW w:w="1862" w:type="dxa"/>
          </w:tcPr>
          <w:p w14:paraId="6DD03A6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Task result</w:t>
            </w:r>
          </w:p>
        </w:tc>
        <w:tc>
          <w:tcPr>
            <w:tcW w:w="1217" w:type="dxa"/>
            <w:gridSpan w:val="2"/>
          </w:tcPr>
          <w:p w14:paraId="685E2F0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7DBC5601" w14:textId="77777777" w:rsidTr="006A6011">
        <w:trPr>
          <w:trHeight w:val="1066"/>
        </w:trPr>
        <w:tc>
          <w:tcPr>
            <w:tcW w:w="985" w:type="dxa"/>
          </w:tcPr>
          <w:p w14:paraId="690EBC9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gridSpan w:val="2"/>
          </w:tcPr>
          <w:p w14:paraId="75655ACC"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solve the problems of the 1</w:t>
            </w:r>
            <w:r w:rsidRPr="000F4B8C">
              <w:rPr>
                <w:rFonts w:asciiTheme="majorBidi" w:hAnsiTheme="majorBidi" w:cstheme="majorBidi"/>
                <w:bCs/>
                <w:sz w:val="24"/>
                <w:szCs w:val="24"/>
                <w:vertAlign w:val="superscript"/>
              </w:rPr>
              <w:t>st</w:t>
            </w:r>
            <w:r w:rsidRPr="000F4B8C">
              <w:rPr>
                <w:rFonts w:asciiTheme="majorBidi" w:hAnsiTheme="majorBidi" w:cstheme="majorBidi"/>
                <w:bCs/>
                <w:sz w:val="24"/>
                <w:szCs w:val="24"/>
              </w:rPr>
              <w:t xml:space="preserve"> orde series.</w:t>
            </w:r>
          </w:p>
          <w:p w14:paraId="4C5934F3"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15513D6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RC and RL circuits are free source, RC and RL circuits with short responses.</w:t>
            </w:r>
          </w:p>
        </w:tc>
        <w:tc>
          <w:tcPr>
            <w:tcW w:w="2651" w:type="dxa"/>
            <w:gridSpan w:val="3"/>
          </w:tcPr>
          <w:p w14:paraId="68AD33D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57AAAB60"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97D6DC6" w14:textId="77777777" w:rsidR="00FB28CB" w:rsidRPr="000F4B8C" w:rsidRDefault="00FB28CB" w:rsidP="00D2775A">
            <w:pPr>
              <w:spacing w:line="276" w:lineRule="auto"/>
              <w:rPr>
                <w:rFonts w:asciiTheme="majorBidi" w:hAnsiTheme="majorBidi" w:cstheme="majorBidi"/>
                <w:sz w:val="24"/>
                <w:szCs w:val="24"/>
                <w:lang w:val="id-ID"/>
              </w:rPr>
            </w:pPr>
          </w:p>
          <w:p w14:paraId="6BE90DFB"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6CA5A35" w14:textId="77777777" w:rsidR="00FB28CB" w:rsidRPr="000F4B8C" w:rsidRDefault="00FB28C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7BF37F30"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47634FC5"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47F811CE" w14:textId="77777777" w:rsidR="00FB28CB" w:rsidRPr="000F4B8C" w:rsidRDefault="00FB28CB" w:rsidP="00D2775A">
            <w:pPr>
              <w:spacing w:line="276" w:lineRule="auto"/>
              <w:rPr>
                <w:rFonts w:asciiTheme="majorBidi" w:hAnsiTheme="majorBidi" w:cstheme="majorBidi"/>
                <w:sz w:val="24"/>
                <w:szCs w:val="24"/>
              </w:rPr>
            </w:pPr>
          </w:p>
        </w:tc>
        <w:tc>
          <w:tcPr>
            <w:tcW w:w="1862" w:type="dxa"/>
          </w:tcPr>
          <w:p w14:paraId="12CFF27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gridSpan w:val="2"/>
          </w:tcPr>
          <w:p w14:paraId="4E96796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1419F3FD" w14:textId="77777777" w:rsidTr="006A6011">
        <w:tc>
          <w:tcPr>
            <w:tcW w:w="985" w:type="dxa"/>
          </w:tcPr>
          <w:p w14:paraId="3D3C72A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gridSpan w:val="2"/>
          </w:tcPr>
          <w:p w14:paraId="5307481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solve the problems of the 2</w:t>
            </w:r>
            <w:r w:rsidRPr="000F4B8C">
              <w:rPr>
                <w:rFonts w:asciiTheme="majorBidi" w:hAnsiTheme="majorBidi" w:cstheme="majorBidi"/>
                <w:bCs/>
                <w:sz w:val="24"/>
                <w:szCs w:val="24"/>
                <w:vertAlign w:val="superscript"/>
              </w:rPr>
              <w:t>nd</w:t>
            </w:r>
            <w:r w:rsidRPr="000F4B8C">
              <w:rPr>
                <w:rFonts w:asciiTheme="majorBidi" w:hAnsiTheme="majorBidi" w:cstheme="majorBidi"/>
                <w:bCs/>
                <w:sz w:val="24"/>
                <w:szCs w:val="24"/>
              </w:rPr>
              <w:t xml:space="preserve"> orde series.</w:t>
            </w:r>
          </w:p>
        </w:tc>
        <w:tc>
          <w:tcPr>
            <w:tcW w:w="1980" w:type="dxa"/>
          </w:tcPr>
          <w:p w14:paraId="5966330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Source-free RLC circuit, RLC circuit with short response.</w:t>
            </w:r>
          </w:p>
        </w:tc>
        <w:tc>
          <w:tcPr>
            <w:tcW w:w="2651" w:type="dxa"/>
            <w:gridSpan w:val="3"/>
          </w:tcPr>
          <w:p w14:paraId="40C0CA7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3F2339A7"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5678506" w14:textId="77777777" w:rsidR="00FB28CB" w:rsidRPr="000F4B8C" w:rsidRDefault="00FB28CB" w:rsidP="00D2775A">
            <w:pPr>
              <w:spacing w:line="276" w:lineRule="auto"/>
              <w:rPr>
                <w:rFonts w:asciiTheme="majorBidi" w:hAnsiTheme="majorBidi" w:cstheme="majorBidi"/>
                <w:sz w:val="24"/>
                <w:szCs w:val="24"/>
                <w:lang w:val="id-ID"/>
              </w:rPr>
            </w:pPr>
          </w:p>
          <w:p w14:paraId="2F670A5A"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F04EA00" w14:textId="77777777" w:rsidR="00FB28CB" w:rsidRPr="000F4B8C" w:rsidRDefault="00FB28C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1A91CA88"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61396A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 xml:space="preserve">Discussion, </w:t>
            </w:r>
            <w:r w:rsidRPr="000F4B8C">
              <w:rPr>
                <w:rFonts w:asciiTheme="majorBidi" w:hAnsiTheme="majorBidi" w:cstheme="majorBidi"/>
                <w:sz w:val="24"/>
                <w:szCs w:val="24"/>
              </w:rPr>
              <w:t>quiz</w:t>
            </w:r>
          </w:p>
        </w:tc>
        <w:tc>
          <w:tcPr>
            <w:tcW w:w="1862" w:type="dxa"/>
          </w:tcPr>
          <w:p w14:paraId="188756F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 result</w:t>
            </w:r>
          </w:p>
        </w:tc>
        <w:tc>
          <w:tcPr>
            <w:tcW w:w="1217" w:type="dxa"/>
            <w:gridSpan w:val="2"/>
          </w:tcPr>
          <w:p w14:paraId="1B1F1FF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10%</w:t>
            </w:r>
          </w:p>
        </w:tc>
      </w:tr>
      <w:tr w:rsidR="00FB28CB" w:rsidRPr="000F4B8C" w14:paraId="336C4FF7" w14:textId="77777777" w:rsidTr="006A6011">
        <w:tc>
          <w:tcPr>
            <w:tcW w:w="985" w:type="dxa"/>
          </w:tcPr>
          <w:p w14:paraId="42B1FFA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gridSpan w:val="2"/>
          </w:tcPr>
          <w:p w14:paraId="41A9CC90"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understand sinusoid signals and phasor analysis.</w:t>
            </w:r>
          </w:p>
          <w:p w14:paraId="2A1985CF" w14:textId="77777777" w:rsidR="00FB28CB" w:rsidRPr="000F4B8C" w:rsidRDefault="00FB28CB" w:rsidP="00D2775A">
            <w:pPr>
              <w:spacing w:line="276" w:lineRule="auto"/>
              <w:rPr>
                <w:rFonts w:asciiTheme="majorBidi" w:hAnsiTheme="majorBidi" w:cstheme="majorBidi"/>
                <w:bCs/>
                <w:sz w:val="24"/>
                <w:szCs w:val="24"/>
                <w:lang w:val="id-ID"/>
              </w:rPr>
            </w:pPr>
            <w:r w:rsidRPr="000F4B8C">
              <w:rPr>
                <w:rFonts w:asciiTheme="majorBidi" w:hAnsiTheme="majorBidi" w:cstheme="majorBidi"/>
                <w:bCs/>
                <w:sz w:val="24"/>
                <w:szCs w:val="24"/>
                <w:lang w:val="id-ID"/>
              </w:rPr>
              <w:t xml:space="preserve">               </w:t>
            </w:r>
          </w:p>
          <w:p w14:paraId="302F1358"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1905D2D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Sinusoid signals and phasor analysis.</w:t>
            </w:r>
          </w:p>
        </w:tc>
        <w:tc>
          <w:tcPr>
            <w:tcW w:w="2651" w:type="dxa"/>
            <w:gridSpan w:val="3"/>
          </w:tcPr>
          <w:p w14:paraId="0F763A9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45B2FE23"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ECC5688" w14:textId="77777777" w:rsidR="00FB28CB" w:rsidRPr="000F4B8C" w:rsidRDefault="00FB28CB" w:rsidP="00D2775A">
            <w:pPr>
              <w:spacing w:line="276" w:lineRule="auto"/>
              <w:rPr>
                <w:rFonts w:asciiTheme="majorBidi" w:hAnsiTheme="majorBidi" w:cstheme="majorBidi"/>
                <w:sz w:val="24"/>
                <w:szCs w:val="24"/>
                <w:lang w:val="id-ID"/>
              </w:rPr>
            </w:pPr>
          </w:p>
          <w:p w14:paraId="0020AD1A"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09D5E25" w14:textId="77777777" w:rsidR="00FB28CB" w:rsidRPr="000F4B8C" w:rsidRDefault="00FB28C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0315E8D"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1051668"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6B39885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1931704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gridSpan w:val="2"/>
          </w:tcPr>
          <w:p w14:paraId="18ACACC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056A0A3D" w14:textId="77777777" w:rsidTr="006A6011">
        <w:trPr>
          <w:trHeight w:val="273"/>
        </w:trPr>
        <w:tc>
          <w:tcPr>
            <w:tcW w:w="985" w:type="dxa"/>
          </w:tcPr>
          <w:p w14:paraId="5D44872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gridSpan w:val="2"/>
          </w:tcPr>
          <w:p w14:paraId="2900D302" w14:textId="77777777" w:rsidR="00FB28CB" w:rsidRPr="000F4B8C" w:rsidRDefault="00FB28CB" w:rsidP="00D2775A">
            <w:pPr>
              <w:spacing w:line="276" w:lineRule="auto"/>
              <w:rPr>
                <w:rFonts w:asciiTheme="majorBidi" w:hAnsiTheme="majorBidi" w:cstheme="majorBidi"/>
                <w:bCs/>
                <w:sz w:val="24"/>
                <w:szCs w:val="24"/>
                <w:lang w:val="en-ID"/>
              </w:rPr>
            </w:pPr>
            <w:r w:rsidRPr="000F4B8C">
              <w:rPr>
                <w:rFonts w:asciiTheme="majorBidi" w:hAnsiTheme="majorBidi" w:cstheme="majorBidi"/>
                <w:bCs/>
                <w:sz w:val="24"/>
                <w:szCs w:val="24"/>
                <w:lang w:val="en-ID"/>
              </w:rPr>
              <w:t>Students are able to apply sinusoidal steady-state analysis.</w:t>
            </w:r>
          </w:p>
          <w:p w14:paraId="1FABBB49"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1A3CA4E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Sinusoidal steady-state analysis, superposition theorem, source transformation.</w:t>
            </w:r>
          </w:p>
        </w:tc>
        <w:tc>
          <w:tcPr>
            <w:tcW w:w="2651" w:type="dxa"/>
            <w:gridSpan w:val="3"/>
          </w:tcPr>
          <w:p w14:paraId="238F136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42E815F5"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C9F330A" w14:textId="77777777" w:rsidR="00FB28CB" w:rsidRPr="000F4B8C" w:rsidRDefault="00FB28CB" w:rsidP="00D2775A">
            <w:pPr>
              <w:spacing w:line="276" w:lineRule="auto"/>
              <w:rPr>
                <w:rFonts w:asciiTheme="majorBidi" w:hAnsiTheme="majorBidi" w:cstheme="majorBidi"/>
                <w:sz w:val="24"/>
                <w:szCs w:val="24"/>
                <w:lang w:val="id-ID"/>
              </w:rPr>
            </w:pPr>
          </w:p>
          <w:p w14:paraId="6275FB12"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32DC5B7" w14:textId="77777777" w:rsidR="00FB28CB" w:rsidRPr="000F4B8C" w:rsidRDefault="00FB28C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6E06F810"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1C675DF3"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448BE88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466548A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gridSpan w:val="2"/>
          </w:tcPr>
          <w:p w14:paraId="36A224C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750B4BFE" w14:textId="77777777" w:rsidTr="006A6011">
        <w:tc>
          <w:tcPr>
            <w:tcW w:w="985" w:type="dxa"/>
          </w:tcPr>
          <w:p w14:paraId="50178A1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gridSpan w:val="2"/>
          </w:tcPr>
          <w:p w14:paraId="321A977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apply AC electrical power analysis.</w:t>
            </w:r>
          </w:p>
        </w:tc>
        <w:tc>
          <w:tcPr>
            <w:tcW w:w="1980" w:type="dxa"/>
          </w:tcPr>
          <w:p w14:paraId="413064C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AC electrical power analysis</w:t>
            </w:r>
          </w:p>
        </w:tc>
        <w:tc>
          <w:tcPr>
            <w:tcW w:w="2651" w:type="dxa"/>
            <w:gridSpan w:val="3"/>
          </w:tcPr>
          <w:p w14:paraId="7897E06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758846F3" w14:textId="77777777" w:rsidR="00FB28CB" w:rsidRPr="000F4B8C" w:rsidRDefault="00FB28C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816C467" w14:textId="77777777" w:rsidR="00FB28CB" w:rsidRPr="000F4B8C" w:rsidRDefault="00FB28CB" w:rsidP="00D2775A">
            <w:pPr>
              <w:spacing w:line="276" w:lineRule="auto"/>
              <w:rPr>
                <w:rFonts w:asciiTheme="majorBidi" w:hAnsiTheme="majorBidi" w:cstheme="majorBidi"/>
                <w:sz w:val="24"/>
                <w:szCs w:val="24"/>
                <w:lang w:val="id-ID"/>
              </w:rPr>
            </w:pPr>
          </w:p>
          <w:p w14:paraId="6C795B16" w14:textId="77777777" w:rsidR="00FB28CB" w:rsidRPr="000F4B8C" w:rsidRDefault="00FB28C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6A859A0"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lastRenderedPageBreak/>
              <w:t>3</w:t>
            </w:r>
            <w:r w:rsidRPr="000F4B8C">
              <w:rPr>
                <w:rFonts w:asciiTheme="majorBidi" w:hAnsiTheme="majorBidi" w:cstheme="majorBidi"/>
                <w:bCs/>
                <w:sz w:val="24"/>
                <w:szCs w:val="24"/>
                <w:lang w:eastAsia="id-ID"/>
              </w:rPr>
              <w:t>0 minute</w:t>
            </w:r>
          </w:p>
        </w:tc>
        <w:tc>
          <w:tcPr>
            <w:tcW w:w="1930" w:type="dxa"/>
          </w:tcPr>
          <w:p w14:paraId="038301B5"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lastRenderedPageBreak/>
              <w:t>150 minute</w:t>
            </w:r>
          </w:p>
        </w:tc>
        <w:tc>
          <w:tcPr>
            <w:tcW w:w="1623" w:type="dxa"/>
          </w:tcPr>
          <w:p w14:paraId="53E5212B"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tc>
        <w:tc>
          <w:tcPr>
            <w:tcW w:w="1862" w:type="dxa"/>
          </w:tcPr>
          <w:p w14:paraId="1836531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gridSpan w:val="2"/>
          </w:tcPr>
          <w:p w14:paraId="771ED62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42E95813" w14:textId="77777777" w:rsidTr="006A6011">
        <w:tc>
          <w:tcPr>
            <w:tcW w:w="985" w:type="dxa"/>
            <w:shd w:val="clear" w:color="auto" w:fill="BFBFBF" w:themeFill="background1" w:themeFillShade="BF"/>
          </w:tcPr>
          <w:p w14:paraId="4D6F52C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9"/>
            <w:shd w:val="clear" w:color="auto" w:fill="BFBFBF" w:themeFill="background1" w:themeFillShade="BF"/>
          </w:tcPr>
          <w:p w14:paraId="08634BCD" w14:textId="6C28E80C"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End Semester Evaluation</w:t>
            </w:r>
            <w:r w:rsidRPr="000F4B8C">
              <w:rPr>
                <w:rFonts w:asciiTheme="majorBidi" w:hAnsiTheme="majorBidi" w:cstheme="majorBidi"/>
                <w:sz w:val="24"/>
                <w:szCs w:val="24"/>
              </w:rPr>
              <w:t xml:space="preserve"> </w:t>
            </w:r>
          </w:p>
        </w:tc>
        <w:tc>
          <w:tcPr>
            <w:tcW w:w="1217" w:type="dxa"/>
            <w:gridSpan w:val="2"/>
            <w:shd w:val="clear" w:color="auto" w:fill="BFBFBF" w:themeFill="background1" w:themeFillShade="BF"/>
          </w:tcPr>
          <w:p w14:paraId="645F9BD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bl>
    <w:p w14:paraId="0CE49EC2" w14:textId="77777777" w:rsidR="00FB28CB" w:rsidRPr="000F4B8C" w:rsidRDefault="00FB28CB" w:rsidP="00D2775A">
      <w:pPr>
        <w:spacing w:line="276" w:lineRule="auto"/>
        <w:rPr>
          <w:rFonts w:asciiTheme="majorBidi" w:hAnsiTheme="majorBidi" w:cstheme="majorBidi"/>
          <w:b/>
          <w:sz w:val="24"/>
          <w:szCs w:val="24"/>
        </w:rPr>
      </w:pPr>
    </w:p>
    <w:p w14:paraId="39AB2163" w14:textId="6B309B10" w:rsidR="00FB28CB" w:rsidRPr="000F4B8C" w:rsidRDefault="00FB28CB" w:rsidP="00D2775A">
      <w:pPr>
        <w:spacing w:line="276" w:lineRule="auto"/>
        <w:rPr>
          <w:rFonts w:asciiTheme="majorBidi" w:hAnsiTheme="majorBidi" w:cstheme="majorBidi"/>
          <w:b/>
          <w:sz w:val="24"/>
          <w:szCs w:val="24"/>
        </w:rPr>
        <w:sectPr w:rsidR="00FB28CB" w:rsidRPr="000F4B8C" w:rsidSect="002E7BB7">
          <w:pgSz w:w="16834" w:h="11909" w:orient="landscape"/>
          <w:pgMar w:top="1134" w:right="1134" w:bottom="1134" w:left="1134" w:header="720" w:footer="720" w:gutter="0"/>
          <w:cols w:space="720"/>
          <w:docGrid w:linePitch="360"/>
        </w:sect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61312" behindDoc="0" locked="0" layoutInCell="1" allowOverlap="1" wp14:anchorId="4EF0E0DE" wp14:editId="2CFCF975">
                <wp:simplePos x="0" y="0"/>
                <wp:positionH relativeFrom="margin">
                  <wp:align>right</wp:align>
                </wp:positionH>
                <wp:positionV relativeFrom="paragraph">
                  <wp:posOffset>263259</wp:posOffset>
                </wp:positionV>
                <wp:extent cx="9201150" cy="451485"/>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451485"/>
                        </a:xfrm>
                        <a:prstGeom prst="rect">
                          <a:avLst/>
                        </a:prstGeom>
                        <a:solidFill>
                          <a:srgbClr val="FFFFFF"/>
                        </a:solidFill>
                        <a:ln w="9525">
                          <a:solidFill>
                            <a:srgbClr val="000000"/>
                          </a:solidFill>
                          <a:miter lim="800000"/>
                        </a:ln>
                      </wps:spPr>
                      <wps:txbx>
                        <w:txbxContent>
                          <w:p w14:paraId="12BBF94F" w14:textId="77777777" w:rsidR="000E7D96" w:rsidRDefault="000E7D96" w:rsidP="00FB28CB">
                            <w:pPr>
                              <w:pStyle w:val="ListParagraph"/>
                              <w:numPr>
                                <w:ilvl w:val="0"/>
                                <w:numId w:val="4"/>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Alexander, CK., Sadiku, MNO., Fundamental of Electric Circuits, McGraw-Hill, New York</w:t>
                            </w:r>
                          </w:p>
                          <w:p w14:paraId="5058126E" w14:textId="77777777" w:rsidR="000E7D96" w:rsidRDefault="000E7D96" w:rsidP="00FB28CB">
                            <w:pPr>
                              <w:pStyle w:val="ListParagraph"/>
                              <w:numPr>
                                <w:ilvl w:val="0"/>
                                <w:numId w:val="4"/>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Johnson, David E, et al., Electric Circuit Analysis, Prentice-Hall Inetrnational Edition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EF0E0DE" id="_x0000_s1027" type="#_x0000_t202" style="position:absolute;margin-left:673.3pt;margin-top:20.75pt;width:724.5pt;height:35.55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">
                <v:textbox style="mso-fit-shape-to-text:t">
                  <w:txbxContent>
                    <w:p w14:paraId="12BBF94F" w14:textId="77777777" w:rsidR="000E7D96" w:rsidRDefault="000E7D96" w:rsidP="00FB28CB">
                      <w:pPr>
                        <w:pStyle w:val="ListParagraph"/>
                        <w:numPr>
                          <w:ilvl w:val="0"/>
                          <w:numId w:val="4"/>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Alexander, CK., Sadiku, MNO., Fundamental of Electric Circuits, McGraw-Hill, New York</w:t>
                      </w:r>
                    </w:p>
                    <w:p w14:paraId="5058126E" w14:textId="77777777" w:rsidR="000E7D96" w:rsidRDefault="000E7D96" w:rsidP="00FB28CB">
                      <w:pPr>
                        <w:pStyle w:val="ListParagraph"/>
                        <w:numPr>
                          <w:ilvl w:val="0"/>
                          <w:numId w:val="4"/>
                        </w:numPr>
                        <w:spacing w:after="0" w:line="240" w:lineRule="auto"/>
                        <w:ind w:left="313"/>
                        <w:jc w:val="both"/>
                        <w:rPr>
                          <w:rFonts w:ascii="Times New Roman" w:hAnsi="Times New Roman" w:cs="Times New Roman"/>
                          <w:sz w:val="24"/>
                          <w:szCs w:val="24"/>
                        </w:rPr>
                      </w:pPr>
                      <w:r>
                        <w:rPr>
                          <w:rFonts w:ascii="Times New Roman" w:hAnsi="Times New Roman" w:cs="Times New Roman"/>
                          <w:sz w:val="24"/>
                          <w:szCs w:val="24"/>
                        </w:rPr>
                        <w:t>Johnson, David E, et al., Electric Circuit Analysis, Prentice-Hall Inetrnational Edition</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w:t>
      </w:r>
      <w:r w:rsidR="006A6011">
        <w:rPr>
          <w:rFonts w:asciiTheme="majorBidi" w:hAnsiTheme="majorBidi" w:cstheme="majorBidi"/>
          <w:b/>
          <w:bCs/>
          <w:sz w:val="24"/>
          <w:szCs w:val="24"/>
        </w:rPr>
        <w:t>S :</w:t>
      </w:r>
      <w:proofErr w:type="gramEnd"/>
    </w:p>
    <w:p w14:paraId="7E862382" w14:textId="77777777" w:rsidR="00FB28CB" w:rsidRPr="000F4B8C" w:rsidRDefault="00FB28CB" w:rsidP="00D2775A">
      <w:pPr>
        <w:spacing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FB28CB" w:rsidRPr="000F4B8C" w14:paraId="658C4ABB" w14:textId="77777777" w:rsidTr="002E7BB7">
        <w:tc>
          <w:tcPr>
            <w:tcW w:w="2785" w:type="dxa"/>
            <w:shd w:val="clear" w:color="auto" w:fill="BFBFBF" w:themeFill="background1" w:themeFillShade="BF"/>
          </w:tcPr>
          <w:p w14:paraId="7B0D3C3E"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Program Study</w:t>
            </w:r>
          </w:p>
        </w:tc>
        <w:tc>
          <w:tcPr>
            <w:tcW w:w="11790" w:type="dxa"/>
          </w:tcPr>
          <w:p w14:paraId="45CD06D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B28CB" w:rsidRPr="000F4B8C" w14:paraId="4B42A886" w14:textId="77777777" w:rsidTr="002E7BB7">
        <w:tc>
          <w:tcPr>
            <w:tcW w:w="2785" w:type="dxa"/>
            <w:shd w:val="clear" w:color="auto" w:fill="BFBFBF" w:themeFill="background1" w:themeFillShade="BF"/>
          </w:tcPr>
          <w:p w14:paraId="521BE5F6"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w:t>
            </w:r>
          </w:p>
        </w:tc>
        <w:tc>
          <w:tcPr>
            <w:tcW w:w="11790" w:type="dxa"/>
          </w:tcPr>
          <w:p w14:paraId="1351FC2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Rock Physics</w:t>
            </w:r>
          </w:p>
        </w:tc>
      </w:tr>
      <w:tr w:rsidR="00FB28CB" w:rsidRPr="000F4B8C" w14:paraId="56DFFD1E" w14:textId="77777777" w:rsidTr="002E7BB7">
        <w:tc>
          <w:tcPr>
            <w:tcW w:w="2785" w:type="dxa"/>
            <w:shd w:val="clear" w:color="auto" w:fill="BFBFBF" w:themeFill="background1" w:themeFillShade="BF"/>
          </w:tcPr>
          <w:p w14:paraId="5748066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 Code</w:t>
            </w:r>
          </w:p>
        </w:tc>
        <w:tc>
          <w:tcPr>
            <w:tcW w:w="11790" w:type="dxa"/>
          </w:tcPr>
          <w:p w14:paraId="012A829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RF184305</w:t>
            </w:r>
          </w:p>
        </w:tc>
      </w:tr>
      <w:tr w:rsidR="00FB28CB" w:rsidRPr="000F4B8C" w14:paraId="4DD20E83" w14:textId="77777777" w:rsidTr="002E7BB7">
        <w:tc>
          <w:tcPr>
            <w:tcW w:w="2785" w:type="dxa"/>
            <w:shd w:val="clear" w:color="auto" w:fill="BFBFBF" w:themeFill="background1" w:themeFillShade="BF"/>
          </w:tcPr>
          <w:p w14:paraId="69FE5F2F"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Semester</w:t>
            </w:r>
          </w:p>
        </w:tc>
        <w:tc>
          <w:tcPr>
            <w:tcW w:w="11790" w:type="dxa"/>
          </w:tcPr>
          <w:p w14:paraId="5E9679F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III (Three)</w:t>
            </w:r>
          </w:p>
        </w:tc>
      </w:tr>
      <w:tr w:rsidR="00FB28CB" w:rsidRPr="000F4B8C" w14:paraId="7C990AA9" w14:textId="77777777" w:rsidTr="002E7BB7">
        <w:tc>
          <w:tcPr>
            <w:tcW w:w="2785" w:type="dxa"/>
            <w:shd w:val="clear" w:color="auto" w:fill="BFBFBF" w:themeFill="background1" w:themeFillShade="BF"/>
          </w:tcPr>
          <w:p w14:paraId="0E839541"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Credit</w:t>
            </w:r>
          </w:p>
        </w:tc>
        <w:tc>
          <w:tcPr>
            <w:tcW w:w="11790" w:type="dxa"/>
          </w:tcPr>
          <w:p w14:paraId="6901940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4 (T:3,P:1) SKS</w:t>
            </w:r>
          </w:p>
        </w:tc>
      </w:tr>
      <w:tr w:rsidR="00FB28CB" w:rsidRPr="000F4B8C" w14:paraId="1F1C93F1" w14:textId="77777777" w:rsidTr="002E7BB7">
        <w:tc>
          <w:tcPr>
            <w:tcW w:w="2785" w:type="dxa"/>
            <w:shd w:val="clear" w:color="auto" w:fill="BFBFBF" w:themeFill="background1" w:themeFillShade="BF"/>
          </w:tcPr>
          <w:p w14:paraId="163AFD18"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Lecturer</w:t>
            </w:r>
          </w:p>
        </w:tc>
        <w:tc>
          <w:tcPr>
            <w:tcW w:w="11790" w:type="dxa"/>
          </w:tcPr>
          <w:p w14:paraId="700C336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Anik Hilyah, S.Si., M.T.</w:t>
            </w:r>
          </w:p>
        </w:tc>
      </w:tr>
    </w:tbl>
    <w:p w14:paraId="26644DE8"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FB28CB" w:rsidRPr="000F4B8C" w14:paraId="6FBCAE3B" w14:textId="77777777" w:rsidTr="002E7BB7">
        <w:tc>
          <w:tcPr>
            <w:tcW w:w="2700" w:type="dxa"/>
            <w:shd w:val="clear" w:color="auto" w:fill="BFBFBF" w:themeFill="background1" w:themeFillShade="BF"/>
          </w:tcPr>
          <w:p w14:paraId="710D9073"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Study Materials</w:t>
            </w:r>
          </w:p>
        </w:tc>
        <w:tc>
          <w:tcPr>
            <w:tcW w:w="11875" w:type="dxa"/>
            <w:gridSpan w:val="3"/>
          </w:tcPr>
          <w:p w14:paraId="306B7D72"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Intoduction: background and basic understanding of rock physics, rocks as part of the earth’s crust and soil as a result of chemical-physical weathering of rocks, rocks and soil as a constituent of tha earth’s crust.</w:t>
            </w:r>
          </w:p>
          <w:p w14:paraId="26B8470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Measurement and modeling of rock physics characteristics: design of acquisition and measurement of rock physics data at the laboratory scale and its development at the field scale.</w:t>
            </w:r>
          </w:p>
          <w:p w14:paraId="06896509"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Variables and parameters of rock characteristics: solid materials (matrix), pore space and fluid content in the pores that affect each other.</w:t>
            </w:r>
          </w:p>
          <w:p w14:paraId="5FF5B20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Application: relation of rock characteristics at various scales of rock phyics measurement and its application in geophysical exploration in the field.</w:t>
            </w:r>
          </w:p>
        </w:tc>
      </w:tr>
      <w:tr w:rsidR="00FB28CB" w:rsidRPr="000F4B8C" w14:paraId="7FDFF800" w14:textId="77777777" w:rsidTr="002E7BB7">
        <w:tc>
          <w:tcPr>
            <w:tcW w:w="2700" w:type="dxa"/>
            <w:vMerge w:val="restart"/>
            <w:shd w:val="clear" w:color="auto" w:fill="BFBFBF" w:themeFill="background1" w:themeFillShade="BF"/>
          </w:tcPr>
          <w:p w14:paraId="347503E5"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Learning Outcome (LO)</w:t>
            </w:r>
          </w:p>
        </w:tc>
        <w:tc>
          <w:tcPr>
            <w:tcW w:w="2965" w:type="dxa"/>
          </w:tcPr>
          <w:p w14:paraId="082348C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4CABB2F0"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71FC8750" w14:textId="77777777" w:rsidR="00FB28CB" w:rsidRPr="000F4B8C" w:rsidRDefault="00FB28C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B28CB" w:rsidRPr="000F4B8C" w14:paraId="59ECD446" w14:textId="77777777" w:rsidTr="002E7BB7">
        <w:tc>
          <w:tcPr>
            <w:tcW w:w="2700" w:type="dxa"/>
            <w:vMerge/>
            <w:shd w:val="clear" w:color="auto" w:fill="BFBFBF" w:themeFill="background1" w:themeFillShade="BF"/>
          </w:tcPr>
          <w:p w14:paraId="4E3A2697"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val="restart"/>
          </w:tcPr>
          <w:p w14:paraId="27E73BCF"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General Skills</w:t>
            </w:r>
          </w:p>
        </w:tc>
        <w:tc>
          <w:tcPr>
            <w:tcW w:w="807" w:type="dxa"/>
          </w:tcPr>
          <w:p w14:paraId="6CEE3C94" w14:textId="77777777" w:rsidR="00FB28CB" w:rsidRPr="000F4B8C" w:rsidRDefault="00FB28CB"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103" w:type="dxa"/>
          </w:tcPr>
          <w:p w14:paraId="0A96E571" w14:textId="77777777" w:rsidR="00FB28CB" w:rsidRPr="000F4B8C" w:rsidRDefault="00FB28CB"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57F9F3F0" w14:textId="77777777" w:rsidTr="002E7BB7">
        <w:tc>
          <w:tcPr>
            <w:tcW w:w="2700" w:type="dxa"/>
            <w:vMerge/>
            <w:shd w:val="clear" w:color="auto" w:fill="BFBFBF" w:themeFill="background1" w:themeFillShade="BF"/>
          </w:tcPr>
          <w:p w14:paraId="6D98726B"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0C6A6FC8" w14:textId="77777777" w:rsidR="00FB28CB" w:rsidRPr="000F4B8C" w:rsidRDefault="00FB28CB" w:rsidP="00D2775A">
            <w:pPr>
              <w:spacing w:line="276" w:lineRule="auto"/>
              <w:rPr>
                <w:rFonts w:asciiTheme="majorBidi" w:hAnsiTheme="majorBidi" w:cstheme="majorBidi"/>
                <w:b/>
                <w:sz w:val="24"/>
                <w:szCs w:val="24"/>
              </w:rPr>
            </w:pPr>
          </w:p>
        </w:tc>
        <w:tc>
          <w:tcPr>
            <w:tcW w:w="807" w:type="dxa"/>
          </w:tcPr>
          <w:p w14:paraId="6A4EF756" w14:textId="77777777" w:rsidR="00FB28CB" w:rsidRPr="000F4B8C" w:rsidRDefault="00FB28CB"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2.7</w:t>
            </w:r>
          </w:p>
        </w:tc>
        <w:tc>
          <w:tcPr>
            <w:tcW w:w="8103" w:type="dxa"/>
          </w:tcPr>
          <w:p w14:paraId="72739A78" w14:textId="77777777" w:rsidR="00FB28CB" w:rsidRPr="000F4B8C" w:rsidRDefault="00FB28CB"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FB28CB" w:rsidRPr="000F4B8C" w14:paraId="7E69308F" w14:textId="77777777" w:rsidTr="002E7BB7">
        <w:tc>
          <w:tcPr>
            <w:tcW w:w="2700" w:type="dxa"/>
            <w:vMerge/>
            <w:shd w:val="clear" w:color="auto" w:fill="BFBFBF" w:themeFill="background1" w:themeFillShade="BF"/>
          </w:tcPr>
          <w:p w14:paraId="2B103241"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2764A8F4" w14:textId="77777777" w:rsidR="00FB28CB" w:rsidRPr="000F4B8C" w:rsidRDefault="00FB28CB" w:rsidP="00D2775A">
            <w:pPr>
              <w:spacing w:line="276" w:lineRule="auto"/>
              <w:rPr>
                <w:rFonts w:asciiTheme="majorBidi" w:hAnsiTheme="majorBidi" w:cstheme="majorBidi"/>
                <w:b/>
                <w:sz w:val="24"/>
                <w:szCs w:val="24"/>
              </w:rPr>
            </w:pPr>
          </w:p>
        </w:tc>
        <w:tc>
          <w:tcPr>
            <w:tcW w:w="807" w:type="dxa"/>
          </w:tcPr>
          <w:p w14:paraId="5BB25B1A" w14:textId="77777777" w:rsidR="00FB28CB" w:rsidRPr="000F4B8C" w:rsidRDefault="00FB28CB"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2.8</w:t>
            </w:r>
          </w:p>
        </w:tc>
        <w:tc>
          <w:tcPr>
            <w:tcW w:w="8103" w:type="dxa"/>
          </w:tcPr>
          <w:p w14:paraId="645DD2B4" w14:textId="77777777" w:rsidR="00FB28CB" w:rsidRPr="000F4B8C" w:rsidRDefault="00FB28CB"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FB28CB" w:rsidRPr="000F4B8C" w14:paraId="664CC67C" w14:textId="77777777" w:rsidTr="002E7BB7">
        <w:tc>
          <w:tcPr>
            <w:tcW w:w="2700" w:type="dxa"/>
            <w:vMerge/>
            <w:shd w:val="clear" w:color="auto" w:fill="BFBFBF" w:themeFill="background1" w:themeFillShade="BF"/>
          </w:tcPr>
          <w:p w14:paraId="2478D0BE" w14:textId="77777777" w:rsidR="00FB28CB" w:rsidRPr="000F4B8C" w:rsidRDefault="00FB28CB" w:rsidP="00D2775A">
            <w:pPr>
              <w:spacing w:line="276" w:lineRule="auto"/>
              <w:rPr>
                <w:rFonts w:asciiTheme="majorBidi" w:hAnsiTheme="majorBidi" w:cstheme="majorBidi"/>
                <w:b/>
                <w:sz w:val="24"/>
                <w:szCs w:val="24"/>
              </w:rPr>
            </w:pPr>
          </w:p>
        </w:tc>
        <w:tc>
          <w:tcPr>
            <w:tcW w:w="2965" w:type="dxa"/>
          </w:tcPr>
          <w:p w14:paraId="49ECC6FD"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Knowledge</w:t>
            </w:r>
          </w:p>
        </w:tc>
        <w:tc>
          <w:tcPr>
            <w:tcW w:w="807" w:type="dxa"/>
          </w:tcPr>
          <w:p w14:paraId="1B9ABA12" w14:textId="77777777" w:rsidR="00FB28CB" w:rsidRPr="000F4B8C" w:rsidRDefault="00FB28CB"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3.1</w:t>
            </w:r>
          </w:p>
        </w:tc>
        <w:tc>
          <w:tcPr>
            <w:tcW w:w="8103" w:type="dxa"/>
          </w:tcPr>
          <w:p w14:paraId="19E0F612" w14:textId="77777777" w:rsidR="00FB28CB" w:rsidRPr="000F4B8C" w:rsidRDefault="00FB28CB"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B28CB" w:rsidRPr="000F4B8C" w14:paraId="0646FCA0" w14:textId="77777777" w:rsidTr="002E7BB7">
        <w:tc>
          <w:tcPr>
            <w:tcW w:w="2700" w:type="dxa"/>
            <w:vMerge/>
            <w:shd w:val="clear" w:color="auto" w:fill="BFBFBF" w:themeFill="background1" w:themeFillShade="BF"/>
          </w:tcPr>
          <w:p w14:paraId="2A677ADC" w14:textId="77777777" w:rsidR="00FB28CB" w:rsidRPr="000F4B8C" w:rsidRDefault="00FB28CB" w:rsidP="00D2775A">
            <w:pPr>
              <w:spacing w:line="276" w:lineRule="auto"/>
              <w:rPr>
                <w:rFonts w:asciiTheme="majorBidi" w:hAnsiTheme="majorBidi" w:cstheme="majorBidi"/>
                <w:b/>
                <w:sz w:val="24"/>
                <w:szCs w:val="24"/>
              </w:rPr>
            </w:pPr>
          </w:p>
        </w:tc>
        <w:tc>
          <w:tcPr>
            <w:tcW w:w="2965" w:type="dxa"/>
          </w:tcPr>
          <w:p w14:paraId="5EE10E68"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Specific Skills</w:t>
            </w:r>
          </w:p>
        </w:tc>
        <w:tc>
          <w:tcPr>
            <w:tcW w:w="807" w:type="dxa"/>
          </w:tcPr>
          <w:p w14:paraId="7AF2865E"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103" w:type="dxa"/>
          </w:tcPr>
          <w:p w14:paraId="4519B524" w14:textId="77777777" w:rsidR="00FB28CB" w:rsidRPr="000F4B8C" w:rsidRDefault="00FB28C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FB28CB" w:rsidRPr="000F4B8C" w14:paraId="2880A631" w14:textId="77777777" w:rsidTr="002E7BB7">
        <w:tc>
          <w:tcPr>
            <w:tcW w:w="2700" w:type="dxa"/>
            <w:shd w:val="clear" w:color="auto" w:fill="BFBFBF" w:themeFill="background1" w:themeFillShade="BF"/>
          </w:tcPr>
          <w:p w14:paraId="6C5631BB"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LO - Course</w:t>
            </w:r>
          </w:p>
        </w:tc>
        <w:tc>
          <w:tcPr>
            <w:tcW w:w="11875" w:type="dxa"/>
            <w:gridSpan w:val="3"/>
          </w:tcPr>
          <w:p w14:paraId="41BEC83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can design simple measurement systems (tools and methodologies) to be followed up by measuring laboratory scale rock physics variables.</w:t>
            </w:r>
          </w:p>
          <w:p w14:paraId="4F130A5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concepts and relationships between rock physical variables to extract important parameters of rocks for explorations purposes.</w:t>
            </w:r>
          </w:p>
        </w:tc>
      </w:tr>
    </w:tbl>
    <w:p w14:paraId="6A745F91"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340"/>
        <w:gridCol w:w="2291"/>
        <w:gridCol w:w="1930"/>
        <w:gridCol w:w="1623"/>
        <w:gridCol w:w="1862"/>
        <w:gridCol w:w="1217"/>
      </w:tblGrid>
      <w:tr w:rsidR="00FB28CB" w:rsidRPr="000F4B8C" w14:paraId="22FA8C6D" w14:textId="77777777" w:rsidTr="002E7BB7">
        <w:tc>
          <w:tcPr>
            <w:tcW w:w="985" w:type="dxa"/>
            <w:shd w:val="clear" w:color="auto" w:fill="BFBFBF" w:themeFill="background1" w:themeFillShade="BF"/>
          </w:tcPr>
          <w:p w14:paraId="0D833F9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Week</w:t>
            </w:r>
          </w:p>
        </w:tc>
        <w:tc>
          <w:tcPr>
            <w:tcW w:w="2340" w:type="dxa"/>
            <w:shd w:val="clear" w:color="auto" w:fill="BFBFBF" w:themeFill="background1" w:themeFillShade="BF"/>
          </w:tcPr>
          <w:p w14:paraId="7F2BCF6F"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340" w:type="dxa"/>
            <w:shd w:val="clear" w:color="auto" w:fill="BFBFBF" w:themeFill="background1" w:themeFillShade="BF"/>
          </w:tcPr>
          <w:p w14:paraId="4EC1C30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Subject</w:t>
            </w:r>
          </w:p>
        </w:tc>
        <w:tc>
          <w:tcPr>
            <w:tcW w:w="2291" w:type="dxa"/>
            <w:shd w:val="clear" w:color="auto" w:fill="BFBFBF" w:themeFill="background1" w:themeFillShade="BF"/>
          </w:tcPr>
          <w:p w14:paraId="7A636DA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Methods</w:t>
            </w:r>
          </w:p>
        </w:tc>
        <w:tc>
          <w:tcPr>
            <w:tcW w:w="1930" w:type="dxa"/>
            <w:shd w:val="clear" w:color="auto" w:fill="BFBFBF" w:themeFill="background1" w:themeFillShade="BF"/>
          </w:tcPr>
          <w:p w14:paraId="5372B3E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Time Estimation</w:t>
            </w:r>
          </w:p>
        </w:tc>
        <w:tc>
          <w:tcPr>
            <w:tcW w:w="1623" w:type="dxa"/>
            <w:shd w:val="clear" w:color="auto" w:fill="BFBFBF" w:themeFill="background1" w:themeFillShade="BF"/>
          </w:tcPr>
          <w:p w14:paraId="726B7D4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862" w:type="dxa"/>
            <w:shd w:val="clear" w:color="auto" w:fill="BFBFBF" w:themeFill="background1" w:themeFillShade="BF"/>
          </w:tcPr>
          <w:p w14:paraId="20B2E684"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217" w:type="dxa"/>
            <w:shd w:val="clear" w:color="auto" w:fill="BFBFBF" w:themeFill="background1" w:themeFillShade="BF"/>
          </w:tcPr>
          <w:p w14:paraId="0A420D0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Weight (%)</w:t>
            </w:r>
          </w:p>
        </w:tc>
      </w:tr>
      <w:tr w:rsidR="00FB28CB" w:rsidRPr="000F4B8C" w14:paraId="5D215D6B" w14:textId="77777777" w:rsidTr="002E7BB7">
        <w:tc>
          <w:tcPr>
            <w:tcW w:w="985" w:type="dxa"/>
            <w:shd w:val="clear" w:color="auto" w:fill="BFBFBF" w:themeFill="background1" w:themeFillShade="BF"/>
          </w:tcPr>
          <w:p w14:paraId="00EA04FF"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2CCE647C"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340" w:type="dxa"/>
            <w:shd w:val="clear" w:color="auto" w:fill="BFBFBF" w:themeFill="background1" w:themeFillShade="BF"/>
          </w:tcPr>
          <w:p w14:paraId="04F1A53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291" w:type="dxa"/>
            <w:shd w:val="clear" w:color="auto" w:fill="BFBFBF" w:themeFill="background1" w:themeFillShade="BF"/>
          </w:tcPr>
          <w:p w14:paraId="455C0ED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77B2978C"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196CCFFF"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7E74201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4800AE09"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B28CB" w:rsidRPr="000F4B8C" w14:paraId="30B0854E" w14:textId="77777777" w:rsidTr="002E7BB7">
        <w:tc>
          <w:tcPr>
            <w:tcW w:w="985" w:type="dxa"/>
          </w:tcPr>
          <w:p w14:paraId="6409BD0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64A538E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know what will be learned in the Rock Physics course and understand the classification and characteristics of each rock.</w:t>
            </w:r>
          </w:p>
        </w:tc>
        <w:tc>
          <w:tcPr>
            <w:tcW w:w="2340" w:type="dxa"/>
          </w:tcPr>
          <w:p w14:paraId="31854984"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Introduction of rock phyics</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616224FE"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General classification and characteristics of igneous, sedimentary, and metamorphic rocks.</w:t>
            </w:r>
          </w:p>
          <w:p w14:paraId="0D320E86" w14:textId="77777777" w:rsidR="00FB28CB" w:rsidRPr="000F4B8C" w:rsidRDefault="00FB28CB" w:rsidP="00D2775A">
            <w:pPr>
              <w:pStyle w:val="ListParagraph"/>
              <w:spacing w:line="276" w:lineRule="auto"/>
              <w:ind w:left="236"/>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291" w:type="dxa"/>
          </w:tcPr>
          <w:p w14:paraId="5463F3E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199010B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46DD769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 and task</w:t>
            </w:r>
          </w:p>
        </w:tc>
        <w:tc>
          <w:tcPr>
            <w:tcW w:w="1862" w:type="dxa"/>
          </w:tcPr>
          <w:p w14:paraId="391AAD2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ability to describe each rocks.</w:t>
            </w:r>
          </w:p>
          <w:p w14:paraId="4F72BE5D" w14:textId="77777777" w:rsidR="00FB28CB" w:rsidRPr="000F4B8C" w:rsidRDefault="00FB28CB" w:rsidP="00D2775A">
            <w:pPr>
              <w:spacing w:line="276" w:lineRule="auto"/>
              <w:rPr>
                <w:rFonts w:asciiTheme="majorBidi" w:hAnsiTheme="majorBidi" w:cstheme="majorBidi"/>
                <w:sz w:val="24"/>
                <w:szCs w:val="24"/>
              </w:rPr>
            </w:pPr>
          </w:p>
          <w:p w14:paraId="7FFDCAE6" w14:textId="77777777" w:rsidR="00FB28CB" w:rsidRPr="000F4B8C" w:rsidRDefault="00FB28CB" w:rsidP="00D2775A">
            <w:pPr>
              <w:spacing w:line="276" w:lineRule="auto"/>
              <w:rPr>
                <w:rFonts w:asciiTheme="majorBidi" w:hAnsiTheme="majorBidi" w:cstheme="majorBidi"/>
                <w:sz w:val="24"/>
                <w:szCs w:val="24"/>
              </w:rPr>
            </w:pPr>
          </w:p>
          <w:p w14:paraId="465DE6F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1B71A27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71726CD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217" w:type="dxa"/>
          </w:tcPr>
          <w:p w14:paraId="4DC599F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5B9A1E7E" w14:textId="77777777" w:rsidTr="002E7BB7">
        <w:trPr>
          <w:trHeight w:val="2400"/>
        </w:trPr>
        <w:tc>
          <w:tcPr>
            <w:tcW w:w="985" w:type="dxa"/>
          </w:tcPr>
          <w:p w14:paraId="7EF6BC6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2</w:t>
            </w:r>
          </w:p>
        </w:tc>
        <w:tc>
          <w:tcPr>
            <w:tcW w:w="2340" w:type="dxa"/>
          </w:tcPr>
          <w:p w14:paraId="5AA5B42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know various physical parameters of rock pore space.</w:t>
            </w:r>
            <w:r w:rsidRPr="000F4B8C">
              <w:rPr>
                <w:rFonts w:asciiTheme="majorBidi" w:hAnsiTheme="majorBidi" w:cstheme="majorBidi"/>
                <w:sz w:val="24"/>
                <w:szCs w:val="24"/>
              </w:rPr>
              <w:tab/>
            </w:r>
          </w:p>
          <w:p w14:paraId="21FDDB3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22CFC80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1838FEA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5D8ECF5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340" w:type="dxa"/>
          </w:tcPr>
          <w:p w14:paraId="4AB45787"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Porosity</w:t>
            </w:r>
          </w:p>
          <w:p w14:paraId="038EAE9D"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Specific Internal Surface</w:t>
            </w:r>
          </w:p>
          <w:p w14:paraId="13CD64FA"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Saturation</w:t>
            </w:r>
            <w:r w:rsidRPr="000F4B8C">
              <w:rPr>
                <w:rFonts w:asciiTheme="majorBidi" w:hAnsiTheme="majorBidi" w:cstheme="majorBidi"/>
                <w:sz w:val="24"/>
                <w:szCs w:val="24"/>
              </w:rPr>
              <w:tab/>
            </w:r>
          </w:p>
          <w:p w14:paraId="49A7772D"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Permeability</w:t>
            </w:r>
          </w:p>
          <w:p w14:paraId="3893E791"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Wettability</w:t>
            </w:r>
          </w:p>
          <w:p w14:paraId="1D2786EF"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Capillary Pressure</w:t>
            </w:r>
          </w:p>
          <w:p w14:paraId="10704FD3"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Sandstone case study</w:t>
            </w:r>
          </w:p>
        </w:tc>
        <w:tc>
          <w:tcPr>
            <w:tcW w:w="2291" w:type="dxa"/>
          </w:tcPr>
          <w:p w14:paraId="3FB312B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53E0DD4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7494CEF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and task</w:t>
            </w:r>
          </w:p>
        </w:tc>
        <w:tc>
          <w:tcPr>
            <w:tcW w:w="1862" w:type="dxa"/>
          </w:tcPr>
          <w:p w14:paraId="0BD5D1F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read simple log data shows the physical parameters of rocks.</w:t>
            </w:r>
          </w:p>
        </w:tc>
        <w:tc>
          <w:tcPr>
            <w:tcW w:w="1217" w:type="dxa"/>
          </w:tcPr>
          <w:p w14:paraId="24E40B8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4DFCE39A" w14:textId="77777777" w:rsidTr="002E7BB7">
        <w:tc>
          <w:tcPr>
            <w:tcW w:w="985" w:type="dxa"/>
          </w:tcPr>
          <w:p w14:paraId="42909E5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41165B6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NMR’s principles and their application in the log data.</w:t>
            </w:r>
          </w:p>
          <w:p w14:paraId="11BD26F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340" w:type="dxa"/>
          </w:tcPr>
          <w:p w14:paraId="208C42BF"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The principle of NMR measurement</w:t>
            </w:r>
          </w:p>
          <w:p w14:paraId="3FE966A3"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Relaxation mechanism</w:t>
            </w:r>
            <w:r w:rsidRPr="000F4B8C">
              <w:rPr>
                <w:rFonts w:asciiTheme="majorBidi" w:hAnsiTheme="majorBidi" w:cstheme="majorBidi"/>
                <w:sz w:val="24"/>
                <w:szCs w:val="24"/>
              </w:rPr>
              <w:tab/>
            </w:r>
          </w:p>
          <w:p w14:paraId="78135F77"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Case Study</w:t>
            </w:r>
          </w:p>
        </w:tc>
        <w:tc>
          <w:tcPr>
            <w:tcW w:w="2291" w:type="dxa"/>
          </w:tcPr>
          <w:p w14:paraId="1A4259C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7E7B29B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55FD40E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and task</w:t>
            </w:r>
          </w:p>
        </w:tc>
        <w:tc>
          <w:tcPr>
            <w:tcW w:w="1862" w:type="dxa"/>
          </w:tcPr>
          <w:p w14:paraId="6FB0BB4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principle of NMR physically and numerically.</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217" w:type="dxa"/>
          </w:tcPr>
          <w:p w14:paraId="6A0E9F2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20D3728A" w14:textId="77777777" w:rsidTr="002E7BB7">
        <w:tc>
          <w:tcPr>
            <w:tcW w:w="985" w:type="dxa"/>
          </w:tcPr>
          <w:p w14:paraId="79B4608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17E76C1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 of density and measurement method in laboratory.</w:t>
            </w:r>
            <w:r w:rsidRPr="000F4B8C">
              <w:rPr>
                <w:rFonts w:asciiTheme="majorBidi" w:hAnsiTheme="majorBidi" w:cstheme="majorBidi"/>
                <w:sz w:val="24"/>
                <w:szCs w:val="24"/>
              </w:rPr>
              <w:tab/>
            </w:r>
          </w:p>
        </w:tc>
        <w:tc>
          <w:tcPr>
            <w:tcW w:w="2340" w:type="dxa"/>
          </w:tcPr>
          <w:p w14:paraId="24298000"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Definisi dan jenis densitas</w:t>
            </w:r>
          </w:p>
          <w:p w14:paraId="67203FD6"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Densitas berbagai batuan</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291" w:type="dxa"/>
          </w:tcPr>
          <w:p w14:paraId="5B3DEBA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7186499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47C33E7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discussion </w:t>
            </w:r>
          </w:p>
        </w:tc>
        <w:tc>
          <w:tcPr>
            <w:tcW w:w="1862" w:type="dxa"/>
          </w:tcPr>
          <w:p w14:paraId="283F3B4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distinguish between types of density and taje laboratory scale measurements.</w:t>
            </w:r>
          </w:p>
        </w:tc>
        <w:tc>
          <w:tcPr>
            <w:tcW w:w="1217" w:type="dxa"/>
          </w:tcPr>
          <w:p w14:paraId="1CD1346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3F5533EA" w14:textId="77777777" w:rsidTr="002E7BB7">
        <w:tc>
          <w:tcPr>
            <w:tcW w:w="985" w:type="dxa"/>
          </w:tcPr>
          <w:p w14:paraId="6ADDD0E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12386" w:type="dxa"/>
            <w:gridSpan w:val="6"/>
          </w:tcPr>
          <w:p w14:paraId="5AA5082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First Quiz (Formative Evaluation – Evaluation which is intended to improve the learning process based on the assessment that has been done)</w:t>
            </w:r>
          </w:p>
        </w:tc>
        <w:tc>
          <w:tcPr>
            <w:tcW w:w="1217" w:type="dxa"/>
          </w:tcPr>
          <w:p w14:paraId="0836F4A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10 %</w:t>
            </w:r>
          </w:p>
        </w:tc>
      </w:tr>
      <w:tr w:rsidR="00FB28CB" w:rsidRPr="000F4B8C" w14:paraId="1B16032C" w14:textId="77777777" w:rsidTr="002E7BB7">
        <w:tc>
          <w:tcPr>
            <w:tcW w:w="985" w:type="dxa"/>
          </w:tcPr>
          <w:p w14:paraId="42B5722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45E8E2F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application of radioactive method on formation evalution.</w:t>
            </w:r>
          </w:p>
        </w:tc>
        <w:tc>
          <w:tcPr>
            <w:tcW w:w="2340" w:type="dxa"/>
          </w:tcPr>
          <w:p w14:paraId="1258CCD2"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The Concept of radioactive</w:t>
            </w:r>
          </w:p>
          <w:p w14:paraId="73B63DA6"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Nature radioactivity</w:t>
            </w:r>
          </w:p>
          <w:p w14:paraId="3167ED56"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Gamma radiation</w:t>
            </w:r>
          </w:p>
          <w:p w14:paraId="7B08C299"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Netron raduation</w:t>
            </w:r>
          </w:p>
          <w:p w14:paraId="1A1E56EE"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lastRenderedPageBreak/>
              <w:t>Radioactive applications in formation</w:t>
            </w:r>
          </w:p>
          <w:p w14:paraId="18F998F1"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Sandstone case study</w:t>
            </w:r>
          </w:p>
        </w:tc>
        <w:tc>
          <w:tcPr>
            <w:tcW w:w="2291" w:type="dxa"/>
          </w:tcPr>
          <w:p w14:paraId="3A6D1D0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Direct lecture and discussion</w:t>
            </w:r>
          </w:p>
        </w:tc>
        <w:tc>
          <w:tcPr>
            <w:tcW w:w="1930" w:type="dxa"/>
          </w:tcPr>
          <w:p w14:paraId="06FFA0B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17C43F2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and task</w:t>
            </w:r>
          </w:p>
        </w:tc>
        <w:tc>
          <w:tcPr>
            <w:tcW w:w="1862" w:type="dxa"/>
          </w:tcPr>
          <w:p w14:paraId="5EB886E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the principle of radioactive measurement.</w:t>
            </w:r>
          </w:p>
          <w:p w14:paraId="681B1DEF" w14:textId="77777777" w:rsidR="00FB28CB" w:rsidRPr="000F4B8C" w:rsidRDefault="00FB28CB" w:rsidP="00D2775A">
            <w:pPr>
              <w:spacing w:line="276" w:lineRule="auto"/>
              <w:rPr>
                <w:rFonts w:asciiTheme="majorBidi" w:hAnsiTheme="majorBidi" w:cstheme="majorBidi"/>
                <w:sz w:val="24"/>
                <w:szCs w:val="24"/>
              </w:rPr>
            </w:pPr>
          </w:p>
        </w:tc>
        <w:tc>
          <w:tcPr>
            <w:tcW w:w="1217" w:type="dxa"/>
          </w:tcPr>
          <w:p w14:paraId="73583C8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26A84C96" w14:textId="77777777" w:rsidTr="002E7BB7">
        <w:tc>
          <w:tcPr>
            <w:tcW w:w="985" w:type="dxa"/>
          </w:tcPr>
          <w:p w14:paraId="36846E7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118E05D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 are able to understand the elastic properties of rock and its application to seismic.</w:t>
            </w:r>
          </w:p>
          <w:p w14:paraId="10832808" w14:textId="77777777" w:rsidR="00FB28CB" w:rsidRPr="000F4B8C" w:rsidRDefault="00FB28CB" w:rsidP="00D2775A">
            <w:pPr>
              <w:spacing w:line="276" w:lineRule="auto"/>
              <w:rPr>
                <w:rFonts w:asciiTheme="majorBidi" w:hAnsiTheme="majorBidi" w:cstheme="majorBidi"/>
                <w:sz w:val="24"/>
                <w:szCs w:val="24"/>
              </w:rPr>
            </w:pPr>
          </w:p>
          <w:p w14:paraId="12A3785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340" w:type="dxa"/>
          </w:tcPr>
          <w:p w14:paraId="244CC613"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Elasticity of rocks</w:t>
            </w:r>
          </w:p>
          <w:p w14:paraId="30579547"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Velocity of igneous, sedimentary, and metamorphic rocks.</w:t>
            </w:r>
          </w:p>
          <w:p w14:paraId="2B069E7C"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Anisotrophy</w:t>
            </w:r>
          </w:p>
          <w:p w14:paraId="37FABEC8"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Attenuation</w:t>
            </w:r>
          </w:p>
          <w:p w14:paraId="2975E04A"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Sandstone case study</w:t>
            </w:r>
          </w:p>
        </w:tc>
        <w:tc>
          <w:tcPr>
            <w:tcW w:w="2291" w:type="dxa"/>
          </w:tcPr>
          <w:p w14:paraId="2A2A445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328D503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724B432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discussion </w:t>
            </w:r>
          </w:p>
        </w:tc>
        <w:tc>
          <w:tcPr>
            <w:tcW w:w="1862" w:type="dxa"/>
          </w:tcPr>
          <w:p w14:paraId="4C5CA5C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Able to distinguish primary and secondary wave velocity. </w:t>
            </w:r>
          </w:p>
        </w:tc>
        <w:tc>
          <w:tcPr>
            <w:tcW w:w="1217" w:type="dxa"/>
          </w:tcPr>
          <w:p w14:paraId="194FD4E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44240F8C" w14:textId="77777777" w:rsidTr="002E7BB7">
        <w:tc>
          <w:tcPr>
            <w:tcW w:w="985" w:type="dxa"/>
            <w:shd w:val="clear" w:color="auto" w:fill="BFBFBF" w:themeFill="background1" w:themeFillShade="BF"/>
          </w:tcPr>
          <w:p w14:paraId="218ECAB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7E03BF7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 (Formative Evaluation: Evaluation which is intended to improve the learning process based on the assessment that has been done)</w:t>
            </w:r>
          </w:p>
        </w:tc>
        <w:tc>
          <w:tcPr>
            <w:tcW w:w="1217" w:type="dxa"/>
            <w:shd w:val="clear" w:color="auto" w:fill="BFBFBF" w:themeFill="background1" w:themeFillShade="BF"/>
          </w:tcPr>
          <w:p w14:paraId="70D55B7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20 %</w:t>
            </w:r>
          </w:p>
        </w:tc>
      </w:tr>
      <w:tr w:rsidR="00FB28CB" w:rsidRPr="000F4B8C" w14:paraId="2ABCD270" w14:textId="77777777" w:rsidTr="002E7BB7">
        <w:tc>
          <w:tcPr>
            <w:tcW w:w="985" w:type="dxa"/>
          </w:tcPr>
          <w:p w14:paraId="367543C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4BB6F66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geomechanical concepts and its application to geotechnics.</w:t>
            </w:r>
          </w:p>
        </w:tc>
        <w:tc>
          <w:tcPr>
            <w:tcW w:w="2340" w:type="dxa"/>
          </w:tcPr>
          <w:p w14:paraId="45187D1A"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Basic concepts  of geomechanics</w:t>
            </w:r>
          </w:p>
          <w:p w14:paraId="57842F8D"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Geomechanical processes</w:t>
            </w:r>
          </w:p>
          <w:p w14:paraId="05211DA7"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Correlation between static and dynamic modulus</w:t>
            </w:r>
          </w:p>
          <w:p w14:paraId="627B3295"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Correlation between seismic velocity and rock strength</w:t>
            </w:r>
            <w:r w:rsidRPr="000F4B8C">
              <w:rPr>
                <w:rFonts w:asciiTheme="majorBidi" w:hAnsiTheme="majorBidi" w:cstheme="majorBidi"/>
                <w:sz w:val="24"/>
                <w:szCs w:val="24"/>
              </w:rPr>
              <w:tab/>
            </w:r>
          </w:p>
        </w:tc>
        <w:tc>
          <w:tcPr>
            <w:tcW w:w="2291" w:type="dxa"/>
          </w:tcPr>
          <w:p w14:paraId="2B5070B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48002C1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49A8368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and task</w:t>
            </w:r>
          </w:p>
        </w:tc>
        <w:tc>
          <w:tcPr>
            <w:tcW w:w="1862" w:type="dxa"/>
          </w:tcPr>
          <w:p w14:paraId="5540165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stress, strain, and its application.</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16A687F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217" w:type="dxa"/>
          </w:tcPr>
          <w:p w14:paraId="0DB9C4B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6B5C93DE" w14:textId="77777777" w:rsidTr="002E7BB7">
        <w:tc>
          <w:tcPr>
            <w:tcW w:w="985" w:type="dxa"/>
          </w:tcPr>
          <w:p w14:paraId="28E1D56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10</w:t>
            </w:r>
          </w:p>
        </w:tc>
        <w:tc>
          <w:tcPr>
            <w:tcW w:w="2340" w:type="dxa"/>
          </w:tcPr>
          <w:p w14:paraId="7AC390A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electrical properties of rocks and its application in log data.</w:t>
            </w:r>
            <w:r w:rsidRPr="000F4B8C">
              <w:rPr>
                <w:rFonts w:asciiTheme="majorBidi" w:hAnsiTheme="majorBidi" w:cstheme="majorBidi"/>
                <w:sz w:val="24"/>
                <w:szCs w:val="24"/>
              </w:rPr>
              <w:tab/>
            </w:r>
          </w:p>
        </w:tc>
        <w:tc>
          <w:tcPr>
            <w:tcW w:w="2340" w:type="dxa"/>
          </w:tcPr>
          <w:p w14:paraId="3B921DA8"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Electrical properties of rocks</w:t>
            </w:r>
          </w:p>
          <w:p w14:paraId="6F888394"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Resistivity of rocks</w:t>
            </w:r>
          </w:p>
          <w:p w14:paraId="632CC4E4"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Clean rocks</w:t>
            </w:r>
          </w:p>
          <w:p w14:paraId="478A500B"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Shaly rocks</w:t>
            </w:r>
          </w:p>
          <w:p w14:paraId="202DA172"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Dielectric properties of rocks</w:t>
            </w:r>
          </w:p>
          <w:p w14:paraId="11975807"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Sandstone case study</w:t>
            </w:r>
          </w:p>
        </w:tc>
        <w:tc>
          <w:tcPr>
            <w:tcW w:w="2291" w:type="dxa"/>
          </w:tcPr>
          <w:p w14:paraId="7618AE3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2BDFDA6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45CB8A3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discussion </w:t>
            </w:r>
          </w:p>
        </w:tc>
        <w:tc>
          <w:tcPr>
            <w:tcW w:w="1862" w:type="dxa"/>
          </w:tcPr>
          <w:p w14:paraId="2C81910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read resistivity value in the log data.</w:t>
            </w:r>
          </w:p>
          <w:p w14:paraId="01A4C256" w14:textId="77777777" w:rsidR="00FB28CB" w:rsidRPr="000F4B8C" w:rsidRDefault="00FB28CB" w:rsidP="00D2775A">
            <w:pPr>
              <w:spacing w:line="276" w:lineRule="auto"/>
              <w:rPr>
                <w:rFonts w:asciiTheme="majorBidi" w:hAnsiTheme="majorBidi" w:cstheme="majorBidi"/>
                <w:sz w:val="24"/>
                <w:szCs w:val="24"/>
              </w:rPr>
            </w:pPr>
          </w:p>
        </w:tc>
        <w:tc>
          <w:tcPr>
            <w:tcW w:w="1217" w:type="dxa"/>
          </w:tcPr>
          <w:p w14:paraId="28C0111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50B37535" w14:textId="77777777" w:rsidTr="002E7BB7">
        <w:tc>
          <w:tcPr>
            <w:tcW w:w="985" w:type="dxa"/>
          </w:tcPr>
          <w:p w14:paraId="59A1A24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28DC1C6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electrical properties of rocks and its application in log data.</w:t>
            </w:r>
          </w:p>
        </w:tc>
        <w:tc>
          <w:tcPr>
            <w:tcW w:w="2340" w:type="dxa"/>
          </w:tcPr>
          <w:p w14:paraId="1F3A1FEA"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Electrical properties of rocks</w:t>
            </w:r>
          </w:p>
          <w:p w14:paraId="13E729F4"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Resistivity of rocks</w:t>
            </w:r>
          </w:p>
          <w:p w14:paraId="2641363B"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Clean rocks</w:t>
            </w:r>
          </w:p>
          <w:p w14:paraId="2ECA3EF1"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Shaly rocks</w:t>
            </w:r>
          </w:p>
          <w:p w14:paraId="1FDD5E4C"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Dielectric properties of rocks</w:t>
            </w:r>
          </w:p>
          <w:p w14:paraId="0A774CAC"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Sandstone case study</w:t>
            </w:r>
          </w:p>
        </w:tc>
        <w:tc>
          <w:tcPr>
            <w:tcW w:w="2291" w:type="dxa"/>
          </w:tcPr>
          <w:p w14:paraId="1DC52BC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302CCA6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415DC73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discussion </w:t>
            </w:r>
          </w:p>
        </w:tc>
        <w:tc>
          <w:tcPr>
            <w:tcW w:w="1862" w:type="dxa"/>
          </w:tcPr>
          <w:p w14:paraId="45B0046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read resistivity value in the log data.</w:t>
            </w:r>
          </w:p>
          <w:p w14:paraId="0CA606E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5863FF85" w14:textId="77777777" w:rsidR="00FB28CB" w:rsidRPr="000F4B8C" w:rsidRDefault="00FB28CB" w:rsidP="00D2775A">
            <w:pPr>
              <w:spacing w:line="276" w:lineRule="auto"/>
              <w:rPr>
                <w:rFonts w:asciiTheme="majorBidi" w:hAnsiTheme="majorBidi" w:cstheme="majorBidi"/>
                <w:sz w:val="24"/>
                <w:szCs w:val="24"/>
              </w:rPr>
            </w:pPr>
          </w:p>
        </w:tc>
        <w:tc>
          <w:tcPr>
            <w:tcW w:w="1217" w:type="dxa"/>
          </w:tcPr>
          <w:p w14:paraId="0F4E7A3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7521113A" w14:textId="77777777" w:rsidTr="002E7BB7">
        <w:tc>
          <w:tcPr>
            <w:tcW w:w="985" w:type="dxa"/>
          </w:tcPr>
          <w:p w14:paraId="0FA45B4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12386" w:type="dxa"/>
            <w:gridSpan w:val="6"/>
          </w:tcPr>
          <w:p w14:paraId="2F4F8C2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Quiz 2 (Formative-Evaluation Evaluation intended to improve the learning process based on the assessment that has been done)</w:t>
            </w:r>
          </w:p>
        </w:tc>
        <w:tc>
          <w:tcPr>
            <w:tcW w:w="1217" w:type="dxa"/>
          </w:tcPr>
          <w:p w14:paraId="19BFFB8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10 %</w:t>
            </w:r>
          </w:p>
        </w:tc>
      </w:tr>
      <w:tr w:rsidR="00FB28CB" w:rsidRPr="000F4B8C" w14:paraId="70509315" w14:textId="77777777" w:rsidTr="002E7BB7">
        <w:tc>
          <w:tcPr>
            <w:tcW w:w="985" w:type="dxa"/>
          </w:tcPr>
          <w:p w14:paraId="109EDE3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39BF156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thermal concepts of rocks.</w:t>
            </w:r>
          </w:p>
        </w:tc>
        <w:tc>
          <w:tcPr>
            <w:tcW w:w="2340" w:type="dxa"/>
          </w:tcPr>
          <w:p w14:paraId="72A415AF"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Thermal properties in minerals and pore fillers</w:t>
            </w:r>
          </w:p>
          <w:p w14:paraId="1BE0C68C"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Thermal properties of rock</w:t>
            </w:r>
          </w:p>
          <w:p w14:paraId="192DB8F6"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Models</w:t>
            </w:r>
          </w:p>
        </w:tc>
        <w:tc>
          <w:tcPr>
            <w:tcW w:w="2291" w:type="dxa"/>
          </w:tcPr>
          <w:p w14:paraId="0A1D6F8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264BCCA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44F626B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and task</w:t>
            </w:r>
          </w:p>
        </w:tc>
        <w:tc>
          <w:tcPr>
            <w:tcW w:w="1862" w:type="dxa"/>
          </w:tcPr>
          <w:p w14:paraId="3238E9D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the thermal processes in rocks.</w:t>
            </w:r>
          </w:p>
          <w:p w14:paraId="4C70AEE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1217" w:type="dxa"/>
          </w:tcPr>
          <w:p w14:paraId="19F1E7A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76121FB6" w14:textId="77777777" w:rsidTr="002E7BB7">
        <w:tc>
          <w:tcPr>
            <w:tcW w:w="985" w:type="dxa"/>
          </w:tcPr>
          <w:p w14:paraId="5E278D4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2E63D85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understand the </w:t>
            </w:r>
            <w:r w:rsidRPr="000F4B8C">
              <w:rPr>
                <w:rFonts w:asciiTheme="majorBidi" w:hAnsiTheme="majorBidi" w:cstheme="majorBidi"/>
                <w:sz w:val="24"/>
                <w:szCs w:val="24"/>
              </w:rPr>
              <w:lastRenderedPageBreak/>
              <w:t>magnetic properties of rocks.</w:t>
            </w:r>
          </w:p>
          <w:p w14:paraId="476FBC54" w14:textId="77777777" w:rsidR="00FB28CB" w:rsidRPr="000F4B8C" w:rsidRDefault="00FB28CB" w:rsidP="00D2775A">
            <w:pPr>
              <w:spacing w:line="276" w:lineRule="auto"/>
              <w:rPr>
                <w:rFonts w:asciiTheme="majorBidi" w:hAnsiTheme="majorBidi" w:cstheme="majorBidi"/>
                <w:sz w:val="24"/>
                <w:szCs w:val="24"/>
              </w:rPr>
            </w:pPr>
          </w:p>
        </w:tc>
        <w:tc>
          <w:tcPr>
            <w:tcW w:w="2340" w:type="dxa"/>
          </w:tcPr>
          <w:p w14:paraId="2498AEDF"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lastRenderedPageBreak/>
              <w:t>The basic concept of magnetic</w:t>
            </w:r>
          </w:p>
          <w:p w14:paraId="10795803"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lastRenderedPageBreak/>
              <w:t>Magnetic properties of rocks.</w:t>
            </w:r>
            <w:r w:rsidRPr="000F4B8C">
              <w:rPr>
                <w:rFonts w:asciiTheme="majorBidi" w:hAnsiTheme="majorBidi" w:cstheme="majorBidi"/>
                <w:sz w:val="24"/>
                <w:szCs w:val="24"/>
              </w:rPr>
              <w:tab/>
            </w:r>
          </w:p>
        </w:tc>
        <w:tc>
          <w:tcPr>
            <w:tcW w:w="2291" w:type="dxa"/>
          </w:tcPr>
          <w:p w14:paraId="1A322B0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Direct lecture and discussion</w:t>
            </w:r>
          </w:p>
        </w:tc>
        <w:tc>
          <w:tcPr>
            <w:tcW w:w="1930" w:type="dxa"/>
          </w:tcPr>
          <w:p w14:paraId="11A89CE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0C97439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and task</w:t>
            </w:r>
          </w:p>
        </w:tc>
        <w:tc>
          <w:tcPr>
            <w:tcW w:w="1862" w:type="dxa"/>
          </w:tcPr>
          <w:p w14:paraId="22081E1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Able to distinguish various types of </w:t>
            </w:r>
            <w:r w:rsidRPr="000F4B8C">
              <w:rPr>
                <w:rFonts w:asciiTheme="majorBidi" w:hAnsiTheme="majorBidi" w:cstheme="majorBidi"/>
                <w:sz w:val="24"/>
                <w:szCs w:val="24"/>
              </w:rPr>
              <w:lastRenderedPageBreak/>
              <w:t>magnetic properties of the rocks.</w:t>
            </w:r>
          </w:p>
        </w:tc>
        <w:tc>
          <w:tcPr>
            <w:tcW w:w="1217" w:type="dxa"/>
          </w:tcPr>
          <w:p w14:paraId="2C77415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1,8 %</w:t>
            </w:r>
          </w:p>
        </w:tc>
      </w:tr>
      <w:tr w:rsidR="00FB28CB" w:rsidRPr="000F4B8C" w14:paraId="04441A57" w14:textId="77777777" w:rsidTr="002E7BB7">
        <w:tc>
          <w:tcPr>
            <w:tcW w:w="985" w:type="dxa"/>
          </w:tcPr>
          <w:p w14:paraId="30576E0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25258F9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Correlation between physical parameters.</w:t>
            </w:r>
          </w:p>
        </w:tc>
        <w:tc>
          <w:tcPr>
            <w:tcW w:w="2340" w:type="dxa"/>
          </w:tcPr>
          <w:p w14:paraId="2D0337ED"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Log interprestation for determining porosity and mineral composition</w:t>
            </w:r>
          </w:p>
          <w:p w14:paraId="6F855A48" w14:textId="77777777" w:rsidR="00FB28CB" w:rsidRPr="000F4B8C" w:rsidRDefault="00FB28CB" w:rsidP="00D2775A">
            <w:pPr>
              <w:pStyle w:val="ListParagraph"/>
              <w:numPr>
                <w:ilvl w:val="0"/>
                <w:numId w:val="5"/>
              </w:numPr>
              <w:spacing w:line="276" w:lineRule="auto"/>
              <w:ind w:left="236" w:hanging="180"/>
              <w:rPr>
                <w:rFonts w:asciiTheme="majorBidi" w:hAnsiTheme="majorBidi" w:cstheme="majorBidi"/>
                <w:sz w:val="24"/>
                <w:szCs w:val="24"/>
              </w:rPr>
            </w:pPr>
            <w:r w:rsidRPr="000F4B8C">
              <w:rPr>
                <w:rFonts w:asciiTheme="majorBidi" w:hAnsiTheme="majorBidi" w:cstheme="majorBidi"/>
                <w:sz w:val="24"/>
                <w:szCs w:val="24"/>
              </w:rPr>
              <w:t>Correlation between thermal conductivity and elastic wave velocity</w:t>
            </w:r>
          </w:p>
        </w:tc>
        <w:tc>
          <w:tcPr>
            <w:tcW w:w="2291" w:type="dxa"/>
          </w:tcPr>
          <w:p w14:paraId="69E57E8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 discussion</w:t>
            </w:r>
          </w:p>
        </w:tc>
        <w:tc>
          <w:tcPr>
            <w:tcW w:w="1930" w:type="dxa"/>
          </w:tcPr>
          <w:p w14:paraId="2434035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7A711BE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discussion </w:t>
            </w:r>
          </w:p>
        </w:tc>
        <w:tc>
          <w:tcPr>
            <w:tcW w:w="1862" w:type="dxa"/>
          </w:tcPr>
          <w:p w14:paraId="60499F4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know the correlation between the properties of rock physics.</w:t>
            </w:r>
          </w:p>
        </w:tc>
        <w:tc>
          <w:tcPr>
            <w:tcW w:w="1217" w:type="dxa"/>
          </w:tcPr>
          <w:p w14:paraId="03703F9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1,8 %</w:t>
            </w:r>
          </w:p>
        </w:tc>
      </w:tr>
      <w:tr w:rsidR="00FB28CB" w:rsidRPr="000F4B8C" w14:paraId="16431A4B" w14:textId="77777777" w:rsidTr="002E7BB7">
        <w:trPr>
          <w:trHeight w:val="357"/>
        </w:trPr>
        <w:tc>
          <w:tcPr>
            <w:tcW w:w="985" w:type="dxa"/>
            <w:shd w:val="clear" w:color="auto" w:fill="BFBFBF" w:themeFill="background1" w:themeFillShade="BF"/>
          </w:tcPr>
          <w:p w14:paraId="43B31B9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4936ABE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End of Semester Evaluation </w:t>
            </w:r>
          </w:p>
        </w:tc>
        <w:tc>
          <w:tcPr>
            <w:tcW w:w="1217" w:type="dxa"/>
            <w:shd w:val="clear" w:color="auto" w:fill="BFBFBF" w:themeFill="background1" w:themeFillShade="BF"/>
          </w:tcPr>
          <w:p w14:paraId="516E79C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20 %</w:t>
            </w:r>
          </w:p>
        </w:tc>
      </w:tr>
    </w:tbl>
    <w:p w14:paraId="275475E8" w14:textId="77777777" w:rsidR="00FB28CB" w:rsidRPr="000F4B8C" w:rsidRDefault="00FB28CB" w:rsidP="00D2775A">
      <w:pPr>
        <w:spacing w:line="276" w:lineRule="auto"/>
        <w:rPr>
          <w:rFonts w:asciiTheme="majorBidi" w:hAnsiTheme="majorBidi" w:cstheme="majorBidi"/>
          <w:b/>
          <w:sz w:val="24"/>
          <w:szCs w:val="24"/>
        </w:rPr>
      </w:pPr>
    </w:p>
    <w:p w14:paraId="6E3C03C5" w14:textId="00F1DF25"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63360" behindDoc="0" locked="0" layoutInCell="1" allowOverlap="1" wp14:anchorId="5EBEE532" wp14:editId="38E71C56">
                <wp:simplePos x="0" y="0"/>
                <wp:positionH relativeFrom="margin">
                  <wp:align>left</wp:align>
                </wp:positionH>
                <wp:positionV relativeFrom="paragraph">
                  <wp:posOffset>346710</wp:posOffset>
                </wp:positionV>
                <wp:extent cx="9201150" cy="815975"/>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15975"/>
                        </a:xfrm>
                        <a:prstGeom prst="rect">
                          <a:avLst/>
                        </a:prstGeom>
                        <a:solidFill>
                          <a:srgbClr val="FFFFFF"/>
                        </a:solidFill>
                        <a:ln w="9525">
                          <a:solidFill>
                            <a:srgbClr val="000000"/>
                          </a:solidFill>
                          <a:miter lim="800000"/>
                        </a:ln>
                      </wps:spPr>
                      <wps:txbx>
                        <w:txbxContent>
                          <w:p w14:paraId="4FDDBEDA" w14:textId="77777777" w:rsidR="000E7D96" w:rsidRDefault="000E7D96" w:rsidP="00FB28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Schoon, J.H., 1998, Physical Properties of Rocks: Fundamental and Principles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Petrophysics, Pergamon.</w:t>
                            </w:r>
                            <w:r>
                              <w:rPr>
                                <w:rFonts w:ascii="Times New Roman" w:hAnsi="Times New Roman" w:cs="Times New Roman"/>
                                <w:sz w:val="24"/>
                                <w:szCs w:val="24"/>
                              </w:rPr>
                              <w:tab/>
                            </w:r>
                            <w:r>
                              <w:rPr>
                                <w:rFonts w:ascii="Times New Roman" w:hAnsi="Times New Roman" w:cs="Times New Roman"/>
                                <w:sz w:val="24"/>
                                <w:szCs w:val="24"/>
                              </w:rPr>
                              <w:tab/>
                            </w:r>
                          </w:p>
                          <w:p w14:paraId="08EF97ED" w14:textId="77777777" w:rsidR="000E7D96" w:rsidRDefault="000E7D96" w:rsidP="00FB28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Bowless J E, 1979, Physical and Geotechnical Properties of Soils, Mc Graw hill Co, Tokyo.</w:t>
                            </w:r>
                            <w:r>
                              <w:rPr>
                                <w:rFonts w:ascii="Times New Roman" w:hAnsi="Times New Roman" w:cs="Times New Roman"/>
                                <w:sz w:val="24"/>
                                <w:szCs w:val="24"/>
                              </w:rPr>
                              <w:tab/>
                            </w:r>
                            <w:r>
                              <w:rPr>
                                <w:rFonts w:ascii="Times New Roman" w:hAnsi="Times New Roman" w:cs="Times New Roman"/>
                                <w:sz w:val="24"/>
                                <w:szCs w:val="24"/>
                              </w:rPr>
                              <w:tab/>
                            </w:r>
                          </w:p>
                          <w:p w14:paraId="6AA413B2" w14:textId="77777777" w:rsidR="000E7D96" w:rsidRDefault="000E7D96" w:rsidP="00FB28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Mavko, </w:t>
                            </w:r>
                            <w:proofErr w:type="gramStart"/>
                            <w:r>
                              <w:rPr>
                                <w:rFonts w:ascii="Times New Roman" w:hAnsi="Times New Roman" w:cs="Times New Roman"/>
                                <w:sz w:val="24"/>
                                <w:szCs w:val="24"/>
                              </w:rPr>
                              <w:t>Gary.,</w:t>
                            </w:r>
                            <w:proofErr w:type="gramEnd"/>
                            <w:r>
                              <w:rPr>
                                <w:rFonts w:ascii="Times New Roman" w:hAnsi="Times New Roman" w:cs="Times New Roman"/>
                                <w:sz w:val="24"/>
                                <w:szCs w:val="24"/>
                              </w:rPr>
                              <w:t xml:space="preserve"> et al, 2009, The Rock Physics Handbook, Cambridge University Press, UK.</w:t>
                            </w:r>
                          </w:p>
                          <w:p w14:paraId="33948123" w14:textId="77777777" w:rsidR="000E7D96" w:rsidRDefault="000E7D96" w:rsidP="00FB28CB">
                            <w:pPr>
                              <w:spacing w:after="0"/>
                              <w:rPr>
                                <w:sz w:val="24"/>
                                <w:szCs w:val="24"/>
                              </w:rPr>
                            </w:pPr>
                            <w:r>
                              <w:rPr>
                                <w:rFonts w:ascii="Times New Roman" w:hAnsi="Times New Roman" w:cs="Times New Roman"/>
                                <w:sz w:val="24"/>
                                <w:szCs w:val="24"/>
                              </w:rPr>
                              <w:t>4. Terzghy K, dkk, 1997, Soil Mechanics in Enginering Practise, Prantice Hall, NY.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EBEE532" id="_x0000_s1028" type="#_x0000_t202" style="position:absolute;margin-left:0;margin-top:27.3pt;width:724.5pt;height:64.25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">
                <v:textbox style="mso-fit-shape-to-text:t">
                  <w:txbxContent>
                    <w:p w14:paraId="4FDDBEDA" w14:textId="77777777" w:rsidR="000E7D96" w:rsidRDefault="000E7D96" w:rsidP="00FB28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Schoon, J.H., 1998, Physical Properties of Rocks: Fundamental and Principles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Petrophysics, Pergamon.</w:t>
                      </w:r>
                      <w:r>
                        <w:rPr>
                          <w:rFonts w:ascii="Times New Roman" w:hAnsi="Times New Roman" w:cs="Times New Roman"/>
                          <w:sz w:val="24"/>
                          <w:szCs w:val="24"/>
                        </w:rPr>
                        <w:tab/>
                      </w:r>
                      <w:r>
                        <w:rPr>
                          <w:rFonts w:ascii="Times New Roman" w:hAnsi="Times New Roman" w:cs="Times New Roman"/>
                          <w:sz w:val="24"/>
                          <w:szCs w:val="24"/>
                        </w:rPr>
                        <w:tab/>
                      </w:r>
                    </w:p>
                    <w:p w14:paraId="08EF97ED" w14:textId="77777777" w:rsidR="000E7D96" w:rsidRDefault="000E7D96" w:rsidP="00FB28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Bowless J E, 1979, Physical and Geotechnical Properties of Soils, Mc Graw hill Co, Tokyo.</w:t>
                      </w:r>
                      <w:r>
                        <w:rPr>
                          <w:rFonts w:ascii="Times New Roman" w:hAnsi="Times New Roman" w:cs="Times New Roman"/>
                          <w:sz w:val="24"/>
                          <w:szCs w:val="24"/>
                        </w:rPr>
                        <w:tab/>
                      </w:r>
                      <w:r>
                        <w:rPr>
                          <w:rFonts w:ascii="Times New Roman" w:hAnsi="Times New Roman" w:cs="Times New Roman"/>
                          <w:sz w:val="24"/>
                          <w:szCs w:val="24"/>
                        </w:rPr>
                        <w:tab/>
                      </w:r>
                    </w:p>
                    <w:p w14:paraId="6AA413B2" w14:textId="77777777" w:rsidR="000E7D96" w:rsidRDefault="000E7D96" w:rsidP="00FB28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Mavko, </w:t>
                      </w:r>
                      <w:proofErr w:type="gramStart"/>
                      <w:r>
                        <w:rPr>
                          <w:rFonts w:ascii="Times New Roman" w:hAnsi="Times New Roman" w:cs="Times New Roman"/>
                          <w:sz w:val="24"/>
                          <w:szCs w:val="24"/>
                        </w:rPr>
                        <w:t>Gary.,</w:t>
                      </w:r>
                      <w:proofErr w:type="gramEnd"/>
                      <w:r>
                        <w:rPr>
                          <w:rFonts w:ascii="Times New Roman" w:hAnsi="Times New Roman" w:cs="Times New Roman"/>
                          <w:sz w:val="24"/>
                          <w:szCs w:val="24"/>
                        </w:rPr>
                        <w:t xml:space="preserve"> et al, 2009, The Rock Physics Handbook, Cambridge University Press, UK.</w:t>
                      </w:r>
                    </w:p>
                    <w:p w14:paraId="33948123" w14:textId="77777777" w:rsidR="000E7D96" w:rsidRDefault="000E7D96" w:rsidP="00FB28CB">
                      <w:pPr>
                        <w:spacing w:after="0"/>
                        <w:rPr>
                          <w:sz w:val="24"/>
                          <w:szCs w:val="24"/>
                        </w:rPr>
                      </w:pPr>
                      <w:r>
                        <w:rPr>
                          <w:rFonts w:ascii="Times New Roman" w:hAnsi="Times New Roman" w:cs="Times New Roman"/>
                          <w:sz w:val="24"/>
                          <w:szCs w:val="24"/>
                        </w:rPr>
                        <w:t>4. Terzghy K, dkk, 1997, Soil Mechanics in Enginering Practise, Prantice Hall, NY.</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0F698924" w14:textId="1536E14B" w:rsidR="00FB28CB" w:rsidRPr="000F4B8C" w:rsidRDefault="00FB28CB" w:rsidP="00D2775A">
      <w:pPr>
        <w:spacing w:line="276" w:lineRule="auto"/>
        <w:rPr>
          <w:rFonts w:asciiTheme="majorBidi" w:hAnsiTheme="majorBidi" w:cstheme="majorBidi"/>
          <w:sz w:val="24"/>
          <w:szCs w:val="24"/>
        </w:rPr>
      </w:pPr>
    </w:p>
    <w:p w14:paraId="756DA9BF" w14:textId="0B160ABD" w:rsidR="00FB28CB" w:rsidRPr="000F4B8C" w:rsidRDefault="00FB28CB" w:rsidP="00D2775A">
      <w:pPr>
        <w:spacing w:line="276" w:lineRule="auto"/>
        <w:rPr>
          <w:rFonts w:asciiTheme="majorBidi" w:hAnsiTheme="majorBidi" w:cstheme="majorBidi"/>
          <w:sz w:val="24"/>
          <w:szCs w:val="24"/>
        </w:rPr>
      </w:pPr>
    </w:p>
    <w:p w14:paraId="67A69BFF" w14:textId="7DBB6D56" w:rsidR="00FB28CB" w:rsidRPr="000F4B8C" w:rsidRDefault="00FB28CB" w:rsidP="00D2775A">
      <w:pPr>
        <w:spacing w:line="276" w:lineRule="auto"/>
        <w:rPr>
          <w:rFonts w:asciiTheme="majorBidi" w:hAnsiTheme="majorBidi" w:cstheme="majorBidi"/>
          <w:sz w:val="24"/>
          <w:szCs w:val="24"/>
        </w:rPr>
      </w:pPr>
    </w:p>
    <w:p w14:paraId="1A5E6512" w14:textId="32581B83" w:rsidR="00FB28CB" w:rsidRPr="000F4B8C" w:rsidRDefault="00FB28CB" w:rsidP="00D2775A">
      <w:pPr>
        <w:spacing w:line="276" w:lineRule="auto"/>
        <w:rPr>
          <w:rFonts w:asciiTheme="majorBidi" w:hAnsiTheme="majorBidi" w:cstheme="majorBidi"/>
          <w:sz w:val="24"/>
          <w:szCs w:val="24"/>
        </w:rPr>
      </w:pPr>
    </w:p>
    <w:p w14:paraId="79243E5D" w14:textId="7E796473" w:rsidR="00FB28CB" w:rsidRPr="000F4B8C" w:rsidRDefault="00FB28CB" w:rsidP="00D2775A">
      <w:pPr>
        <w:spacing w:line="276" w:lineRule="auto"/>
        <w:rPr>
          <w:rFonts w:asciiTheme="majorBidi" w:hAnsiTheme="majorBidi" w:cstheme="majorBidi"/>
          <w:sz w:val="24"/>
          <w:szCs w:val="24"/>
        </w:rPr>
      </w:pPr>
    </w:p>
    <w:p w14:paraId="796EC9A4" w14:textId="77777777" w:rsidR="00FB28CB" w:rsidRPr="000F4B8C" w:rsidRDefault="00FB28CB" w:rsidP="00D2775A">
      <w:pPr>
        <w:spacing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FB28CB" w:rsidRPr="000F4B8C" w14:paraId="14BF0534" w14:textId="77777777" w:rsidTr="002E7BB7">
        <w:tc>
          <w:tcPr>
            <w:tcW w:w="2785" w:type="dxa"/>
            <w:shd w:val="clear" w:color="auto" w:fill="BFBFBF" w:themeFill="background1" w:themeFillShade="BF"/>
          </w:tcPr>
          <w:p w14:paraId="2A3A8081"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Program Study</w:t>
            </w:r>
          </w:p>
        </w:tc>
        <w:tc>
          <w:tcPr>
            <w:tcW w:w="11790" w:type="dxa"/>
          </w:tcPr>
          <w:p w14:paraId="2160AC4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B28CB" w:rsidRPr="000F4B8C" w14:paraId="02F26FD9" w14:textId="77777777" w:rsidTr="002E7BB7">
        <w:tc>
          <w:tcPr>
            <w:tcW w:w="2785" w:type="dxa"/>
            <w:shd w:val="clear" w:color="auto" w:fill="BFBFBF" w:themeFill="background1" w:themeFillShade="BF"/>
          </w:tcPr>
          <w:p w14:paraId="7F375FB2"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w:t>
            </w:r>
          </w:p>
        </w:tc>
        <w:tc>
          <w:tcPr>
            <w:tcW w:w="11790" w:type="dxa"/>
            <w:vAlign w:val="center"/>
          </w:tcPr>
          <w:p w14:paraId="0A5F3EA1"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rPr>
              <w:t>Mathematical Geophysics</w:t>
            </w:r>
          </w:p>
        </w:tc>
      </w:tr>
      <w:tr w:rsidR="00FB28CB" w:rsidRPr="000F4B8C" w14:paraId="38D287A3" w14:textId="77777777" w:rsidTr="002E7BB7">
        <w:tc>
          <w:tcPr>
            <w:tcW w:w="2785" w:type="dxa"/>
            <w:shd w:val="clear" w:color="auto" w:fill="BFBFBF" w:themeFill="background1" w:themeFillShade="BF"/>
          </w:tcPr>
          <w:p w14:paraId="29B984A4"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 Code</w:t>
            </w:r>
          </w:p>
        </w:tc>
        <w:tc>
          <w:tcPr>
            <w:tcW w:w="11790" w:type="dxa"/>
            <w:vAlign w:val="center"/>
          </w:tcPr>
          <w:p w14:paraId="4D2252E2"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lang w:val="id-ID"/>
              </w:rPr>
              <w:t>RF184306</w:t>
            </w:r>
          </w:p>
        </w:tc>
      </w:tr>
      <w:tr w:rsidR="00FB28CB" w:rsidRPr="000F4B8C" w14:paraId="4818DCCB" w14:textId="77777777" w:rsidTr="002E7BB7">
        <w:tc>
          <w:tcPr>
            <w:tcW w:w="2785" w:type="dxa"/>
            <w:shd w:val="clear" w:color="auto" w:fill="BFBFBF" w:themeFill="background1" w:themeFillShade="BF"/>
          </w:tcPr>
          <w:p w14:paraId="7FAA4264"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Semester</w:t>
            </w:r>
          </w:p>
        </w:tc>
        <w:tc>
          <w:tcPr>
            <w:tcW w:w="11790" w:type="dxa"/>
            <w:vAlign w:val="center"/>
          </w:tcPr>
          <w:p w14:paraId="41C1EFC9"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rPr>
              <w:t>4 (T:3,R:1) SKS</w:t>
            </w:r>
          </w:p>
        </w:tc>
      </w:tr>
      <w:tr w:rsidR="00FB28CB" w:rsidRPr="000F4B8C" w14:paraId="5D9FE4CC" w14:textId="77777777" w:rsidTr="002E7BB7">
        <w:tc>
          <w:tcPr>
            <w:tcW w:w="2785" w:type="dxa"/>
            <w:shd w:val="clear" w:color="auto" w:fill="BFBFBF" w:themeFill="background1" w:themeFillShade="BF"/>
          </w:tcPr>
          <w:p w14:paraId="7CDB2B5D"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Credit</w:t>
            </w:r>
          </w:p>
        </w:tc>
        <w:tc>
          <w:tcPr>
            <w:tcW w:w="11790" w:type="dxa"/>
            <w:vAlign w:val="center"/>
          </w:tcPr>
          <w:p w14:paraId="7F1B83E5"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rPr>
              <w:t>III (Three)</w:t>
            </w:r>
          </w:p>
        </w:tc>
      </w:tr>
      <w:tr w:rsidR="00FB28CB" w:rsidRPr="000F4B8C" w14:paraId="062A925F" w14:textId="77777777" w:rsidTr="002E7BB7">
        <w:tc>
          <w:tcPr>
            <w:tcW w:w="2785" w:type="dxa"/>
            <w:shd w:val="clear" w:color="auto" w:fill="BFBFBF" w:themeFill="background1" w:themeFillShade="BF"/>
          </w:tcPr>
          <w:p w14:paraId="5A1942A5"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Lecturer</w:t>
            </w:r>
          </w:p>
        </w:tc>
        <w:tc>
          <w:tcPr>
            <w:tcW w:w="11790" w:type="dxa"/>
          </w:tcPr>
          <w:p w14:paraId="161E9A4C" w14:textId="77777777" w:rsidR="00FB28CB" w:rsidRPr="000F4B8C" w:rsidRDefault="00FB28CB" w:rsidP="00D2775A">
            <w:pPr>
              <w:pStyle w:val="ListParagraph"/>
              <w:numPr>
                <w:ilvl w:val="0"/>
                <w:numId w:val="6"/>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 xml:space="preserve">Dr. Ayi Syaeful Bahri, </w:t>
            </w:r>
            <w:proofErr w:type="gramStart"/>
            <w:r w:rsidRPr="000F4B8C">
              <w:rPr>
                <w:rFonts w:asciiTheme="majorBidi" w:hAnsiTheme="majorBidi" w:cstheme="majorBidi"/>
                <w:sz w:val="24"/>
                <w:szCs w:val="24"/>
              </w:rPr>
              <w:t>S.Si.,</w:t>
            </w:r>
            <w:proofErr w:type="gramEnd"/>
            <w:r w:rsidRPr="000F4B8C">
              <w:rPr>
                <w:rFonts w:asciiTheme="majorBidi" w:hAnsiTheme="majorBidi" w:cstheme="majorBidi"/>
                <w:sz w:val="24"/>
                <w:szCs w:val="24"/>
              </w:rPr>
              <w:t xml:space="preserve"> M.T.</w:t>
            </w:r>
          </w:p>
          <w:p w14:paraId="2F120DBB" w14:textId="77777777" w:rsidR="00FB28CB" w:rsidRPr="000F4B8C" w:rsidRDefault="00FB28CB" w:rsidP="00D2775A">
            <w:pPr>
              <w:pStyle w:val="ListParagraph"/>
              <w:numPr>
                <w:ilvl w:val="0"/>
                <w:numId w:val="6"/>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 xml:space="preserve">Mariyanto, </w:t>
            </w:r>
            <w:proofErr w:type="gramStart"/>
            <w:r w:rsidRPr="000F4B8C">
              <w:rPr>
                <w:rFonts w:asciiTheme="majorBidi" w:hAnsiTheme="majorBidi" w:cstheme="majorBidi"/>
                <w:sz w:val="24"/>
                <w:szCs w:val="24"/>
              </w:rPr>
              <w:t>S.Si.,</w:t>
            </w:r>
            <w:proofErr w:type="gramEnd"/>
            <w:r w:rsidRPr="000F4B8C">
              <w:rPr>
                <w:rFonts w:asciiTheme="majorBidi" w:hAnsiTheme="majorBidi" w:cstheme="majorBidi"/>
                <w:sz w:val="24"/>
                <w:szCs w:val="24"/>
              </w:rPr>
              <w:t xml:space="preserve"> M.T.</w:t>
            </w:r>
          </w:p>
          <w:p w14:paraId="62A59AA5" w14:textId="77777777" w:rsidR="00FB28CB" w:rsidRPr="000F4B8C" w:rsidRDefault="00FB28CB" w:rsidP="00D2775A">
            <w:pPr>
              <w:pStyle w:val="ListParagraph"/>
              <w:numPr>
                <w:ilvl w:val="0"/>
                <w:numId w:val="6"/>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M. Singgih Purwanto, S.Si., M.T.</w:t>
            </w:r>
          </w:p>
        </w:tc>
      </w:tr>
    </w:tbl>
    <w:p w14:paraId="2A3E059A"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1973"/>
        <w:gridCol w:w="851"/>
        <w:gridCol w:w="9051"/>
      </w:tblGrid>
      <w:tr w:rsidR="00FB28CB" w:rsidRPr="000F4B8C" w14:paraId="7B6C54F8" w14:textId="77777777" w:rsidTr="002E7BB7">
        <w:tc>
          <w:tcPr>
            <w:tcW w:w="2700" w:type="dxa"/>
            <w:shd w:val="clear" w:color="auto" w:fill="BFBFBF" w:themeFill="background1" w:themeFillShade="BF"/>
          </w:tcPr>
          <w:p w14:paraId="2869BC8A"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Study Materials</w:t>
            </w:r>
          </w:p>
        </w:tc>
        <w:tc>
          <w:tcPr>
            <w:tcW w:w="11875" w:type="dxa"/>
            <w:gridSpan w:val="3"/>
          </w:tcPr>
          <w:p w14:paraId="7B72BA9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Physics, Mathematics</w:t>
            </w:r>
          </w:p>
        </w:tc>
      </w:tr>
      <w:tr w:rsidR="00FB28CB" w:rsidRPr="000F4B8C" w14:paraId="20197E84" w14:textId="77777777" w:rsidTr="00B272B7">
        <w:tc>
          <w:tcPr>
            <w:tcW w:w="2700" w:type="dxa"/>
            <w:vMerge w:val="restart"/>
            <w:shd w:val="clear" w:color="auto" w:fill="BFBFBF" w:themeFill="background1" w:themeFillShade="BF"/>
          </w:tcPr>
          <w:p w14:paraId="06049786"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Learning Outcome (LO)</w:t>
            </w:r>
          </w:p>
        </w:tc>
        <w:tc>
          <w:tcPr>
            <w:tcW w:w="1973" w:type="dxa"/>
          </w:tcPr>
          <w:p w14:paraId="793592AB"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51" w:type="dxa"/>
          </w:tcPr>
          <w:p w14:paraId="1748A3A8"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9051" w:type="dxa"/>
          </w:tcPr>
          <w:p w14:paraId="58BB2F7C" w14:textId="77777777" w:rsidR="00FB28CB" w:rsidRPr="000F4B8C" w:rsidRDefault="00FB28C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B28CB" w:rsidRPr="000F4B8C" w14:paraId="01AC2560" w14:textId="77777777" w:rsidTr="00B272B7">
        <w:tc>
          <w:tcPr>
            <w:tcW w:w="2700" w:type="dxa"/>
            <w:vMerge/>
            <w:shd w:val="clear" w:color="auto" w:fill="BFBFBF" w:themeFill="background1" w:themeFillShade="BF"/>
          </w:tcPr>
          <w:p w14:paraId="0D1758F6" w14:textId="77777777" w:rsidR="00FB28CB" w:rsidRPr="000F4B8C" w:rsidRDefault="00FB28CB" w:rsidP="00D2775A">
            <w:pPr>
              <w:spacing w:line="276" w:lineRule="auto"/>
              <w:rPr>
                <w:rFonts w:asciiTheme="majorBidi" w:hAnsiTheme="majorBidi" w:cstheme="majorBidi"/>
                <w:b/>
                <w:sz w:val="24"/>
                <w:szCs w:val="24"/>
              </w:rPr>
            </w:pPr>
          </w:p>
        </w:tc>
        <w:tc>
          <w:tcPr>
            <w:tcW w:w="1973" w:type="dxa"/>
          </w:tcPr>
          <w:p w14:paraId="53BC8206"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General Skills</w:t>
            </w:r>
          </w:p>
        </w:tc>
        <w:tc>
          <w:tcPr>
            <w:tcW w:w="851" w:type="dxa"/>
          </w:tcPr>
          <w:p w14:paraId="01D503EA"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eastAsia="Calibri" w:hAnsiTheme="majorBidi" w:cstheme="majorBidi"/>
                <w:kern w:val="3"/>
                <w:sz w:val="24"/>
                <w:szCs w:val="24"/>
              </w:rPr>
              <w:t>2.1</w:t>
            </w:r>
          </w:p>
        </w:tc>
        <w:tc>
          <w:tcPr>
            <w:tcW w:w="9051" w:type="dxa"/>
          </w:tcPr>
          <w:p w14:paraId="6403D26A"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6E78A761" w14:textId="77777777" w:rsidTr="00B272B7">
        <w:trPr>
          <w:trHeight w:val="890"/>
        </w:trPr>
        <w:tc>
          <w:tcPr>
            <w:tcW w:w="2700" w:type="dxa"/>
            <w:vMerge/>
            <w:shd w:val="clear" w:color="auto" w:fill="BFBFBF" w:themeFill="background1" w:themeFillShade="BF"/>
          </w:tcPr>
          <w:p w14:paraId="44227777" w14:textId="77777777" w:rsidR="00FB28CB" w:rsidRPr="000F4B8C" w:rsidRDefault="00FB28CB" w:rsidP="00D2775A">
            <w:pPr>
              <w:spacing w:line="276" w:lineRule="auto"/>
              <w:rPr>
                <w:rFonts w:asciiTheme="majorBidi" w:hAnsiTheme="majorBidi" w:cstheme="majorBidi"/>
                <w:b/>
                <w:sz w:val="24"/>
                <w:szCs w:val="24"/>
              </w:rPr>
            </w:pPr>
          </w:p>
        </w:tc>
        <w:tc>
          <w:tcPr>
            <w:tcW w:w="1973" w:type="dxa"/>
          </w:tcPr>
          <w:p w14:paraId="794DF4C9"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Knowledge</w:t>
            </w:r>
          </w:p>
        </w:tc>
        <w:tc>
          <w:tcPr>
            <w:tcW w:w="851" w:type="dxa"/>
          </w:tcPr>
          <w:p w14:paraId="3EB4AAB8"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eastAsia="Calibri" w:hAnsiTheme="majorBidi" w:cstheme="majorBidi"/>
                <w:kern w:val="3"/>
                <w:sz w:val="24"/>
                <w:szCs w:val="24"/>
              </w:rPr>
              <w:t>3.1</w:t>
            </w:r>
          </w:p>
        </w:tc>
        <w:tc>
          <w:tcPr>
            <w:tcW w:w="9051" w:type="dxa"/>
          </w:tcPr>
          <w:p w14:paraId="34063DAB" w14:textId="77777777" w:rsidR="00FB28CB" w:rsidRPr="000F4B8C" w:rsidRDefault="00FB28CB" w:rsidP="00D2775A">
            <w:pPr>
              <w:spacing w:before="120" w:after="120"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B28CB" w:rsidRPr="000F4B8C" w14:paraId="26C9366E" w14:textId="77777777" w:rsidTr="00B272B7">
        <w:trPr>
          <w:trHeight w:val="1266"/>
        </w:trPr>
        <w:tc>
          <w:tcPr>
            <w:tcW w:w="2700" w:type="dxa"/>
            <w:vMerge/>
            <w:shd w:val="clear" w:color="auto" w:fill="BFBFBF" w:themeFill="background1" w:themeFillShade="BF"/>
          </w:tcPr>
          <w:p w14:paraId="25BA2169" w14:textId="77777777" w:rsidR="00FB28CB" w:rsidRPr="000F4B8C" w:rsidRDefault="00FB28CB" w:rsidP="00D2775A">
            <w:pPr>
              <w:spacing w:line="276" w:lineRule="auto"/>
              <w:rPr>
                <w:rFonts w:asciiTheme="majorBidi" w:hAnsiTheme="majorBidi" w:cstheme="majorBidi"/>
                <w:b/>
                <w:sz w:val="24"/>
                <w:szCs w:val="24"/>
              </w:rPr>
            </w:pPr>
          </w:p>
        </w:tc>
        <w:tc>
          <w:tcPr>
            <w:tcW w:w="1973" w:type="dxa"/>
          </w:tcPr>
          <w:p w14:paraId="70A085A5"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Specific Skills</w:t>
            </w:r>
          </w:p>
        </w:tc>
        <w:tc>
          <w:tcPr>
            <w:tcW w:w="851" w:type="dxa"/>
          </w:tcPr>
          <w:p w14:paraId="5933F63D"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eastAsia="Calibri" w:hAnsiTheme="majorBidi" w:cstheme="majorBidi"/>
                <w:kern w:val="3"/>
                <w:sz w:val="24"/>
                <w:szCs w:val="24"/>
              </w:rPr>
              <w:t>4.1</w:t>
            </w:r>
          </w:p>
        </w:tc>
        <w:tc>
          <w:tcPr>
            <w:tcW w:w="9051" w:type="dxa"/>
          </w:tcPr>
          <w:p w14:paraId="397A6032"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B28CB" w:rsidRPr="000F4B8C" w14:paraId="3B6C875D" w14:textId="77777777" w:rsidTr="002E7BB7">
        <w:tc>
          <w:tcPr>
            <w:tcW w:w="2700" w:type="dxa"/>
            <w:shd w:val="clear" w:color="auto" w:fill="BFBFBF" w:themeFill="background1" w:themeFillShade="BF"/>
          </w:tcPr>
          <w:p w14:paraId="1039F2C1"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LO - Course</w:t>
            </w:r>
          </w:p>
        </w:tc>
        <w:tc>
          <w:tcPr>
            <w:tcW w:w="11875" w:type="dxa"/>
            <w:gridSpan w:val="3"/>
            <w:vAlign w:val="center"/>
          </w:tcPr>
          <w:p w14:paraId="1A2292F5" w14:textId="77777777" w:rsidR="00FB28CB" w:rsidRPr="000F4B8C" w:rsidRDefault="00FB28CB" w:rsidP="00D2775A">
            <w:pPr>
              <w:suppressAutoHyphens/>
              <w:autoSpaceDN w:val="0"/>
              <w:spacing w:line="276" w:lineRule="auto"/>
              <w:jc w:val="both"/>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lang w:val="id-ID"/>
              </w:rPr>
              <w:t xml:space="preserve">[C3,P3,A3] </w:t>
            </w:r>
            <w:r w:rsidRPr="000F4B8C">
              <w:rPr>
                <w:rFonts w:asciiTheme="majorBidi" w:eastAsia="Calibri" w:hAnsiTheme="majorBidi" w:cstheme="majorBidi"/>
                <w:kern w:val="3"/>
                <w:sz w:val="24"/>
                <w:szCs w:val="24"/>
              </w:rPr>
              <w:t xml:space="preserve"> </w:t>
            </w:r>
            <w:r w:rsidRPr="000F4B8C">
              <w:rPr>
                <w:rFonts w:asciiTheme="majorBidi" w:eastAsia="Calibri" w:hAnsiTheme="majorBidi" w:cstheme="majorBidi"/>
                <w:kern w:val="3"/>
                <w:sz w:val="24"/>
                <w:szCs w:val="24"/>
                <w:lang w:val="en-ID"/>
              </w:rPr>
              <w:t>Students are able to apply the basic concepts of Geophysical Mathematics and apply them in the Geophysics problems. Students are able to solve vector problems, SPL, matrices, series, complex numers, integrals, Ordinary Differential problems, Partial Differential Equations, Fourier, and other special functions.</w:t>
            </w:r>
            <w:r w:rsidRPr="000F4B8C">
              <w:rPr>
                <w:rFonts w:asciiTheme="majorBidi" w:eastAsia="Calibri" w:hAnsiTheme="majorBidi" w:cstheme="majorBidi"/>
                <w:kern w:val="3"/>
                <w:sz w:val="24"/>
                <w:szCs w:val="24"/>
                <w:lang w:val="id-ID"/>
              </w:rPr>
              <w:t xml:space="preserve"> </w:t>
            </w:r>
          </w:p>
        </w:tc>
      </w:tr>
    </w:tbl>
    <w:p w14:paraId="4D91C3C4"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FB28CB" w:rsidRPr="000F4B8C" w14:paraId="5B436FD5" w14:textId="77777777" w:rsidTr="002E7BB7">
        <w:tc>
          <w:tcPr>
            <w:tcW w:w="985" w:type="dxa"/>
            <w:shd w:val="clear" w:color="auto" w:fill="BFBFBF" w:themeFill="background1" w:themeFillShade="BF"/>
          </w:tcPr>
          <w:p w14:paraId="6C100CE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lastRenderedPageBreak/>
              <w:t>Week</w:t>
            </w:r>
          </w:p>
        </w:tc>
        <w:tc>
          <w:tcPr>
            <w:tcW w:w="2340" w:type="dxa"/>
            <w:shd w:val="clear" w:color="auto" w:fill="BFBFBF" w:themeFill="background1" w:themeFillShade="BF"/>
          </w:tcPr>
          <w:p w14:paraId="3ECB8D1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1980" w:type="dxa"/>
            <w:shd w:val="clear" w:color="auto" w:fill="BFBFBF" w:themeFill="background1" w:themeFillShade="BF"/>
          </w:tcPr>
          <w:p w14:paraId="21F0E51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Subject</w:t>
            </w:r>
          </w:p>
        </w:tc>
        <w:tc>
          <w:tcPr>
            <w:tcW w:w="2651" w:type="dxa"/>
            <w:shd w:val="clear" w:color="auto" w:fill="BFBFBF" w:themeFill="background1" w:themeFillShade="BF"/>
          </w:tcPr>
          <w:p w14:paraId="3191FB4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Methods</w:t>
            </w:r>
          </w:p>
        </w:tc>
        <w:tc>
          <w:tcPr>
            <w:tcW w:w="1930" w:type="dxa"/>
            <w:shd w:val="clear" w:color="auto" w:fill="BFBFBF" w:themeFill="background1" w:themeFillShade="BF"/>
          </w:tcPr>
          <w:p w14:paraId="48627F2E"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Time Estimation</w:t>
            </w:r>
          </w:p>
        </w:tc>
        <w:tc>
          <w:tcPr>
            <w:tcW w:w="1623" w:type="dxa"/>
            <w:shd w:val="clear" w:color="auto" w:fill="BFBFBF" w:themeFill="background1" w:themeFillShade="BF"/>
          </w:tcPr>
          <w:p w14:paraId="05B5E91F"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862" w:type="dxa"/>
            <w:shd w:val="clear" w:color="auto" w:fill="BFBFBF" w:themeFill="background1" w:themeFillShade="BF"/>
          </w:tcPr>
          <w:p w14:paraId="2EBD02D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217" w:type="dxa"/>
            <w:shd w:val="clear" w:color="auto" w:fill="BFBFBF" w:themeFill="background1" w:themeFillShade="BF"/>
          </w:tcPr>
          <w:p w14:paraId="2422848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Weight (%)</w:t>
            </w:r>
          </w:p>
        </w:tc>
      </w:tr>
      <w:tr w:rsidR="00FB28CB" w:rsidRPr="000F4B8C" w14:paraId="5E09503D" w14:textId="77777777" w:rsidTr="002E7BB7">
        <w:tc>
          <w:tcPr>
            <w:tcW w:w="985" w:type="dxa"/>
            <w:shd w:val="clear" w:color="auto" w:fill="BFBFBF" w:themeFill="background1" w:themeFillShade="BF"/>
          </w:tcPr>
          <w:p w14:paraId="45262614"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638FB61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1B496E9E"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6B256A34"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15683FAF"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5B5FDA8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074FC24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19DD68C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B28CB" w:rsidRPr="000F4B8C" w14:paraId="39FDD86D" w14:textId="77777777" w:rsidTr="002E7BB7">
        <w:tc>
          <w:tcPr>
            <w:tcW w:w="985" w:type="dxa"/>
          </w:tcPr>
          <w:p w14:paraId="26582BF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1F9BB3F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 xml:space="preserve">Students are able to understand the importance of mathematics to solving geophysical problems. </w:t>
            </w:r>
          </w:p>
        </w:tc>
        <w:tc>
          <w:tcPr>
            <w:tcW w:w="1980" w:type="dxa"/>
          </w:tcPr>
          <w:p w14:paraId="3352FF2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Introduction, the bacis concepts of mathematic in Geophysics.</w:t>
            </w:r>
          </w:p>
        </w:tc>
        <w:tc>
          <w:tcPr>
            <w:tcW w:w="2651" w:type="dxa"/>
          </w:tcPr>
          <w:p w14:paraId="1212D2B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772A404B"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AF17595" w14:textId="77777777" w:rsidR="00FB28CB" w:rsidRPr="000F4B8C" w:rsidRDefault="00FB28CB" w:rsidP="00D2775A">
            <w:pPr>
              <w:spacing w:line="276" w:lineRule="auto"/>
              <w:jc w:val="center"/>
              <w:rPr>
                <w:rFonts w:asciiTheme="majorBidi" w:hAnsiTheme="majorBidi" w:cstheme="majorBidi"/>
                <w:sz w:val="24"/>
                <w:szCs w:val="24"/>
                <w:lang w:val="id-ID"/>
              </w:rPr>
            </w:pPr>
          </w:p>
          <w:p w14:paraId="0C38A42F"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3FF446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2EF755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5775495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498AA9E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67A4D7F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0A6010A3" w14:textId="77777777" w:rsidTr="002E7BB7">
        <w:tc>
          <w:tcPr>
            <w:tcW w:w="985" w:type="dxa"/>
          </w:tcPr>
          <w:p w14:paraId="5A64A23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61AF0E69"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solve the convergence test.</w:t>
            </w:r>
          </w:p>
          <w:p w14:paraId="13C8BF78"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1766129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Series, convergent series, divergent series, convergent test, rank series</w:t>
            </w:r>
          </w:p>
        </w:tc>
        <w:tc>
          <w:tcPr>
            <w:tcW w:w="2651" w:type="dxa"/>
          </w:tcPr>
          <w:p w14:paraId="41E42D4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69AAEC3D"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D35D75F" w14:textId="77777777" w:rsidR="00FB28CB" w:rsidRPr="000F4B8C" w:rsidRDefault="00FB28CB" w:rsidP="00D2775A">
            <w:pPr>
              <w:spacing w:line="276" w:lineRule="auto"/>
              <w:jc w:val="center"/>
              <w:rPr>
                <w:rFonts w:asciiTheme="majorBidi" w:hAnsiTheme="majorBidi" w:cstheme="majorBidi"/>
                <w:sz w:val="24"/>
                <w:szCs w:val="24"/>
                <w:lang w:val="id-ID"/>
              </w:rPr>
            </w:pPr>
          </w:p>
          <w:p w14:paraId="759430F9"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127BC03" w14:textId="77777777" w:rsidR="00FB28CB" w:rsidRPr="000F4B8C" w:rsidRDefault="00FB28CB" w:rsidP="00D2775A">
            <w:pPr>
              <w:spacing w:line="276" w:lineRule="auto"/>
              <w:ind w:left="105" w:right="-20" w:hanging="105"/>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7C64AD2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3D53D13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538E043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0A44BF0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478E8FE0" w14:textId="77777777" w:rsidTr="002E7BB7">
        <w:tc>
          <w:tcPr>
            <w:tcW w:w="985" w:type="dxa"/>
          </w:tcPr>
          <w:p w14:paraId="226AE21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79700130"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solve complex algebra problems.</w:t>
            </w:r>
          </w:p>
          <w:p w14:paraId="58EA8C2A"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39101FA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Complex numbers, complex fields, complex algebra.</w:t>
            </w:r>
          </w:p>
        </w:tc>
        <w:tc>
          <w:tcPr>
            <w:tcW w:w="2651" w:type="dxa"/>
          </w:tcPr>
          <w:p w14:paraId="3A9BB8F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0314A1E6"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9939BD1" w14:textId="77777777" w:rsidR="00FB28CB" w:rsidRPr="000F4B8C" w:rsidRDefault="00FB28CB" w:rsidP="00D2775A">
            <w:pPr>
              <w:spacing w:line="276" w:lineRule="auto"/>
              <w:jc w:val="center"/>
              <w:rPr>
                <w:rFonts w:asciiTheme="majorBidi" w:hAnsiTheme="majorBidi" w:cstheme="majorBidi"/>
                <w:sz w:val="24"/>
                <w:szCs w:val="24"/>
                <w:lang w:val="id-ID"/>
              </w:rPr>
            </w:pPr>
          </w:p>
          <w:p w14:paraId="3ECD81A9"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CF40DFA"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69C92B00"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583908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034BF8E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1498DE2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4651C7C7" w14:textId="77777777" w:rsidTr="002E7BB7">
        <w:tc>
          <w:tcPr>
            <w:tcW w:w="985" w:type="dxa"/>
          </w:tcPr>
          <w:p w14:paraId="433266D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7F9FC6C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do calculation with Euler’s formula.</w:t>
            </w:r>
          </w:p>
        </w:tc>
        <w:tc>
          <w:tcPr>
            <w:tcW w:w="1980" w:type="dxa"/>
          </w:tcPr>
          <w:p w14:paraId="2F99B27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Infinite series, complex rank, euler formula, rank and root of complex numbers.</w:t>
            </w:r>
          </w:p>
        </w:tc>
        <w:tc>
          <w:tcPr>
            <w:tcW w:w="2651" w:type="dxa"/>
          </w:tcPr>
          <w:p w14:paraId="366111F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4FC1A09"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67FA02B" w14:textId="77777777" w:rsidR="00FB28CB" w:rsidRPr="000F4B8C" w:rsidRDefault="00FB28CB" w:rsidP="00D2775A">
            <w:pPr>
              <w:spacing w:line="276" w:lineRule="auto"/>
              <w:jc w:val="center"/>
              <w:rPr>
                <w:rFonts w:asciiTheme="majorBidi" w:hAnsiTheme="majorBidi" w:cstheme="majorBidi"/>
                <w:sz w:val="24"/>
                <w:szCs w:val="24"/>
                <w:lang w:val="id-ID"/>
              </w:rPr>
            </w:pPr>
          </w:p>
          <w:p w14:paraId="39303D61"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AAF8F14"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0C10A7C5"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600D83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quiz</w:t>
            </w:r>
          </w:p>
        </w:tc>
        <w:tc>
          <w:tcPr>
            <w:tcW w:w="1862" w:type="dxa"/>
          </w:tcPr>
          <w:p w14:paraId="1973201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 resut</w:t>
            </w:r>
          </w:p>
        </w:tc>
        <w:tc>
          <w:tcPr>
            <w:tcW w:w="1217" w:type="dxa"/>
          </w:tcPr>
          <w:p w14:paraId="70A35DC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10%</w:t>
            </w:r>
          </w:p>
        </w:tc>
      </w:tr>
      <w:tr w:rsidR="00FB28CB" w:rsidRPr="000F4B8C" w14:paraId="3A2D8F20" w14:textId="77777777" w:rsidTr="002E7BB7">
        <w:tc>
          <w:tcPr>
            <w:tcW w:w="985" w:type="dxa"/>
          </w:tcPr>
          <w:p w14:paraId="4A69FC8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5F099BB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solve trigonometric, exponential, </w:t>
            </w:r>
            <w:r w:rsidRPr="000F4B8C">
              <w:rPr>
                <w:rFonts w:asciiTheme="majorBidi" w:hAnsiTheme="majorBidi" w:cstheme="majorBidi"/>
                <w:sz w:val="24"/>
                <w:szCs w:val="24"/>
              </w:rPr>
              <w:lastRenderedPageBreak/>
              <w:t>logarithmic, hyperbolic function equations.</w:t>
            </w:r>
          </w:p>
        </w:tc>
        <w:tc>
          <w:tcPr>
            <w:tcW w:w="1980" w:type="dxa"/>
          </w:tcPr>
          <w:p w14:paraId="0EA778B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Trigonometric functions, exponential </w:t>
            </w:r>
            <w:r w:rsidRPr="000F4B8C">
              <w:rPr>
                <w:rFonts w:asciiTheme="majorBidi" w:hAnsiTheme="majorBidi" w:cstheme="majorBidi"/>
                <w:sz w:val="24"/>
                <w:szCs w:val="24"/>
              </w:rPr>
              <w:lastRenderedPageBreak/>
              <w:t>functions, logarithmic functions, hyperbolic function.</w:t>
            </w:r>
          </w:p>
        </w:tc>
        <w:tc>
          <w:tcPr>
            <w:tcW w:w="2651" w:type="dxa"/>
          </w:tcPr>
          <w:p w14:paraId="49CE2DD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Direct Lecture</w:t>
            </w:r>
          </w:p>
          <w:p w14:paraId="05C25207"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AD188C0" w14:textId="77777777" w:rsidR="00FB28CB" w:rsidRPr="000F4B8C" w:rsidRDefault="00FB28CB" w:rsidP="00D2775A">
            <w:pPr>
              <w:spacing w:line="276" w:lineRule="auto"/>
              <w:jc w:val="center"/>
              <w:rPr>
                <w:rFonts w:asciiTheme="majorBidi" w:hAnsiTheme="majorBidi" w:cstheme="majorBidi"/>
                <w:sz w:val="24"/>
                <w:szCs w:val="24"/>
                <w:lang w:val="id-ID"/>
              </w:rPr>
            </w:pPr>
          </w:p>
          <w:p w14:paraId="2377D5B0"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lastRenderedPageBreak/>
              <w:t>Discussion</w:t>
            </w:r>
          </w:p>
          <w:p w14:paraId="474D93A9" w14:textId="77777777" w:rsidR="00FB28CB" w:rsidRPr="000F4B8C" w:rsidRDefault="00FB28CB" w:rsidP="00D2775A">
            <w:pPr>
              <w:spacing w:line="276" w:lineRule="auto"/>
              <w:ind w:right="-20"/>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06268241"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lastRenderedPageBreak/>
              <w:t>150 minute</w:t>
            </w:r>
          </w:p>
        </w:tc>
        <w:tc>
          <w:tcPr>
            <w:tcW w:w="1623" w:type="dxa"/>
          </w:tcPr>
          <w:p w14:paraId="0E5FB28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084FF63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7EA5D01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67A7A071" w14:textId="77777777" w:rsidTr="002E7BB7">
        <w:tc>
          <w:tcPr>
            <w:tcW w:w="985" w:type="dxa"/>
          </w:tcPr>
          <w:p w14:paraId="00D8871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0DC2FCE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solve linear algebra problems.</w:t>
            </w:r>
          </w:p>
        </w:tc>
        <w:tc>
          <w:tcPr>
            <w:tcW w:w="1980" w:type="dxa"/>
          </w:tcPr>
          <w:p w14:paraId="0C6D26A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Linear algebra, matrice, determinats, cramer rules.</w:t>
            </w:r>
          </w:p>
        </w:tc>
        <w:tc>
          <w:tcPr>
            <w:tcW w:w="2651" w:type="dxa"/>
          </w:tcPr>
          <w:p w14:paraId="52718A6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68D6B764"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0465B23" w14:textId="77777777" w:rsidR="00FB28CB" w:rsidRPr="000F4B8C" w:rsidRDefault="00FB28CB" w:rsidP="00D2775A">
            <w:pPr>
              <w:spacing w:line="276" w:lineRule="auto"/>
              <w:jc w:val="center"/>
              <w:rPr>
                <w:rFonts w:asciiTheme="majorBidi" w:hAnsiTheme="majorBidi" w:cstheme="majorBidi"/>
                <w:sz w:val="24"/>
                <w:szCs w:val="24"/>
                <w:lang w:val="id-ID"/>
              </w:rPr>
            </w:pPr>
          </w:p>
          <w:p w14:paraId="7622FF17"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7A10A18"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80D148F"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8DA839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21F8442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4C5B5A6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210ED58C" w14:textId="77777777" w:rsidTr="002E7BB7">
        <w:tc>
          <w:tcPr>
            <w:tcW w:w="985" w:type="dxa"/>
          </w:tcPr>
          <w:p w14:paraId="24C3016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68193A35"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are able to solve matrix operations.</w:t>
            </w:r>
          </w:p>
        </w:tc>
        <w:tc>
          <w:tcPr>
            <w:tcW w:w="1980" w:type="dxa"/>
          </w:tcPr>
          <w:p w14:paraId="2ADAFE2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Vector, line, area, matrix operation.</w:t>
            </w:r>
          </w:p>
        </w:tc>
        <w:tc>
          <w:tcPr>
            <w:tcW w:w="2651" w:type="dxa"/>
          </w:tcPr>
          <w:p w14:paraId="2E545A5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751B467F"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26C767D" w14:textId="77777777" w:rsidR="00FB28CB" w:rsidRPr="000F4B8C" w:rsidRDefault="00FB28CB" w:rsidP="00D2775A">
            <w:pPr>
              <w:spacing w:line="276" w:lineRule="auto"/>
              <w:jc w:val="center"/>
              <w:rPr>
                <w:rFonts w:asciiTheme="majorBidi" w:hAnsiTheme="majorBidi" w:cstheme="majorBidi"/>
                <w:sz w:val="24"/>
                <w:szCs w:val="24"/>
                <w:lang w:val="id-ID"/>
              </w:rPr>
            </w:pPr>
          </w:p>
          <w:p w14:paraId="060A7919"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AD465D5" w14:textId="77777777" w:rsidR="00FB28CB" w:rsidRPr="000F4B8C" w:rsidRDefault="00FB28CB"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1538D99"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1D6BEBA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503CC4B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465409F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61F76E90" w14:textId="77777777" w:rsidTr="002E7BB7">
        <w:tc>
          <w:tcPr>
            <w:tcW w:w="985" w:type="dxa"/>
            <w:shd w:val="clear" w:color="auto" w:fill="BFBFBF" w:themeFill="background1" w:themeFillShade="BF"/>
          </w:tcPr>
          <w:p w14:paraId="512311A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496943E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lang w:val="en"/>
              </w:rPr>
              <w:t>Mid Semester Evaluation</w:t>
            </w:r>
          </w:p>
        </w:tc>
        <w:tc>
          <w:tcPr>
            <w:tcW w:w="1217" w:type="dxa"/>
            <w:shd w:val="clear" w:color="auto" w:fill="BFBFBF" w:themeFill="background1" w:themeFillShade="BF"/>
          </w:tcPr>
          <w:p w14:paraId="665EE80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30%</w:t>
            </w:r>
          </w:p>
        </w:tc>
      </w:tr>
      <w:tr w:rsidR="00FB28CB" w:rsidRPr="000F4B8C" w14:paraId="00C1F271" w14:textId="77777777" w:rsidTr="002E7BB7">
        <w:tc>
          <w:tcPr>
            <w:tcW w:w="985" w:type="dxa"/>
          </w:tcPr>
          <w:p w14:paraId="6C59825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40EA69B9"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solve partial derivative problems.</w:t>
            </w:r>
          </w:p>
          <w:p w14:paraId="7BE6AC81"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5B74C9F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Partial derivatives, chain rules, implicit derivatives.</w:t>
            </w:r>
          </w:p>
        </w:tc>
        <w:tc>
          <w:tcPr>
            <w:tcW w:w="2651" w:type="dxa"/>
          </w:tcPr>
          <w:p w14:paraId="2A74372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773F49C"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67BD5AB" w14:textId="77777777" w:rsidR="00FB28CB" w:rsidRPr="000F4B8C" w:rsidRDefault="00FB28CB" w:rsidP="00D2775A">
            <w:pPr>
              <w:spacing w:line="276" w:lineRule="auto"/>
              <w:jc w:val="center"/>
              <w:rPr>
                <w:rFonts w:asciiTheme="majorBidi" w:hAnsiTheme="majorBidi" w:cstheme="majorBidi"/>
                <w:sz w:val="24"/>
                <w:szCs w:val="24"/>
                <w:lang w:val="id-ID"/>
              </w:rPr>
            </w:pPr>
          </w:p>
          <w:p w14:paraId="17C0E886"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EA529A1"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013AF43D"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4DB8671B"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Presentation, discussion</w:t>
            </w:r>
          </w:p>
        </w:tc>
        <w:tc>
          <w:tcPr>
            <w:tcW w:w="1862" w:type="dxa"/>
          </w:tcPr>
          <w:p w14:paraId="3658515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7534AC4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15C57F5E" w14:textId="77777777" w:rsidTr="002E7BB7">
        <w:tc>
          <w:tcPr>
            <w:tcW w:w="985" w:type="dxa"/>
          </w:tcPr>
          <w:p w14:paraId="2B7E9A0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32E7517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solve partial derivative application problems.</w:t>
            </w:r>
          </w:p>
        </w:tc>
        <w:tc>
          <w:tcPr>
            <w:tcW w:w="1980" w:type="dxa"/>
          </w:tcPr>
          <w:p w14:paraId="6F2C0DB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Partial derivative application for minimum maximum cases, Lagrange multiplers, Leibniz rules.</w:t>
            </w:r>
          </w:p>
        </w:tc>
        <w:tc>
          <w:tcPr>
            <w:tcW w:w="2651" w:type="dxa"/>
          </w:tcPr>
          <w:p w14:paraId="081612E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1DF4696"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DA3C433" w14:textId="77777777" w:rsidR="00FB28CB" w:rsidRPr="000F4B8C" w:rsidRDefault="00FB28CB" w:rsidP="00D2775A">
            <w:pPr>
              <w:spacing w:line="276" w:lineRule="auto"/>
              <w:jc w:val="center"/>
              <w:rPr>
                <w:rFonts w:asciiTheme="majorBidi" w:hAnsiTheme="majorBidi" w:cstheme="majorBidi"/>
                <w:sz w:val="24"/>
                <w:szCs w:val="24"/>
                <w:lang w:val="id-ID"/>
              </w:rPr>
            </w:pPr>
          </w:p>
          <w:p w14:paraId="0EAAE552"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D2C39F4"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4B82433"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17519B3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30BC229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3C86ADC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6C233C6A" w14:textId="77777777" w:rsidTr="002E7BB7">
        <w:tc>
          <w:tcPr>
            <w:tcW w:w="985" w:type="dxa"/>
          </w:tcPr>
          <w:p w14:paraId="54B3E4F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11</w:t>
            </w:r>
          </w:p>
        </w:tc>
        <w:tc>
          <w:tcPr>
            <w:tcW w:w="2340" w:type="dxa"/>
          </w:tcPr>
          <w:p w14:paraId="146454F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do fold integral calculations.</w:t>
            </w:r>
          </w:p>
        </w:tc>
        <w:tc>
          <w:tcPr>
            <w:tcW w:w="1980" w:type="dxa"/>
          </w:tcPr>
          <w:p w14:paraId="681D45A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Fold integrals, double integrals, triple integrals.</w:t>
            </w:r>
          </w:p>
        </w:tc>
        <w:tc>
          <w:tcPr>
            <w:tcW w:w="2651" w:type="dxa"/>
          </w:tcPr>
          <w:p w14:paraId="4605E60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6B570DAF"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5B4DCAD" w14:textId="77777777" w:rsidR="00FB28CB" w:rsidRPr="000F4B8C" w:rsidRDefault="00FB28CB" w:rsidP="00D2775A">
            <w:pPr>
              <w:spacing w:line="276" w:lineRule="auto"/>
              <w:jc w:val="center"/>
              <w:rPr>
                <w:rFonts w:asciiTheme="majorBidi" w:hAnsiTheme="majorBidi" w:cstheme="majorBidi"/>
                <w:sz w:val="24"/>
                <w:szCs w:val="24"/>
                <w:lang w:val="id-ID"/>
              </w:rPr>
            </w:pPr>
          </w:p>
          <w:p w14:paraId="0682941F"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A79105F" w14:textId="77777777" w:rsidR="00FB28CB" w:rsidRPr="000F4B8C" w:rsidRDefault="00FB28CB" w:rsidP="00D2775A">
            <w:pPr>
              <w:spacing w:line="276" w:lineRule="auto"/>
              <w:ind w:right="-20"/>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717605AB"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57C4664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2495C1D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203A001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0FA2B91E" w14:textId="77777777" w:rsidTr="002E7BB7">
        <w:tc>
          <w:tcPr>
            <w:tcW w:w="985" w:type="dxa"/>
          </w:tcPr>
          <w:p w14:paraId="1ED18D3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6823679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solve integral application problems.</w:t>
            </w:r>
          </w:p>
        </w:tc>
        <w:tc>
          <w:tcPr>
            <w:tcW w:w="1980" w:type="dxa"/>
          </w:tcPr>
          <w:p w14:paraId="314A32A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Jacobian, surface integrals, application integrals.</w:t>
            </w:r>
          </w:p>
        </w:tc>
        <w:tc>
          <w:tcPr>
            <w:tcW w:w="2651" w:type="dxa"/>
          </w:tcPr>
          <w:p w14:paraId="0685CA8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5B71D57"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CED8851" w14:textId="77777777" w:rsidR="00FB28CB" w:rsidRPr="000F4B8C" w:rsidRDefault="00FB28CB" w:rsidP="00D2775A">
            <w:pPr>
              <w:spacing w:line="276" w:lineRule="auto"/>
              <w:jc w:val="center"/>
              <w:rPr>
                <w:rFonts w:asciiTheme="majorBidi" w:hAnsiTheme="majorBidi" w:cstheme="majorBidi"/>
                <w:sz w:val="24"/>
                <w:szCs w:val="24"/>
                <w:lang w:val="id-ID"/>
              </w:rPr>
            </w:pPr>
          </w:p>
          <w:p w14:paraId="6F9372F9"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6AEBBDD" w14:textId="77777777" w:rsidR="00FB28CB" w:rsidRPr="000F4B8C" w:rsidRDefault="00FB28CB"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7869B512"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0A545EB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quiz</w:t>
            </w:r>
          </w:p>
        </w:tc>
        <w:tc>
          <w:tcPr>
            <w:tcW w:w="1862" w:type="dxa"/>
          </w:tcPr>
          <w:p w14:paraId="61C1562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 resut</w:t>
            </w:r>
          </w:p>
        </w:tc>
        <w:tc>
          <w:tcPr>
            <w:tcW w:w="1217" w:type="dxa"/>
          </w:tcPr>
          <w:p w14:paraId="5114378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10%</w:t>
            </w:r>
          </w:p>
        </w:tc>
      </w:tr>
      <w:tr w:rsidR="00FB28CB" w:rsidRPr="000F4B8C" w14:paraId="3C03801F" w14:textId="77777777" w:rsidTr="002E7BB7">
        <w:tc>
          <w:tcPr>
            <w:tcW w:w="985" w:type="dxa"/>
          </w:tcPr>
          <w:p w14:paraId="70A4788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70B0E1E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solve vector problems.</w:t>
            </w:r>
          </w:p>
        </w:tc>
        <w:tc>
          <w:tcPr>
            <w:tcW w:w="1980" w:type="dxa"/>
          </w:tcPr>
          <w:p w14:paraId="4CD8504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Vector analysis, vector multiplication, vectir derivation, </w:t>
            </w:r>
            <w:proofErr w:type="gramStart"/>
            <w:r w:rsidRPr="000F4B8C">
              <w:rPr>
                <w:rFonts w:asciiTheme="majorBidi" w:hAnsiTheme="majorBidi" w:cstheme="majorBidi"/>
                <w:sz w:val="24"/>
                <w:szCs w:val="24"/>
              </w:rPr>
              <w:t>terrain</w:t>
            </w:r>
            <w:proofErr w:type="gramEnd"/>
            <w:r w:rsidRPr="000F4B8C">
              <w:rPr>
                <w:rFonts w:asciiTheme="majorBidi" w:hAnsiTheme="majorBidi" w:cstheme="majorBidi"/>
                <w:sz w:val="24"/>
                <w:szCs w:val="24"/>
              </w:rPr>
              <w:t>, gradient.</w:t>
            </w:r>
          </w:p>
        </w:tc>
        <w:tc>
          <w:tcPr>
            <w:tcW w:w="2651" w:type="dxa"/>
          </w:tcPr>
          <w:p w14:paraId="218CDED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Kuliah</w:t>
            </w:r>
          </w:p>
          <w:p w14:paraId="344E4556"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menit</w:t>
            </w:r>
          </w:p>
          <w:p w14:paraId="39C6BC8C" w14:textId="77777777" w:rsidR="00FB28CB" w:rsidRPr="000F4B8C" w:rsidRDefault="00FB28CB" w:rsidP="00D2775A">
            <w:pPr>
              <w:spacing w:line="276" w:lineRule="auto"/>
              <w:jc w:val="center"/>
              <w:rPr>
                <w:rFonts w:asciiTheme="majorBidi" w:hAnsiTheme="majorBidi" w:cstheme="majorBidi"/>
                <w:sz w:val="24"/>
                <w:szCs w:val="24"/>
                <w:lang w:val="id-ID"/>
              </w:rPr>
            </w:pPr>
          </w:p>
          <w:p w14:paraId="183C2B91"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Diskusi</w:t>
            </w:r>
          </w:p>
          <w:p w14:paraId="576011F2" w14:textId="77777777" w:rsidR="00FB28CB" w:rsidRPr="000F4B8C" w:rsidRDefault="00FB28CB" w:rsidP="00D2775A">
            <w:pPr>
              <w:spacing w:line="276" w:lineRule="auto"/>
              <w:ind w:right="-20"/>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menit</w:t>
            </w:r>
          </w:p>
        </w:tc>
        <w:tc>
          <w:tcPr>
            <w:tcW w:w="1930" w:type="dxa"/>
          </w:tcPr>
          <w:p w14:paraId="1B9D5A91"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EA8247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138D025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239F942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5974D70C" w14:textId="77777777" w:rsidTr="002E7BB7">
        <w:tc>
          <w:tcPr>
            <w:tcW w:w="985" w:type="dxa"/>
          </w:tcPr>
          <w:p w14:paraId="6D570AF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3F4B85A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do vector operations.</w:t>
            </w:r>
          </w:p>
        </w:tc>
        <w:tc>
          <w:tcPr>
            <w:tcW w:w="1980" w:type="dxa"/>
          </w:tcPr>
          <w:p w14:paraId="4F54650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Integral lines, green theorem, divergence, curl, stokes theorem.</w:t>
            </w:r>
          </w:p>
        </w:tc>
        <w:tc>
          <w:tcPr>
            <w:tcW w:w="2651" w:type="dxa"/>
          </w:tcPr>
          <w:p w14:paraId="73B4072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Kuliah</w:t>
            </w:r>
          </w:p>
          <w:p w14:paraId="5C82F539"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menit</w:t>
            </w:r>
          </w:p>
          <w:p w14:paraId="2706835F" w14:textId="77777777" w:rsidR="00FB28CB" w:rsidRPr="000F4B8C" w:rsidRDefault="00FB28CB" w:rsidP="00D2775A">
            <w:pPr>
              <w:spacing w:line="276" w:lineRule="auto"/>
              <w:jc w:val="center"/>
              <w:rPr>
                <w:rFonts w:asciiTheme="majorBidi" w:hAnsiTheme="majorBidi" w:cstheme="majorBidi"/>
                <w:sz w:val="24"/>
                <w:szCs w:val="24"/>
                <w:lang w:val="id-ID"/>
              </w:rPr>
            </w:pPr>
          </w:p>
          <w:p w14:paraId="3FEA8A0F"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Diskusi</w:t>
            </w:r>
          </w:p>
          <w:p w14:paraId="23BF4448" w14:textId="77777777" w:rsidR="00FB28CB" w:rsidRPr="000F4B8C" w:rsidRDefault="00FB28CB"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menit</w:t>
            </w:r>
          </w:p>
        </w:tc>
        <w:tc>
          <w:tcPr>
            <w:tcW w:w="1930" w:type="dxa"/>
          </w:tcPr>
          <w:p w14:paraId="7BAB4808"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4F75ED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50FECC7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59F6505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6BDD7B5F" w14:textId="77777777" w:rsidTr="002E7BB7">
        <w:tc>
          <w:tcPr>
            <w:tcW w:w="985" w:type="dxa"/>
          </w:tcPr>
          <w:p w14:paraId="726ABF1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043216D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solve partial differential equations.</w:t>
            </w:r>
          </w:p>
        </w:tc>
        <w:tc>
          <w:tcPr>
            <w:tcW w:w="1980" w:type="dxa"/>
          </w:tcPr>
          <w:p w14:paraId="10A2502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Persamaan diferensial parsial, persamaan laplace, persamaan poisson</w:t>
            </w:r>
          </w:p>
        </w:tc>
        <w:tc>
          <w:tcPr>
            <w:tcW w:w="2651" w:type="dxa"/>
          </w:tcPr>
          <w:p w14:paraId="3DE8D3A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Kuliah</w:t>
            </w:r>
          </w:p>
          <w:p w14:paraId="280CD3C9"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menit</w:t>
            </w:r>
          </w:p>
          <w:p w14:paraId="0F25943F" w14:textId="77777777" w:rsidR="00FB28CB" w:rsidRPr="000F4B8C" w:rsidRDefault="00FB28CB" w:rsidP="00D2775A">
            <w:pPr>
              <w:spacing w:line="276" w:lineRule="auto"/>
              <w:jc w:val="center"/>
              <w:rPr>
                <w:rFonts w:asciiTheme="majorBidi" w:hAnsiTheme="majorBidi" w:cstheme="majorBidi"/>
                <w:sz w:val="24"/>
                <w:szCs w:val="24"/>
                <w:lang w:val="id-ID"/>
              </w:rPr>
            </w:pPr>
          </w:p>
          <w:p w14:paraId="2FB500A4"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Diskusi</w:t>
            </w:r>
          </w:p>
          <w:p w14:paraId="4DE65F8E"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menit</w:t>
            </w:r>
          </w:p>
        </w:tc>
        <w:tc>
          <w:tcPr>
            <w:tcW w:w="1930" w:type="dxa"/>
          </w:tcPr>
          <w:p w14:paraId="19ECAB79"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77AEF1D"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Presentation, discussion</w:t>
            </w:r>
          </w:p>
        </w:tc>
        <w:tc>
          <w:tcPr>
            <w:tcW w:w="1862" w:type="dxa"/>
          </w:tcPr>
          <w:p w14:paraId="3234012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101E0CC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359B861F" w14:textId="77777777" w:rsidTr="002E7BB7">
        <w:tc>
          <w:tcPr>
            <w:tcW w:w="985" w:type="dxa"/>
            <w:shd w:val="clear" w:color="auto" w:fill="BFBFBF" w:themeFill="background1" w:themeFillShade="BF"/>
          </w:tcPr>
          <w:p w14:paraId="2AD2CB1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73C7356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End Semester Evaluation</w:t>
            </w:r>
            <w:r w:rsidRPr="000F4B8C">
              <w:rPr>
                <w:rFonts w:asciiTheme="majorBidi" w:hAnsiTheme="majorBidi" w:cstheme="majorBidi"/>
                <w:sz w:val="24"/>
                <w:szCs w:val="24"/>
              </w:rPr>
              <w:t xml:space="preserve"> </w:t>
            </w:r>
          </w:p>
        </w:tc>
        <w:tc>
          <w:tcPr>
            <w:tcW w:w="1217" w:type="dxa"/>
            <w:shd w:val="clear" w:color="auto" w:fill="BFBFBF" w:themeFill="background1" w:themeFillShade="BF"/>
          </w:tcPr>
          <w:p w14:paraId="3C58CC1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30%</w:t>
            </w:r>
          </w:p>
        </w:tc>
      </w:tr>
    </w:tbl>
    <w:p w14:paraId="6BE5B4E6" w14:textId="54D7D9D4"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665408" behindDoc="0" locked="0" layoutInCell="1" allowOverlap="1" wp14:anchorId="2019D59C" wp14:editId="5EF1F642">
                <wp:simplePos x="0" y="0"/>
                <wp:positionH relativeFrom="margin">
                  <wp:align>left</wp:align>
                </wp:positionH>
                <wp:positionV relativeFrom="paragraph">
                  <wp:posOffset>337185</wp:posOffset>
                </wp:positionV>
                <wp:extent cx="9201150" cy="802005"/>
                <wp:effectExtent l="0" t="0" r="1905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14:paraId="75B2D0F8"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Hubral, P., Mathematical Methods for Geophysics, University of Karlsruhe Press, 2001.</w:t>
                            </w:r>
                          </w:p>
                          <w:p w14:paraId="6807B3C6"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Michael S. Zhdanov, Geophysical Inverse Theory and Regularization Problems, Elsevier, 2002.</w:t>
                            </w:r>
                          </w:p>
                          <w:p w14:paraId="0A88B289"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Boas, ML, Mathematical Method in Physical Sciences, Jhon Wiley and Sons 3rd edition, 2006</w:t>
                            </w:r>
                            <w:r>
                              <w:rPr>
                                <w:rFonts w:ascii="Times New Roman" w:eastAsia="Calibri" w:hAnsi="Times New Roman" w:cs="Times New Roman"/>
                                <w:kern w:val="3"/>
                                <w:sz w:val="24"/>
                                <w:szCs w:val="24"/>
                              </w:rPr>
                              <w:t>.</w:t>
                            </w:r>
                          </w:p>
                          <w:p w14:paraId="3935F20F"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Kreyzig, Erwin, advance Engineering Mathematics, Jhon Wiley and Sons 9th edition, 2006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019D59C" id="_x0000_s1029" type="#_x0000_t202" style="position:absolute;margin-left:0;margin-top:26.55pt;width:724.5pt;height:63.15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">
                <v:textbox style="mso-fit-shape-to-text:t">
                  <w:txbxContent>
                    <w:p w14:paraId="75B2D0F8"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Hubral, P., Mathematical Methods for Geophysics, University of Karlsruhe Press, 2001.</w:t>
                      </w:r>
                    </w:p>
                    <w:p w14:paraId="6807B3C6"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Michael S. Zhdanov, Geophysical Inverse Theory and Regularization Problems, Elsevier, 2002.</w:t>
                      </w:r>
                    </w:p>
                    <w:p w14:paraId="0A88B289"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Boas, ML, Mathematical Method in Physical Sciences, Jhon Wiley and Sons 3rd edition, 2006</w:t>
                      </w:r>
                      <w:r>
                        <w:rPr>
                          <w:rFonts w:ascii="Times New Roman" w:eastAsia="Calibri" w:hAnsi="Times New Roman" w:cs="Times New Roman"/>
                          <w:kern w:val="3"/>
                          <w:sz w:val="24"/>
                          <w:szCs w:val="24"/>
                        </w:rPr>
                        <w:t>.</w:t>
                      </w:r>
                    </w:p>
                    <w:p w14:paraId="3935F20F" w14:textId="77777777" w:rsidR="000E7D96" w:rsidRDefault="000E7D96" w:rsidP="00FB28CB">
                      <w:pPr>
                        <w:widowControl w:val="0"/>
                        <w:numPr>
                          <w:ilvl w:val="0"/>
                          <w:numId w:val="7"/>
                        </w:numPr>
                        <w:suppressAutoHyphens/>
                        <w:autoSpaceDN w:val="0"/>
                        <w:spacing w:after="0" w:line="240" w:lineRule="auto"/>
                        <w:ind w:left="337" w:hanging="337"/>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rPr>
                        <w:t>Kreyzig, Erwin, advance Engineering Mathematics, Jhon Wiley and Sons 9th edition, 2006</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6659DA55" w14:textId="2B8A0D06" w:rsidR="00FB28CB" w:rsidRPr="000F4B8C" w:rsidRDefault="00FB28CB" w:rsidP="00D2775A">
      <w:pPr>
        <w:spacing w:line="276" w:lineRule="auto"/>
        <w:rPr>
          <w:rFonts w:asciiTheme="majorBidi" w:hAnsiTheme="majorBidi" w:cstheme="majorBidi"/>
          <w:sz w:val="24"/>
          <w:szCs w:val="24"/>
        </w:rPr>
      </w:pPr>
    </w:p>
    <w:p w14:paraId="6A225CC5" w14:textId="434DD73F" w:rsidR="00FB28CB" w:rsidRPr="000F4B8C" w:rsidRDefault="00FB28CB" w:rsidP="00D2775A">
      <w:pPr>
        <w:spacing w:line="276" w:lineRule="auto"/>
        <w:rPr>
          <w:rFonts w:asciiTheme="majorBidi" w:hAnsiTheme="majorBidi" w:cstheme="majorBidi"/>
          <w:sz w:val="24"/>
          <w:szCs w:val="24"/>
        </w:rPr>
      </w:pPr>
    </w:p>
    <w:p w14:paraId="1C475206" w14:textId="77226440" w:rsidR="00FB28CB" w:rsidRPr="000F4B8C" w:rsidRDefault="00FB28CB" w:rsidP="00D2775A">
      <w:pPr>
        <w:spacing w:line="276" w:lineRule="auto"/>
        <w:rPr>
          <w:rFonts w:asciiTheme="majorBidi" w:hAnsiTheme="majorBidi" w:cstheme="majorBidi"/>
          <w:sz w:val="24"/>
          <w:szCs w:val="24"/>
        </w:rPr>
      </w:pPr>
    </w:p>
    <w:p w14:paraId="7D6CF4AA" w14:textId="57F3230E" w:rsidR="00FB28CB" w:rsidRPr="000F4B8C" w:rsidRDefault="00FB28CB" w:rsidP="00D2775A">
      <w:pPr>
        <w:spacing w:line="276" w:lineRule="auto"/>
        <w:rPr>
          <w:rFonts w:asciiTheme="majorBidi" w:hAnsiTheme="majorBidi" w:cstheme="majorBidi"/>
          <w:sz w:val="24"/>
          <w:szCs w:val="24"/>
        </w:rPr>
      </w:pPr>
    </w:p>
    <w:p w14:paraId="2594AF52" w14:textId="5416B175" w:rsidR="00FB28CB" w:rsidRPr="000F4B8C" w:rsidRDefault="00FB28CB" w:rsidP="00D2775A">
      <w:pPr>
        <w:spacing w:line="276" w:lineRule="auto"/>
        <w:rPr>
          <w:rFonts w:asciiTheme="majorBidi" w:hAnsiTheme="majorBidi" w:cstheme="majorBidi"/>
          <w:sz w:val="24"/>
          <w:szCs w:val="24"/>
        </w:rPr>
      </w:pPr>
    </w:p>
    <w:p w14:paraId="05A2B916" w14:textId="4EA343D4" w:rsidR="00FB28CB" w:rsidRPr="000F4B8C" w:rsidRDefault="00FB28CB" w:rsidP="00D2775A">
      <w:pPr>
        <w:spacing w:line="276" w:lineRule="auto"/>
        <w:rPr>
          <w:rFonts w:asciiTheme="majorBidi" w:hAnsiTheme="majorBidi" w:cstheme="majorBidi"/>
          <w:sz w:val="24"/>
          <w:szCs w:val="24"/>
        </w:rPr>
      </w:pPr>
    </w:p>
    <w:p w14:paraId="686DF6C0" w14:textId="5DA022AD" w:rsidR="00FB28CB" w:rsidRPr="000F4B8C" w:rsidRDefault="00FB28CB" w:rsidP="00D2775A">
      <w:pPr>
        <w:spacing w:line="276" w:lineRule="auto"/>
        <w:rPr>
          <w:rFonts w:asciiTheme="majorBidi" w:hAnsiTheme="majorBidi" w:cstheme="majorBidi"/>
          <w:sz w:val="24"/>
          <w:szCs w:val="24"/>
        </w:rPr>
      </w:pPr>
    </w:p>
    <w:p w14:paraId="635F3B82" w14:textId="577AE34F" w:rsidR="00FB28CB" w:rsidRPr="000F4B8C" w:rsidRDefault="00FB28CB" w:rsidP="00D2775A">
      <w:pPr>
        <w:spacing w:line="276" w:lineRule="auto"/>
        <w:rPr>
          <w:rFonts w:asciiTheme="majorBidi" w:hAnsiTheme="majorBidi" w:cstheme="majorBidi"/>
          <w:sz w:val="24"/>
          <w:szCs w:val="24"/>
        </w:rPr>
      </w:pPr>
    </w:p>
    <w:p w14:paraId="206F3BEC" w14:textId="665A87A0" w:rsidR="00FB28CB" w:rsidRPr="000F4B8C" w:rsidRDefault="00FB28CB" w:rsidP="00D2775A">
      <w:pPr>
        <w:spacing w:line="276" w:lineRule="auto"/>
        <w:rPr>
          <w:rFonts w:asciiTheme="majorBidi" w:hAnsiTheme="majorBidi" w:cstheme="majorBidi"/>
          <w:sz w:val="24"/>
          <w:szCs w:val="24"/>
        </w:rPr>
      </w:pPr>
    </w:p>
    <w:p w14:paraId="3A11FC7D" w14:textId="5F100872" w:rsidR="00FB28CB" w:rsidRPr="000F4B8C" w:rsidRDefault="00FB28CB" w:rsidP="00D2775A">
      <w:pPr>
        <w:spacing w:line="276" w:lineRule="auto"/>
        <w:rPr>
          <w:rFonts w:asciiTheme="majorBidi" w:hAnsiTheme="majorBidi" w:cstheme="majorBidi"/>
          <w:sz w:val="24"/>
          <w:szCs w:val="24"/>
        </w:rPr>
      </w:pPr>
    </w:p>
    <w:p w14:paraId="0520F0BC" w14:textId="5BBFFE50" w:rsidR="00FB28CB" w:rsidRPr="000F4B8C" w:rsidRDefault="00FB28CB" w:rsidP="00D2775A">
      <w:pPr>
        <w:spacing w:line="276" w:lineRule="auto"/>
        <w:rPr>
          <w:rFonts w:asciiTheme="majorBidi" w:hAnsiTheme="majorBidi" w:cstheme="majorBidi"/>
          <w:sz w:val="24"/>
          <w:szCs w:val="24"/>
        </w:rPr>
      </w:pPr>
    </w:p>
    <w:p w14:paraId="6F8C2EBB" w14:textId="6FE9BCCF" w:rsidR="00FB28CB" w:rsidRPr="000F4B8C" w:rsidRDefault="00FB28CB" w:rsidP="00D2775A">
      <w:pPr>
        <w:spacing w:line="276" w:lineRule="auto"/>
        <w:rPr>
          <w:rFonts w:asciiTheme="majorBidi" w:hAnsiTheme="majorBidi" w:cstheme="majorBidi"/>
          <w:sz w:val="24"/>
          <w:szCs w:val="24"/>
        </w:rPr>
      </w:pPr>
    </w:p>
    <w:p w14:paraId="74FD3B38" w14:textId="4683BC30" w:rsidR="00FB28CB" w:rsidRDefault="00FB28CB" w:rsidP="00D2775A">
      <w:pPr>
        <w:spacing w:line="276" w:lineRule="auto"/>
        <w:rPr>
          <w:rFonts w:asciiTheme="majorBidi" w:hAnsiTheme="majorBidi" w:cstheme="majorBidi"/>
          <w:sz w:val="24"/>
          <w:szCs w:val="24"/>
        </w:rPr>
      </w:pPr>
    </w:p>
    <w:p w14:paraId="46D75315" w14:textId="4D9B17B5" w:rsidR="00B272B7" w:rsidRDefault="00B272B7" w:rsidP="00D2775A">
      <w:pPr>
        <w:spacing w:line="276" w:lineRule="auto"/>
        <w:rPr>
          <w:rFonts w:asciiTheme="majorBidi" w:hAnsiTheme="majorBidi" w:cstheme="majorBidi"/>
          <w:sz w:val="24"/>
          <w:szCs w:val="24"/>
        </w:rPr>
      </w:pPr>
    </w:p>
    <w:p w14:paraId="51E954BE" w14:textId="77777777" w:rsidR="00B272B7" w:rsidRPr="000F4B8C" w:rsidRDefault="00B272B7" w:rsidP="00D2775A">
      <w:pPr>
        <w:spacing w:line="276" w:lineRule="auto"/>
        <w:rPr>
          <w:rFonts w:asciiTheme="majorBidi" w:hAnsiTheme="majorBidi" w:cstheme="majorBidi"/>
          <w:sz w:val="24"/>
          <w:szCs w:val="24"/>
        </w:rPr>
      </w:pPr>
    </w:p>
    <w:p w14:paraId="17A47789" w14:textId="77777777" w:rsidR="00FB28CB" w:rsidRPr="000F4B8C" w:rsidRDefault="00FB28CB" w:rsidP="00D2775A">
      <w:pPr>
        <w:spacing w:line="276" w:lineRule="auto"/>
        <w:rPr>
          <w:rFonts w:asciiTheme="majorBidi" w:hAnsiTheme="majorBidi" w:cstheme="majorBidi"/>
          <w:sz w:val="24"/>
          <w:szCs w:val="24"/>
        </w:rPr>
      </w:pPr>
    </w:p>
    <w:tbl>
      <w:tblPr>
        <w:tblW w:w="14339" w:type="dxa"/>
        <w:tblBorders>
          <w:top w:val="nil"/>
          <w:left w:val="nil"/>
          <w:bottom w:val="nil"/>
          <w:right w:val="nil"/>
          <w:insideH w:val="nil"/>
          <w:insideV w:val="nil"/>
        </w:tblBorders>
        <w:tblLayout w:type="fixed"/>
        <w:tblLook w:val="0600" w:firstRow="0" w:lastRow="0" w:firstColumn="0" w:lastColumn="0" w:noHBand="1" w:noVBand="1"/>
      </w:tblPr>
      <w:tblGrid>
        <w:gridCol w:w="2317"/>
        <w:gridCol w:w="12022"/>
      </w:tblGrid>
      <w:tr w:rsidR="00FB28CB" w:rsidRPr="000F4B8C" w14:paraId="7179ED23" w14:textId="77777777" w:rsidTr="00B272B7">
        <w:trPr>
          <w:trHeight w:val="66"/>
        </w:trPr>
        <w:tc>
          <w:tcPr>
            <w:tcW w:w="23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B8A7BDE"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Program Study</w:t>
            </w:r>
          </w:p>
        </w:tc>
        <w:tc>
          <w:tcPr>
            <w:tcW w:w="120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BEB6D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FB28CB" w:rsidRPr="000F4B8C" w14:paraId="1F2C2B43" w14:textId="77777777" w:rsidTr="00B272B7">
        <w:trPr>
          <w:trHeight w:val="12"/>
        </w:trPr>
        <w:tc>
          <w:tcPr>
            <w:tcW w:w="23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D8B4209"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0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7149E2"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Structural Geology</w:t>
            </w:r>
          </w:p>
        </w:tc>
      </w:tr>
      <w:tr w:rsidR="00FB28CB" w:rsidRPr="000F4B8C" w14:paraId="7DEFC487" w14:textId="77777777" w:rsidTr="00FB28CB">
        <w:trPr>
          <w:trHeight w:val="18"/>
        </w:trPr>
        <w:tc>
          <w:tcPr>
            <w:tcW w:w="23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C8459BD"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0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73B4E6"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RF184307</w:t>
            </w:r>
          </w:p>
        </w:tc>
      </w:tr>
      <w:tr w:rsidR="00FB28CB" w:rsidRPr="000F4B8C" w14:paraId="5852415E" w14:textId="77777777" w:rsidTr="00FB28CB">
        <w:trPr>
          <w:trHeight w:val="18"/>
        </w:trPr>
        <w:tc>
          <w:tcPr>
            <w:tcW w:w="23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2535B50"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0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E2F80A"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III (Three)</w:t>
            </w:r>
          </w:p>
        </w:tc>
      </w:tr>
      <w:tr w:rsidR="00FB28CB" w:rsidRPr="000F4B8C" w14:paraId="693C5115" w14:textId="77777777" w:rsidTr="00FB28CB">
        <w:trPr>
          <w:trHeight w:val="18"/>
        </w:trPr>
        <w:tc>
          <w:tcPr>
            <w:tcW w:w="23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6A293A8"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0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078314"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(T:2, P:1) SKS</w:t>
            </w:r>
          </w:p>
        </w:tc>
      </w:tr>
      <w:tr w:rsidR="00FB28CB" w:rsidRPr="000F4B8C" w14:paraId="70C7D02E" w14:textId="77777777" w:rsidTr="00FB28CB">
        <w:trPr>
          <w:trHeight w:val="295"/>
        </w:trPr>
        <w:tc>
          <w:tcPr>
            <w:tcW w:w="23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9FF8305"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0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52425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Dr. Ir. Amien Widodo, M.S.</w:t>
            </w:r>
          </w:p>
        </w:tc>
      </w:tr>
    </w:tbl>
    <w:p w14:paraId="249D5ED0" w14:textId="77777777" w:rsidR="00FB28CB" w:rsidRPr="000F4B8C" w:rsidRDefault="00FB28CB" w:rsidP="00D2775A">
      <w:pPr>
        <w:spacing w:line="276" w:lineRule="auto"/>
        <w:rPr>
          <w:rFonts w:asciiTheme="majorBidi" w:hAnsiTheme="majorBidi" w:cstheme="majorBidi"/>
          <w:sz w:val="24"/>
          <w:szCs w:val="24"/>
        </w:rPr>
      </w:pPr>
    </w:p>
    <w:tbl>
      <w:tblPr>
        <w:tblW w:w="1431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25"/>
        <w:gridCol w:w="2475"/>
        <w:gridCol w:w="754"/>
        <w:gridCol w:w="9358"/>
      </w:tblGrid>
      <w:tr w:rsidR="00FB28CB" w:rsidRPr="000F4B8C" w14:paraId="7717BD4E" w14:textId="77777777" w:rsidTr="00FB28CB">
        <w:trPr>
          <w:trHeight w:val="480"/>
        </w:trPr>
        <w:tc>
          <w:tcPr>
            <w:tcW w:w="1725" w:type="dxa"/>
            <w:shd w:val="clear" w:color="auto" w:fill="B2B2B2"/>
            <w:tcMar>
              <w:top w:w="60" w:type="dxa"/>
              <w:left w:w="60" w:type="dxa"/>
              <w:bottom w:w="60" w:type="dxa"/>
              <w:right w:w="60" w:type="dxa"/>
            </w:tcMar>
          </w:tcPr>
          <w:p w14:paraId="444B0ACF"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587" w:type="dxa"/>
            <w:gridSpan w:val="3"/>
            <w:tcMar>
              <w:top w:w="60" w:type="dxa"/>
              <w:left w:w="60" w:type="dxa"/>
              <w:bottom w:w="60" w:type="dxa"/>
              <w:right w:w="60" w:type="dxa"/>
            </w:tcMar>
          </w:tcPr>
          <w:p w14:paraId="0DEA785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Mechanics, Deformation, Petrology</w:t>
            </w:r>
          </w:p>
        </w:tc>
      </w:tr>
      <w:tr w:rsidR="00FB28CB" w:rsidRPr="000F4B8C" w14:paraId="50A90095" w14:textId="77777777" w:rsidTr="00FB28CB">
        <w:trPr>
          <w:trHeight w:val="350"/>
        </w:trPr>
        <w:tc>
          <w:tcPr>
            <w:tcW w:w="1725" w:type="dxa"/>
            <w:vMerge w:val="restart"/>
            <w:shd w:val="clear" w:color="auto" w:fill="B2B2B2"/>
            <w:tcMar>
              <w:top w:w="60" w:type="dxa"/>
              <w:left w:w="60" w:type="dxa"/>
              <w:bottom w:w="60" w:type="dxa"/>
              <w:right w:w="60" w:type="dxa"/>
            </w:tcMar>
          </w:tcPr>
          <w:p w14:paraId="64C64468"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2475" w:type="dxa"/>
            <w:shd w:val="clear" w:color="auto" w:fill="auto"/>
            <w:tcMar>
              <w:top w:w="60" w:type="dxa"/>
              <w:left w:w="60" w:type="dxa"/>
              <w:bottom w:w="60" w:type="dxa"/>
              <w:right w:w="60" w:type="dxa"/>
            </w:tcMar>
          </w:tcPr>
          <w:p w14:paraId="253B395A"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Attitude</w:t>
            </w:r>
          </w:p>
        </w:tc>
        <w:tc>
          <w:tcPr>
            <w:tcW w:w="754" w:type="dxa"/>
            <w:shd w:val="clear" w:color="auto" w:fill="auto"/>
            <w:tcMar>
              <w:top w:w="60" w:type="dxa"/>
              <w:left w:w="60" w:type="dxa"/>
              <w:bottom w:w="60" w:type="dxa"/>
              <w:right w:w="60" w:type="dxa"/>
            </w:tcMar>
          </w:tcPr>
          <w:p w14:paraId="6C13F6E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358" w:type="dxa"/>
            <w:shd w:val="clear" w:color="auto" w:fill="auto"/>
            <w:tcMar>
              <w:top w:w="60" w:type="dxa"/>
              <w:left w:w="60" w:type="dxa"/>
              <w:bottom w:w="60" w:type="dxa"/>
              <w:right w:w="60" w:type="dxa"/>
            </w:tcMar>
          </w:tcPr>
          <w:p w14:paraId="54F4DC01"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FB28CB" w:rsidRPr="000F4B8C" w14:paraId="317A5197" w14:textId="77777777" w:rsidTr="00FB28CB">
        <w:trPr>
          <w:trHeight w:val="955"/>
        </w:trPr>
        <w:tc>
          <w:tcPr>
            <w:tcW w:w="1725" w:type="dxa"/>
            <w:vMerge/>
            <w:shd w:val="clear" w:color="auto" w:fill="auto"/>
            <w:tcMar>
              <w:top w:w="100" w:type="dxa"/>
              <w:left w:w="100" w:type="dxa"/>
              <w:bottom w:w="100" w:type="dxa"/>
              <w:right w:w="100" w:type="dxa"/>
            </w:tcMar>
          </w:tcPr>
          <w:p w14:paraId="7E883562"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val="restart"/>
            <w:shd w:val="clear" w:color="auto" w:fill="auto"/>
            <w:tcMar>
              <w:top w:w="60" w:type="dxa"/>
              <w:left w:w="60" w:type="dxa"/>
              <w:bottom w:w="60" w:type="dxa"/>
              <w:right w:w="60" w:type="dxa"/>
            </w:tcMar>
          </w:tcPr>
          <w:p w14:paraId="4A74E7F6"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General Skills</w:t>
            </w:r>
          </w:p>
        </w:tc>
        <w:tc>
          <w:tcPr>
            <w:tcW w:w="754" w:type="dxa"/>
            <w:shd w:val="clear" w:color="auto" w:fill="auto"/>
            <w:tcMar>
              <w:top w:w="60" w:type="dxa"/>
              <w:left w:w="60" w:type="dxa"/>
              <w:bottom w:w="60" w:type="dxa"/>
              <w:right w:w="60" w:type="dxa"/>
            </w:tcMar>
          </w:tcPr>
          <w:p w14:paraId="01F3AFD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358" w:type="dxa"/>
            <w:shd w:val="clear" w:color="auto" w:fill="auto"/>
            <w:tcMar>
              <w:top w:w="60" w:type="dxa"/>
              <w:left w:w="60" w:type="dxa"/>
              <w:bottom w:w="60" w:type="dxa"/>
              <w:right w:w="60" w:type="dxa"/>
            </w:tcMar>
          </w:tcPr>
          <w:p w14:paraId="7CADC563"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19820D0C" w14:textId="77777777" w:rsidTr="00FB28CB">
        <w:trPr>
          <w:trHeight w:val="645"/>
        </w:trPr>
        <w:tc>
          <w:tcPr>
            <w:tcW w:w="1725" w:type="dxa"/>
            <w:vMerge/>
            <w:shd w:val="clear" w:color="auto" w:fill="auto"/>
            <w:tcMar>
              <w:top w:w="100" w:type="dxa"/>
              <w:left w:w="100" w:type="dxa"/>
              <w:bottom w:w="100" w:type="dxa"/>
              <w:right w:w="100" w:type="dxa"/>
            </w:tcMar>
          </w:tcPr>
          <w:p w14:paraId="3C98EA8B"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516AA46C"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4" w:type="dxa"/>
            <w:shd w:val="clear" w:color="auto" w:fill="auto"/>
            <w:tcMar>
              <w:top w:w="60" w:type="dxa"/>
              <w:left w:w="60" w:type="dxa"/>
              <w:bottom w:w="60" w:type="dxa"/>
              <w:right w:w="60" w:type="dxa"/>
            </w:tcMar>
          </w:tcPr>
          <w:p w14:paraId="0332997B"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358" w:type="dxa"/>
            <w:shd w:val="clear" w:color="auto" w:fill="auto"/>
            <w:tcMar>
              <w:top w:w="60" w:type="dxa"/>
              <w:left w:w="60" w:type="dxa"/>
              <w:bottom w:w="60" w:type="dxa"/>
              <w:right w:w="60" w:type="dxa"/>
            </w:tcMar>
          </w:tcPr>
          <w:p w14:paraId="4736B9C8"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FB28CB" w:rsidRPr="000F4B8C" w14:paraId="3001C6F0" w14:textId="77777777" w:rsidTr="00FB28CB">
        <w:trPr>
          <w:trHeight w:val="189"/>
        </w:trPr>
        <w:tc>
          <w:tcPr>
            <w:tcW w:w="1725" w:type="dxa"/>
            <w:vMerge/>
            <w:shd w:val="clear" w:color="auto" w:fill="auto"/>
            <w:tcMar>
              <w:top w:w="100" w:type="dxa"/>
              <w:left w:w="100" w:type="dxa"/>
              <w:bottom w:w="100" w:type="dxa"/>
              <w:right w:w="100" w:type="dxa"/>
            </w:tcMar>
          </w:tcPr>
          <w:p w14:paraId="2D3B323E"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530346CB"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4" w:type="dxa"/>
            <w:shd w:val="clear" w:color="auto" w:fill="auto"/>
            <w:tcMar>
              <w:top w:w="60" w:type="dxa"/>
              <w:left w:w="60" w:type="dxa"/>
              <w:bottom w:w="60" w:type="dxa"/>
              <w:right w:w="60" w:type="dxa"/>
            </w:tcMar>
          </w:tcPr>
          <w:p w14:paraId="3FBFC485" w14:textId="7505264B"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358" w:type="dxa"/>
            <w:shd w:val="clear" w:color="auto" w:fill="auto"/>
            <w:tcMar>
              <w:top w:w="60" w:type="dxa"/>
              <w:left w:w="60" w:type="dxa"/>
              <w:bottom w:w="60" w:type="dxa"/>
              <w:right w:w="60" w:type="dxa"/>
            </w:tcMar>
          </w:tcPr>
          <w:p w14:paraId="3AE2F5F0" w14:textId="619AF8DD"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FB28CB" w:rsidRPr="000F4B8C" w14:paraId="51EBDB55" w14:textId="77777777" w:rsidTr="00FB28CB">
        <w:trPr>
          <w:trHeight w:val="594"/>
        </w:trPr>
        <w:tc>
          <w:tcPr>
            <w:tcW w:w="1725" w:type="dxa"/>
            <w:vMerge/>
            <w:shd w:val="clear" w:color="auto" w:fill="auto"/>
            <w:tcMar>
              <w:top w:w="100" w:type="dxa"/>
              <w:left w:w="100" w:type="dxa"/>
              <w:bottom w:w="100" w:type="dxa"/>
              <w:right w:w="100" w:type="dxa"/>
            </w:tcMar>
          </w:tcPr>
          <w:p w14:paraId="4F39BB5B"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val="restart"/>
            <w:shd w:val="clear" w:color="auto" w:fill="auto"/>
            <w:tcMar>
              <w:top w:w="60" w:type="dxa"/>
              <w:left w:w="60" w:type="dxa"/>
              <w:bottom w:w="60" w:type="dxa"/>
              <w:right w:w="60" w:type="dxa"/>
            </w:tcMar>
          </w:tcPr>
          <w:p w14:paraId="74D5678D"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Knowledge</w:t>
            </w:r>
          </w:p>
        </w:tc>
        <w:tc>
          <w:tcPr>
            <w:tcW w:w="754" w:type="dxa"/>
            <w:shd w:val="clear" w:color="auto" w:fill="auto"/>
            <w:tcMar>
              <w:top w:w="60" w:type="dxa"/>
              <w:left w:w="60" w:type="dxa"/>
              <w:bottom w:w="60" w:type="dxa"/>
              <w:right w:w="60" w:type="dxa"/>
            </w:tcMar>
          </w:tcPr>
          <w:p w14:paraId="39F26FBA"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3.2</w:t>
            </w:r>
          </w:p>
        </w:tc>
        <w:tc>
          <w:tcPr>
            <w:tcW w:w="9358" w:type="dxa"/>
            <w:shd w:val="clear" w:color="auto" w:fill="auto"/>
            <w:tcMar>
              <w:top w:w="60" w:type="dxa"/>
              <w:left w:w="60" w:type="dxa"/>
              <w:bottom w:w="60" w:type="dxa"/>
              <w:right w:w="60" w:type="dxa"/>
            </w:tcMar>
          </w:tcPr>
          <w:p w14:paraId="24B514CE"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geological knowledge that required to understand the geological process of a particular natural phenomena by its characteristics;</w:t>
            </w:r>
          </w:p>
        </w:tc>
      </w:tr>
      <w:tr w:rsidR="00FB28CB" w:rsidRPr="000F4B8C" w14:paraId="53379FF3" w14:textId="77777777" w:rsidTr="00FB28CB">
        <w:trPr>
          <w:trHeight w:val="594"/>
        </w:trPr>
        <w:tc>
          <w:tcPr>
            <w:tcW w:w="1725" w:type="dxa"/>
            <w:vMerge/>
            <w:shd w:val="clear" w:color="auto" w:fill="auto"/>
            <w:tcMar>
              <w:top w:w="100" w:type="dxa"/>
              <w:left w:w="100" w:type="dxa"/>
              <w:bottom w:w="100" w:type="dxa"/>
              <w:right w:w="100" w:type="dxa"/>
            </w:tcMar>
          </w:tcPr>
          <w:p w14:paraId="604A2411"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1756985D"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4" w:type="dxa"/>
            <w:shd w:val="clear" w:color="auto" w:fill="auto"/>
            <w:tcMar>
              <w:top w:w="60" w:type="dxa"/>
              <w:left w:w="60" w:type="dxa"/>
              <w:bottom w:w="60" w:type="dxa"/>
              <w:right w:w="60" w:type="dxa"/>
            </w:tcMar>
          </w:tcPr>
          <w:p w14:paraId="701FE8BF"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3.8</w:t>
            </w:r>
          </w:p>
        </w:tc>
        <w:tc>
          <w:tcPr>
            <w:tcW w:w="9358" w:type="dxa"/>
            <w:shd w:val="clear" w:color="auto" w:fill="auto"/>
            <w:tcMar>
              <w:top w:w="60" w:type="dxa"/>
              <w:left w:w="60" w:type="dxa"/>
              <w:bottom w:w="60" w:type="dxa"/>
              <w:right w:w="60" w:type="dxa"/>
            </w:tcMar>
          </w:tcPr>
          <w:p w14:paraId="1330D3BC"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principle and methods of mapping application that required in general geophysical engineering work;</w:t>
            </w:r>
          </w:p>
        </w:tc>
      </w:tr>
      <w:tr w:rsidR="00FB28CB" w:rsidRPr="000F4B8C" w14:paraId="1588F2E0" w14:textId="77777777" w:rsidTr="00FB28CB">
        <w:trPr>
          <w:trHeight w:val="606"/>
        </w:trPr>
        <w:tc>
          <w:tcPr>
            <w:tcW w:w="1725" w:type="dxa"/>
            <w:vMerge/>
            <w:shd w:val="clear" w:color="auto" w:fill="auto"/>
            <w:tcMar>
              <w:top w:w="100" w:type="dxa"/>
              <w:left w:w="100" w:type="dxa"/>
              <w:bottom w:w="100" w:type="dxa"/>
              <w:right w:w="100" w:type="dxa"/>
            </w:tcMar>
          </w:tcPr>
          <w:p w14:paraId="18000027"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53128799"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4" w:type="dxa"/>
            <w:shd w:val="clear" w:color="auto" w:fill="auto"/>
            <w:tcMar>
              <w:top w:w="60" w:type="dxa"/>
              <w:left w:w="60" w:type="dxa"/>
              <w:bottom w:w="60" w:type="dxa"/>
              <w:right w:w="60" w:type="dxa"/>
            </w:tcMar>
          </w:tcPr>
          <w:p w14:paraId="08E8D19A"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9358" w:type="dxa"/>
            <w:shd w:val="clear" w:color="auto" w:fill="auto"/>
            <w:tcMar>
              <w:top w:w="60" w:type="dxa"/>
              <w:left w:w="60" w:type="dxa"/>
              <w:bottom w:w="60" w:type="dxa"/>
              <w:right w:w="60" w:type="dxa"/>
            </w:tcMar>
          </w:tcPr>
          <w:p w14:paraId="66BDAC54"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FB28CB" w:rsidRPr="000F4B8C" w14:paraId="364F360F" w14:textId="77777777" w:rsidTr="00FB28CB">
        <w:trPr>
          <w:trHeight w:val="603"/>
        </w:trPr>
        <w:tc>
          <w:tcPr>
            <w:tcW w:w="1725" w:type="dxa"/>
            <w:vMerge/>
            <w:shd w:val="clear" w:color="auto" w:fill="auto"/>
            <w:tcMar>
              <w:top w:w="100" w:type="dxa"/>
              <w:left w:w="100" w:type="dxa"/>
              <w:bottom w:w="100" w:type="dxa"/>
              <w:right w:w="100" w:type="dxa"/>
            </w:tcMar>
          </w:tcPr>
          <w:p w14:paraId="41DA457B"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6DA84BCF"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4" w:type="dxa"/>
            <w:shd w:val="clear" w:color="auto" w:fill="auto"/>
            <w:tcMar>
              <w:top w:w="60" w:type="dxa"/>
              <w:left w:w="60" w:type="dxa"/>
              <w:bottom w:w="60" w:type="dxa"/>
              <w:right w:w="60" w:type="dxa"/>
            </w:tcMar>
          </w:tcPr>
          <w:p w14:paraId="6C71330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3.13</w:t>
            </w:r>
          </w:p>
        </w:tc>
        <w:tc>
          <w:tcPr>
            <w:tcW w:w="9358" w:type="dxa"/>
            <w:shd w:val="clear" w:color="auto" w:fill="auto"/>
            <w:tcMar>
              <w:top w:w="60" w:type="dxa"/>
              <w:left w:w="60" w:type="dxa"/>
              <w:bottom w:w="60" w:type="dxa"/>
              <w:right w:w="60" w:type="dxa"/>
            </w:tcMar>
          </w:tcPr>
          <w:p w14:paraId="4DBF132B"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insight of sustainable development in applied geophysical exploration methods and natural resource management in general;</w:t>
            </w:r>
          </w:p>
        </w:tc>
      </w:tr>
      <w:tr w:rsidR="00FB28CB" w:rsidRPr="000F4B8C" w14:paraId="231CDFC3" w14:textId="77777777" w:rsidTr="00FB28CB">
        <w:trPr>
          <w:trHeight w:val="1309"/>
        </w:trPr>
        <w:tc>
          <w:tcPr>
            <w:tcW w:w="1725" w:type="dxa"/>
            <w:vMerge/>
            <w:shd w:val="clear" w:color="auto" w:fill="auto"/>
            <w:tcMar>
              <w:top w:w="100" w:type="dxa"/>
              <w:left w:w="100" w:type="dxa"/>
              <w:bottom w:w="100" w:type="dxa"/>
              <w:right w:w="100" w:type="dxa"/>
            </w:tcMar>
          </w:tcPr>
          <w:p w14:paraId="17D9A456"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val="restart"/>
            <w:shd w:val="clear" w:color="auto" w:fill="auto"/>
            <w:tcMar>
              <w:top w:w="60" w:type="dxa"/>
              <w:left w:w="60" w:type="dxa"/>
              <w:bottom w:w="60" w:type="dxa"/>
              <w:right w:w="60" w:type="dxa"/>
            </w:tcMar>
          </w:tcPr>
          <w:p w14:paraId="13822447"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Specific Skills</w:t>
            </w:r>
          </w:p>
        </w:tc>
        <w:tc>
          <w:tcPr>
            <w:tcW w:w="754" w:type="dxa"/>
            <w:shd w:val="clear" w:color="auto" w:fill="auto"/>
            <w:tcMar>
              <w:top w:w="60" w:type="dxa"/>
              <w:left w:w="60" w:type="dxa"/>
              <w:bottom w:w="60" w:type="dxa"/>
              <w:right w:w="60" w:type="dxa"/>
            </w:tcMar>
          </w:tcPr>
          <w:p w14:paraId="02B671A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358" w:type="dxa"/>
            <w:shd w:val="clear" w:color="auto" w:fill="auto"/>
            <w:tcMar>
              <w:top w:w="60" w:type="dxa"/>
              <w:left w:w="60" w:type="dxa"/>
              <w:bottom w:w="60" w:type="dxa"/>
              <w:right w:w="60" w:type="dxa"/>
            </w:tcMar>
          </w:tcPr>
          <w:p w14:paraId="2C325CBF"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B28CB" w:rsidRPr="000F4B8C" w14:paraId="6C9DB58D" w14:textId="77777777" w:rsidTr="00FB28CB">
        <w:trPr>
          <w:trHeight w:val="921"/>
        </w:trPr>
        <w:tc>
          <w:tcPr>
            <w:tcW w:w="1725" w:type="dxa"/>
            <w:vMerge/>
            <w:shd w:val="clear" w:color="auto" w:fill="auto"/>
            <w:tcMar>
              <w:top w:w="100" w:type="dxa"/>
              <w:left w:w="100" w:type="dxa"/>
              <w:bottom w:w="100" w:type="dxa"/>
              <w:right w:w="100" w:type="dxa"/>
            </w:tcMar>
          </w:tcPr>
          <w:p w14:paraId="25C0F430"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76649FB0"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shd w:val="clear" w:color="auto" w:fill="auto"/>
            <w:tcMar>
              <w:top w:w="60" w:type="dxa"/>
              <w:left w:w="60" w:type="dxa"/>
              <w:bottom w:w="60" w:type="dxa"/>
              <w:right w:w="60" w:type="dxa"/>
            </w:tcMar>
          </w:tcPr>
          <w:p w14:paraId="0D4F235E"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358" w:type="dxa"/>
            <w:shd w:val="clear" w:color="auto" w:fill="auto"/>
            <w:tcMar>
              <w:top w:w="60" w:type="dxa"/>
              <w:left w:w="60" w:type="dxa"/>
              <w:bottom w:w="60" w:type="dxa"/>
              <w:right w:w="60" w:type="dxa"/>
            </w:tcMar>
          </w:tcPr>
          <w:p w14:paraId="300C8D83"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FB28CB" w:rsidRPr="000F4B8C" w14:paraId="7C316C87" w14:textId="77777777" w:rsidTr="00FB28CB">
        <w:trPr>
          <w:trHeight w:val="1164"/>
        </w:trPr>
        <w:tc>
          <w:tcPr>
            <w:tcW w:w="1725" w:type="dxa"/>
            <w:vMerge/>
            <w:shd w:val="clear" w:color="auto" w:fill="auto"/>
            <w:tcMar>
              <w:top w:w="100" w:type="dxa"/>
              <w:left w:w="100" w:type="dxa"/>
              <w:bottom w:w="100" w:type="dxa"/>
              <w:right w:w="100" w:type="dxa"/>
            </w:tcMar>
          </w:tcPr>
          <w:p w14:paraId="794ACFB1"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460EA1AD"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shd w:val="clear" w:color="auto" w:fill="auto"/>
            <w:tcMar>
              <w:top w:w="60" w:type="dxa"/>
              <w:left w:w="60" w:type="dxa"/>
              <w:bottom w:w="60" w:type="dxa"/>
              <w:right w:w="60" w:type="dxa"/>
            </w:tcMar>
          </w:tcPr>
          <w:p w14:paraId="3A5D44B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9358" w:type="dxa"/>
            <w:shd w:val="clear" w:color="auto" w:fill="auto"/>
            <w:tcMar>
              <w:top w:w="60" w:type="dxa"/>
              <w:left w:w="60" w:type="dxa"/>
              <w:bottom w:w="60" w:type="dxa"/>
              <w:right w:w="60" w:type="dxa"/>
            </w:tcMar>
          </w:tcPr>
          <w:p w14:paraId="2722C6CD"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FB28CB" w:rsidRPr="000F4B8C" w14:paraId="14F3DFEB" w14:textId="77777777" w:rsidTr="00FB28CB">
        <w:trPr>
          <w:trHeight w:val="452"/>
        </w:trPr>
        <w:tc>
          <w:tcPr>
            <w:tcW w:w="1725" w:type="dxa"/>
            <w:vMerge/>
            <w:shd w:val="clear" w:color="auto" w:fill="auto"/>
            <w:tcMar>
              <w:top w:w="100" w:type="dxa"/>
              <w:left w:w="100" w:type="dxa"/>
              <w:bottom w:w="100" w:type="dxa"/>
              <w:right w:w="100" w:type="dxa"/>
            </w:tcMar>
          </w:tcPr>
          <w:p w14:paraId="0F1D70E1"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778028B3"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shd w:val="clear" w:color="auto" w:fill="auto"/>
            <w:tcMar>
              <w:top w:w="60" w:type="dxa"/>
              <w:left w:w="60" w:type="dxa"/>
              <w:bottom w:w="60" w:type="dxa"/>
              <w:right w:w="60" w:type="dxa"/>
            </w:tcMar>
          </w:tcPr>
          <w:p w14:paraId="0AA6476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4.9</w:t>
            </w:r>
          </w:p>
        </w:tc>
        <w:tc>
          <w:tcPr>
            <w:tcW w:w="9358" w:type="dxa"/>
            <w:shd w:val="clear" w:color="auto" w:fill="auto"/>
            <w:tcMar>
              <w:top w:w="60" w:type="dxa"/>
              <w:left w:w="60" w:type="dxa"/>
              <w:bottom w:w="60" w:type="dxa"/>
              <w:right w:w="60" w:type="dxa"/>
            </w:tcMar>
          </w:tcPr>
          <w:p w14:paraId="280CFA87"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recognize the difference of land and sea exploration field characteristics that can be affected into the quality of measurement data;</w:t>
            </w:r>
          </w:p>
        </w:tc>
      </w:tr>
      <w:tr w:rsidR="00FB28CB" w:rsidRPr="000F4B8C" w14:paraId="6AFC53FA" w14:textId="77777777" w:rsidTr="00FB28CB">
        <w:trPr>
          <w:trHeight w:val="452"/>
        </w:trPr>
        <w:tc>
          <w:tcPr>
            <w:tcW w:w="1725" w:type="dxa"/>
            <w:vMerge/>
            <w:shd w:val="clear" w:color="auto" w:fill="auto"/>
            <w:tcMar>
              <w:top w:w="100" w:type="dxa"/>
              <w:left w:w="100" w:type="dxa"/>
              <w:bottom w:w="100" w:type="dxa"/>
              <w:right w:w="100" w:type="dxa"/>
            </w:tcMar>
          </w:tcPr>
          <w:p w14:paraId="1757B424"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1AA697C1"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shd w:val="clear" w:color="auto" w:fill="auto"/>
            <w:tcMar>
              <w:top w:w="60" w:type="dxa"/>
              <w:left w:w="60" w:type="dxa"/>
              <w:bottom w:w="60" w:type="dxa"/>
              <w:right w:w="60" w:type="dxa"/>
            </w:tcMar>
          </w:tcPr>
          <w:p w14:paraId="04189651" w14:textId="29CDCCCA"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9358" w:type="dxa"/>
            <w:shd w:val="clear" w:color="auto" w:fill="auto"/>
            <w:tcMar>
              <w:top w:w="60" w:type="dxa"/>
              <w:left w:w="60" w:type="dxa"/>
              <w:bottom w:w="60" w:type="dxa"/>
              <w:right w:w="60" w:type="dxa"/>
            </w:tcMar>
          </w:tcPr>
          <w:p w14:paraId="3E4B54AD" w14:textId="57362544"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FB28CB" w:rsidRPr="000F4B8C" w14:paraId="297A0864" w14:textId="77777777" w:rsidTr="00FB28CB">
        <w:trPr>
          <w:trHeight w:val="452"/>
        </w:trPr>
        <w:tc>
          <w:tcPr>
            <w:tcW w:w="1725" w:type="dxa"/>
            <w:vMerge/>
            <w:shd w:val="clear" w:color="auto" w:fill="auto"/>
            <w:tcMar>
              <w:top w:w="100" w:type="dxa"/>
              <w:left w:w="100" w:type="dxa"/>
              <w:bottom w:w="100" w:type="dxa"/>
              <w:right w:w="100" w:type="dxa"/>
            </w:tcMar>
          </w:tcPr>
          <w:p w14:paraId="2665AFCA"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shd w:val="clear" w:color="auto" w:fill="auto"/>
            <w:tcMar>
              <w:top w:w="100" w:type="dxa"/>
              <w:left w:w="100" w:type="dxa"/>
              <w:bottom w:w="100" w:type="dxa"/>
              <w:right w:w="100" w:type="dxa"/>
            </w:tcMar>
          </w:tcPr>
          <w:p w14:paraId="2615A410"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shd w:val="clear" w:color="auto" w:fill="auto"/>
            <w:tcMar>
              <w:top w:w="60" w:type="dxa"/>
              <w:left w:w="60" w:type="dxa"/>
              <w:bottom w:w="60" w:type="dxa"/>
              <w:right w:w="60" w:type="dxa"/>
            </w:tcMar>
          </w:tcPr>
          <w:p w14:paraId="2743BED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9358" w:type="dxa"/>
            <w:shd w:val="clear" w:color="auto" w:fill="auto"/>
            <w:tcMar>
              <w:top w:w="60" w:type="dxa"/>
              <w:left w:w="60" w:type="dxa"/>
              <w:bottom w:w="60" w:type="dxa"/>
              <w:right w:w="60" w:type="dxa"/>
            </w:tcMar>
          </w:tcPr>
          <w:p w14:paraId="6CFC634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FB28CB" w:rsidRPr="000F4B8C" w14:paraId="18514C83" w14:textId="77777777" w:rsidTr="00FB28CB">
        <w:trPr>
          <w:trHeight w:val="800"/>
        </w:trPr>
        <w:tc>
          <w:tcPr>
            <w:tcW w:w="1725" w:type="dxa"/>
            <w:shd w:val="clear" w:color="auto" w:fill="B2B2B2"/>
            <w:tcMar>
              <w:top w:w="60" w:type="dxa"/>
              <w:left w:w="60" w:type="dxa"/>
              <w:bottom w:w="60" w:type="dxa"/>
              <w:right w:w="60" w:type="dxa"/>
            </w:tcMar>
          </w:tcPr>
          <w:p w14:paraId="49A0BD91"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587" w:type="dxa"/>
            <w:gridSpan w:val="3"/>
            <w:shd w:val="clear" w:color="auto" w:fill="auto"/>
            <w:tcMar>
              <w:top w:w="60" w:type="dxa"/>
              <w:left w:w="60" w:type="dxa"/>
              <w:bottom w:w="60" w:type="dxa"/>
              <w:right w:w="60" w:type="dxa"/>
            </w:tcMar>
          </w:tcPr>
          <w:p w14:paraId="36954A54"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identify the elements of geological structure, able to describe and analyse as well as explain a geological structure event. Students are able to define the correlation between tectonic and geological structure event.</w:t>
            </w:r>
          </w:p>
        </w:tc>
      </w:tr>
    </w:tbl>
    <w:p w14:paraId="16EC21DB" w14:textId="77777777" w:rsidR="00FB28CB" w:rsidRPr="000F4B8C" w:rsidRDefault="00FB28CB" w:rsidP="00D2775A">
      <w:pPr>
        <w:spacing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693"/>
        <w:gridCol w:w="2126"/>
        <w:gridCol w:w="1560"/>
        <w:gridCol w:w="1559"/>
        <w:gridCol w:w="2693"/>
        <w:gridCol w:w="1701"/>
        <w:gridCol w:w="992"/>
      </w:tblGrid>
      <w:tr w:rsidR="00FB28CB" w:rsidRPr="000F4B8C" w14:paraId="34C2E426" w14:textId="77777777" w:rsidTr="00B272B7">
        <w:trPr>
          <w:trHeight w:val="6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BDB7F90"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EB9A037"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2441CD9"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A137385"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43821E"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E399B6"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D8C824E"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26FC41A"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FB28CB" w:rsidRPr="000F4B8C" w14:paraId="06BA4D8A" w14:textId="77777777" w:rsidTr="00B272B7">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3B76351"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D69E847"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00BB12"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E155BC2"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46E007D"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B15922E"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595AF39"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A70069C"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FB28CB" w:rsidRPr="000F4B8C" w14:paraId="59534DE1" w14:textId="77777777" w:rsidTr="00B272B7">
        <w:trPr>
          <w:trHeight w:val="189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3D69D2"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116A1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3E1FD52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structural geology and Earth's constituent components(Earth Structure)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4179C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Earth Structure</w:t>
            </w:r>
          </w:p>
          <w:p w14:paraId="78EAD3F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 : Earth Structure.ppt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D2756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1BF000E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615FBF76" w14:textId="77777777" w:rsidR="00FB28CB" w:rsidRPr="000F4B8C" w:rsidRDefault="00FB28CB" w:rsidP="00D2775A">
            <w:pPr>
              <w:spacing w:after="0" w:line="276" w:lineRule="auto"/>
              <w:rPr>
                <w:rFonts w:asciiTheme="majorBidi" w:hAnsiTheme="majorBidi" w:cstheme="majorBidi"/>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41036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62BA790" w14:textId="77777777" w:rsidR="00FB28CB" w:rsidRPr="000F4B8C" w:rsidRDefault="00FB28CB" w:rsidP="00D2775A">
            <w:pPr>
              <w:spacing w:after="0" w:line="276" w:lineRule="auto"/>
              <w:rPr>
                <w:rFonts w:asciiTheme="majorBidi" w:hAnsiTheme="majorBidi" w:cstheme="majorBidi"/>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C7F46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(Comprehension of Earth’s components from the core to the crust and its relation to structural geology)</w:t>
            </w:r>
          </w:p>
          <w:p w14:paraId="58F93E35" w14:textId="77777777" w:rsidR="00FB28CB" w:rsidRPr="000F4B8C" w:rsidRDefault="00FB28CB" w:rsidP="00D2775A">
            <w:pPr>
              <w:spacing w:after="0" w:line="276" w:lineRule="auto"/>
              <w:rPr>
                <w:rFonts w:asciiTheme="majorBidi" w:hAnsiTheme="majorBidi" w:cstheme="majorBidi"/>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D4691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CFAE02"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3792A402" w14:textId="77777777" w:rsidTr="00B272B7">
        <w:trPr>
          <w:trHeight w:val="166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DF91B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E5352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crust deformations (Divergent, Convergent, and Transform)</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34EAC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Crust Deformation</w:t>
            </w:r>
          </w:p>
          <w:p w14:paraId="771F33B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[K2] : Tectonic Deformation Part 1.ppt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0F3359"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317E3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7AC446F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E2949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(types of tectonic crust movement);</w:t>
            </w:r>
          </w:p>
          <w:p w14:paraId="4D6B6D99"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Assignment-K2 : Resume on divergent, convergent, and transform process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58736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plate movements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F2030"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74984EAA" w14:textId="77777777" w:rsidTr="00B272B7">
        <w:trPr>
          <w:trHeight w:val="24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AAC10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BB533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difference of Brittle and Ductile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74A85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Introduction to Sedimentary Stratigraphy on sedimentary depositional environment </w:t>
            </w:r>
          </w:p>
          <w:p w14:paraId="336A19D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[K3] : Brittle and Ductile.ppt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6F4FD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55A33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D629DB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4851B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(sedimentary depositional environment);</w:t>
            </w:r>
          </w:p>
          <w:p w14:paraId="7072A43A"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:depositional environment through rock components exercises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13365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sedimentary depositional environment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1959D6"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53E42EE7" w14:textId="77777777" w:rsidTr="00B272B7">
        <w:trPr>
          <w:trHeight w:val="23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0ECD9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4</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F0E64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classified sedimentary rock through its component  and its depositional environment </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BE166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various depositional environment [K4] : Introduction to  sedimentary depositional environment.ppt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6DDEC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0974EF"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ED79E1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D9753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(sedimentary depositional environment);</w:t>
            </w:r>
          </w:p>
          <w:p w14:paraId="61734933"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Assignment-K4 : Make a sedimentary rocks classification table</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CC119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clearly of sedimentary rock classification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C2640"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5D56E7CE" w14:textId="77777777" w:rsidTr="00B272B7">
        <w:trPr>
          <w:trHeight w:val="49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E842F5"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5DB88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carbonate sedimentary rock</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7DC35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71BB39A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sedimentary rock.ppt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9F376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1D106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70B4325"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1BA25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(carbonate sedimentary rock);</w:t>
            </w:r>
          </w:p>
          <w:p w14:paraId="0D305494"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Quiz-K5 : Clastic Rock and  Carbonate Rocks (components)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296B3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carbonate rocks component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3C2D9"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0922E54B" w14:textId="77777777" w:rsidTr="00B272B7">
        <w:trPr>
          <w:trHeight w:val="35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07B60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DF35D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carbonate rocks (differences in clastic rocks genesis)</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211FE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0BD257A9"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rocks genesis.ppt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79A75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15903F"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6B4B79FB"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937BC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39FF98C5"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Assignment-K6 : carbonate rocks genesis exercises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94887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carbonate rocks genesis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453C30"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1AA8581E" w14:textId="77777777" w:rsidTr="00B272B7">
        <w:trPr>
          <w:trHeight w:val="30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C3184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87582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sedimentary rocks, the components, textures, structures,  minerals, as well as explain the depositional environment and its classification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E7DE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clastic and non-clastic rocks</w:t>
            </w:r>
          </w:p>
          <w:p w14:paraId="2640F2A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[K7] : Resume of sedimentary stratigraphy on clastic and non-clastic rocks.ppt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AA453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F1B10"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12E0FDA"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2EC4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(clastic and non-clastic rocks);</w:t>
            </w:r>
          </w:p>
          <w:p w14:paraId="09CEF740"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Assignment-K7 : differences between clastic and non-clastic rocks exercise</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F0001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differences between clastic and non-clastic rocks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0EBF2"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23A74297" w14:textId="77777777" w:rsidTr="00B272B7">
        <w:trPr>
          <w:trHeight w:val="136"/>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49290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D0A8D6" w14:textId="38618B2B"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FEA1EAB"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FB28CB" w:rsidRPr="000F4B8C" w14:paraId="1C3A3EAE" w14:textId="77777777" w:rsidTr="00B272B7">
        <w:trPr>
          <w:trHeight w:val="20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B264B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CF5DE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about stratigraphy and the laws of stratigraphy</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517BE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sedimentary stratigraphy, the principle of stratigraphy</w:t>
            </w:r>
          </w:p>
          <w:p w14:paraId="770BD7E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the principle of stratigraphy.ppt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66006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102B0AE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5E4CEC78" w14:textId="77777777" w:rsidR="00FB28CB" w:rsidRPr="000F4B8C" w:rsidRDefault="00FB28CB" w:rsidP="00D2775A">
            <w:pPr>
              <w:spacing w:after="0" w:line="276" w:lineRule="auto"/>
              <w:rPr>
                <w:rFonts w:asciiTheme="majorBidi" w:hAnsiTheme="majorBidi" w:cstheme="majorBidi"/>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18A12B"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EBC5D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(the principle of stratigraphy);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118D1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laws of stratigraphy</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5D956D"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541F2B25" w14:textId="77777777" w:rsidTr="00B272B7">
        <w:trPr>
          <w:trHeight w:val="29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83690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05CB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differences in stratigraphic science (lithostratigraphy, chronostratigraphy, biostratigraphy)</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D20DB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lithostratigraphy, chronostratigraphy, and biostratigraphy</w:t>
            </w:r>
          </w:p>
          <w:p w14:paraId="4565B32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[K10] : Introduction to advanced stratigraphy.ppt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97F80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13ECB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56D8BE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C680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(comprehensive knowledge in stratigraphy);</w:t>
            </w:r>
          </w:p>
          <w:p w14:paraId="094F5885"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lithostratigraphy, chronostratigraphy, and biostratigraphy exercises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038B7B"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0ACB1E"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FB28CB" w:rsidRPr="000F4B8C" w14:paraId="2561519F" w14:textId="77777777" w:rsidTr="00B272B7">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C6FDD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11</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4DAF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08507ED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correlation of rocks</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1D9F9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sedimentary rocks correlations (understand datum/keybed)</w:t>
            </w:r>
          </w:p>
          <w:p w14:paraId="727F6BB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[K11] : rocks correlation.ppt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5551B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2C65FE"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51A7E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A4033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comparing and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1D3AB0"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6A336B4F" w14:textId="77777777" w:rsidTr="00B272B7">
        <w:trPr>
          <w:trHeight w:val="20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8518E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183A9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5E8C9E4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analyse the correlation of rocks (lithocorrelation, chronocorrelation, and biocorrelation) </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A1DBF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Comprehension of the differences in lithocorrelation, chronocorrelation, and biocorrelation</w:t>
            </w:r>
          </w:p>
          <w:p w14:paraId="037FA2F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[K12] : lithocorrelation, chronocorrelation, and biocorrelation.ppt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9AAAB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947DB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A858C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0663C9EE"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Quiz-K12 : Stratigraphy and Correlation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4662F0"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4E62D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FB28CB" w:rsidRPr="000F4B8C" w14:paraId="193FAADA" w14:textId="77777777" w:rsidTr="00B272B7">
        <w:trPr>
          <w:trHeight w:val="20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A8AA4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99A4A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74DCD3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read a regional stratigraphy and its use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C5B1A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regional stratigraphy reading</w:t>
            </w:r>
          </w:p>
          <w:p w14:paraId="013E5B2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[K13] :Regional geology map.ppt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3C5D4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D46DA0"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0E7E74D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4E3D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67B4E453"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-K13 : Practice on simulating the flow in the earth with program language</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A839B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BAFB1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FB28CB" w:rsidRPr="000F4B8C" w14:paraId="3D9FF714" w14:textId="77777777" w:rsidTr="00B272B7">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8A2C9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DD439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understand the sequence stratigraphy </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76F48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sequence stratigraphy</w:t>
            </w:r>
          </w:p>
          <w:p w14:paraId="6E900F3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[K14] : Introduction to Sequence Stratigraphy.ppt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A3F2C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A61DE7"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D5FDB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72097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E169AE"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3E9FD224" w14:textId="77777777" w:rsidTr="00B272B7">
        <w:trPr>
          <w:trHeight w:val="17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D67CF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4697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 stratigraphy,  correlation, and sequence of rocks</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CDF4D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Comprehensive understanding of sedimentary stratigraphy</w:t>
            </w:r>
          </w:p>
          <w:p w14:paraId="0537697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[K15] : Journal.ppt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D620C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B503C7"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95EE90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1F3F9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1ED7293F"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Assignment-K15 : Presentation and resume about sedimentary stratigraphy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5621D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5DFC2A"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2120E630" w14:textId="77777777" w:rsidTr="00B272B7">
        <w:trPr>
          <w:trHeight w:val="12"/>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44D84B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37D9EC0" w14:textId="5B3AB3A9"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53FF18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14C9ADDB" w14:textId="77777777" w:rsidR="00B272B7" w:rsidRDefault="00B272B7" w:rsidP="00D2775A">
      <w:pPr>
        <w:spacing w:after="120" w:line="276" w:lineRule="auto"/>
        <w:rPr>
          <w:rFonts w:asciiTheme="majorBidi" w:hAnsiTheme="majorBidi" w:cstheme="majorBidi"/>
          <w:b/>
          <w:sz w:val="24"/>
          <w:szCs w:val="24"/>
        </w:rPr>
      </w:pPr>
    </w:p>
    <w:p w14:paraId="505C5935" w14:textId="0575D71A" w:rsidR="00FB28CB" w:rsidRDefault="00FB28CB"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4556"/>
      </w:tblGrid>
      <w:tr w:rsidR="00B272B7" w14:paraId="64FABC61" w14:textId="77777777" w:rsidTr="00B272B7">
        <w:trPr>
          <w:trHeight w:val="2257"/>
        </w:trPr>
        <w:tc>
          <w:tcPr>
            <w:tcW w:w="14556" w:type="dxa"/>
          </w:tcPr>
          <w:p w14:paraId="2079409A" w14:textId="77777777" w:rsidR="00B272B7" w:rsidRDefault="00B272B7" w:rsidP="00B272B7">
            <w:pPr>
              <w:pStyle w:val="ListParagraph"/>
              <w:numPr>
                <w:ilvl w:val="3"/>
                <w:numId w:val="6"/>
              </w:numPr>
              <w:spacing w:line="276" w:lineRule="auto"/>
              <w:ind w:left="309"/>
              <w:rPr>
                <w:rFonts w:asciiTheme="majorBidi" w:hAnsiTheme="majorBidi" w:cstheme="majorBidi"/>
                <w:sz w:val="24"/>
                <w:szCs w:val="24"/>
              </w:rPr>
            </w:pPr>
            <w:r w:rsidRPr="00B272B7">
              <w:rPr>
                <w:rFonts w:asciiTheme="majorBidi" w:hAnsiTheme="majorBidi" w:cstheme="majorBidi"/>
                <w:sz w:val="24"/>
                <w:szCs w:val="24"/>
              </w:rPr>
              <w:t>"Billings, M.P., 1982, Structural Geology, Prentice Hall, New Delhi.</w:t>
            </w:r>
          </w:p>
          <w:p w14:paraId="06212677" w14:textId="77777777" w:rsidR="00B272B7" w:rsidRDefault="00B272B7" w:rsidP="00B272B7">
            <w:pPr>
              <w:pStyle w:val="ListParagraph"/>
              <w:numPr>
                <w:ilvl w:val="3"/>
                <w:numId w:val="6"/>
              </w:numPr>
              <w:spacing w:line="276" w:lineRule="auto"/>
              <w:ind w:left="309"/>
              <w:rPr>
                <w:rFonts w:asciiTheme="majorBidi" w:hAnsiTheme="majorBidi" w:cstheme="majorBidi"/>
                <w:sz w:val="24"/>
                <w:szCs w:val="24"/>
              </w:rPr>
            </w:pPr>
            <w:r w:rsidRPr="00B272B7">
              <w:rPr>
                <w:rFonts w:asciiTheme="majorBidi" w:hAnsiTheme="majorBidi" w:cstheme="majorBidi"/>
                <w:sz w:val="24"/>
                <w:szCs w:val="24"/>
              </w:rPr>
              <w:t>Ragan, D. R., Structural Geology, Geometrical Technique, 1979, John Willey</w:t>
            </w:r>
          </w:p>
          <w:p w14:paraId="6FCBA406" w14:textId="77777777" w:rsidR="00B272B7" w:rsidRDefault="00B272B7" w:rsidP="00B272B7">
            <w:pPr>
              <w:pStyle w:val="ListParagraph"/>
              <w:numPr>
                <w:ilvl w:val="3"/>
                <w:numId w:val="6"/>
              </w:numPr>
              <w:spacing w:line="276" w:lineRule="auto"/>
              <w:ind w:left="309"/>
              <w:rPr>
                <w:rFonts w:asciiTheme="majorBidi" w:hAnsiTheme="majorBidi" w:cstheme="majorBidi"/>
                <w:sz w:val="24"/>
                <w:szCs w:val="24"/>
              </w:rPr>
            </w:pPr>
            <w:r w:rsidRPr="00B272B7">
              <w:rPr>
                <w:rFonts w:asciiTheme="majorBidi" w:hAnsiTheme="majorBidi" w:cstheme="majorBidi"/>
                <w:sz w:val="24"/>
                <w:szCs w:val="24"/>
              </w:rPr>
              <w:t>Davis,G.H.,Reynolds,S.J.,and Kluth,C.F.,2012,Structural Geology of Rock and Regions: 3rd edition, John and Wiley and Sons,Inc.,835p.</w:t>
            </w:r>
          </w:p>
          <w:p w14:paraId="7F75D38E" w14:textId="77777777" w:rsidR="00B272B7" w:rsidRDefault="00B272B7" w:rsidP="00B272B7">
            <w:pPr>
              <w:pStyle w:val="ListParagraph"/>
              <w:numPr>
                <w:ilvl w:val="3"/>
                <w:numId w:val="6"/>
              </w:numPr>
              <w:spacing w:line="276" w:lineRule="auto"/>
              <w:ind w:left="309"/>
              <w:rPr>
                <w:rFonts w:asciiTheme="majorBidi" w:hAnsiTheme="majorBidi" w:cstheme="majorBidi"/>
                <w:sz w:val="24"/>
                <w:szCs w:val="24"/>
              </w:rPr>
            </w:pPr>
            <w:r w:rsidRPr="00B272B7">
              <w:rPr>
                <w:rFonts w:asciiTheme="majorBidi" w:hAnsiTheme="majorBidi" w:cstheme="majorBidi"/>
                <w:sz w:val="24"/>
                <w:szCs w:val="24"/>
              </w:rPr>
              <w:t>Fossen</w:t>
            </w:r>
            <w:proofErr w:type="gramStart"/>
            <w:r w:rsidRPr="00B272B7">
              <w:rPr>
                <w:rFonts w:asciiTheme="majorBidi" w:hAnsiTheme="majorBidi" w:cstheme="majorBidi"/>
                <w:sz w:val="24"/>
                <w:szCs w:val="24"/>
              </w:rPr>
              <w:t>,H</w:t>
            </w:r>
            <w:proofErr w:type="gramEnd"/>
            <w:r w:rsidRPr="00B272B7">
              <w:rPr>
                <w:rFonts w:asciiTheme="majorBidi" w:hAnsiTheme="majorBidi" w:cstheme="majorBidi"/>
                <w:sz w:val="24"/>
                <w:szCs w:val="24"/>
              </w:rPr>
              <w:t>.,2010,Structural Geology,Cambridge University Press.,463p.</w:t>
            </w:r>
          </w:p>
          <w:p w14:paraId="0EE525F0" w14:textId="77777777" w:rsidR="00B272B7" w:rsidRDefault="00B272B7" w:rsidP="00B272B7">
            <w:pPr>
              <w:pStyle w:val="ListParagraph"/>
              <w:numPr>
                <w:ilvl w:val="3"/>
                <w:numId w:val="6"/>
              </w:numPr>
              <w:spacing w:line="276" w:lineRule="auto"/>
              <w:ind w:left="309"/>
              <w:rPr>
                <w:rFonts w:asciiTheme="majorBidi" w:hAnsiTheme="majorBidi" w:cstheme="majorBidi"/>
                <w:sz w:val="24"/>
                <w:szCs w:val="24"/>
              </w:rPr>
            </w:pPr>
            <w:r w:rsidRPr="00B272B7">
              <w:rPr>
                <w:rFonts w:asciiTheme="majorBidi" w:hAnsiTheme="majorBidi" w:cstheme="majorBidi"/>
                <w:sz w:val="24"/>
                <w:szCs w:val="24"/>
              </w:rPr>
              <w:t>Modul Praktikum Geologi Struktur Departemen Teknik Geofisika ITS</w:t>
            </w:r>
          </w:p>
          <w:p w14:paraId="67170996" w14:textId="77777777" w:rsidR="00B272B7" w:rsidRDefault="00B272B7" w:rsidP="00B272B7">
            <w:pPr>
              <w:pStyle w:val="ListParagraph"/>
              <w:numPr>
                <w:ilvl w:val="3"/>
                <w:numId w:val="6"/>
              </w:numPr>
              <w:spacing w:line="276" w:lineRule="auto"/>
              <w:ind w:left="309"/>
              <w:rPr>
                <w:rFonts w:asciiTheme="majorBidi" w:hAnsiTheme="majorBidi" w:cstheme="majorBidi"/>
                <w:sz w:val="24"/>
                <w:szCs w:val="24"/>
              </w:rPr>
            </w:pPr>
            <w:r w:rsidRPr="00B272B7">
              <w:rPr>
                <w:rFonts w:asciiTheme="majorBidi" w:hAnsiTheme="majorBidi" w:cstheme="majorBidi"/>
                <w:sz w:val="24"/>
                <w:szCs w:val="24"/>
              </w:rPr>
              <w:t>Twiss, R. J. and Moore, E. M., 1992, Structural Geology: W. H. Freeman and Company, 532 p.</w:t>
            </w:r>
          </w:p>
          <w:p w14:paraId="218ACD82" w14:textId="7B01BF11" w:rsidR="00B272B7" w:rsidRPr="00B272B7" w:rsidRDefault="00B272B7" w:rsidP="00B272B7">
            <w:pPr>
              <w:pStyle w:val="ListParagraph"/>
              <w:numPr>
                <w:ilvl w:val="3"/>
                <w:numId w:val="6"/>
              </w:numPr>
              <w:spacing w:line="276" w:lineRule="auto"/>
              <w:ind w:left="309"/>
              <w:rPr>
                <w:rFonts w:asciiTheme="majorBidi" w:hAnsiTheme="majorBidi" w:cstheme="majorBidi"/>
                <w:sz w:val="24"/>
                <w:szCs w:val="24"/>
              </w:rPr>
            </w:pPr>
            <w:r w:rsidRPr="00B272B7">
              <w:rPr>
                <w:rFonts w:asciiTheme="majorBidi" w:hAnsiTheme="majorBidi" w:cstheme="majorBidi"/>
                <w:sz w:val="24"/>
                <w:szCs w:val="24"/>
              </w:rPr>
              <w:t>Suppe, J., 1985, Principles of Structural Geology: Prentice-Hall, Inc., 537p."</w:t>
            </w:r>
          </w:p>
        </w:tc>
      </w:tr>
    </w:tbl>
    <w:p w14:paraId="23A8672F" w14:textId="77777777" w:rsidR="00B272B7" w:rsidRPr="000F4B8C" w:rsidRDefault="00B272B7" w:rsidP="00D2775A">
      <w:pPr>
        <w:spacing w:after="120" w:line="276" w:lineRule="auto"/>
        <w:rPr>
          <w:rFonts w:asciiTheme="majorBidi" w:hAnsiTheme="majorBidi" w:cstheme="majorBidi"/>
          <w:b/>
          <w:sz w:val="24"/>
          <w:szCs w:val="24"/>
        </w:rPr>
      </w:pPr>
    </w:p>
    <w:p w14:paraId="088B8E82" w14:textId="77777777" w:rsidR="00FB28CB" w:rsidRPr="000F4B8C" w:rsidRDefault="00FB28CB" w:rsidP="00D2775A">
      <w:pPr>
        <w:spacing w:line="276" w:lineRule="auto"/>
        <w:rPr>
          <w:rFonts w:asciiTheme="majorBidi" w:hAnsiTheme="majorBidi" w:cstheme="majorBidi"/>
          <w:sz w:val="24"/>
          <w:szCs w:val="24"/>
        </w:rPr>
      </w:pPr>
    </w:p>
    <w:p w14:paraId="752CB38B" w14:textId="77777777" w:rsidR="00FB28CB" w:rsidRPr="000F4B8C" w:rsidRDefault="00FB28CB" w:rsidP="00D2775A">
      <w:pPr>
        <w:spacing w:line="276" w:lineRule="auto"/>
        <w:rPr>
          <w:rFonts w:asciiTheme="majorBidi" w:hAnsiTheme="majorBidi" w:cstheme="majorBidi"/>
          <w:sz w:val="24"/>
          <w:szCs w:val="24"/>
        </w:rPr>
      </w:pPr>
    </w:p>
    <w:p w14:paraId="4FE52022" w14:textId="77777777" w:rsidR="00FB28CB" w:rsidRPr="000F4B8C" w:rsidRDefault="00FB28CB" w:rsidP="00D2775A">
      <w:pPr>
        <w:spacing w:line="276" w:lineRule="auto"/>
        <w:rPr>
          <w:rFonts w:asciiTheme="majorBidi" w:hAnsiTheme="majorBidi" w:cstheme="majorBidi"/>
          <w:sz w:val="24"/>
          <w:szCs w:val="24"/>
        </w:rPr>
      </w:pPr>
    </w:p>
    <w:p w14:paraId="0F76274C" w14:textId="77777777" w:rsidR="00FB28CB" w:rsidRPr="000F4B8C" w:rsidRDefault="00FB28CB" w:rsidP="00D2775A">
      <w:pPr>
        <w:spacing w:after="120" w:line="276" w:lineRule="auto"/>
        <w:rPr>
          <w:rFonts w:asciiTheme="majorBidi" w:hAnsiTheme="majorBidi" w:cstheme="majorBidi"/>
          <w:sz w:val="24"/>
          <w:szCs w:val="24"/>
        </w:rPr>
      </w:pPr>
    </w:p>
    <w:tbl>
      <w:tblPr>
        <w:tblW w:w="14009" w:type="dxa"/>
        <w:tblBorders>
          <w:top w:val="nil"/>
          <w:left w:val="nil"/>
          <w:bottom w:val="nil"/>
          <w:right w:val="nil"/>
          <w:insideH w:val="nil"/>
          <w:insideV w:val="nil"/>
        </w:tblBorders>
        <w:tblLayout w:type="fixed"/>
        <w:tblLook w:val="0600" w:firstRow="0" w:lastRow="0" w:firstColumn="0" w:lastColumn="0" w:noHBand="1" w:noVBand="1"/>
      </w:tblPr>
      <w:tblGrid>
        <w:gridCol w:w="2064"/>
        <w:gridCol w:w="11945"/>
      </w:tblGrid>
      <w:tr w:rsidR="00FB28CB" w:rsidRPr="000F4B8C" w14:paraId="3CE9C1E3" w14:textId="77777777" w:rsidTr="00B272B7">
        <w:trPr>
          <w:trHeight w:val="199"/>
        </w:trPr>
        <w:tc>
          <w:tcPr>
            <w:tcW w:w="206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2CE4E99"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1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AA221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FB28CB" w:rsidRPr="000F4B8C" w14:paraId="6A80F0E5" w14:textId="77777777" w:rsidTr="00B272B7">
        <w:trPr>
          <w:trHeight w:val="22"/>
        </w:trPr>
        <w:tc>
          <w:tcPr>
            <w:tcW w:w="206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EC007E4"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1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FB9B48"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Sedimentology and Stratigraphy</w:t>
            </w:r>
          </w:p>
        </w:tc>
      </w:tr>
      <w:tr w:rsidR="00FB28CB" w:rsidRPr="000F4B8C" w14:paraId="085D6CFB" w14:textId="77777777" w:rsidTr="00B272B7">
        <w:trPr>
          <w:trHeight w:val="12"/>
        </w:trPr>
        <w:tc>
          <w:tcPr>
            <w:tcW w:w="206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FA675ED"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1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070526"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RF184308</w:t>
            </w:r>
          </w:p>
        </w:tc>
      </w:tr>
      <w:tr w:rsidR="00FB28CB" w:rsidRPr="000F4B8C" w14:paraId="575C3F07" w14:textId="77777777" w:rsidTr="00B272B7">
        <w:trPr>
          <w:trHeight w:val="119"/>
        </w:trPr>
        <w:tc>
          <w:tcPr>
            <w:tcW w:w="206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2A9B6D"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1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994798"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III (Three)</w:t>
            </w:r>
          </w:p>
        </w:tc>
      </w:tr>
      <w:tr w:rsidR="00FB28CB" w:rsidRPr="000F4B8C" w14:paraId="040CC278" w14:textId="77777777" w:rsidTr="00FB28CB">
        <w:trPr>
          <w:trHeight w:val="382"/>
        </w:trPr>
        <w:tc>
          <w:tcPr>
            <w:tcW w:w="206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8EAD1DA"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1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8157A9"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(T:3) SKS</w:t>
            </w:r>
          </w:p>
        </w:tc>
      </w:tr>
      <w:tr w:rsidR="00FB28CB" w:rsidRPr="000F4B8C" w14:paraId="425BE529" w14:textId="77777777" w:rsidTr="00FB28CB">
        <w:trPr>
          <w:trHeight w:val="382"/>
        </w:trPr>
        <w:tc>
          <w:tcPr>
            <w:tcW w:w="206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88D216C"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1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48366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Dr. Ir. Amien Widodo, M.S.</w:t>
            </w:r>
          </w:p>
        </w:tc>
      </w:tr>
    </w:tbl>
    <w:p w14:paraId="1B586387" w14:textId="076BE6EE" w:rsidR="00FB28CB" w:rsidRPr="000F4B8C" w:rsidRDefault="00FB28CB" w:rsidP="00D2775A">
      <w:pPr>
        <w:spacing w:after="120" w:line="276" w:lineRule="auto"/>
        <w:rPr>
          <w:rFonts w:asciiTheme="majorBidi" w:hAnsiTheme="majorBidi" w:cstheme="majorBidi"/>
          <w:sz w:val="24"/>
          <w:szCs w:val="24"/>
        </w:rPr>
      </w:pPr>
    </w:p>
    <w:tbl>
      <w:tblPr>
        <w:tblW w:w="14029" w:type="dxa"/>
        <w:tblBorders>
          <w:top w:val="nil"/>
          <w:left w:val="nil"/>
          <w:bottom w:val="nil"/>
          <w:right w:val="nil"/>
          <w:insideH w:val="nil"/>
          <w:insideV w:val="nil"/>
        </w:tblBorders>
        <w:tblLayout w:type="fixed"/>
        <w:tblLook w:val="0600" w:firstRow="0" w:lastRow="0" w:firstColumn="0" w:lastColumn="0" w:noHBand="1" w:noVBand="1"/>
      </w:tblPr>
      <w:tblGrid>
        <w:gridCol w:w="1725"/>
        <w:gridCol w:w="2475"/>
        <w:gridCol w:w="757"/>
        <w:gridCol w:w="9072"/>
      </w:tblGrid>
      <w:tr w:rsidR="00FB28CB" w:rsidRPr="000F4B8C" w14:paraId="47101B40" w14:textId="77777777" w:rsidTr="00FB28CB">
        <w:trPr>
          <w:trHeight w:val="480"/>
        </w:trPr>
        <w:tc>
          <w:tcPr>
            <w:tcW w:w="1725" w:type="dxa"/>
            <w:tcBorders>
              <w:top w:val="single" w:sz="4" w:space="0" w:color="auto"/>
              <w:left w:val="single" w:sz="4" w:space="0" w:color="auto"/>
              <w:bottom w:val="single" w:sz="6" w:space="0" w:color="000000"/>
              <w:right w:val="single" w:sz="6" w:space="0" w:color="000000"/>
            </w:tcBorders>
            <w:shd w:val="clear" w:color="auto" w:fill="B2B2B2"/>
            <w:tcMar>
              <w:top w:w="60" w:type="dxa"/>
              <w:left w:w="60" w:type="dxa"/>
              <w:bottom w:w="60" w:type="dxa"/>
              <w:right w:w="60" w:type="dxa"/>
            </w:tcMar>
          </w:tcPr>
          <w:p w14:paraId="0E4344C2"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304" w:type="dxa"/>
            <w:gridSpan w:val="3"/>
            <w:tcBorders>
              <w:top w:val="single" w:sz="4" w:space="0" w:color="auto"/>
              <w:left w:val="single" w:sz="6" w:space="0" w:color="000000"/>
              <w:bottom w:val="single" w:sz="6" w:space="0" w:color="000000"/>
              <w:right w:val="single" w:sz="4" w:space="0" w:color="auto"/>
            </w:tcBorders>
            <w:tcMar>
              <w:top w:w="60" w:type="dxa"/>
              <w:left w:w="60" w:type="dxa"/>
              <w:bottom w:w="60" w:type="dxa"/>
              <w:right w:w="60" w:type="dxa"/>
            </w:tcMar>
          </w:tcPr>
          <w:p w14:paraId="45B18A3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Mechanics, Sediments, Stratigraphy</w:t>
            </w:r>
          </w:p>
        </w:tc>
      </w:tr>
      <w:tr w:rsidR="00FB28CB" w:rsidRPr="000F4B8C" w14:paraId="4D991297" w14:textId="77777777" w:rsidTr="00FB28CB">
        <w:trPr>
          <w:trHeight w:val="136"/>
        </w:trPr>
        <w:tc>
          <w:tcPr>
            <w:tcW w:w="1725" w:type="dxa"/>
            <w:vMerge w:val="restart"/>
            <w:tcBorders>
              <w:top w:val="single" w:sz="6" w:space="0" w:color="000000"/>
              <w:left w:val="single" w:sz="4" w:space="0" w:color="auto"/>
              <w:bottom w:val="nil"/>
              <w:right w:val="single" w:sz="6" w:space="0" w:color="000000"/>
            </w:tcBorders>
            <w:shd w:val="clear" w:color="auto" w:fill="B2B2B2"/>
            <w:tcMar>
              <w:top w:w="60" w:type="dxa"/>
              <w:left w:w="60" w:type="dxa"/>
              <w:bottom w:w="60" w:type="dxa"/>
              <w:right w:w="60" w:type="dxa"/>
            </w:tcMar>
          </w:tcPr>
          <w:p w14:paraId="4FF233BA"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24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B7395E"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 xml:space="preserve">Attitude </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52099FA"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6EBFC297"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FB28CB" w:rsidRPr="000F4B8C" w14:paraId="6F492C33" w14:textId="77777777" w:rsidTr="00FB28CB">
        <w:trPr>
          <w:trHeight w:val="890"/>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046B0EE4"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A26E0C0"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General Skills</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88E7C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F2FFEA6"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530117D1" w14:textId="77777777" w:rsidTr="00FB28CB">
        <w:trPr>
          <w:trHeight w:val="467"/>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65319125"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99A1295"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C7A54F"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41DB6F9"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FB28CB" w:rsidRPr="000F4B8C" w14:paraId="78656EAD" w14:textId="77777777" w:rsidTr="00FB28CB">
        <w:trPr>
          <w:trHeight w:val="548"/>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6BFB90F4"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CF4CD4A"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74520B"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77C58BE"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FB28CB" w:rsidRPr="000F4B8C" w14:paraId="6E30A486" w14:textId="77777777" w:rsidTr="00FB28CB">
        <w:trPr>
          <w:trHeight w:val="570"/>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6653D436"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9011514"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Knowledge</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92649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3.2</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002A349A"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geological knowledge that required to understand the geological process of a particular natural phenomena by its characteristics;</w:t>
            </w:r>
          </w:p>
        </w:tc>
      </w:tr>
      <w:tr w:rsidR="00FB28CB" w:rsidRPr="000F4B8C" w14:paraId="02321388" w14:textId="77777777" w:rsidTr="00FB28CB">
        <w:trPr>
          <w:trHeight w:val="450"/>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5B24ABCE"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8DFE11E"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CC093A"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3.8</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18ABAEE"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principle and methods of mapping application that required in general geophysical engineering work;</w:t>
            </w:r>
          </w:p>
        </w:tc>
      </w:tr>
      <w:tr w:rsidR="00FB28CB" w:rsidRPr="000F4B8C" w14:paraId="2B1A7730" w14:textId="77777777" w:rsidTr="00FB28CB">
        <w:trPr>
          <w:trHeight w:val="511"/>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5623FE6E"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DE49A61"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03529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884D634"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principles of environmental preservation in general from geophysical engineering activities;</w:t>
            </w:r>
          </w:p>
        </w:tc>
      </w:tr>
      <w:tr w:rsidR="00FB28CB" w:rsidRPr="000F4B8C" w14:paraId="70720995" w14:textId="77777777" w:rsidTr="00FB28CB">
        <w:trPr>
          <w:trHeight w:val="492"/>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315B2E4D"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20C0CDA"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b/>
                <w:bCs/>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55C89B"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3.13</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3CFDD21A"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insight of sustainable development in applied geophysical exploration methods and natural resource management in general;</w:t>
            </w:r>
          </w:p>
        </w:tc>
      </w:tr>
      <w:tr w:rsidR="00FB28CB" w:rsidRPr="000F4B8C" w14:paraId="368FD59E" w14:textId="77777777" w:rsidTr="00FB28CB">
        <w:trPr>
          <w:trHeight w:val="1034"/>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61E686AC"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C963E7" w14:textId="77777777" w:rsidR="00FB28CB" w:rsidRPr="000F4B8C" w:rsidRDefault="00FB28CB" w:rsidP="00D2775A">
            <w:pPr>
              <w:spacing w:after="0" w:line="276" w:lineRule="auto"/>
              <w:rPr>
                <w:rFonts w:asciiTheme="majorBidi" w:eastAsia="Times New Roman" w:hAnsiTheme="majorBidi" w:cstheme="majorBidi"/>
                <w:b/>
                <w:bCs/>
                <w:sz w:val="24"/>
                <w:szCs w:val="24"/>
              </w:rPr>
            </w:pPr>
            <w:r w:rsidRPr="000F4B8C">
              <w:rPr>
                <w:rFonts w:asciiTheme="majorBidi" w:eastAsia="Times New Roman" w:hAnsiTheme="majorBidi" w:cstheme="majorBidi"/>
                <w:b/>
                <w:bCs/>
                <w:sz w:val="24"/>
                <w:szCs w:val="24"/>
              </w:rPr>
              <w:t>Specific Skills</w:t>
            </w: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00A729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6BDA738D"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B28CB" w:rsidRPr="000F4B8C" w14:paraId="3A189466" w14:textId="77777777" w:rsidTr="00FB28CB">
        <w:trPr>
          <w:trHeight w:val="864"/>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4702EFBB"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6B3B0E6"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964AD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0EC1C112"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FB28CB" w:rsidRPr="000F4B8C" w14:paraId="53A8D200" w14:textId="77777777" w:rsidTr="00FB28CB">
        <w:trPr>
          <w:trHeight w:val="1275"/>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5C01E41F"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F9955A6"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7799B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F510E92"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FB28CB" w:rsidRPr="000F4B8C" w14:paraId="21F67CE7" w14:textId="77777777" w:rsidTr="00FB28CB">
        <w:trPr>
          <w:trHeight w:val="751"/>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0E8D3779"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A95DEE5"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94CB0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4.9</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613DFBEC"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recognize the difference between land and sea exploration field characteristics that can be affected into the quality of measurement data;</w:t>
            </w:r>
          </w:p>
        </w:tc>
      </w:tr>
      <w:tr w:rsidR="00FB28CB" w:rsidRPr="000F4B8C" w14:paraId="13C0C138" w14:textId="77777777" w:rsidTr="00FB28CB">
        <w:trPr>
          <w:trHeight w:val="475"/>
        </w:trPr>
        <w:tc>
          <w:tcPr>
            <w:tcW w:w="1725" w:type="dxa"/>
            <w:vMerge/>
            <w:tcBorders>
              <w:left w:val="single" w:sz="4" w:space="0" w:color="auto"/>
              <w:bottom w:val="nil"/>
              <w:right w:val="single" w:sz="6" w:space="0" w:color="000000"/>
            </w:tcBorders>
            <w:shd w:val="clear" w:color="auto" w:fill="auto"/>
            <w:tcMar>
              <w:top w:w="100" w:type="dxa"/>
              <w:left w:w="100" w:type="dxa"/>
              <w:bottom w:w="100" w:type="dxa"/>
              <w:right w:w="100" w:type="dxa"/>
            </w:tcMar>
          </w:tcPr>
          <w:p w14:paraId="0822808A"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EA9E0B6"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1E70E5"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8DDE5AC"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FB28CB" w:rsidRPr="000F4B8C" w14:paraId="4C1E81F6" w14:textId="77777777" w:rsidTr="00FB28CB">
        <w:trPr>
          <w:trHeight w:val="436"/>
        </w:trPr>
        <w:tc>
          <w:tcPr>
            <w:tcW w:w="1725" w:type="dxa"/>
            <w:vMerge/>
            <w:tcBorders>
              <w:left w:val="single" w:sz="4" w:space="0" w:color="auto"/>
              <w:bottom w:val="single" w:sz="4" w:space="0" w:color="auto"/>
              <w:right w:val="single" w:sz="6" w:space="0" w:color="000000"/>
            </w:tcBorders>
            <w:shd w:val="clear" w:color="auto" w:fill="auto"/>
            <w:tcMar>
              <w:top w:w="100" w:type="dxa"/>
              <w:left w:w="100" w:type="dxa"/>
              <w:bottom w:w="100" w:type="dxa"/>
              <w:right w:w="100" w:type="dxa"/>
            </w:tcMar>
          </w:tcPr>
          <w:p w14:paraId="64C12AA1" w14:textId="77777777" w:rsidR="00FB28CB" w:rsidRPr="000F4B8C" w:rsidRDefault="00FB28CB" w:rsidP="00D2775A">
            <w:pPr>
              <w:spacing w:after="0" w:line="276" w:lineRule="auto"/>
              <w:rPr>
                <w:rFonts w:asciiTheme="majorBidi" w:hAnsiTheme="majorBidi" w:cstheme="majorBidi"/>
                <w:sz w:val="24"/>
                <w:szCs w:val="24"/>
              </w:rPr>
            </w:pPr>
          </w:p>
        </w:tc>
        <w:tc>
          <w:tcPr>
            <w:tcW w:w="24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18D3F8C" w14:textId="77777777" w:rsidR="00FB28CB" w:rsidRPr="000F4B8C" w:rsidRDefault="00FB28C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CBCEA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5FC2B82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FB28CB" w:rsidRPr="000F4B8C" w14:paraId="26336F87" w14:textId="77777777" w:rsidTr="00FB28CB">
        <w:trPr>
          <w:trHeight w:val="1920"/>
        </w:trPr>
        <w:tc>
          <w:tcPr>
            <w:tcW w:w="1725" w:type="dxa"/>
            <w:tcBorders>
              <w:top w:val="single" w:sz="4" w:space="0" w:color="auto"/>
              <w:left w:val="single" w:sz="4" w:space="0" w:color="auto"/>
              <w:bottom w:val="single" w:sz="4" w:space="0" w:color="auto"/>
              <w:right w:val="single" w:sz="4" w:space="0" w:color="auto"/>
            </w:tcBorders>
            <w:shd w:val="clear" w:color="auto" w:fill="B2B2B2"/>
            <w:tcMar>
              <w:top w:w="60" w:type="dxa"/>
              <w:left w:w="60" w:type="dxa"/>
              <w:bottom w:w="60" w:type="dxa"/>
              <w:right w:w="60" w:type="dxa"/>
            </w:tcMar>
          </w:tcPr>
          <w:p w14:paraId="496C9F25"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CP – Mata Kuliah</w:t>
            </w:r>
          </w:p>
        </w:tc>
        <w:tc>
          <w:tcPr>
            <w:tcW w:w="12304" w:type="dxa"/>
            <w:gridSpan w:val="3"/>
            <w:tcBorders>
              <w:top w:val="single" w:sz="6" w:space="0" w:color="000000"/>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6722340B" w14:textId="77777777" w:rsidR="00FB28CB" w:rsidRPr="000F4B8C" w:rsidRDefault="00FB28C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sedimentary rock genesis and its relation in time and space. Both definitions are used to understand the geometry of sedimentary rock layers that use to interpret the distribution and properties of the rock, along with its interpretation and calculation of economic values in the sedimentary rocks. Students are able to identify various types of sedimentary rocks and recognize it physically in the laboratory. Students are able to apply the stratigraphy correlations for stratigraphic mapping. Students are also able to understand the economic value of sedimentary rock and able to read and serve stratigraphic map for exploration and development purposes.</w:t>
            </w:r>
          </w:p>
        </w:tc>
      </w:tr>
    </w:tbl>
    <w:p w14:paraId="1E4A463E" w14:textId="77777777" w:rsidR="00FB28CB" w:rsidRPr="000F4B8C" w:rsidRDefault="00FB28CB" w:rsidP="00D2775A">
      <w:pPr>
        <w:spacing w:after="120" w:line="276" w:lineRule="auto"/>
        <w:rPr>
          <w:rFonts w:asciiTheme="majorBidi" w:hAnsiTheme="majorBidi" w:cstheme="majorBidi"/>
          <w:sz w:val="24"/>
          <w:szCs w:val="24"/>
        </w:rPr>
      </w:pPr>
    </w:p>
    <w:tbl>
      <w:tblPr>
        <w:tblW w:w="14026" w:type="dxa"/>
        <w:tblBorders>
          <w:top w:val="nil"/>
          <w:left w:val="nil"/>
          <w:bottom w:val="nil"/>
          <w:right w:val="nil"/>
          <w:insideH w:val="nil"/>
          <w:insideV w:val="nil"/>
        </w:tblBorders>
        <w:tblLayout w:type="fixed"/>
        <w:tblLook w:val="0600" w:firstRow="0" w:lastRow="0" w:firstColumn="0" w:lastColumn="0" w:noHBand="1" w:noVBand="1"/>
      </w:tblPr>
      <w:tblGrid>
        <w:gridCol w:w="843"/>
        <w:gridCol w:w="2247"/>
        <w:gridCol w:w="2856"/>
        <w:gridCol w:w="1701"/>
        <w:gridCol w:w="1417"/>
        <w:gridCol w:w="2410"/>
        <w:gridCol w:w="1418"/>
        <w:gridCol w:w="1134"/>
      </w:tblGrid>
      <w:tr w:rsidR="00FB28CB" w:rsidRPr="000F4B8C" w14:paraId="01174B4F" w14:textId="77777777" w:rsidTr="00B272B7">
        <w:trPr>
          <w:trHeight w:val="6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27574D8"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24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F103E6A"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8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D3727F8"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054F87"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4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EC8C064"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68987B5"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41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527FA41"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B85EBE"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FB28CB" w:rsidRPr="000F4B8C" w14:paraId="116D97AF" w14:textId="77777777" w:rsidTr="00B272B7">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5B0D696"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24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C251DE0"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8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6F7D03F"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BFCF1BA"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1D25B8A"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E0E976B"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0D3DF5A"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B2C66B9" w14:textId="77777777" w:rsidR="00FB28CB" w:rsidRPr="000F4B8C" w:rsidRDefault="00FB28C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FB28CB" w:rsidRPr="000F4B8C" w14:paraId="036E797D" w14:textId="77777777" w:rsidTr="00B272B7">
        <w:trPr>
          <w:trHeight w:val="180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60CB3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6026F8" w14:textId="77777777" w:rsidR="00FB28CB" w:rsidRPr="000F4B8C" w:rsidRDefault="00FB28CB" w:rsidP="00B272B7">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component and genesis of sedimentary rocks</w:t>
            </w:r>
          </w:p>
        </w:tc>
        <w:tc>
          <w:tcPr>
            <w:tcW w:w="2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C3977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Sedimentary Stratigraphy on mineral composition of sedimentary rock and its genesis</w:t>
            </w:r>
          </w:p>
          <w:p w14:paraId="0197746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 : Component and Genesis of Sedimentary Rocks.ppt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58402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16A30C4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081BEAAD" w14:textId="77777777" w:rsidR="00FB28CB" w:rsidRPr="000F4B8C" w:rsidRDefault="00FB28CB" w:rsidP="00D2775A">
            <w:pPr>
              <w:spacing w:after="0" w:line="276" w:lineRule="auto"/>
              <w:rPr>
                <w:rFonts w:asciiTheme="majorBidi" w:hAnsiTheme="majorBidi" w:cstheme="majorBidi"/>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06964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1BF50A5" w14:textId="77777777" w:rsidR="00FB28CB" w:rsidRPr="000F4B8C" w:rsidRDefault="00FB28CB" w:rsidP="00D2775A">
            <w:pPr>
              <w:spacing w:after="0" w:line="276" w:lineRule="auto"/>
              <w:rPr>
                <w:rFonts w:asciiTheme="majorBidi" w:hAnsiTheme="majorBidi" w:cstheme="majorBidi"/>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5AEA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(Review on sedimentary rocks component and mineral composition</w:t>
            </w:r>
          </w:p>
          <w:p w14:paraId="1A89CE94" w14:textId="77777777" w:rsidR="00FB28CB" w:rsidRPr="000F4B8C" w:rsidRDefault="00FB28CB" w:rsidP="00D2775A">
            <w:pPr>
              <w:spacing w:after="0" w:line="276" w:lineRule="auto"/>
              <w:rPr>
                <w:rFonts w:asciiTheme="majorBidi" w:hAnsiTheme="majorBidi" w:cstheme="majorBidi"/>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C6C70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CF1BE8"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5ECF400E" w14:textId="77777777" w:rsidTr="00B272B7">
        <w:trPr>
          <w:trHeight w:val="2901"/>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375A9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B5D2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texture and structure of sedimentary rocks</w:t>
            </w:r>
          </w:p>
        </w:tc>
        <w:tc>
          <w:tcPr>
            <w:tcW w:w="2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5246A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Introduction to Sedimentary Stratigraphy of depositions including the texture and structure formed simultaneously with syn-deposition or post-deposition </w:t>
            </w:r>
          </w:p>
          <w:p w14:paraId="3C6DADE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[K2] : Introduction to the Texture and Structure of Sedimentary Rocks.ppt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B4DE4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BFB9C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D46264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36A9A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(textures and structures of sedimentary rocks);</w:t>
            </w:r>
          </w:p>
          <w:p w14:paraId="7716AF1F"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Assignment-K2 : Resume on Component and Genesis of Sedimentary Rocks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9417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Sedimentary Rocks in general</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60EF75"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0E8E4E78" w14:textId="77777777" w:rsidTr="00B272B7">
        <w:trPr>
          <w:trHeight w:val="29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D95025"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3</w:t>
            </w:r>
          </w:p>
        </w:tc>
        <w:tc>
          <w:tcPr>
            <w:tcW w:w="2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E48D5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sedimentary rocks deposition environment reviewed from its components including its textures, structures, and minerals.</w:t>
            </w:r>
          </w:p>
        </w:tc>
        <w:tc>
          <w:tcPr>
            <w:tcW w:w="2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0ED35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Introduction to Sedimentary Stratigraphy, sedimentary rock depositional environment </w:t>
            </w:r>
          </w:p>
          <w:p w14:paraId="30CD914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[K3] : Introduction to Sedimentary Stratigraphy depositional environment.ppt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4C571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B61F6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5E089B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10FC2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(sedimentary rock depositional environment);</w:t>
            </w:r>
          </w:p>
          <w:p w14:paraId="70A5BACE"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Assignment-K3:Exercise depositional system comprehension through rocks component</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FC66D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Get to know of sedimentary rock depositional environment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026FF9"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73730C0A" w14:textId="77777777" w:rsidTr="00B272B7">
        <w:trPr>
          <w:trHeight w:val="24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650F1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0183E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classified sedimentary rock through its components and depositional environment </w:t>
            </w:r>
          </w:p>
        </w:tc>
        <w:tc>
          <w:tcPr>
            <w:tcW w:w="2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2D3F5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a depositional environment [K4] : Introduction to Sedimentary rock depositional environment.ppt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E4602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486BD7"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085DE42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05BBB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(sedimentary rock depositional environment );</w:t>
            </w:r>
          </w:p>
          <w:p w14:paraId="17FEA995"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Assignment-K4 : Make a sedimentary rock classification table</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BC6DA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sedimentary rock classification clearly</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C7862C"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0F148D7A" w14:textId="77777777" w:rsidTr="00B272B7">
        <w:trPr>
          <w:trHeight w:val="22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A1D57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2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871D8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carbonate sedimentary rock</w:t>
            </w:r>
          </w:p>
        </w:tc>
        <w:tc>
          <w:tcPr>
            <w:tcW w:w="2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85BCE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65ADE95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sedimentary rock.ppt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DD007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6719D0"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65618D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0355C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(carbonate sedimentary rock);</w:t>
            </w:r>
          </w:p>
          <w:p w14:paraId="3AFFA30B"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Quiz-K5 : Clastic Rock and  Carbonate Rocks (components)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1EA35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carbonate rocks component</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6DA30A"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2D331579" w14:textId="77777777" w:rsidTr="00B272B7">
        <w:trPr>
          <w:trHeight w:val="148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8448CE"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6</w:t>
            </w:r>
          </w:p>
        </w:tc>
        <w:tc>
          <w:tcPr>
            <w:tcW w:w="2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9C54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carbonate rocks (differences in clastic rocks genesis)</w:t>
            </w:r>
          </w:p>
        </w:tc>
        <w:tc>
          <w:tcPr>
            <w:tcW w:w="2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410DD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50BD49B9"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rocks genesis.ppt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C21CD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D94DC2"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088C34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B920C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2E2C9C1D"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Assignment-K6 : carbonate rocks genesis exercises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6DC22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genesis of carbonate rocks</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BD2B4E"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567E9E2F" w14:textId="77777777" w:rsidTr="00B272B7">
        <w:trPr>
          <w:trHeight w:val="30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CB828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2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5B8D1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sedimentary rocks, the components, textures, structures,  minerals, as well as explain the depositional environment and its classification</w:t>
            </w:r>
          </w:p>
        </w:tc>
        <w:tc>
          <w:tcPr>
            <w:tcW w:w="28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414A5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clastic and non-clastic rocks</w:t>
            </w:r>
          </w:p>
          <w:p w14:paraId="7BCEDC8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[K7] : Resume of sedimentary stratigraphy on clastic and non-clastic rocks.ppt</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EFF659"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A882E"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5D70A0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A7922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(clastic and non-clastic rocks);</w:t>
            </w:r>
          </w:p>
          <w:p w14:paraId="389F523D"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Assignment-K7 : differences between clastic and non-clastic rocks exercise</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22C719"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differences between clastic and non-clastic rocks</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3CFB38"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2E66D3B0" w14:textId="77777777" w:rsidTr="00B272B7">
        <w:trPr>
          <w:trHeight w:val="74"/>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287613E"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049"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BB609C2"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Evaluasi Tengah Semester</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1A12720"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FB28CB" w:rsidRPr="000F4B8C" w14:paraId="2BE475E9" w14:textId="77777777" w:rsidTr="00B272B7">
        <w:trPr>
          <w:trHeight w:val="200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9D3D15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24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E12DE9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about stratigraphy and the laws of stratigraphy</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F2BEA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sedimentary stratigraphy, the principle of stratigraphy</w:t>
            </w:r>
          </w:p>
          <w:p w14:paraId="6F888DB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the principle of stratigraphy.ppt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B1942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0B8D5A9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48D8EBBB" w14:textId="77777777" w:rsidR="00FB28CB" w:rsidRPr="000F4B8C" w:rsidRDefault="00FB28CB" w:rsidP="00D2775A">
            <w:pPr>
              <w:spacing w:after="0" w:line="276" w:lineRule="auto"/>
              <w:rPr>
                <w:rFonts w:asciiTheme="majorBidi" w:hAnsiTheme="majorBidi" w:cstheme="majorBidi"/>
                <w:sz w:val="24"/>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D84A7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AD6F6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(the principle of stratigraphy); </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0988B4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laws of stratigraphy</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24051A"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06A3B60D" w14:textId="77777777" w:rsidTr="00B272B7">
        <w:trPr>
          <w:trHeight w:val="290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8C3FB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10</w:t>
            </w:r>
          </w:p>
        </w:tc>
        <w:tc>
          <w:tcPr>
            <w:tcW w:w="224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D7521A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differences in stratigraphic science (lithostratigraphy, chronostratigraphy, biostratigraphy)</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99CDB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lithostratigraphy, chronostratigraphy, and biostratigraphy</w:t>
            </w:r>
          </w:p>
          <w:p w14:paraId="5476375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[K10] : Introduction to advanced stratigraphy.ppt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366F4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57F31A"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615ED0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2333BC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(comprehensive knowledge in stratigraphy);</w:t>
            </w:r>
          </w:p>
          <w:p w14:paraId="72890789"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lithostratigraphy, chronostratigraphy, and biostratigraphy exercises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DF30AD8"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FF3CA46"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FB28CB" w:rsidRPr="000F4B8C" w14:paraId="659805C5" w14:textId="77777777" w:rsidTr="00B272B7">
        <w:trPr>
          <w:trHeight w:val="170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8BC34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224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D02BB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422B493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correlation of rocks</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A5263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sedimentary rocks correlations (understand datum/keybed)</w:t>
            </w:r>
          </w:p>
          <w:p w14:paraId="07B8C8C8"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[K11] : rocks correlation.ppt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FB533B"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B4EF9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257BEE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42ADD6"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comparing and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13AB1B"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4E6E1CBE" w14:textId="77777777" w:rsidTr="00B272B7">
        <w:trPr>
          <w:trHeight w:val="23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422440A"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24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98F59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6411B5E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analyse the correlation of rocks (lithocorrelation, chronocorrelation, and biocorrelation) </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7B82C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Comprehension of the differences in lithocorrelation, chronocorrelation, and biocorrelation</w:t>
            </w:r>
          </w:p>
          <w:p w14:paraId="1B5421B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[K12] : lithocorrelation, chronocorrelation, and biocorrelation.ppt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59F6AF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FD83424"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45526D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41BEDC51"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Quiz-K12 : Stratigraphy and Correlation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16F8B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4FCCBC"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FB28CB" w:rsidRPr="000F4B8C" w14:paraId="564226AB" w14:textId="77777777" w:rsidTr="00B272B7">
        <w:trPr>
          <w:trHeight w:val="1767"/>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5173B2"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13</w:t>
            </w:r>
          </w:p>
        </w:tc>
        <w:tc>
          <w:tcPr>
            <w:tcW w:w="224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D0693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4261AFC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read a regional stratigraphy and its use</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A08F93"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regional stratigraphy reading</w:t>
            </w:r>
          </w:p>
          <w:p w14:paraId="02B0DC0A"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[K13] :Regional geology map.ppt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F612BF"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39FC2F"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78C7CE7"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A07DF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5F0E251B"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-K13 : Practice on simulating the flow in the earth with program language</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CB2609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313EC7"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FB28CB" w:rsidRPr="000F4B8C" w14:paraId="2626643B" w14:textId="77777777" w:rsidTr="00B272B7">
        <w:trPr>
          <w:trHeight w:val="747"/>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D247CF"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24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19BA4D"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understand the sequence stratigraphy </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E0CD73E"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sequence stratigraphy</w:t>
            </w:r>
          </w:p>
          <w:p w14:paraId="3DAA330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[K14] : Introduction to Sequence Stratigraphy.ppt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57359CC"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48B5EE"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786EF7"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45A4D1"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D0AA68"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0100607D" w14:textId="77777777" w:rsidTr="00B272B7">
        <w:trPr>
          <w:trHeight w:val="17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DFFD2F"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24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00AE12"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 stratigraphy,  correlation, and sequence of rocks</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222B2A4"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Comprehensive understanding of sedimentary stratigraphy</w:t>
            </w:r>
          </w:p>
          <w:p w14:paraId="682C3011"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[K15] : Journal.ppt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3CEB00"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1004E9"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5F995B67"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545975" w14:textId="77777777" w:rsidR="00FB28CB" w:rsidRPr="000F4B8C" w:rsidRDefault="00FB28C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53F8AB94" w14:textId="77777777" w:rsidR="00FB28CB" w:rsidRPr="000F4B8C" w:rsidRDefault="00FB28C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Assignment-K15 : Presentation and resume about sedimentary stratigraphy </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5DB30F3"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F18822" w14:textId="77777777" w:rsidR="00FB28CB" w:rsidRPr="000F4B8C" w:rsidRDefault="00FB28CB" w:rsidP="00D2775A">
            <w:pPr>
              <w:spacing w:after="0" w:line="276" w:lineRule="auto"/>
              <w:rPr>
                <w:rFonts w:asciiTheme="majorBidi" w:hAnsiTheme="majorBidi" w:cstheme="majorBidi"/>
                <w:sz w:val="24"/>
                <w:szCs w:val="24"/>
              </w:rPr>
            </w:pPr>
          </w:p>
        </w:tc>
      </w:tr>
      <w:tr w:rsidR="00FB28CB" w:rsidRPr="000F4B8C" w14:paraId="2ABE3985" w14:textId="77777777" w:rsidTr="002E7BB7">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682509D"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049"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CEB0735"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End Semester Evaluation</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F805EB5" w14:textId="77777777" w:rsidR="00FB28CB" w:rsidRPr="000F4B8C" w:rsidRDefault="00FB28C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5EB16F38" w14:textId="32314ECD" w:rsidR="00FB28CB" w:rsidRDefault="00FB28CB" w:rsidP="00D2775A">
      <w:pPr>
        <w:spacing w:after="120" w:line="276" w:lineRule="auto"/>
        <w:rPr>
          <w:rFonts w:asciiTheme="majorBidi" w:hAnsiTheme="majorBidi" w:cstheme="majorBidi"/>
          <w:b/>
          <w:sz w:val="24"/>
          <w:szCs w:val="24"/>
        </w:rPr>
      </w:pPr>
    </w:p>
    <w:p w14:paraId="406FFA6E" w14:textId="77777777" w:rsidR="00B272B7" w:rsidRPr="000F4B8C" w:rsidRDefault="00B272B7" w:rsidP="00B272B7">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pPr w:leftFromText="180" w:rightFromText="180" w:vertAnchor="text" w:horzAnchor="margin" w:tblpY="-47"/>
        <w:tblW w:w="13988"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13988"/>
      </w:tblGrid>
      <w:tr w:rsidR="00B272B7" w:rsidRPr="000F4B8C" w14:paraId="2F41763F" w14:textId="77777777" w:rsidTr="00B272B7">
        <w:trPr>
          <w:trHeight w:val="1532"/>
        </w:trPr>
        <w:tc>
          <w:tcPr>
            <w:tcW w:w="13988" w:type="dxa"/>
            <w:tcMar>
              <w:top w:w="100" w:type="dxa"/>
              <w:left w:w="100" w:type="dxa"/>
              <w:bottom w:w="100" w:type="dxa"/>
              <w:right w:w="100" w:type="dxa"/>
            </w:tcMar>
            <w:vAlign w:val="center"/>
          </w:tcPr>
          <w:p w14:paraId="402B29D2" w14:textId="77777777" w:rsidR="00B272B7" w:rsidRPr="000F4B8C" w:rsidRDefault="00B272B7" w:rsidP="00B272B7">
            <w:pPr>
              <w:spacing w:after="0" w:line="276" w:lineRule="auto"/>
              <w:ind w:left="260"/>
              <w:rPr>
                <w:rFonts w:asciiTheme="majorBidi" w:hAnsiTheme="majorBidi" w:cstheme="majorBidi"/>
                <w:sz w:val="24"/>
                <w:szCs w:val="24"/>
              </w:rPr>
            </w:pPr>
            <w:r w:rsidRPr="000F4B8C">
              <w:rPr>
                <w:rFonts w:asciiTheme="majorBidi" w:hAnsiTheme="majorBidi" w:cstheme="majorBidi"/>
                <w:sz w:val="24"/>
                <w:szCs w:val="24"/>
              </w:rPr>
              <w:t>1.</w:t>
            </w:r>
            <w:r w:rsidRPr="000F4B8C">
              <w:rPr>
                <w:rFonts w:asciiTheme="majorBidi" w:hAnsiTheme="majorBidi" w:cstheme="majorBidi"/>
                <w:sz w:val="24"/>
                <w:szCs w:val="24"/>
              </w:rPr>
              <w:tab/>
              <w:t>Dunbar,C.O and Rodgers,J (157),Principal Of Stratigraphy</w:t>
            </w:r>
          </w:p>
          <w:p w14:paraId="52F02632" w14:textId="77777777" w:rsidR="00B272B7" w:rsidRPr="000F4B8C" w:rsidRDefault="00B272B7" w:rsidP="00B272B7">
            <w:pPr>
              <w:spacing w:after="0" w:line="276" w:lineRule="auto"/>
              <w:ind w:left="260"/>
              <w:rPr>
                <w:rFonts w:asciiTheme="majorBidi" w:hAnsiTheme="majorBidi" w:cstheme="majorBidi"/>
                <w:sz w:val="24"/>
                <w:szCs w:val="24"/>
              </w:rPr>
            </w:pPr>
            <w:r w:rsidRPr="000F4B8C">
              <w:rPr>
                <w:rFonts w:asciiTheme="majorBidi" w:hAnsiTheme="majorBidi" w:cstheme="majorBidi"/>
                <w:sz w:val="24"/>
                <w:szCs w:val="24"/>
              </w:rPr>
              <w:t>2.</w:t>
            </w:r>
            <w:r w:rsidRPr="000F4B8C">
              <w:rPr>
                <w:rFonts w:asciiTheme="majorBidi" w:hAnsiTheme="majorBidi" w:cstheme="majorBidi"/>
                <w:sz w:val="24"/>
                <w:szCs w:val="24"/>
              </w:rPr>
              <w:tab/>
              <w:t xml:space="preserve">Schoch,R.M, (1989), Stratigraphy : Principal and Methods                                                                                                                                                                                                                                                                                                                                                                                                                                                                                                                                                                                                                                                                                                                                                                                                                                                                                                                                                                                                                                                                                                                                                                                                                                                                                                                                                                                                                                                                                                                                                                                                                                                                                                                                                                                                                                                                                                                                                                                                                                                                                                                                                                                                                                                                                                                                                                                                                                                                                                                                                                                                                                                                                                                                                                                                                                                                                                                                                                                              </w:t>
            </w:r>
          </w:p>
          <w:p w14:paraId="61F61BE3" w14:textId="77777777" w:rsidR="00B272B7" w:rsidRPr="000F4B8C" w:rsidRDefault="00B272B7" w:rsidP="00B272B7">
            <w:pPr>
              <w:spacing w:after="0" w:line="276" w:lineRule="auto"/>
              <w:ind w:left="260"/>
              <w:rPr>
                <w:rFonts w:asciiTheme="majorBidi" w:hAnsiTheme="majorBidi" w:cstheme="majorBidi"/>
                <w:sz w:val="24"/>
                <w:szCs w:val="24"/>
              </w:rPr>
            </w:pPr>
            <w:r w:rsidRPr="000F4B8C">
              <w:rPr>
                <w:rFonts w:asciiTheme="majorBidi" w:hAnsiTheme="majorBidi" w:cstheme="majorBidi"/>
                <w:sz w:val="24"/>
                <w:szCs w:val="24"/>
              </w:rPr>
              <w:t>3.</w:t>
            </w:r>
            <w:r w:rsidRPr="000F4B8C">
              <w:rPr>
                <w:rFonts w:asciiTheme="majorBidi" w:hAnsiTheme="majorBidi" w:cstheme="majorBidi"/>
                <w:sz w:val="24"/>
                <w:szCs w:val="24"/>
              </w:rPr>
              <w:tab/>
              <w:t>Martodjojo, S dan Djuhaeni, (1996), Sandi Stratigrafi Indonesia</w:t>
            </w:r>
          </w:p>
          <w:p w14:paraId="3998B77F" w14:textId="77777777" w:rsidR="00B272B7" w:rsidRPr="000F4B8C" w:rsidRDefault="00B272B7" w:rsidP="00B272B7">
            <w:pPr>
              <w:spacing w:after="0" w:line="276" w:lineRule="auto"/>
              <w:ind w:left="260"/>
              <w:rPr>
                <w:rFonts w:asciiTheme="majorBidi" w:hAnsiTheme="majorBidi" w:cstheme="majorBidi"/>
                <w:sz w:val="24"/>
                <w:szCs w:val="24"/>
              </w:rPr>
            </w:pPr>
            <w:r w:rsidRPr="000F4B8C">
              <w:rPr>
                <w:rFonts w:asciiTheme="majorBidi" w:hAnsiTheme="majorBidi" w:cstheme="majorBidi"/>
                <w:sz w:val="24"/>
                <w:szCs w:val="24"/>
              </w:rPr>
              <w:t>4.</w:t>
            </w:r>
            <w:r w:rsidRPr="000F4B8C">
              <w:rPr>
                <w:rFonts w:asciiTheme="majorBidi" w:hAnsiTheme="majorBidi" w:cstheme="majorBidi"/>
                <w:sz w:val="24"/>
                <w:szCs w:val="24"/>
              </w:rPr>
              <w:tab/>
              <w:t>Mc Lane</w:t>
            </w:r>
            <w:proofErr w:type="gramStart"/>
            <w:r w:rsidRPr="000F4B8C">
              <w:rPr>
                <w:rFonts w:asciiTheme="majorBidi" w:hAnsiTheme="majorBidi" w:cstheme="majorBidi"/>
                <w:sz w:val="24"/>
                <w:szCs w:val="24"/>
              </w:rPr>
              <w:t>,M</w:t>
            </w:r>
            <w:proofErr w:type="gramEnd"/>
            <w:r w:rsidRPr="000F4B8C">
              <w:rPr>
                <w:rFonts w:asciiTheme="majorBidi" w:hAnsiTheme="majorBidi" w:cstheme="majorBidi"/>
                <w:sz w:val="24"/>
                <w:szCs w:val="24"/>
              </w:rPr>
              <w:t>.,1995,Sedimentology,Oxford University Press Inc.,423 hal.</w:t>
            </w:r>
          </w:p>
          <w:p w14:paraId="32C4496C" w14:textId="77777777" w:rsidR="00B272B7" w:rsidRPr="000F4B8C" w:rsidRDefault="00B272B7" w:rsidP="00B272B7">
            <w:pPr>
              <w:spacing w:after="0" w:line="276" w:lineRule="auto"/>
              <w:ind w:left="260"/>
              <w:rPr>
                <w:rFonts w:asciiTheme="majorBidi" w:hAnsiTheme="majorBidi" w:cstheme="majorBidi"/>
                <w:sz w:val="24"/>
                <w:szCs w:val="24"/>
              </w:rPr>
            </w:pPr>
            <w:r w:rsidRPr="000F4B8C">
              <w:rPr>
                <w:rFonts w:asciiTheme="majorBidi" w:hAnsiTheme="majorBidi" w:cstheme="majorBidi"/>
                <w:sz w:val="24"/>
                <w:szCs w:val="24"/>
              </w:rPr>
              <w:t>5.</w:t>
            </w:r>
            <w:r w:rsidRPr="000F4B8C">
              <w:rPr>
                <w:rFonts w:asciiTheme="majorBidi" w:hAnsiTheme="majorBidi" w:cstheme="majorBidi"/>
                <w:sz w:val="24"/>
                <w:szCs w:val="24"/>
              </w:rPr>
              <w:tab/>
              <w:t>Collinson</w:t>
            </w:r>
            <w:proofErr w:type="gramStart"/>
            <w:r w:rsidRPr="000F4B8C">
              <w:rPr>
                <w:rFonts w:asciiTheme="majorBidi" w:hAnsiTheme="majorBidi" w:cstheme="majorBidi"/>
                <w:sz w:val="24"/>
                <w:szCs w:val="24"/>
              </w:rPr>
              <w:t>,JD</w:t>
            </w:r>
            <w:proofErr w:type="gramEnd"/>
            <w:r w:rsidRPr="000F4B8C">
              <w:rPr>
                <w:rFonts w:asciiTheme="majorBidi" w:hAnsiTheme="majorBidi" w:cstheme="majorBidi"/>
                <w:sz w:val="24"/>
                <w:szCs w:val="24"/>
              </w:rPr>
              <w:t>.,Thompson,DB.,1982,Sedimentary Structures 2nd Ed.,London Unwin Hyman,207 hal.</w:t>
            </w:r>
          </w:p>
        </w:tc>
      </w:tr>
    </w:tbl>
    <w:p w14:paraId="28A8D8BA" w14:textId="77777777" w:rsidR="00B272B7" w:rsidRPr="000F4B8C" w:rsidRDefault="00B272B7" w:rsidP="00D2775A">
      <w:pPr>
        <w:spacing w:after="120" w:line="276" w:lineRule="auto"/>
        <w:rPr>
          <w:rFonts w:asciiTheme="majorBidi" w:hAnsiTheme="majorBidi" w:cstheme="majorBidi"/>
          <w:b/>
          <w:sz w:val="24"/>
          <w:szCs w:val="24"/>
        </w:rPr>
      </w:pPr>
    </w:p>
    <w:p w14:paraId="3C6E0BA9" w14:textId="77777777" w:rsidR="000171B9" w:rsidRPr="000F4B8C" w:rsidRDefault="000171B9" w:rsidP="00D2775A">
      <w:pPr>
        <w:spacing w:after="120" w:line="276" w:lineRule="auto"/>
        <w:rPr>
          <w:rFonts w:asciiTheme="majorBidi" w:hAnsiTheme="majorBidi" w:cstheme="majorBidi"/>
          <w:bCs/>
          <w:sz w:val="24"/>
          <w:szCs w:val="24"/>
        </w:rPr>
      </w:pPr>
    </w:p>
    <w:p w14:paraId="214B465D" w14:textId="3A6F124D" w:rsidR="000171B9" w:rsidRPr="000F4B8C" w:rsidRDefault="000171B9" w:rsidP="00D2775A">
      <w:pPr>
        <w:spacing w:line="276" w:lineRule="auto"/>
        <w:rPr>
          <w:rFonts w:asciiTheme="majorBidi" w:hAnsiTheme="majorBidi" w:cstheme="majorBidi"/>
          <w:bCs/>
          <w:sz w:val="24"/>
          <w:szCs w:val="24"/>
        </w:rPr>
      </w:pPr>
    </w:p>
    <w:p w14:paraId="521DEA84" w14:textId="60BA9BEC" w:rsidR="00FB28CB" w:rsidRPr="000F4B8C" w:rsidRDefault="00FB28CB" w:rsidP="00D2775A">
      <w:pPr>
        <w:spacing w:line="276" w:lineRule="auto"/>
        <w:rPr>
          <w:rFonts w:asciiTheme="majorBidi" w:hAnsiTheme="majorBidi" w:cstheme="majorBidi"/>
          <w:bCs/>
          <w:sz w:val="24"/>
          <w:szCs w:val="24"/>
        </w:rPr>
      </w:pPr>
    </w:p>
    <w:p w14:paraId="71FCA1FF" w14:textId="03DF97BF" w:rsidR="00FB28CB" w:rsidRPr="000F4B8C" w:rsidRDefault="00FB28CB" w:rsidP="00D2775A">
      <w:pPr>
        <w:spacing w:line="276" w:lineRule="auto"/>
        <w:rPr>
          <w:rFonts w:asciiTheme="majorBidi" w:hAnsiTheme="majorBidi" w:cstheme="majorBidi"/>
          <w:bCs/>
          <w:sz w:val="24"/>
          <w:szCs w:val="24"/>
        </w:rPr>
      </w:pPr>
    </w:p>
    <w:p w14:paraId="1DF52951" w14:textId="77777777" w:rsidR="00FB28CB" w:rsidRPr="000F4B8C" w:rsidRDefault="00FB28CB" w:rsidP="00D2775A">
      <w:pPr>
        <w:spacing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FB28CB" w:rsidRPr="000F4B8C" w14:paraId="1D7C23BC" w14:textId="77777777" w:rsidTr="002E7BB7">
        <w:tc>
          <w:tcPr>
            <w:tcW w:w="2785" w:type="dxa"/>
            <w:shd w:val="clear" w:color="auto" w:fill="BFBFBF" w:themeFill="background1" w:themeFillShade="BF"/>
          </w:tcPr>
          <w:p w14:paraId="613EBDA0"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3EFD7B9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B28CB" w:rsidRPr="000F4B8C" w14:paraId="559F90B5" w14:textId="77777777" w:rsidTr="002E7BB7">
        <w:tc>
          <w:tcPr>
            <w:tcW w:w="2785" w:type="dxa"/>
            <w:shd w:val="clear" w:color="auto" w:fill="BFBFBF" w:themeFill="background1" w:themeFillShade="BF"/>
          </w:tcPr>
          <w:p w14:paraId="3E7393C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72F900C6"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Seismology</w:t>
            </w:r>
          </w:p>
        </w:tc>
      </w:tr>
      <w:tr w:rsidR="00FB28CB" w:rsidRPr="000F4B8C" w14:paraId="6FF7E7F1" w14:textId="77777777" w:rsidTr="002E7BB7">
        <w:tc>
          <w:tcPr>
            <w:tcW w:w="2785" w:type="dxa"/>
            <w:shd w:val="clear" w:color="auto" w:fill="BFBFBF" w:themeFill="background1" w:themeFillShade="BF"/>
          </w:tcPr>
          <w:p w14:paraId="657F556E"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60FD4975"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RF184309</w:t>
            </w:r>
          </w:p>
        </w:tc>
      </w:tr>
      <w:tr w:rsidR="00FB28CB" w:rsidRPr="000F4B8C" w14:paraId="1AB1C1AF" w14:textId="77777777" w:rsidTr="002E7BB7">
        <w:tc>
          <w:tcPr>
            <w:tcW w:w="2785" w:type="dxa"/>
            <w:shd w:val="clear" w:color="auto" w:fill="BFBFBF" w:themeFill="background1" w:themeFillShade="BF"/>
          </w:tcPr>
          <w:p w14:paraId="1489EB9C"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0A20783F"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III (Three)</w:t>
            </w:r>
          </w:p>
        </w:tc>
      </w:tr>
      <w:tr w:rsidR="00FB28CB" w:rsidRPr="000F4B8C" w14:paraId="3D9FCFD0" w14:textId="77777777" w:rsidTr="002E7BB7">
        <w:tc>
          <w:tcPr>
            <w:tcW w:w="2785" w:type="dxa"/>
            <w:shd w:val="clear" w:color="auto" w:fill="BFBFBF" w:themeFill="background1" w:themeFillShade="BF"/>
          </w:tcPr>
          <w:p w14:paraId="3060244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735C7921"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(P:2,R:1) SKS</w:t>
            </w:r>
          </w:p>
        </w:tc>
      </w:tr>
      <w:tr w:rsidR="00FB28CB" w:rsidRPr="000F4B8C" w14:paraId="3992B22F" w14:textId="77777777" w:rsidTr="002E7BB7">
        <w:tc>
          <w:tcPr>
            <w:tcW w:w="2785" w:type="dxa"/>
            <w:shd w:val="clear" w:color="auto" w:fill="BFBFBF" w:themeFill="background1" w:themeFillShade="BF"/>
          </w:tcPr>
          <w:p w14:paraId="36F43CE6"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52D1115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Firman Syaifuddin, S.Si., M.T.</w:t>
            </w:r>
          </w:p>
        </w:tc>
      </w:tr>
    </w:tbl>
    <w:p w14:paraId="4BCA99C7"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709"/>
        <w:gridCol w:w="8201"/>
      </w:tblGrid>
      <w:tr w:rsidR="00FB28CB" w:rsidRPr="000F4B8C" w14:paraId="31E04393" w14:textId="77777777" w:rsidTr="002E7BB7">
        <w:tc>
          <w:tcPr>
            <w:tcW w:w="2700" w:type="dxa"/>
            <w:shd w:val="clear" w:color="auto" w:fill="BFBFBF" w:themeFill="background1" w:themeFillShade="BF"/>
          </w:tcPr>
          <w:p w14:paraId="367A45EE"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0BD97EC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Wave, Physics</w:t>
            </w:r>
          </w:p>
        </w:tc>
      </w:tr>
      <w:tr w:rsidR="00FB28CB" w:rsidRPr="000F4B8C" w14:paraId="52FC3E46" w14:textId="77777777" w:rsidTr="00B272B7">
        <w:tc>
          <w:tcPr>
            <w:tcW w:w="2700" w:type="dxa"/>
            <w:vMerge w:val="restart"/>
            <w:shd w:val="clear" w:color="auto" w:fill="BFBFBF" w:themeFill="background1" w:themeFillShade="BF"/>
          </w:tcPr>
          <w:p w14:paraId="038D1E3F"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57CE0112"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709" w:type="dxa"/>
          </w:tcPr>
          <w:p w14:paraId="150BF37F"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201" w:type="dxa"/>
          </w:tcPr>
          <w:p w14:paraId="06890E74" w14:textId="77777777" w:rsidR="00FB28CB" w:rsidRPr="000F4B8C" w:rsidRDefault="00FB28C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B28CB" w:rsidRPr="000F4B8C" w14:paraId="0FB371FC" w14:textId="77777777" w:rsidTr="00B272B7">
        <w:tc>
          <w:tcPr>
            <w:tcW w:w="2700" w:type="dxa"/>
            <w:vMerge/>
            <w:shd w:val="clear" w:color="auto" w:fill="BFBFBF" w:themeFill="background1" w:themeFillShade="BF"/>
          </w:tcPr>
          <w:p w14:paraId="31EDDDDF"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val="restart"/>
          </w:tcPr>
          <w:p w14:paraId="0D6570B5"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709" w:type="dxa"/>
          </w:tcPr>
          <w:p w14:paraId="07A1882E"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201" w:type="dxa"/>
          </w:tcPr>
          <w:p w14:paraId="5AF1F792"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2A802510" w14:textId="77777777" w:rsidTr="00B272B7">
        <w:tc>
          <w:tcPr>
            <w:tcW w:w="2700" w:type="dxa"/>
            <w:vMerge/>
            <w:shd w:val="clear" w:color="auto" w:fill="BFBFBF" w:themeFill="background1" w:themeFillShade="BF"/>
          </w:tcPr>
          <w:p w14:paraId="72289122"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1954B539" w14:textId="77777777" w:rsidR="00FB28CB" w:rsidRPr="000F4B8C" w:rsidRDefault="00FB28CB" w:rsidP="00D2775A">
            <w:pPr>
              <w:spacing w:line="276" w:lineRule="auto"/>
              <w:rPr>
                <w:rFonts w:asciiTheme="majorBidi" w:hAnsiTheme="majorBidi" w:cstheme="majorBidi"/>
                <w:b/>
                <w:sz w:val="24"/>
                <w:szCs w:val="24"/>
              </w:rPr>
            </w:pPr>
          </w:p>
        </w:tc>
        <w:tc>
          <w:tcPr>
            <w:tcW w:w="709" w:type="dxa"/>
          </w:tcPr>
          <w:p w14:paraId="61B90686"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201" w:type="dxa"/>
          </w:tcPr>
          <w:p w14:paraId="123C3313" w14:textId="77777777" w:rsidR="00FB28CB" w:rsidRPr="000F4B8C" w:rsidRDefault="00FB28CB"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FB28CB" w:rsidRPr="000F4B8C" w14:paraId="4F5CCFBA" w14:textId="77777777" w:rsidTr="00B272B7">
        <w:tc>
          <w:tcPr>
            <w:tcW w:w="2700" w:type="dxa"/>
            <w:vMerge/>
            <w:shd w:val="clear" w:color="auto" w:fill="BFBFBF" w:themeFill="background1" w:themeFillShade="BF"/>
          </w:tcPr>
          <w:p w14:paraId="111AA364"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45FAFF3B" w14:textId="77777777" w:rsidR="00FB28CB" w:rsidRPr="000F4B8C" w:rsidRDefault="00FB28CB" w:rsidP="00D2775A">
            <w:pPr>
              <w:spacing w:line="276" w:lineRule="auto"/>
              <w:rPr>
                <w:rFonts w:asciiTheme="majorBidi" w:hAnsiTheme="majorBidi" w:cstheme="majorBidi"/>
                <w:b/>
                <w:sz w:val="24"/>
                <w:szCs w:val="24"/>
              </w:rPr>
            </w:pPr>
          </w:p>
        </w:tc>
        <w:tc>
          <w:tcPr>
            <w:tcW w:w="709" w:type="dxa"/>
          </w:tcPr>
          <w:p w14:paraId="491E5459"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8201" w:type="dxa"/>
          </w:tcPr>
          <w:p w14:paraId="2B96B2F9" w14:textId="77777777" w:rsidR="00FB28CB" w:rsidRPr="000F4B8C" w:rsidRDefault="00FB28CB"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FB28CB" w:rsidRPr="000F4B8C" w14:paraId="597E5E12" w14:textId="77777777" w:rsidTr="00B272B7">
        <w:tc>
          <w:tcPr>
            <w:tcW w:w="2700" w:type="dxa"/>
            <w:vMerge/>
            <w:shd w:val="clear" w:color="auto" w:fill="BFBFBF" w:themeFill="background1" w:themeFillShade="BF"/>
          </w:tcPr>
          <w:p w14:paraId="3699E12C"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val="restart"/>
          </w:tcPr>
          <w:p w14:paraId="48601D37"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Knowledge</w:t>
            </w:r>
          </w:p>
        </w:tc>
        <w:tc>
          <w:tcPr>
            <w:tcW w:w="709" w:type="dxa"/>
          </w:tcPr>
          <w:p w14:paraId="2A4DA4B8"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w:t>
            </w:r>
          </w:p>
        </w:tc>
        <w:tc>
          <w:tcPr>
            <w:tcW w:w="8201" w:type="dxa"/>
          </w:tcPr>
          <w:p w14:paraId="7FB4E33B" w14:textId="77777777" w:rsidR="00FB28CB" w:rsidRPr="000F4B8C" w:rsidRDefault="00FB28CB"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B28CB" w:rsidRPr="000F4B8C" w14:paraId="17C203E0" w14:textId="77777777" w:rsidTr="00B272B7">
        <w:tc>
          <w:tcPr>
            <w:tcW w:w="2700" w:type="dxa"/>
            <w:vMerge/>
            <w:shd w:val="clear" w:color="auto" w:fill="BFBFBF" w:themeFill="background1" w:themeFillShade="BF"/>
          </w:tcPr>
          <w:p w14:paraId="5FEBBA52"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7157B733" w14:textId="77777777" w:rsidR="00FB28CB" w:rsidRPr="000F4B8C" w:rsidRDefault="00FB28CB" w:rsidP="00D2775A">
            <w:pPr>
              <w:spacing w:line="276" w:lineRule="auto"/>
              <w:rPr>
                <w:rFonts w:asciiTheme="majorBidi" w:hAnsiTheme="majorBidi" w:cstheme="majorBidi"/>
                <w:b/>
                <w:sz w:val="24"/>
                <w:szCs w:val="24"/>
              </w:rPr>
            </w:pPr>
          </w:p>
        </w:tc>
        <w:tc>
          <w:tcPr>
            <w:tcW w:w="709" w:type="dxa"/>
          </w:tcPr>
          <w:p w14:paraId="4D1C1072"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8201" w:type="dxa"/>
          </w:tcPr>
          <w:p w14:paraId="48AFB510" w14:textId="77777777" w:rsidR="00FB28CB" w:rsidRPr="000F4B8C" w:rsidRDefault="00FB28CB"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particular natural phenomena by its characteristics;</w:t>
            </w:r>
          </w:p>
        </w:tc>
      </w:tr>
      <w:tr w:rsidR="00FB28CB" w:rsidRPr="000F4B8C" w14:paraId="56235075" w14:textId="77777777" w:rsidTr="00B272B7">
        <w:tc>
          <w:tcPr>
            <w:tcW w:w="2700" w:type="dxa"/>
            <w:vMerge/>
            <w:shd w:val="clear" w:color="auto" w:fill="BFBFBF" w:themeFill="background1" w:themeFillShade="BF"/>
          </w:tcPr>
          <w:p w14:paraId="091B72C8"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7D0F244A" w14:textId="77777777" w:rsidR="00FB28CB" w:rsidRPr="000F4B8C" w:rsidRDefault="00FB28CB" w:rsidP="00D2775A">
            <w:pPr>
              <w:spacing w:line="276" w:lineRule="auto"/>
              <w:rPr>
                <w:rFonts w:asciiTheme="majorBidi" w:hAnsiTheme="majorBidi" w:cstheme="majorBidi"/>
                <w:b/>
                <w:sz w:val="24"/>
                <w:szCs w:val="24"/>
              </w:rPr>
            </w:pPr>
          </w:p>
        </w:tc>
        <w:tc>
          <w:tcPr>
            <w:tcW w:w="709" w:type="dxa"/>
          </w:tcPr>
          <w:p w14:paraId="48F02F95"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8201" w:type="dxa"/>
          </w:tcPr>
          <w:p w14:paraId="415E34FB" w14:textId="77777777" w:rsidR="00FB28CB" w:rsidRPr="000F4B8C" w:rsidRDefault="00FB28CB"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particular natural phenomena;</w:t>
            </w:r>
          </w:p>
        </w:tc>
      </w:tr>
      <w:tr w:rsidR="00FB28CB" w:rsidRPr="000F4B8C" w14:paraId="16B0C7C1" w14:textId="77777777" w:rsidTr="00B272B7">
        <w:tc>
          <w:tcPr>
            <w:tcW w:w="2700" w:type="dxa"/>
            <w:vMerge/>
            <w:shd w:val="clear" w:color="auto" w:fill="BFBFBF" w:themeFill="background1" w:themeFillShade="BF"/>
          </w:tcPr>
          <w:p w14:paraId="23D27917"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5C7C2000" w14:textId="77777777" w:rsidR="00FB28CB" w:rsidRPr="000F4B8C" w:rsidRDefault="00FB28CB" w:rsidP="00D2775A">
            <w:pPr>
              <w:spacing w:line="276" w:lineRule="auto"/>
              <w:rPr>
                <w:rFonts w:asciiTheme="majorBidi" w:hAnsiTheme="majorBidi" w:cstheme="majorBidi"/>
                <w:b/>
                <w:sz w:val="24"/>
                <w:szCs w:val="24"/>
              </w:rPr>
            </w:pPr>
          </w:p>
        </w:tc>
        <w:tc>
          <w:tcPr>
            <w:tcW w:w="709" w:type="dxa"/>
          </w:tcPr>
          <w:p w14:paraId="20E48621"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201" w:type="dxa"/>
          </w:tcPr>
          <w:p w14:paraId="79FA6991"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B28CB" w:rsidRPr="000F4B8C" w14:paraId="057603AD" w14:textId="77777777" w:rsidTr="00B272B7">
        <w:tc>
          <w:tcPr>
            <w:tcW w:w="2700" w:type="dxa"/>
            <w:vMerge/>
            <w:shd w:val="clear" w:color="auto" w:fill="BFBFBF" w:themeFill="background1" w:themeFillShade="BF"/>
          </w:tcPr>
          <w:p w14:paraId="16EBF621"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754E209C" w14:textId="77777777" w:rsidR="00FB28CB" w:rsidRPr="000F4B8C" w:rsidRDefault="00FB28CB" w:rsidP="00D2775A">
            <w:pPr>
              <w:spacing w:line="276" w:lineRule="auto"/>
              <w:rPr>
                <w:rFonts w:asciiTheme="majorBidi" w:hAnsiTheme="majorBidi" w:cstheme="majorBidi"/>
                <w:b/>
                <w:sz w:val="24"/>
                <w:szCs w:val="24"/>
              </w:rPr>
            </w:pPr>
          </w:p>
        </w:tc>
        <w:tc>
          <w:tcPr>
            <w:tcW w:w="709" w:type="dxa"/>
          </w:tcPr>
          <w:p w14:paraId="5145EB98"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3.7</w:t>
            </w:r>
          </w:p>
        </w:tc>
        <w:tc>
          <w:tcPr>
            <w:tcW w:w="8201" w:type="dxa"/>
          </w:tcPr>
          <w:p w14:paraId="026C07DB"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factual insights and technology application methods; codes and national/international standards as well as the regulations in force in his/her work area to carry out geophysical engineering technology work in depth;</w:t>
            </w:r>
          </w:p>
        </w:tc>
      </w:tr>
      <w:tr w:rsidR="00FB28CB" w:rsidRPr="000F4B8C" w14:paraId="56892B2B" w14:textId="77777777" w:rsidTr="00B272B7">
        <w:tc>
          <w:tcPr>
            <w:tcW w:w="2700" w:type="dxa"/>
            <w:vMerge/>
            <w:shd w:val="clear" w:color="auto" w:fill="BFBFBF" w:themeFill="background1" w:themeFillShade="BF"/>
          </w:tcPr>
          <w:p w14:paraId="1B77B049"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val="restart"/>
          </w:tcPr>
          <w:p w14:paraId="59B29FF9"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709" w:type="dxa"/>
          </w:tcPr>
          <w:p w14:paraId="34AFFEA5"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201" w:type="dxa"/>
          </w:tcPr>
          <w:p w14:paraId="5EC8C061" w14:textId="77777777" w:rsidR="00FB28CB" w:rsidRPr="000F4B8C" w:rsidRDefault="00FB28C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B28CB" w:rsidRPr="000F4B8C" w14:paraId="26D0586B" w14:textId="77777777" w:rsidTr="00B272B7">
        <w:tc>
          <w:tcPr>
            <w:tcW w:w="2700" w:type="dxa"/>
            <w:vMerge/>
            <w:shd w:val="clear" w:color="auto" w:fill="BFBFBF" w:themeFill="background1" w:themeFillShade="BF"/>
          </w:tcPr>
          <w:p w14:paraId="6749F9F8"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1C0787C5" w14:textId="77777777" w:rsidR="00FB28CB" w:rsidRPr="000F4B8C" w:rsidRDefault="00FB28CB" w:rsidP="00D2775A">
            <w:pPr>
              <w:spacing w:line="276" w:lineRule="auto"/>
              <w:rPr>
                <w:rFonts w:asciiTheme="majorBidi" w:hAnsiTheme="majorBidi" w:cstheme="majorBidi"/>
                <w:sz w:val="24"/>
                <w:szCs w:val="24"/>
              </w:rPr>
            </w:pPr>
          </w:p>
        </w:tc>
        <w:tc>
          <w:tcPr>
            <w:tcW w:w="709" w:type="dxa"/>
          </w:tcPr>
          <w:p w14:paraId="67F060E3"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201" w:type="dxa"/>
          </w:tcPr>
          <w:p w14:paraId="0BC1D9E2" w14:textId="77777777" w:rsidR="00FB28CB" w:rsidRPr="000F4B8C" w:rsidRDefault="00FB28CB" w:rsidP="00D2775A">
            <w:pPr>
              <w:spacing w:before="120" w:after="120" w:line="276" w:lineRule="auto"/>
              <w:rPr>
                <w:rFonts w:asciiTheme="majorBidi" w:hAnsiTheme="majorBidi" w:cstheme="majorBidi"/>
                <w:sz w:val="24"/>
                <w:szCs w:val="24"/>
              </w:rPr>
            </w:pPr>
            <w:r w:rsidRPr="000F4B8C">
              <w:rPr>
                <w:rFonts w:asciiTheme="majorBidi" w:hAnsiTheme="majorBidi" w:cstheme="majorBidi"/>
                <w:color w:val="000000"/>
                <w:sz w:val="24"/>
                <w:szCs w:val="24"/>
                <w:lang w:val="en"/>
              </w:rPr>
              <w:t>being able to find the source of engineering problems through the process of investigation, analysis, interpretation of data and information based on the principles of geophysical engineering;</w:t>
            </w:r>
          </w:p>
        </w:tc>
      </w:tr>
      <w:tr w:rsidR="00FB28CB" w:rsidRPr="000F4B8C" w14:paraId="30B836DB" w14:textId="77777777" w:rsidTr="00B272B7">
        <w:tc>
          <w:tcPr>
            <w:tcW w:w="2700" w:type="dxa"/>
            <w:vMerge/>
            <w:shd w:val="clear" w:color="auto" w:fill="BFBFBF" w:themeFill="background1" w:themeFillShade="BF"/>
          </w:tcPr>
          <w:p w14:paraId="21DCC5E2"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2DA02DBE" w14:textId="77777777" w:rsidR="00FB28CB" w:rsidRPr="000F4B8C" w:rsidRDefault="00FB28CB" w:rsidP="00D2775A">
            <w:pPr>
              <w:spacing w:line="276" w:lineRule="auto"/>
              <w:rPr>
                <w:rFonts w:asciiTheme="majorBidi" w:hAnsiTheme="majorBidi" w:cstheme="majorBidi"/>
                <w:sz w:val="24"/>
                <w:szCs w:val="24"/>
              </w:rPr>
            </w:pPr>
          </w:p>
        </w:tc>
        <w:tc>
          <w:tcPr>
            <w:tcW w:w="709" w:type="dxa"/>
          </w:tcPr>
          <w:p w14:paraId="7507A62A"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201" w:type="dxa"/>
          </w:tcPr>
          <w:p w14:paraId="417E98C9" w14:textId="77777777" w:rsidR="00FB28CB" w:rsidRPr="000F4B8C" w:rsidRDefault="00FB28C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FB28CB" w:rsidRPr="000F4B8C" w14:paraId="6D3FA930" w14:textId="77777777" w:rsidTr="00B272B7">
        <w:tc>
          <w:tcPr>
            <w:tcW w:w="2700" w:type="dxa"/>
            <w:vMerge/>
            <w:shd w:val="clear" w:color="auto" w:fill="BFBFBF" w:themeFill="background1" w:themeFillShade="BF"/>
          </w:tcPr>
          <w:p w14:paraId="261D2F40"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48AA6CDC" w14:textId="77777777" w:rsidR="00FB28CB" w:rsidRPr="000F4B8C" w:rsidRDefault="00FB28CB" w:rsidP="00D2775A">
            <w:pPr>
              <w:spacing w:line="276" w:lineRule="auto"/>
              <w:rPr>
                <w:rFonts w:asciiTheme="majorBidi" w:hAnsiTheme="majorBidi" w:cstheme="majorBidi"/>
                <w:sz w:val="24"/>
                <w:szCs w:val="24"/>
              </w:rPr>
            </w:pPr>
          </w:p>
        </w:tc>
        <w:tc>
          <w:tcPr>
            <w:tcW w:w="709" w:type="dxa"/>
          </w:tcPr>
          <w:p w14:paraId="4D1F201E"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201" w:type="dxa"/>
          </w:tcPr>
          <w:p w14:paraId="3E2003D4" w14:textId="77777777" w:rsidR="00FB28CB" w:rsidRPr="000F4B8C" w:rsidRDefault="00FB28C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FB28CB" w:rsidRPr="000F4B8C" w14:paraId="388849C4" w14:textId="77777777" w:rsidTr="00B272B7">
        <w:tc>
          <w:tcPr>
            <w:tcW w:w="2700" w:type="dxa"/>
            <w:vMerge/>
            <w:shd w:val="clear" w:color="auto" w:fill="BFBFBF" w:themeFill="background1" w:themeFillShade="BF"/>
          </w:tcPr>
          <w:p w14:paraId="3E4A9A16"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4F061D60" w14:textId="77777777" w:rsidR="00FB28CB" w:rsidRPr="000F4B8C" w:rsidRDefault="00FB28CB" w:rsidP="00D2775A">
            <w:pPr>
              <w:spacing w:line="276" w:lineRule="auto"/>
              <w:rPr>
                <w:rFonts w:asciiTheme="majorBidi" w:hAnsiTheme="majorBidi" w:cstheme="majorBidi"/>
                <w:sz w:val="24"/>
                <w:szCs w:val="24"/>
              </w:rPr>
            </w:pPr>
          </w:p>
        </w:tc>
        <w:tc>
          <w:tcPr>
            <w:tcW w:w="709" w:type="dxa"/>
          </w:tcPr>
          <w:p w14:paraId="38A1CE7B"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8201" w:type="dxa"/>
          </w:tcPr>
          <w:p w14:paraId="327B2006" w14:textId="77777777" w:rsidR="00FB28CB" w:rsidRPr="000F4B8C" w:rsidRDefault="00FB28C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between land and sea exploration field characteristics that can be affected into the quality of measurement data;</w:t>
            </w:r>
          </w:p>
        </w:tc>
      </w:tr>
      <w:tr w:rsidR="00FB28CB" w:rsidRPr="000F4B8C" w14:paraId="63E2E66B" w14:textId="77777777" w:rsidTr="00B272B7">
        <w:tc>
          <w:tcPr>
            <w:tcW w:w="2700" w:type="dxa"/>
            <w:vMerge/>
            <w:shd w:val="clear" w:color="auto" w:fill="BFBFBF" w:themeFill="background1" w:themeFillShade="BF"/>
          </w:tcPr>
          <w:p w14:paraId="5F82B7E5"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34D5C846" w14:textId="77777777" w:rsidR="00FB28CB" w:rsidRPr="000F4B8C" w:rsidRDefault="00FB28CB" w:rsidP="00D2775A">
            <w:pPr>
              <w:spacing w:line="276" w:lineRule="auto"/>
              <w:rPr>
                <w:rFonts w:asciiTheme="majorBidi" w:hAnsiTheme="majorBidi" w:cstheme="majorBidi"/>
                <w:sz w:val="24"/>
                <w:szCs w:val="24"/>
              </w:rPr>
            </w:pPr>
          </w:p>
        </w:tc>
        <w:tc>
          <w:tcPr>
            <w:tcW w:w="709" w:type="dxa"/>
          </w:tcPr>
          <w:p w14:paraId="0870F77B"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201" w:type="dxa"/>
          </w:tcPr>
          <w:p w14:paraId="70D2D92F" w14:textId="77777777" w:rsidR="00FB28CB" w:rsidRPr="000F4B8C" w:rsidRDefault="00FB28C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FB28CB" w:rsidRPr="000F4B8C" w14:paraId="21BE006F" w14:textId="77777777" w:rsidTr="00B272B7">
        <w:tc>
          <w:tcPr>
            <w:tcW w:w="2700" w:type="dxa"/>
            <w:vMerge/>
            <w:shd w:val="clear" w:color="auto" w:fill="BFBFBF" w:themeFill="background1" w:themeFillShade="BF"/>
          </w:tcPr>
          <w:p w14:paraId="12AE8AF0"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4D14DA86" w14:textId="77777777" w:rsidR="00FB28CB" w:rsidRPr="000F4B8C" w:rsidRDefault="00FB28CB" w:rsidP="00D2775A">
            <w:pPr>
              <w:spacing w:line="276" w:lineRule="auto"/>
              <w:rPr>
                <w:rFonts w:asciiTheme="majorBidi" w:hAnsiTheme="majorBidi" w:cstheme="majorBidi"/>
                <w:sz w:val="24"/>
                <w:szCs w:val="24"/>
              </w:rPr>
            </w:pPr>
          </w:p>
        </w:tc>
        <w:tc>
          <w:tcPr>
            <w:tcW w:w="709" w:type="dxa"/>
          </w:tcPr>
          <w:p w14:paraId="34102F81"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201" w:type="dxa"/>
          </w:tcPr>
          <w:p w14:paraId="6BFB461F" w14:textId="77777777" w:rsidR="00FB28CB" w:rsidRPr="000F4B8C" w:rsidRDefault="00FB28CB"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lang w:val="en"/>
              </w:rPr>
              <w:t>being</w:t>
            </w:r>
            <w:proofErr w:type="gramEnd"/>
            <w:r w:rsidRPr="000F4B8C">
              <w:rPr>
                <w:rFonts w:asciiTheme="majorBidi" w:hAnsiTheme="majorBidi" w:cstheme="majorBidi"/>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FB28CB" w:rsidRPr="000F4B8C" w14:paraId="45BC6B50" w14:textId="77777777" w:rsidTr="002E7BB7">
        <w:tc>
          <w:tcPr>
            <w:tcW w:w="2700" w:type="dxa"/>
            <w:shd w:val="clear" w:color="auto" w:fill="BFBFBF" w:themeFill="background1" w:themeFillShade="BF"/>
          </w:tcPr>
          <w:p w14:paraId="11236ED4"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175F7FF4" w14:textId="77777777" w:rsidR="00FB28CB" w:rsidRPr="000F4B8C" w:rsidRDefault="00FB28CB" w:rsidP="00D2775A">
            <w:pPr>
              <w:spacing w:line="276" w:lineRule="auto"/>
              <w:contextualSpacing/>
              <w:jc w:val="both"/>
              <w:rPr>
                <w:rFonts w:asciiTheme="majorBidi" w:hAnsiTheme="majorBidi" w:cstheme="majorBidi"/>
                <w:sz w:val="24"/>
                <w:szCs w:val="24"/>
              </w:rPr>
            </w:pPr>
            <w:r w:rsidRPr="000F4B8C">
              <w:rPr>
                <w:rFonts w:asciiTheme="majorBidi" w:hAnsiTheme="majorBidi" w:cstheme="majorBidi"/>
                <w:sz w:val="24"/>
                <w:szCs w:val="24"/>
              </w:rPr>
              <w:t>[C3,P3,A3] Students can understand phenomena related to earthquake vibrations and are able to explain the concept of earthquake wave propagation. Students are able to determine the location of the earthquake source, the type of the earthquake, and analyze the mechanism of the earthquake. Students can understand the principles and application of the earthquake monitoring equipment. Students can understand the basic concepts of seismology used in exploration.</w:t>
            </w:r>
          </w:p>
        </w:tc>
      </w:tr>
    </w:tbl>
    <w:p w14:paraId="6E8A3E3D" w14:textId="77777777" w:rsidR="00B272B7" w:rsidRPr="000F4B8C" w:rsidRDefault="00B272B7"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199"/>
        <w:gridCol w:w="2432"/>
        <w:gridCol w:w="1930"/>
        <w:gridCol w:w="1623"/>
        <w:gridCol w:w="2236"/>
        <w:gridCol w:w="843"/>
      </w:tblGrid>
      <w:tr w:rsidR="00FB28CB" w:rsidRPr="000F4B8C" w14:paraId="6CFF4FA8" w14:textId="77777777" w:rsidTr="00CB325B">
        <w:tc>
          <w:tcPr>
            <w:tcW w:w="985" w:type="dxa"/>
            <w:shd w:val="clear" w:color="auto" w:fill="BFBFBF" w:themeFill="background1" w:themeFillShade="BF"/>
          </w:tcPr>
          <w:p w14:paraId="53ABD34E"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01D63A8C"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2199" w:type="dxa"/>
            <w:shd w:val="clear" w:color="auto" w:fill="BFBFBF" w:themeFill="background1" w:themeFillShade="BF"/>
          </w:tcPr>
          <w:p w14:paraId="1290ACD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432" w:type="dxa"/>
            <w:shd w:val="clear" w:color="auto" w:fill="BFBFBF" w:themeFill="background1" w:themeFillShade="BF"/>
          </w:tcPr>
          <w:p w14:paraId="5344168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762199D3"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021730D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2236" w:type="dxa"/>
            <w:shd w:val="clear" w:color="auto" w:fill="BFBFBF" w:themeFill="background1" w:themeFillShade="BF"/>
          </w:tcPr>
          <w:p w14:paraId="4EBA2F7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843" w:type="dxa"/>
            <w:shd w:val="clear" w:color="auto" w:fill="BFBFBF" w:themeFill="background1" w:themeFillShade="BF"/>
          </w:tcPr>
          <w:p w14:paraId="57BC4712"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FB28CB" w:rsidRPr="000F4B8C" w14:paraId="433EBEBD" w14:textId="77777777" w:rsidTr="00CB325B">
        <w:tc>
          <w:tcPr>
            <w:tcW w:w="985" w:type="dxa"/>
            <w:shd w:val="clear" w:color="auto" w:fill="BFBFBF" w:themeFill="background1" w:themeFillShade="BF"/>
          </w:tcPr>
          <w:p w14:paraId="199FE33C"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25DD2A5F"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199" w:type="dxa"/>
            <w:shd w:val="clear" w:color="auto" w:fill="BFBFBF" w:themeFill="background1" w:themeFillShade="BF"/>
          </w:tcPr>
          <w:p w14:paraId="30AF537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432" w:type="dxa"/>
            <w:shd w:val="clear" w:color="auto" w:fill="BFBFBF" w:themeFill="background1" w:themeFillShade="BF"/>
          </w:tcPr>
          <w:p w14:paraId="51226EC6"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31007AA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7A6DE82D"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2236" w:type="dxa"/>
            <w:shd w:val="clear" w:color="auto" w:fill="BFBFBF" w:themeFill="background1" w:themeFillShade="BF"/>
          </w:tcPr>
          <w:p w14:paraId="6570F73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843" w:type="dxa"/>
            <w:shd w:val="clear" w:color="auto" w:fill="BFBFBF" w:themeFill="background1" w:themeFillShade="BF"/>
          </w:tcPr>
          <w:p w14:paraId="39C7DB8F"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B28CB" w:rsidRPr="000F4B8C" w14:paraId="11933D65" w14:textId="77777777" w:rsidTr="00CB325B">
        <w:trPr>
          <w:trHeight w:val="2500"/>
        </w:trPr>
        <w:tc>
          <w:tcPr>
            <w:tcW w:w="985" w:type="dxa"/>
          </w:tcPr>
          <w:p w14:paraId="59281E9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1C02AC76" w14:textId="569A6204" w:rsidR="00FB28CB" w:rsidRPr="000F4B8C" w:rsidRDefault="00FB28CB" w:rsidP="00B272B7">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2D9EE23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 what will be learned in this lecture, understand the basic fundamental of seismology.</w:t>
            </w:r>
            <w:r w:rsidRPr="000F4B8C">
              <w:rPr>
                <w:rFonts w:asciiTheme="majorBidi" w:hAnsiTheme="majorBidi" w:cstheme="majorBidi"/>
                <w:sz w:val="24"/>
                <w:szCs w:val="24"/>
              </w:rPr>
              <w:tab/>
            </w:r>
          </w:p>
          <w:p w14:paraId="435A20E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A28FBBA" w14:textId="13DA4DD9" w:rsidR="00FB28CB" w:rsidRPr="000F4B8C" w:rsidRDefault="00FB28CB" w:rsidP="00B272B7">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714E039B" w14:textId="77777777" w:rsidR="00FB28CB" w:rsidRPr="000F4B8C" w:rsidRDefault="00FB28CB" w:rsidP="00D2775A">
            <w:pPr>
              <w:pStyle w:val="ListParagraph"/>
              <w:numPr>
                <w:ilvl w:val="0"/>
                <w:numId w:val="9"/>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Introduction to lecture:</w:t>
            </w:r>
          </w:p>
          <w:p w14:paraId="58ED46DF" w14:textId="77777777" w:rsidR="00FB28CB" w:rsidRPr="000F4B8C" w:rsidRDefault="00FB28CB" w:rsidP="00D2775A">
            <w:pPr>
              <w:pStyle w:val="ListParagraph"/>
              <w:numPr>
                <w:ilvl w:val="0"/>
                <w:numId w:val="10"/>
              </w:numPr>
              <w:spacing w:line="276" w:lineRule="auto"/>
              <w:ind w:left="252" w:hanging="142"/>
              <w:rPr>
                <w:rFonts w:asciiTheme="majorBidi" w:hAnsiTheme="majorBidi" w:cstheme="majorBidi"/>
                <w:sz w:val="24"/>
                <w:szCs w:val="24"/>
              </w:rPr>
            </w:pPr>
            <w:r w:rsidRPr="000F4B8C">
              <w:rPr>
                <w:rFonts w:asciiTheme="majorBidi" w:hAnsiTheme="majorBidi" w:cstheme="majorBidi"/>
                <w:sz w:val="24"/>
                <w:szCs w:val="24"/>
              </w:rPr>
              <w:t>Semester learning plans</w:t>
            </w:r>
          </w:p>
          <w:p w14:paraId="21C4B2B4" w14:textId="77777777" w:rsidR="00FB28CB" w:rsidRPr="000F4B8C" w:rsidRDefault="00FB28CB" w:rsidP="00D2775A">
            <w:pPr>
              <w:pStyle w:val="ListParagraph"/>
              <w:numPr>
                <w:ilvl w:val="0"/>
                <w:numId w:val="10"/>
              </w:numPr>
              <w:spacing w:line="276" w:lineRule="auto"/>
              <w:ind w:left="252" w:hanging="142"/>
              <w:rPr>
                <w:rFonts w:asciiTheme="majorBidi" w:hAnsiTheme="majorBidi" w:cstheme="majorBidi"/>
                <w:sz w:val="24"/>
                <w:szCs w:val="24"/>
              </w:rPr>
            </w:pPr>
            <w:r w:rsidRPr="000F4B8C">
              <w:rPr>
                <w:rFonts w:asciiTheme="majorBidi" w:hAnsiTheme="majorBidi" w:cstheme="majorBidi"/>
                <w:sz w:val="24"/>
                <w:szCs w:val="24"/>
              </w:rPr>
              <w:t>College contracts</w:t>
            </w:r>
          </w:p>
          <w:p w14:paraId="44250EF1" w14:textId="62DA7B5B" w:rsidR="00B272B7" w:rsidRPr="00B272B7" w:rsidRDefault="00FB28CB" w:rsidP="00B272B7">
            <w:pPr>
              <w:pStyle w:val="ListParagraph"/>
              <w:numPr>
                <w:ilvl w:val="0"/>
                <w:numId w:val="10"/>
              </w:numPr>
              <w:spacing w:line="276" w:lineRule="auto"/>
              <w:ind w:left="252" w:hanging="142"/>
              <w:rPr>
                <w:rFonts w:asciiTheme="majorBidi" w:hAnsiTheme="majorBidi" w:cstheme="majorBidi"/>
                <w:sz w:val="24"/>
                <w:szCs w:val="24"/>
              </w:rPr>
            </w:pPr>
            <w:r w:rsidRPr="000F4B8C">
              <w:rPr>
                <w:rFonts w:asciiTheme="majorBidi" w:hAnsiTheme="majorBidi" w:cstheme="majorBidi"/>
                <w:sz w:val="24"/>
                <w:szCs w:val="24"/>
              </w:rPr>
              <w:t>Scoring system</w:t>
            </w:r>
          </w:p>
          <w:p w14:paraId="67691841" w14:textId="7A39F792" w:rsidR="00B272B7" w:rsidRPr="00B272B7" w:rsidRDefault="00FB28CB" w:rsidP="00B272B7">
            <w:pPr>
              <w:pStyle w:val="ListParagraph"/>
              <w:numPr>
                <w:ilvl w:val="0"/>
                <w:numId w:val="9"/>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Review wave course</w:t>
            </w:r>
          </w:p>
        </w:tc>
        <w:tc>
          <w:tcPr>
            <w:tcW w:w="2432" w:type="dxa"/>
          </w:tcPr>
          <w:p w14:paraId="45D46974" w14:textId="77777777" w:rsidR="00FB28CB" w:rsidRPr="000F4B8C" w:rsidRDefault="00FB28CB" w:rsidP="00D2775A">
            <w:pPr>
              <w:spacing w:before="2" w:line="276" w:lineRule="auto"/>
              <w:ind w:right="67"/>
              <w:rPr>
                <w:rFonts w:asciiTheme="majorBidi" w:hAnsiTheme="majorBidi" w:cstheme="majorBidi"/>
                <w:sz w:val="24"/>
                <w:szCs w:val="24"/>
              </w:rPr>
            </w:pPr>
            <w:r w:rsidRPr="000F4B8C">
              <w:rPr>
                <w:rFonts w:asciiTheme="majorBidi" w:hAnsiTheme="majorBidi" w:cstheme="majorBidi"/>
                <w:sz w:val="24"/>
                <w:szCs w:val="24"/>
              </w:rPr>
              <w:t>Introductory lectures, lecture contract and brainstorm, sharing opinion.</w:t>
            </w:r>
          </w:p>
        </w:tc>
        <w:tc>
          <w:tcPr>
            <w:tcW w:w="1930" w:type="dxa"/>
          </w:tcPr>
          <w:p w14:paraId="00DE59F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D2D1B0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76721F39" w14:textId="77777777" w:rsidR="00FB28CB" w:rsidRPr="000F4B8C" w:rsidRDefault="00FB28CB" w:rsidP="00D2775A">
            <w:pPr>
              <w:spacing w:line="276" w:lineRule="auto"/>
              <w:jc w:val="center"/>
              <w:rPr>
                <w:rFonts w:asciiTheme="majorBidi" w:hAnsiTheme="majorBidi" w:cstheme="majorBidi"/>
                <w:sz w:val="24"/>
                <w:szCs w:val="24"/>
              </w:rPr>
            </w:pPr>
          </w:p>
          <w:p w14:paraId="1324D10F" w14:textId="77777777" w:rsidR="00FB28CB" w:rsidRPr="000F4B8C" w:rsidRDefault="00FB28CB" w:rsidP="00B272B7">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0674EFF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what will be learned in this lecture</w:t>
            </w:r>
          </w:p>
          <w:p w14:paraId="135E443C" w14:textId="77777777" w:rsidR="00B272B7" w:rsidRDefault="00B272B7" w:rsidP="00D2775A">
            <w:pPr>
              <w:spacing w:line="276" w:lineRule="auto"/>
              <w:rPr>
                <w:rFonts w:asciiTheme="majorBidi" w:hAnsiTheme="majorBidi" w:cstheme="majorBidi"/>
                <w:sz w:val="24"/>
                <w:szCs w:val="24"/>
              </w:rPr>
            </w:pPr>
          </w:p>
          <w:p w14:paraId="1299DB90" w14:textId="7F5C4F61"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basic seismology</w:t>
            </w:r>
          </w:p>
        </w:tc>
        <w:tc>
          <w:tcPr>
            <w:tcW w:w="843" w:type="dxa"/>
          </w:tcPr>
          <w:p w14:paraId="3388CE9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26B832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FB28CB" w:rsidRPr="000F4B8C" w14:paraId="5E899570" w14:textId="77777777" w:rsidTr="00CB325B">
        <w:tc>
          <w:tcPr>
            <w:tcW w:w="985" w:type="dxa"/>
          </w:tcPr>
          <w:p w14:paraId="58A7177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0488A937" w14:textId="22E40EFB" w:rsidR="00FB28CB" w:rsidRPr="000F4B8C" w:rsidRDefault="00FB28CB" w:rsidP="00B272B7">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09D0512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Understand the concepts of stress and </w:t>
            </w:r>
            <w:proofErr w:type="gramStart"/>
            <w:r w:rsidRPr="000F4B8C">
              <w:rPr>
                <w:rFonts w:asciiTheme="majorBidi" w:hAnsiTheme="majorBidi" w:cstheme="majorBidi"/>
                <w:sz w:val="24"/>
                <w:szCs w:val="24"/>
              </w:rPr>
              <w:t>strain  that</w:t>
            </w:r>
            <w:proofErr w:type="gramEnd"/>
            <w:r w:rsidRPr="000F4B8C">
              <w:rPr>
                <w:rFonts w:asciiTheme="majorBidi" w:hAnsiTheme="majorBidi" w:cstheme="majorBidi"/>
                <w:sz w:val="24"/>
                <w:szCs w:val="24"/>
              </w:rPr>
              <w:t xml:space="preserve"> form the basis of the </w:t>
            </w:r>
            <w:r w:rsidRPr="000F4B8C">
              <w:rPr>
                <w:rFonts w:asciiTheme="majorBidi" w:hAnsiTheme="majorBidi" w:cstheme="majorBidi"/>
                <w:sz w:val="24"/>
                <w:szCs w:val="24"/>
              </w:rPr>
              <w:lastRenderedPageBreak/>
              <w:t>mechanical wave equation.</w:t>
            </w:r>
            <w:r w:rsidRPr="000F4B8C">
              <w:rPr>
                <w:rFonts w:asciiTheme="majorBidi" w:hAnsiTheme="majorBidi" w:cstheme="majorBidi"/>
                <w:sz w:val="24"/>
                <w:szCs w:val="24"/>
              </w:rPr>
              <w:tab/>
            </w:r>
          </w:p>
          <w:p w14:paraId="17C5815C" w14:textId="77777777" w:rsidR="00FB28CB" w:rsidRPr="000F4B8C" w:rsidRDefault="00FB28CB" w:rsidP="00D2775A">
            <w:pPr>
              <w:spacing w:line="276" w:lineRule="auto"/>
              <w:rPr>
                <w:rFonts w:asciiTheme="majorBidi" w:hAnsiTheme="majorBidi" w:cstheme="majorBidi"/>
                <w:sz w:val="24"/>
                <w:szCs w:val="24"/>
              </w:rPr>
            </w:pPr>
          </w:p>
        </w:tc>
        <w:tc>
          <w:tcPr>
            <w:tcW w:w="2199" w:type="dxa"/>
          </w:tcPr>
          <w:p w14:paraId="0F00718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Stress and strain,</w:t>
            </w:r>
          </w:p>
        </w:tc>
        <w:tc>
          <w:tcPr>
            <w:tcW w:w="2432" w:type="dxa"/>
          </w:tcPr>
          <w:p w14:paraId="1F0F157E" w14:textId="77777777" w:rsidR="00FB28CB" w:rsidRPr="000F4B8C" w:rsidRDefault="00FB28CB"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sz w:val="24"/>
                <w:szCs w:val="24"/>
              </w:rPr>
              <w:t>Direct lecture, Discussion;</w:t>
            </w:r>
          </w:p>
        </w:tc>
        <w:tc>
          <w:tcPr>
            <w:tcW w:w="1930" w:type="dxa"/>
          </w:tcPr>
          <w:p w14:paraId="20B83C0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6E35CF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6B723EB4" w14:textId="77777777" w:rsidR="00FB28CB" w:rsidRPr="000F4B8C" w:rsidRDefault="00FB28CB" w:rsidP="00D2775A">
            <w:pPr>
              <w:spacing w:line="276" w:lineRule="auto"/>
              <w:jc w:val="center"/>
              <w:rPr>
                <w:rFonts w:asciiTheme="majorBidi" w:hAnsiTheme="majorBidi" w:cstheme="majorBidi"/>
                <w:sz w:val="24"/>
                <w:szCs w:val="24"/>
              </w:rPr>
            </w:pPr>
          </w:p>
          <w:p w14:paraId="18DC6A7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5AED206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concepts of stress and strain.</w:t>
            </w:r>
          </w:p>
          <w:p w14:paraId="56022DEC" w14:textId="77777777" w:rsidR="00FB28CB" w:rsidRPr="000F4B8C" w:rsidRDefault="00FB28CB" w:rsidP="00D2775A">
            <w:pPr>
              <w:spacing w:line="276" w:lineRule="auto"/>
              <w:rPr>
                <w:rFonts w:asciiTheme="majorBidi" w:hAnsiTheme="majorBidi" w:cstheme="majorBidi"/>
                <w:sz w:val="24"/>
                <w:szCs w:val="24"/>
              </w:rPr>
            </w:pPr>
          </w:p>
          <w:p w14:paraId="2CA88A4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Able to explain the types of forces on continuous medium.</w:t>
            </w:r>
          </w:p>
        </w:tc>
        <w:tc>
          <w:tcPr>
            <w:tcW w:w="843" w:type="dxa"/>
          </w:tcPr>
          <w:p w14:paraId="58CDB3F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667CD87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0C3598EA" w14:textId="77777777" w:rsidTr="00CB325B">
        <w:tc>
          <w:tcPr>
            <w:tcW w:w="985" w:type="dxa"/>
          </w:tcPr>
          <w:p w14:paraId="5F36D0B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5B5089A0" w14:textId="32400C33" w:rsidR="00FB28CB" w:rsidRPr="000F4B8C" w:rsidRDefault="00FB28CB" w:rsidP="00B272B7">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3BBCA8E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 wave equations and being able to derive general wave mechanics formulas,</w:t>
            </w:r>
            <w:r w:rsidRPr="000F4B8C">
              <w:rPr>
                <w:rFonts w:asciiTheme="majorBidi" w:hAnsiTheme="majorBidi" w:cstheme="majorBidi"/>
                <w:sz w:val="24"/>
                <w:szCs w:val="24"/>
              </w:rPr>
              <w:tab/>
            </w:r>
          </w:p>
          <w:p w14:paraId="4FA951D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2DB61C8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seismic wave equation,</w:t>
            </w:r>
          </w:p>
        </w:tc>
        <w:tc>
          <w:tcPr>
            <w:tcW w:w="2432" w:type="dxa"/>
          </w:tcPr>
          <w:p w14:paraId="3E70EB9D"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0D0BC2F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742A0B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721D8943" w14:textId="77777777" w:rsidR="00FB28CB" w:rsidRPr="000F4B8C" w:rsidRDefault="00FB28CB" w:rsidP="00D2775A">
            <w:pPr>
              <w:spacing w:line="276" w:lineRule="auto"/>
              <w:jc w:val="center"/>
              <w:rPr>
                <w:rFonts w:asciiTheme="majorBidi" w:hAnsiTheme="majorBidi" w:cstheme="majorBidi"/>
                <w:sz w:val="24"/>
                <w:szCs w:val="24"/>
              </w:rPr>
            </w:pPr>
          </w:p>
          <w:p w14:paraId="7227D34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7CE192C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wave equations.</w:t>
            </w:r>
          </w:p>
          <w:p w14:paraId="74C8AE7D" w14:textId="77777777" w:rsidR="00FB28CB" w:rsidRPr="000F4B8C" w:rsidRDefault="00FB28CB" w:rsidP="00D2775A">
            <w:pPr>
              <w:spacing w:line="276" w:lineRule="auto"/>
              <w:rPr>
                <w:rFonts w:asciiTheme="majorBidi" w:hAnsiTheme="majorBidi" w:cstheme="majorBidi"/>
                <w:sz w:val="24"/>
                <w:szCs w:val="24"/>
              </w:rPr>
            </w:pPr>
          </w:p>
          <w:p w14:paraId="51DAD54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derive the general formula pf mechanical wave.</w:t>
            </w:r>
            <w:r w:rsidRPr="000F4B8C">
              <w:rPr>
                <w:rFonts w:asciiTheme="majorBidi" w:hAnsiTheme="majorBidi" w:cstheme="majorBidi"/>
                <w:sz w:val="24"/>
                <w:szCs w:val="24"/>
              </w:rPr>
              <w:tab/>
            </w:r>
          </w:p>
        </w:tc>
        <w:tc>
          <w:tcPr>
            <w:tcW w:w="843" w:type="dxa"/>
          </w:tcPr>
          <w:p w14:paraId="533556A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04AAF5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19A25EF0" w14:textId="77777777" w:rsidTr="00CB325B">
        <w:trPr>
          <w:trHeight w:val="1791"/>
        </w:trPr>
        <w:tc>
          <w:tcPr>
            <w:tcW w:w="985" w:type="dxa"/>
          </w:tcPr>
          <w:p w14:paraId="7F38099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3CD7B92D" w14:textId="5E20D9FD" w:rsidR="00FB28CB" w:rsidRPr="000F4B8C" w:rsidRDefault="00FB28CB" w:rsidP="00B272B7">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3AE7BD6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concepts of travel times approached by the principle of wave rays.</w:t>
            </w:r>
          </w:p>
        </w:tc>
        <w:tc>
          <w:tcPr>
            <w:tcW w:w="2199" w:type="dxa"/>
          </w:tcPr>
          <w:p w14:paraId="6758F76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Ray theory: Travel times,</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5B17D0A1"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3BABA2C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28FA00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1AFB0530" w14:textId="77777777" w:rsidR="00FB28CB" w:rsidRPr="000F4B8C" w:rsidRDefault="00FB28CB" w:rsidP="00D2775A">
            <w:pPr>
              <w:spacing w:line="276" w:lineRule="auto"/>
              <w:jc w:val="center"/>
              <w:rPr>
                <w:rFonts w:asciiTheme="majorBidi" w:hAnsiTheme="majorBidi" w:cstheme="majorBidi"/>
                <w:sz w:val="24"/>
                <w:szCs w:val="24"/>
              </w:rPr>
            </w:pPr>
          </w:p>
          <w:p w14:paraId="2B02B15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Make a summary</w:t>
            </w:r>
            <w:r w:rsidRPr="000F4B8C">
              <w:rPr>
                <w:rFonts w:asciiTheme="majorBidi" w:hAnsiTheme="majorBidi" w:cstheme="majorBidi"/>
                <w:b/>
                <w:sz w:val="24"/>
                <w:szCs w:val="24"/>
              </w:rPr>
              <w:t xml:space="preserve"> </w:t>
            </w:r>
          </w:p>
          <w:p w14:paraId="215A4B92" w14:textId="77777777" w:rsidR="00FB28CB" w:rsidRPr="000F4B8C" w:rsidRDefault="00FB28CB" w:rsidP="00D2775A">
            <w:pPr>
              <w:spacing w:line="276" w:lineRule="auto"/>
              <w:jc w:val="center"/>
              <w:rPr>
                <w:rFonts w:asciiTheme="majorBidi" w:hAnsiTheme="majorBidi" w:cstheme="majorBidi"/>
                <w:b/>
                <w:sz w:val="24"/>
                <w:szCs w:val="24"/>
              </w:rPr>
            </w:pPr>
          </w:p>
          <w:p w14:paraId="2011E846" w14:textId="2EB6A8AF"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
                <w:sz w:val="24"/>
                <w:szCs w:val="24"/>
              </w:rPr>
              <w:t>Quiz-01</w:t>
            </w:r>
          </w:p>
        </w:tc>
        <w:tc>
          <w:tcPr>
            <w:tcW w:w="2236" w:type="dxa"/>
          </w:tcPr>
          <w:p w14:paraId="6A087CC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travel times approached by the principle of wave rays.</w:t>
            </w:r>
          </w:p>
        </w:tc>
        <w:tc>
          <w:tcPr>
            <w:tcW w:w="843" w:type="dxa"/>
          </w:tcPr>
          <w:p w14:paraId="62A8A73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B24455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p w14:paraId="398522AD" w14:textId="77777777" w:rsidR="00FB28CB" w:rsidRPr="000F4B8C" w:rsidRDefault="00FB28CB" w:rsidP="00D2775A">
            <w:pPr>
              <w:spacing w:line="276" w:lineRule="auto"/>
              <w:jc w:val="center"/>
              <w:rPr>
                <w:rFonts w:asciiTheme="majorBidi" w:hAnsiTheme="majorBidi" w:cstheme="majorBidi"/>
                <w:sz w:val="24"/>
                <w:szCs w:val="24"/>
              </w:rPr>
            </w:pPr>
          </w:p>
          <w:p w14:paraId="43901B4B" w14:textId="77777777" w:rsidR="00FB28CB" w:rsidRPr="000F4B8C" w:rsidRDefault="00FB28CB" w:rsidP="00D2775A">
            <w:pPr>
              <w:spacing w:line="276" w:lineRule="auto"/>
              <w:jc w:val="center"/>
              <w:rPr>
                <w:rFonts w:asciiTheme="majorBidi" w:hAnsiTheme="majorBidi" w:cstheme="majorBidi"/>
                <w:b/>
                <w:bCs/>
                <w:color w:val="000000"/>
                <w:sz w:val="24"/>
                <w:szCs w:val="24"/>
              </w:rPr>
            </w:pPr>
            <w:r w:rsidRPr="000F4B8C">
              <w:rPr>
                <w:rFonts w:asciiTheme="majorBidi" w:hAnsiTheme="majorBidi" w:cstheme="majorBidi"/>
                <w:b/>
                <w:bCs/>
                <w:color w:val="000000"/>
                <w:sz w:val="24"/>
                <w:szCs w:val="24"/>
              </w:rPr>
              <w:t xml:space="preserve">15%  </w:t>
            </w:r>
            <w:r w:rsidRPr="000F4B8C">
              <w:rPr>
                <w:rFonts w:asciiTheme="majorBidi" w:hAnsiTheme="majorBidi" w:cstheme="majorBidi"/>
                <w:b/>
                <w:bCs/>
                <w:color w:val="000000"/>
                <w:sz w:val="24"/>
                <w:szCs w:val="24"/>
              </w:rPr>
              <w:br/>
              <w:t>Quiz</w:t>
            </w:r>
          </w:p>
          <w:p w14:paraId="0A73DAED" w14:textId="77777777" w:rsidR="00FB28CB" w:rsidRPr="000F4B8C" w:rsidRDefault="00FB28CB" w:rsidP="00D2775A">
            <w:pPr>
              <w:spacing w:line="276" w:lineRule="auto"/>
              <w:jc w:val="center"/>
              <w:rPr>
                <w:rFonts w:asciiTheme="majorBidi" w:hAnsiTheme="majorBidi" w:cstheme="majorBidi"/>
                <w:sz w:val="24"/>
                <w:szCs w:val="24"/>
              </w:rPr>
            </w:pPr>
          </w:p>
        </w:tc>
      </w:tr>
      <w:tr w:rsidR="00FB28CB" w:rsidRPr="000F4B8C" w14:paraId="5247034B" w14:textId="77777777" w:rsidTr="00CB325B">
        <w:tc>
          <w:tcPr>
            <w:tcW w:w="985" w:type="dxa"/>
          </w:tcPr>
          <w:p w14:paraId="0520D07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4CA8A6AE" w14:textId="65887032" w:rsidR="00FB28CB" w:rsidRPr="000F4B8C" w:rsidRDefault="00FB28CB" w:rsidP="00B272B7">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4A708961" w14:textId="3E452287" w:rsidR="00FB28CB" w:rsidRPr="000F4B8C" w:rsidRDefault="00FB28CB" w:rsidP="00B272B7">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inversion of travel time data with the wave ray approach.</w:t>
            </w:r>
          </w:p>
        </w:tc>
        <w:tc>
          <w:tcPr>
            <w:tcW w:w="2199" w:type="dxa"/>
          </w:tcPr>
          <w:p w14:paraId="5A5331A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Ray theory: Inversion of travel time data,</w:t>
            </w:r>
          </w:p>
        </w:tc>
        <w:tc>
          <w:tcPr>
            <w:tcW w:w="2432" w:type="dxa"/>
          </w:tcPr>
          <w:p w14:paraId="44A54862" w14:textId="77777777" w:rsidR="00FB28CB" w:rsidRPr="000F4B8C" w:rsidRDefault="00FB28C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13D6BA9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FC0BDF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1043C243" w14:textId="77777777" w:rsidR="00FB28CB" w:rsidRPr="000F4B8C" w:rsidRDefault="00FB28CB" w:rsidP="00D2775A">
            <w:pPr>
              <w:spacing w:line="276" w:lineRule="auto"/>
              <w:jc w:val="center"/>
              <w:rPr>
                <w:rFonts w:asciiTheme="majorBidi" w:hAnsiTheme="majorBidi" w:cstheme="majorBidi"/>
                <w:sz w:val="24"/>
                <w:szCs w:val="24"/>
              </w:rPr>
            </w:pPr>
          </w:p>
          <w:p w14:paraId="1280338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5B4645F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inversion of travel time data with the wave ray approach.</w:t>
            </w:r>
            <w:r w:rsidRPr="000F4B8C">
              <w:rPr>
                <w:rFonts w:asciiTheme="majorBidi" w:hAnsiTheme="majorBidi" w:cstheme="majorBidi"/>
                <w:sz w:val="24"/>
                <w:szCs w:val="24"/>
              </w:rPr>
              <w:tab/>
            </w:r>
          </w:p>
        </w:tc>
        <w:tc>
          <w:tcPr>
            <w:tcW w:w="843" w:type="dxa"/>
          </w:tcPr>
          <w:p w14:paraId="31F7193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F8EBF1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38709FCC" w14:textId="77777777" w:rsidTr="00CB325B">
        <w:tc>
          <w:tcPr>
            <w:tcW w:w="985" w:type="dxa"/>
          </w:tcPr>
          <w:p w14:paraId="095637F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4BAE429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773D93B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1058ACC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amplitude and phase which approached by the principle of wave light.</w:t>
            </w:r>
            <w:r w:rsidRPr="000F4B8C">
              <w:rPr>
                <w:rFonts w:asciiTheme="majorBidi" w:hAnsiTheme="majorBidi" w:cstheme="majorBidi"/>
                <w:sz w:val="24"/>
                <w:szCs w:val="24"/>
              </w:rPr>
              <w:tab/>
            </w:r>
          </w:p>
        </w:tc>
        <w:tc>
          <w:tcPr>
            <w:tcW w:w="2199" w:type="dxa"/>
          </w:tcPr>
          <w:p w14:paraId="34E9D55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Ray theory:Amplitude and phase,</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09AB4707"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0AD07CC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7B4FE90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43ACCD93" w14:textId="77777777" w:rsidR="00FB28CB" w:rsidRPr="000F4B8C" w:rsidRDefault="00FB28CB" w:rsidP="00D2775A">
            <w:pPr>
              <w:spacing w:line="276" w:lineRule="auto"/>
              <w:jc w:val="center"/>
              <w:rPr>
                <w:rFonts w:asciiTheme="majorBidi" w:hAnsiTheme="majorBidi" w:cstheme="majorBidi"/>
                <w:sz w:val="24"/>
                <w:szCs w:val="24"/>
              </w:rPr>
            </w:pPr>
          </w:p>
          <w:p w14:paraId="5757543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4C47D88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amplitude and phase which approached by the principle of wave light.</w:t>
            </w:r>
          </w:p>
        </w:tc>
        <w:tc>
          <w:tcPr>
            <w:tcW w:w="843" w:type="dxa"/>
          </w:tcPr>
          <w:p w14:paraId="7B4B164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AA35E9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760A5E88" w14:textId="77777777" w:rsidTr="00CB325B">
        <w:trPr>
          <w:trHeight w:val="1742"/>
        </w:trPr>
        <w:tc>
          <w:tcPr>
            <w:tcW w:w="985" w:type="dxa"/>
          </w:tcPr>
          <w:p w14:paraId="53AF1FE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7</w:t>
            </w:r>
          </w:p>
        </w:tc>
        <w:tc>
          <w:tcPr>
            <w:tcW w:w="2340" w:type="dxa"/>
          </w:tcPr>
          <w:p w14:paraId="00672BF3"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[C3, P3,A3]</w:t>
            </w:r>
          </w:p>
          <w:p w14:paraId="110DACA6"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p>
          <w:p w14:paraId="54A50597" w14:textId="3EE2FA95"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 xml:space="preserve">Knowing the concept of reflection that </w:t>
            </w:r>
            <w:proofErr w:type="gramStart"/>
            <w:r w:rsidRPr="000F4B8C">
              <w:rPr>
                <w:rFonts w:asciiTheme="majorBidi" w:hAnsiTheme="majorBidi" w:cstheme="majorBidi"/>
                <w:color w:val="000000"/>
                <w:sz w:val="24"/>
                <w:szCs w:val="24"/>
              </w:rPr>
              <w:t>us</w:t>
            </w:r>
            <w:proofErr w:type="gramEnd"/>
            <w:r w:rsidRPr="000F4B8C">
              <w:rPr>
                <w:rFonts w:asciiTheme="majorBidi" w:hAnsiTheme="majorBidi" w:cstheme="majorBidi"/>
                <w:color w:val="000000"/>
                <w:sz w:val="24"/>
                <w:szCs w:val="24"/>
              </w:rPr>
              <w:t xml:space="preserve"> used in the field of seismology.</w:t>
            </w:r>
            <w:r w:rsidRPr="000F4B8C">
              <w:rPr>
                <w:rFonts w:asciiTheme="majorBidi" w:hAnsiTheme="majorBidi" w:cstheme="majorBidi"/>
                <w:color w:val="000000"/>
                <w:sz w:val="24"/>
                <w:szCs w:val="24"/>
              </w:rPr>
              <w:tab/>
            </w:r>
          </w:p>
        </w:tc>
        <w:tc>
          <w:tcPr>
            <w:tcW w:w="2199" w:type="dxa"/>
          </w:tcPr>
          <w:p w14:paraId="59D45D4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Reflection seismology,</w:t>
            </w:r>
          </w:p>
        </w:tc>
        <w:tc>
          <w:tcPr>
            <w:tcW w:w="2432" w:type="dxa"/>
          </w:tcPr>
          <w:p w14:paraId="430B86FF" w14:textId="77777777" w:rsidR="00FB28CB" w:rsidRPr="000F4B8C" w:rsidRDefault="00FB28C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2C46B76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FF7EC2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552B4AF1" w14:textId="77777777" w:rsidR="00FB28CB" w:rsidRPr="000F4B8C" w:rsidRDefault="00FB28CB" w:rsidP="00D2775A">
            <w:pPr>
              <w:spacing w:line="276" w:lineRule="auto"/>
              <w:jc w:val="center"/>
              <w:rPr>
                <w:rFonts w:asciiTheme="majorBidi" w:hAnsiTheme="majorBidi" w:cstheme="majorBidi"/>
                <w:sz w:val="24"/>
                <w:szCs w:val="24"/>
              </w:rPr>
            </w:pPr>
          </w:p>
          <w:p w14:paraId="78E6D0E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49E9D19D"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 xml:space="preserve">Able to explain the concept of reflection used </w:t>
            </w:r>
            <w:proofErr w:type="gramStart"/>
            <w:r w:rsidRPr="000F4B8C">
              <w:rPr>
                <w:rFonts w:asciiTheme="majorBidi" w:hAnsiTheme="majorBidi" w:cstheme="majorBidi"/>
                <w:color w:val="000000"/>
                <w:sz w:val="24"/>
                <w:szCs w:val="24"/>
              </w:rPr>
              <w:t>in  the</w:t>
            </w:r>
            <w:proofErr w:type="gramEnd"/>
            <w:r w:rsidRPr="000F4B8C">
              <w:rPr>
                <w:rFonts w:asciiTheme="majorBidi" w:hAnsiTheme="majorBidi" w:cstheme="majorBidi"/>
                <w:color w:val="000000"/>
                <w:sz w:val="24"/>
                <w:szCs w:val="24"/>
              </w:rPr>
              <w:t xml:space="preserve"> field of seismology.</w:t>
            </w:r>
            <w:r w:rsidRPr="000F4B8C">
              <w:rPr>
                <w:rFonts w:asciiTheme="majorBidi" w:hAnsiTheme="majorBidi" w:cstheme="majorBidi"/>
                <w:color w:val="000000"/>
                <w:sz w:val="24"/>
                <w:szCs w:val="24"/>
              </w:rPr>
              <w:tab/>
            </w:r>
            <w:r w:rsidRPr="000F4B8C">
              <w:rPr>
                <w:rFonts w:asciiTheme="majorBidi" w:hAnsiTheme="majorBidi" w:cstheme="majorBidi"/>
                <w:sz w:val="24"/>
                <w:szCs w:val="24"/>
              </w:rPr>
              <w:tab/>
            </w:r>
          </w:p>
        </w:tc>
        <w:tc>
          <w:tcPr>
            <w:tcW w:w="843" w:type="dxa"/>
          </w:tcPr>
          <w:p w14:paraId="2A1B52D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545138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1A0FE769" w14:textId="77777777" w:rsidTr="00CB325B">
        <w:tc>
          <w:tcPr>
            <w:tcW w:w="985" w:type="dxa"/>
            <w:shd w:val="clear" w:color="auto" w:fill="E7E6E6" w:themeFill="background2"/>
          </w:tcPr>
          <w:p w14:paraId="06D96E7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760" w:type="dxa"/>
            <w:gridSpan w:val="6"/>
            <w:shd w:val="clear" w:color="auto" w:fill="E7E6E6" w:themeFill="background2"/>
          </w:tcPr>
          <w:p w14:paraId="5E6E68DF"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 (Formative Evaluation-Evaluation that is intended to improve the learning process based on the assessment that has been done)</w:t>
            </w:r>
          </w:p>
        </w:tc>
        <w:tc>
          <w:tcPr>
            <w:tcW w:w="843" w:type="dxa"/>
            <w:shd w:val="clear" w:color="auto" w:fill="E7E6E6" w:themeFill="background2"/>
          </w:tcPr>
          <w:p w14:paraId="4CBA16F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r w:rsidR="00FB28CB" w:rsidRPr="000F4B8C" w14:paraId="15FE48BD" w14:textId="77777777" w:rsidTr="00CB325B">
        <w:tc>
          <w:tcPr>
            <w:tcW w:w="985" w:type="dxa"/>
            <w:shd w:val="clear" w:color="auto" w:fill="FFFFFF" w:themeFill="background1"/>
          </w:tcPr>
          <w:p w14:paraId="6F2D6D4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shd w:val="clear" w:color="auto" w:fill="FFFFFF" w:themeFill="background1"/>
          </w:tcPr>
          <w:p w14:paraId="16761591" w14:textId="5292CA00" w:rsidR="00FB28CB" w:rsidRPr="000F4B8C" w:rsidRDefault="00FB28CB" w:rsidP="00B272B7">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r w:rsidRPr="000F4B8C">
              <w:rPr>
                <w:rFonts w:asciiTheme="majorBidi" w:hAnsiTheme="majorBidi" w:cstheme="majorBidi"/>
                <w:b/>
                <w:sz w:val="24"/>
                <w:szCs w:val="24"/>
              </w:rPr>
              <w:tab/>
            </w:r>
          </w:p>
          <w:p w14:paraId="7EBB021B" w14:textId="7F1B3A26" w:rsidR="00FB28CB" w:rsidRPr="00B272B7" w:rsidRDefault="00FB28CB" w:rsidP="00B272B7">
            <w:pPr>
              <w:spacing w:line="276" w:lineRule="auto"/>
              <w:rPr>
                <w:rFonts w:asciiTheme="majorBidi" w:hAnsiTheme="majorBidi" w:cstheme="majorBidi"/>
                <w:bCs/>
                <w:sz w:val="24"/>
                <w:szCs w:val="24"/>
              </w:rPr>
            </w:pPr>
            <w:r w:rsidRPr="000F4B8C">
              <w:rPr>
                <w:rFonts w:asciiTheme="majorBidi" w:hAnsiTheme="majorBidi" w:cstheme="majorBidi"/>
                <w:bCs/>
                <w:sz w:val="24"/>
                <w:szCs w:val="24"/>
              </w:rPr>
              <w:t>Knowing the concept of surface waves and normal modes.</w:t>
            </w:r>
          </w:p>
        </w:tc>
        <w:tc>
          <w:tcPr>
            <w:tcW w:w="2199" w:type="dxa"/>
            <w:shd w:val="clear" w:color="auto" w:fill="FFFFFF" w:themeFill="background1"/>
          </w:tcPr>
          <w:p w14:paraId="674CCF9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Surface waves and normal modes, </w:t>
            </w:r>
          </w:p>
          <w:p w14:paraId="08C5224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shd w:val="clear" w:color="auto" w:fill="FFFFFF" w:themeFill="background1"/>
          </w:tcPr>
          <w:p w14:paraId="0DC10E1C"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shd w:val="clear" w:color="auto" w:fill="FFFFFF" w:themeFill="background1"/>
          </w:tcPr>
          <w:p w14:paraId="4246F58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shd w:val="clear" w:color="auto" w:fill="FFFFFF" w:themeFill="background1"/>
          </w:tcPr>
          <w:p w14:paraId="37452B9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73A5C52C" w14:textId="77777777" w:rsidR="00FB28CB" w:rsidRPr="000F4B8C" w:rsidRDefault="00FB28CB" w:rsidP="00D2775A">
            <w:pPr>
              <w:spacing w:line="276" w:lineRule="auto"/>
              <w:jc w:val="center"/>
              <w:rPr>
                <w:rFonts w:asciiTheme="majorBidi" w:hAnsiTheme="majorBidi" w:cstheme="majorBidi"/>
                <w:sz w:val="24"/>
                <w:szCs w:val="24"/>
              </w:rPr>
            </w:pPr>
          </w:p>
          <w:p w14:paraId="398A253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shd w:val="clear" w:color="auto" w:fill="FFFFFF" w:themeFill="background1"/>
          </w:tcPr>
          <w:p w14:paraId="03C28F1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surface waves and normal modes.</w:t>
            </w:r>
          </w:p>
        </w:tc>
        <w:tc>
          <w:tcPr>
            <w:tcW w:w="843" w:type="dxa"/>
            <w:shd w:val="clear" w:color="auto" w:fill="FFFFFF" w:themeFill="background1"/>
          </w:tcPr>
          <w:p w14:paraId="59F9271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65DC29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1BBE66B7" w14:textId="77777777" w:rsidTr="00CB325B">
        <w:trPr>
          <w:trHeight w:val="1134"/>
        </w:trPr>
        <w:tc>
          <w:tcPr>
            <w:tcW w:w="985" w:type="dxa"/>
          </w:tcPr>
          <w:p w14:paraId="57392B2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68E611BA" w14:textId="645C4820" w:rsidR="00FB28CB" w:rsidRPr="000F4B8C" w:rsidRDefault="00FB28CB" w:rsidP="00B272B7">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r w:rsidRPr="000F4B8C">
              <w:rPr>
                <w:rFonts w:asciiTheme="majorBidi" w:hAnsiTheme="majorBidi" w:cstheme="majorBidi"/>
                <w:b/>
                <w:sz w:val="24"/>
                <w:szCs w:val="24"/>
              </w:rPr>
              <w:tab/>
            </w:r>
          </w:p>
          <w:p w14:paraId="5D42F22C"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Knowing the concept of earthquakes and source theory.</w:t>
            </w:r>
          </w:p>
        </w:tc>
        <w:tc>
          <w:tcPr>
            <w:tcW w:w="2199" w:type="dxa"/>
          </w:tcPr>
          <w:p w14:paraId="6C51678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Earthquakes and source theory</w:t>
            </w:r>
          </w:p>
        </w:tc>
        <w:tc>
          <w:tcPr>
            <w:tcW w:w="2432" w:type="dxa"/>
          </w:tcPr>
          <w:p w14:paraId="09FCEB27" w14:textId="77777777" w:rsidR="00FB28CB" w:rsidRPr="000F4B8C" w:rsidRDefault="00FB28C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46D5F3A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8F07E1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5D223C4D" w14:textId="77777777" w:rsidR="00FB28CB" w:rsidRPr="000F4B8C" w:rsidRDefault="00FB28CB" w:rsidP="00D2775A">
            <w:pPr>
              <w:spacing w:line="276" w:lineRule="auto"/>
              <w:jc w:val="center"/>
              <w:rPr>
                <w:rFonts w:asciiTheme="majorBidi" w:hAnsiTheme="majorBidi" w:cstheme="majorBidi"/>
                <w:sz w:val="24"/>
                <w:szCs w:val="24"/>
              </w:rPr>
            </w:pPr>
          </w:p>
          <w:p w14:paraId="0570512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40E636AF" w14:textId="026F154B"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color w:val="000000"/>
                <w:sz w:val="24"/>
                <w:szCs w:val="24"/>
              </w:rPr>
              <w:t>Able to explain the concepts of earthquake and source theory.</w:t>
            </w:r>
            <w:r w:rsidRPr="000F4B8C">
              <w:rPr>
                <w:rFonts w:asciiTheme="majorBidi" w:hAnsiTheme="majorBidi" w:cstheme="majorBidi"/>
                <w:sz w:val="24"/>
                <w:szCs w:val="24"/>
              </w:rPr>
              <w:tab/>
            </w:r>
          </w:p>
        </w:tc>
        <w:tc>
          <w:tcPr>
            <w:tcW w:w="843" w:type="dxa"/>
          </w:tcPr>
          <w:p w14:paraId="5ACCB88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AD014E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099622BC" w14:textId="77777777" w:rsidTr="00CB325B">
        <w:tc>
          <w:tcPr>
            <w:tcW w:w="985" w:type="dxa"/>
          </w:tcPr>
          <w:p w14:paraId="727745E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p w14:paraId="64C2B84A" w14:textId="77777777" w:rsidR="00FB28CB" w:rsidRPr="000F4B8C" w:rsidRDefault="00FB28CB" w:rsidP="00D2775A">
            <w:pPr>
              <w:spacing w:line="276" w:lineRule="auto"/>
              <w:rPr>
                <w:rFonts w:asciiTheme="majorBidi" w:hAnsiTheme="majorBidi" w:cstheme="majorBidi"/>
                <w:sz w:val="24"/>
                <w:szCs w:val="24"/>
              </w:rPr>
            </w:pPr>
          </w:p>
        </w:tc>
        <w:tc>
          <w:tcPr>
            <w:tcW w:w="2340" w:type="dxa"/>
          </w:tcPr>
          <w:p w14:paraId="2AC18A03" w14:textId="15E00725" w:rsidR="00FB28CB" w:rsidRPr="000F4B8C" w:rsidRDefault="00FB28CB" w:rsidP="00CB325B">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5DD8709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concepts of earthquake prediction.</w:t>
            </w:r>
          </w:p>
        </w:tc>
        <w:tc>
          <w:tcPr>
            <w:tcW w:w="2199" w:type="dxa"/>
          </w:tcPr>
          <w:p w14:paraId="5363AF4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Earthquake prediction,</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32487556" w14:textId="77777777" w:rsidR="00FB28CB" w:rsidRPr="000F4B8C" w:rsidRDefault="00FB28C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20CA3AB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93B232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3CBF2F48" w14:textId="77777777" w:rsidR="00FB28CB" w:rsidRPr="000F4B8C" w:rsidRDefault="00FB28CB" w:rsidP="00D2775A">
            <w:pPr>
              <w:spacing w:line="276" w:lineRule="auto"/>
              <w:jc w:val="center"/>
              <w:rPr>
                <w:rFonts w:asciiTheme="majorBidi" w:hAnsiTheme="majorBidi" w:cstheme="majorBidi"/>
                <w:sz w:val="24"/>
                <w:szCs w:val="24"/>
              </w:rPr>
            </w:pPr>
          </w:p>
          <w:p w14:paraId="0D85C0E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5F45953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earthquake prediction.</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0B7B17A9" w14:textId="77777777" w:rsidR="00FB28CB" w:rsidRPr="000F4B8C" w:rsidRDefault="00FB28CB" w:rsidP="00D2775A">
            <w:pPr>
              <w:spacing w:line="276" w:lineRule="auto"/>
              <w:rPr>
                <w:rFonts w:asciiTheme="majorBidi" w:hAnsiTheme="majorBidi" w:cstheme="majorBidi"/>
                <w:sz w:val="24"/>
                <w:szCs w:val="24"/>
              </w:rPr>
            </w:pPr>
          </w:p>
        </w:tc>
        <w:tc>
          <w:tcPr>
            <w:tcW w:w="843" w:type="dxa"/>
          </w:tcPr>
          <w:p w14:paraId="0C47615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96E5A9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136DEBA7" w14:textId="77777777" w:rsidTr="00CB325B">
        <w:tc>
          <w:tcPr>
            <w:tcW w:w="985" w:type="dxa"/>
          </w:tcPr>
          <w:p w14:paraId="5FBF2B8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5117801C" w14:textId="6BAD157A" w:rsidR="00FB28CB" w:rsidRPr="000F4B8C" w:rsidRDefault="00FB28CB" w:rsidP="00CB325B">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0D9A85F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earthquake instruments.</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7C114B3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Earthquake </w:t>
            </w:r>
          </w:p>
          <w:p w14:paraId="3E80311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Instruments</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56E7EF3C" w14:textId="77777777" w:rsidR="00FB28CB" w:rsidRPr="000F4B8C" w:rsidRDefault="00FB28C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1AD1AD4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78F09C5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41AB5807" w14:textId="77777777" w:rsidR="00FB28CB" w:rsidRPr="000F4B8C" w:rsidRDefault="00FB28CB" w:rsidP="00D2775A">
            <w:pPr>
              <w:spacing w:line="276" w:lineRule="auto"/>
              <w:jc w:val="center"/>
              <w:rPr>
                <w:rFonts w:asciiTheme="majorBidi" w:hAnsiTheme="majorBidi" w:cstheme="majorBidi"/>
                <w:sz w:val="24"/>
                <w:szCs w:val="24"/>
              </w:rPr>
            </w:pPr>
          </w:p>
          <w:p w14:paraId="655CDFE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3705A4B0" w14:textId="77777777" w:rsidR="00FB28CB" w:rsidRPr="000F4B8C" w:rsidRDefault="00FB28CB" w:rsidP="00D2775A">
            <w:pPr>
              <w:spacing w:line="276" w:lineRule="auto"/>
              <w:jc w:val="center"/>
              <w:rPr>
                <w:rFonts w:asciiTheme="majorBidi" w:hAnsiTheme="majorBidi" w:cstheme="majorBidi"/>
                <w:sz w:val="24"/>
                <w:szCs w:val="24"/>
              </w:rPr>
            </w:pPr>
          </w:p>
          <w:p w14:paraId="6E8BC7A1"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Quiz-02</w:t>
            </w:r>
          </w:p>
        </w:tc>
        <w:tc>
          <w:tcPr>
            <w:tcW w:w="2236" w:type="dxa"/>
          </w:tcPr>
          <w:p w14:paraId="03766793" w14:textId="77777777" w:rsidR="00FB28CB" w:rsidRPr="000F4B8C" w:rsidRDefault="00FB28C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Able to explain the concept of earthquake instruments.</w:t>
            </w:r>
          </w:p>
          <w:p w14:paraId="70701E1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843" w:type="dxa"/>
          </w:tcPr>
          <w:p w14:paraId="183F07D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51D630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3C8779FB" w14:textId="77777777" w:rsidTr="00CB325B">
        <w:tc>
          <w:tcPr>
            <w:tcW w:w="985" w:type="dxa"/>
          </w:tcPr>
          <w:p w14:paraId="7AF617C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13</w:t>
            </w:r>
          </w:p>
        </w:tc>
        <w:tc>
          <w:tcPr>
            <w:tcW w:w="2340" w:type="dxa"/>
          </w:tcPr>
          <w:p w14:paraId="4C4629E4" w14:textId="7861ABE1" w:rsidR="00FB28CB" w:rsidRPr="000F4B8C" w:rsidRDefault="00FB28CB" w:rsidP="00CB325B">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3AC1FDA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noise and anisotropy.</w:t>
            </w:r>
          </w:p>
        </w:tc>
        <w:tc>
          <w:tcPr>
            <w:tcW w:w="2199" w:type="dxa"/>
          </w:tcPr>
          <w:p w14:paraId="3F2D944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noise, and anisotropy</w:t>
            </w:r>
          </w:p>
          <w:p w14:paraId="529DB3F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070D0A15" w14:textId="77777777" w:rsidR="00FB28CB" w:rsidRPr="000F4B8C" w:rsidRDefault="00FB28C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1A487FD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A5CA45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7F19332E" w14:textId="77777777" w:rsidR="00FB28CB" w:rsidRPr="000F4B8C" w:rsidRDefault="00FB28CB" w:rsidP="00D2775A">
            <w:pPr>
              <w:spacing w:line="276" w:lineRule="auto"/>
              <w:jc w:val="center"/>
              <w:rPr>
                <w:rFonts w:asciiTheme="majorBidi" w:hAnsiTheme="majorBidi" w:cstheme="majorBidi"/>
                <w:sz w:val="24"/>
                <w:szCs w:val="24"/>
              </w:rPr>
            </w:pPr>
          </w:p>
          <w:p w14:paraId="04CD77E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597DAD1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noise and anisotropy.</w:t>
            </w:r>
          </w:p>
        </w:tc>
        <w:tc>
          <w:tcPr>
            <w:tcW w:w="843" w:type="dxa"/>
          </w:tcPr>
          <w:p w14:paraId="456517F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5255B18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1C68E65A" w14:textId="77777777" w:rsidTr="00CB325B">
        <w:tc>
          <w:tcPr>
            <w:tcW w:w="985" w:type="dxa"/>
          </w:tcPr>
          <w:p w14:paraId="345F5D0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76F81173" w14:textId="1772F152" w:rsidR="00FB28CB" w:rsidRPr="000F4B8C" w:rsidRDefault="00FB28CB" w:rsidP="00CB325B">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25C25F2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volcanic seismology.</w:t>
            </w:r>
            <w:r w:rsidRPr="000F4B8C">
              <w:rPr>
                <w:rFonts w:asciiTheme="majorBidi" w:hAnsiTheme="majorBidi" w:cstheme="majorBidi"/>
                <w:sz w:val="24"/>
                <w:szCs w:val="24"/>
              </w:rPr>
              <w:tab/>
            </w:r>
          </w:p>
        </w:tc>
        <w:tc>
          <w:tcPr>
            <w:tcW w:w="2199" w:type="dxa"/>
          </w:tcPr>
          <w:p w14:paraId="2CC9A7C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Volcanic Seismology</w:t>
            </w:r>
          </w:p>
        </w:tc>
        <w:tc>
          <w:tcPr>
            <w:tcW w:w="2432" w:type="dxa"/>
          </w:tcPr>
          <w:p w14:paraId="4F371945" w14:textId="77777777" w:rsidR="00FB28CB" w:rsidRPr="000F4B8C" w:rsidRDefault="00FB28C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sz w:val="24"/>
                <w:szCs w:val="24"/>
              </w:rPr>
              <w:t>Direct lecture, Discussion;</w:t>
            </w:r>
          </w:p>
        </w:tc>
        <w:tc>
          <w:tcPr>
            <w:tcW w:w="1930" w:type="dxa"/>
          </w:tcPr>
          <w:p w14:paraId="0FD155F1"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CDACB4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20B53CA2" w14:textId="77777777" w:rsidR="00FB28CB" w:rsidRPr="000F4B8C" w:rsidRDefault="00FB28CB" w:rsidP="00D2775A">
            <w:pPr>
              <w:spacing w:line="276" w:lineRule="auto"/>
              <w:jc w:val="center"/>
              <w:rPr>
                <w:rFonts w:asciiTheme="majorBidi" w:hAnsiTheme="majorBidi" w:cstheme="majorBidi"/>
                <w:sz w:val="24"/>
                <w:szCs w:val="24"/>
              </w:rPr>
            </w:pPr>
          </w:p>
          <w:p w14:paraId="63E3E49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38C5A1F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volcanic seismology.</w:t>
            </w:r>
          </w:p>
        </w:tc>
        <w:tc>
          <w:tcPr>
            <w:tcW w:w="843" w:type="dxa"/>
          </w:tcPr>
          <w:p w14:paraId="10E264A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583C4D2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57D2A433" w14:textId="77777777" w:rsidTr="00CB325B">
        <w:trPr>
          <w:trHeight w:val="4093"/>
        </w:trPr>
        <w:tc>
          <w:tcPr>
            <w:tcW w:w="985" w:type="dxa"/>
          </w:tcPr>
          <w:p w14:paraId="7F59D6F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6890434E" w14:textId="2FA095E1" w:rsidR="00FB28CB" w:rsidRPr="000F4B8C" w:rsidRDefault="00FB28CB" w:rsidP="00CB325B">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0172E57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analysis seismology data.</w:t>
            </w:r>
          </w:p>
          <w:p w14:paraId="2FD925A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199" w:type="dxa"/>
          </w:tcPr>
          <w:p w14:paraId="388625F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Case study.</w:t>
            </w:r>
            <w:r w:rsidRPr="000F4B8C">
              <w:rPr>
                <w:rFonts w:asciiTheme="majorBidi" w:hAnsiTheme="majorBidi" w:cstheme="majorBidi"/>
                <w:sz w:val="24"/>
                <w:szCs w:val="24"/>
              </w:rPr>
              <w:tab/>
            </w:r>
          </w:p>
          <w:p w14:paraId="0D6BB08B" w14:textId="77777777" w:rsidR="00FB28CB" w:rsidRPr="000F4B8C" w:rsidRDefault="00FB28CB" w:rsidP="00D2775A">
            <w:pPr>
              <w:spacing w:line="276" w:lineRule="auto"/>
              <w:rPr>
                <w:rFonts w:asciiTheme="majorBidi" w:hAnsiTheme="majorBidi" w:cstheme="majorBidi"/>
                <w:sz w:val="24"/>
                <w:szCs w:val="24"/>
              </w:rPr>
            </w:pPr>
          </w:p>
          <w:p w14:paraId="77606FA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Study literature from various source.</w:t>
            </w:r>
            <w:r w:rsidRPr="000F4B8C">
              <w:rPr>
                <w:rFonts w:asciiTheme="majorBidi" w:hAnsiTheme="majorBidi" w:cstheme="majorBidi"/>
                <w:sz w:val="24"/>
                <w:szCs w:val="24"/>
              </w:rPr>
              <w:tab/>
            </w:r>
          </w:p>
        </w:tc>
        <w:tc>
          <w:tcPr>
            <w:tcW w:w="2432" w:type="dxa"/>
          </w:tcPr>
          <w:p w14:paraId="49A84B7C" w14:textId="77777777" w:rsidR="00FB28CB" w:rsidRPr="000F4B8C" w:rsidRDefault="00FB28C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sz w:val="24"/>
                <w:szCs w:val="24"/>
              </w:rPr>
              <w:t>Group paper presentations; Discussion;</w:t>
            </w:r>
          </w:p>
        </w:tc>
        <w:tc>
          <w:tcPr>
            <w:tcW w:w="1930" w:type="dxa"/>
          </w:tcPr>
          <w:p w14:paraId="5864AA9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8F134D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488477EA" w14:textId="77777777" w:rsidR="00FB28CB" w:rsidRPr="000F4B8C" w:rsidRDefault="00FB28CB" w:rsidP="00D2775A">
            <w:pPr>
              <w:spacing w:line="276" w:lineRule="auto"/>
              <w:jc w:val="center"/>
              <w:rPr>
                <w:rFonts w:asciiTheme="majorBidi" w:hAnsiTheme="majorBidi" w:cstheme="majorBidi"/>
                <w:sz w:val="24"/>
                <w:szCs w:val="24"/>
              </w:rPr>
            </w:pPr>
          </w:p>
          <w:p w14:paraId="1CF9301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236" w:type="dxa"/>
          </w:tcPr>
          <w:p w14:paraId="03FA2447" w14:textId="512E9920" w:rsidR="00FB28CB" w:rsidRPr="000F4B8C" w:rsidRDefault="00FB28CB" w:rsidP="00CB325B">
            <w:pPr>
              <w:spacing w:line="276" w:lineRule="auto"/>
              <w:rPr>
                <w:rFonts w:asciiTheme="majorBidi" w:hAnsiTheme="majorBidi" w:cstheme="majorBidi"/>
                <w:sz w:val="24"/>
                <w:szCs w:val="24"/>
              </w:rPr>
            </w:pPr>
            <w:r w:rsidRPr="000F4B8C">
              <w:rPr>
                <w:rFonts w:asciiTheme="majorBidi" w:hAnsiTheme="majorBidi" w:cstheme="majorBidi"/>
                <w:sz w:val="24"/>
                <w:szCs w:val="24"/>
              </w:rPr>
              <w:t>Able to analysis seismology data.</w:t>
            </w:r>
          </w:p>
          <w:p w14:paraId="11A9C56A" w14:textId="03B53094" w:rsidR="00FB28CB" w:rsidRPr="000F4B8C" w:rsidRDefault="00FB28CB" w:rsidP="00CB325B">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present papers on the result of literature studies.</w:t>
            </w:r>
          </w:p>
          <w:p w14:paraId="39072915" w14:textId="6EA87F75"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conduct scientific discussions with a question and answer mechanism.</w:t>
            </w:r>
            <w:r w:rsidRPr="000F4B8C">
              <w:rPr>
                <w:rFonts w:asciiTheme="majorBidi" w:hAnsiTheme="majorBidi" w:cstheme="majorBidi"/>
                <w:sz w:val="24"/>
                <w:szCs w:val="24"/>
              </w:rPr>
              <w:tab/>
            </w:r>
          </w:p>
        </w:tc>
        <w:tc>
          <w:tcPr>
            <w:tcW w:w="843" w:type="dxa"/>
          </w:tcPr>
          <w:p w14:paraId="62BFDF9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5F1C9A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B28CB" w:rsidRPr="000F4B8C" w14:paraId="4C450DED" w14:textId="77777777" w:rsidTr="00CB325B">
        <w:tc>
          <w:tcPr>
            <w:tcW w:w="985" w:type="dxa"/>
            <w:shd w:val="clear" w:color="auto" w:fill="E7E6E6" w:themeFill="background2"/>
          </w:tcPr>
          <w:p w14:paraId="46F214C4" w14:textId="30A95A88"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760" w:type="dxa"/>
            <w:gridSpan w:val="6"/>
            <w:shd w:val="clear" w:color="auto" w:fill="E7E6E6" w:themeFill="background2"/>
          </w:tcPr>
          <w:p w14:paraId="50136DAE" w14:textId="498919BE"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Final Semester Evaluation (Evaluation intended to find out the final achievement of student learning outcomes)</w:t>
            </w:r>
          </w:p>
        </w:tc>
        <w:tc>
          <w:tcPr>
            <w:tcW w:w="843" w:type="dxa"/>
            <w:shd w:val="clear" w:color="auto" w:fill="E7E6E6" w:themeFill="background2"/>
          </w:tcPr>
          <w:p w14:paraId="14639B2F" w14:textId="7EE8B3EB"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bl>
    <w:p w14:paraId="4252A45C" w14:textId="46018228" w:rsidR="00FB28CB" w:rsidRPr="000F4B8C" w:rsidRDefault="006A6011" w:rsidP="006A6011">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667456" behindDoc="0" locked="0" layoutInCell="1" allowOverlap="1" wp14:anchorId="3D9A0D75" wp14:editId="3CE42D8A">
                <wp:simplePos x="0" y="0"/>
                <wp:positionH relativeFrom="margin">
                  <wp:align>left</wp:align>
                </wp:positionH>
                <wp:positionV relativeFrom="paragraph">
                  <wp:posOffset>428473</wp:posOffset>
                </wp:positionV>
                <wp:extent cx="9201150" cy="1424940"/>
                <wp:effectExtent l="0" t="0" r="19050" b="234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424940"/>
                        </a:xfrm>
                        <a:prstGeom prst="rect">
                          <a:avLst/>
                        </a:prstGeom>
                        <a:solidFill>
                          <a:srgbClr val="FFFFFF"/>
                        </a:solidFill>
                        <a:ln w="9525">
                          <a:solidFill>
                            <a:srgbClr val="000000"/>
                          </a:solidFill>
                          <a:miter lim="800000"/>
                        </a:ln>
                      </wps:spPr>
                      <wps:txbx>
                        <w:txbxContent>
                          <w:p w14:paraId="04BA9223"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14:paraId="0484EF62"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14:paraId="7AE02B96"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14:paraId="04F5010C"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14:paraId="4635DE09"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14:paraId="1B93CD59"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14:paraId="10398D27" w14:textId="77777777" w:rsidR="000E7D96" w:rsidRDefault="000E7D96" w:rsidP="00FB28CB">
                            <w:pPr>
                              <w:pStyle w:val="ListParagraph"/>
                              <w:numPr>
                                <w:ilvl w:val="0"/>
                                <w:numId w:val="8"/>
                              </w:numPr>
                              <w:spacing w:after="0"/>
                              <w:ind w:left="36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D9A0D75" id="_x0000_s1030" type="#_x0000_t202" style="position:absolute;margin-left:0;margin-top:33.75pt;width:724.5pt;height:112.2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">
                <v:textbox style="mso-fit-shape-to-text:t">
                  <w:txbxContent>
                    <w:p w14:paraId="04BA9223"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14:paraId="0484EF62"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14:paraId="7AE02B96"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14:paraId="04F5010C"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14:paraId="4635DE09"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14:paraId="1B93CD59" w14:textId="77777777" w:rsidR="000E7D96" w:rsidRDefault="000E7D96" w:rsidP="00FB28CB">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14:paraId="10398D27" w14:textId="77777777" w:rsidR="000E7D96" w:rsidRDefault="000E7D96" w:rsidP="00FB28CB">
                      <w:pPr>
                        <w:pStyle w:val="ListParagraph"/>
                        <w:numPr>
                          <w:ilvl w:val="0"/>
                          <w:numId w:val="8"/>
                        </w:numPr>
                        <w:spacing w:after="0"/>
                        <w:ind w:left="36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00FB28CB" w:rsidRPr="000F4B8C">
        <w:rPr>
          <w:rFonts w:asciiTheme="majorBidi" w:hAnsiTheme="majorBidi" w:cstheme="majorBidi"/>
          <w:b/>
          <w:sz w:val="24"/>
          <w:szCs w:val="24"/>
        </w:rPr>
        <w:t xml:space="preserve"> :</w:t>
      </w:r>
      <w:proofErr w:type="gramEnd"/>
    </w:p>
    <w:tbl>
      <w:tblPr>
        <w:tblStyle w:val="TableGrid"/>
        <w:tblW w:w="14575" w:type="dxa"/>
        <w:tblLayout w:type="fixed"/>
        <w:tblLook w:val="04A0" w:firstRow="1" w:lastRow="0" w:firstColumn="1" w:lastColumn="0" w:noHBand="0" w:noVBand="1"/>
      </w:tblPr>
      <w:tblGrid>
        <w:gridCol w:w="2785"/>
        <w:gridCol w:w="11790"/>
      </w:tblGrid>
      <w:tr w:rsidR="00FB28CB" w:rsidRPr="000F4B8C" w14:paraId="056FA9DC" w14:textId="77777777" w:rsidTr="00FB28CB">
        <w:tc>
          <w:tcPr>
            <w:tcW w:w="2785" w:type="dxa"/>
            <w:shd w:val="clear" w:color="auto" w:fill="BFBFBF" w:themeFill="background1" w:themeFillShade="BF"/>
          </w:tcPr>
          <w:p w14:paraId="3B2D9AA2" w14:textId="30FBF9EB"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5B20692C" w14:textId="630DC03F"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B28CB" w:rsidRPr="000F4B8C" w14:paraId="18D0993A" w14:textId="77777777" w:rsidTr="00FB28CB">
        <w:tc>
          <w:tcPr>
            <w:tcW w:w="2785" w:type="dxa"/>
            <w:shd w:val="clear" w:color="auto" w:fill="BFBFBF" w:themeFill="background1" w:themeFillShade="BF"/>
          </w:tcPr>
          <w:p w14:paraId="009C30B8" w14:textId="65F50738"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0D15CFC6"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rPr>
              <w:t xml:space="preserve"> Digital Data Analysis</w:t>
            </w:r>
          </w:p>
        </w:tc>
      </w:tr>
      <w:tr w:rsidR="00FB28CB" w:rsidRPr="000F4B8C" w14:paraId="7C79DA14" w14:textId="77777777" w:rsidTr="00FB28CB">
        <w:tc>
          <w:tcPr>
            <w:tcW w:w="2785" w:type="dxa"/>
            <w:shd w:val="clear" w:color="auto" w:fill="BFBFBF" w:themeFill="background1" w:themeFillShade="BF"/>
          </w:tcPr>
          <w:p w14:paraId="0E8929F2" w14:textId="0422D6C0"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444DEC95"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rPr>
              <w:t xml:space="preserve"> RF184410</w:t>
            </w:r>
          </w:p>
        </w:tc>
      </w:tr>
      <w:tr w:rsidR="00FB28CB" w:rsidRPr="000F4B8C" w14:paraId="3F93E233" w14:textId="77777777" w:rsidTr="00FB28CB">
        <w:tc>
          <w:tcPr>
            <w:tcW w:w="2785" w:type="dxa"/>
            <w:shd w:val="clear" w:color="auto" w:fill="BFBFBF" w:themeFill="background1" w:themeFillShade="BF"/>
          </w:tcPr>
          <w:p w14:paraId="06CE98AF" w14:textId="47952A5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2901A7EC"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rPr>
              <w:t xml:space="preserve"> 4 (T:3, R:1) SKS</w:t>
            </w:r>
          </w:p>
        </w:tc>
      </w:tr>
      <w:tr w:rsidR="00FB28CB" w:rsidRPr="000F4B8C" w14:paraId="2FBEEF75" w14:textId="77777777" w:rsidTr="00FB28CB">
        <w:tc>
          <w:tcPr>
            <w:tcW w:w="2785" w:type="dxa"/>
            <w:shd w:val="clear" w:color="auto" w:fill="BFBFBF" w:themeFill="background1" w:themeFillShade="BF"/>
          </w:tcPr>
          <w:p w14:paraId="0507DE52" w14:textId="408613FD"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3284E7D7" w14:textId="77777777" w:rsidR="00FB28CB" w:rsidRPr="000F4B8C" w:rsidRDefault="00FB28CB" w:rsidP="00D2775A">
            <w:pPr>
              <w:spacing w:line="276" w:lineRule="auto"/>
              <w:jc w:val="both"/>
              <w:rPr>
                <w:rFonts w:asciiTheme="majorBidi" w:hAnsiTheme="majorBidi" w:cstheme="majorBidi"/>
                <w:sz w:val="24"/>
                <w:szCs w:val="24"/>
              </w:rPr>
            </w:pPr>
            <w:r w:rsidRPr="000F4B8C">
              <w:rPr>
                <w:rFonts w:asciiTheme="majorBidi" w:eastAsia="Calibri" w:hAnsiTheme="majorBidi" w:cstheme="majorBidi"/>
                <w:kern w:val="3"/>
                <w:sz w:val="24"/>
                <w:szCs w:val="24"/>
              </w:rPr>
              <w:t xml:space="preserve"> IV (Empat)</w:t>
            </w:r>
          </w:p>
        </w:tc>
      </w:tr>
      <w:tr w:rsidR="00FB28CB" w:rsidRPr="000F4B8C" w14:paraId="112EBFDA" w14:textId="77777777" w:rsidTr="00FB28CB">
        <w:tc>
          <w:tcPr>
            <w:tcW w:w="2785" w:type="dxa"/>
            <w:shd w:val="clear" w:color="auto" w:fill="BFBFBF" w:themeFill="background1" w:themeFillShade="BF"/>
          </w:tcPr>
          <w:p w14:paraId="0F197EDE" w14:textId="72B9963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3C935C90" w14:textId="77777777" w:rsidR="00FB28CB" w:rsidRPr="000F4B8C" w:rsidRDefault="00FB28CB" w:rsidP="00D2775A">
            <w:pPr>
              <w:pStyle w:val="ListParagraph"/>
              <w:numPr>
                <w:ilvl w:val="0"/>
                <w:numId w:val="11"/>
              </w:numPr>
              <w:spacing w:line="276" w:lineRule="auto"/>
              <w:ind w:left="252" w:hanging="270"/>
              <w:rPr>
                <w:rFonts w:asciiTheme="majorBidi" w:hAnsiTheme="majorBidi" w:cstheme="majorBidi"/>
                <w:sz w:val="24"/>
                <w:szCs w:val="24"/>
              </w:rPr>
            </w:pPr>
            <w:r w:rsidRPr="000F4B8C">
              <w:rPr>
                <w:rFonts w:asciiTheme="majorBidi" w:eastAsia="Calibri" w:hAnsiTheme="majorBidi" w:cstheme="majorBidi"/>
                <w:kern w:val="3"/>
                <w:sz w:val="24"/>
                <w:szCs w:val="24"/>
              </w:rPr>
              <w:t xml:space="preserve">Dr. </w:t>
            </w:r>
            <w:r w:rsidRPr="000F4B8C">
              <w:rPr>
                <w:rFonts w:asciiTheme="majorBidi" w:eastAsia="Calibri" w:hAnsiTheme="majorBidi" w:cstheme="majorBidi"/>
                <w:kern w:val="3"/>
                <w:sz w:val="24"/>
                <w:szCs w:val="24"/>
                <w:lang w:val="id-ID"/>
              </w:rPr>
              <w:t>A</w:t>
            </w:r>
            <w:r w:rsidRPr="000F4B8C">
              <w:rPr>
                <w:rFonts w:asciiTheme="majorBidi" w:eastAsia="Calibri" w:hAnsiTheme="majorBidi" w:cstheme="majorBidi"/>
                <w:kern w:val="3"/>
                <w:sz w:val="24"/>
                <w:szCs w:val="24"/>
              </w:rPr>
              <w:t xml:space="preserve">yi Syaeful Bahri, </w:t>
            </w:r>
            <w:proofErr w:type="gramStart"/>
            <w:r w:rsidRPr="000F4B8C">
              <w:rPr>
                <w:rFonts w:asciiTheme="majorBidi" w:eastAsia="Calibri" w:hAnsiTheme="majorBidi" w:cstheme="majorBidi"/>
                <w:kern w:val="3"/>
                <w:sz w:val="24"/>
                <w:szCs w:val="24"/>
              </w:rPr>
              <w:t>S.Si.,</w:t>
            </w:r>
            <w:proofErr w:type="gramEnd"/>
            <w:r w:rsidRPr="000F4B8C">
              <w:rPr>
                <w:rFonts w:asciiTheme="majorBidi" w:eastAsia="Calibri" w:hAnsiTheme="majorBidi" w:cstheme="majorBidi"/>
                <w:kern w:val="3"/>
                <w:sz w:val="24"/>
                <w:szCs w:val="24"/>
              </w:rPr>
              <w:t xml:space="preserve"> M.T.</w:t>
            </w:r>
          </w:p>
          <w:p w14:paraId="7C52D7D3" w14:textId="77777777" w:rsidR="00FB28CB" w:rsidRPr="000F4B8C" w:rsidRDefault="00FB28CB" w:rsidP="00D2775A">
            <w:pPr>
              <w:pStyle w:val="ListParagraph"/>
              <w:numPr>
                <w:ilvl w:val="0"/>
                <w:numId w:val="11"/>
              </w:numPr>
              <w:spacing w:line="276" w:lineRule="auto"/>
              <w:ind w:left="252" w:hanging="270"/>
              <w:rPr>
                <w:rFonts w:asciiTheme="majorBidi" w:hAnsiTheme="majorBidi" w:cstheme="majorBidi"/>
                <w:sz w:val="24"/>
                <w:szCs w:val="24"/>
              </w:rPr>
            </w:pPr>
            <w:r w:rsidRPr="000F4B8C">
              <w:rPr>
                <w:rFonts w:asciiTheme="majorBidi" w:hAnsiTheme="majorBidi" w:cstheme="majorBidi"/>
                <w:sz w:val="24"/>
                <w:szCs w:val="24"/>
              </w:rPr>
              <w:t>Mariyanto, S.Si., M.T.</w:t>
            </w:r>
          </w:p>
        </w:tc>
      </w:tr>
    </w:tbl>
    <w:p w14:paraId="4982CDF6" w14:textId="77777777" w:rsidR="00FB28CB" w:rsidRPr="000F4B8C" w:rsidRDefault="00FB28C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FB28CB" w:rsidRPr="000F4B8C" w14:paraId="3AB0C537" w14:textId="77777777" w:rsidTr="002E7BB7">
        <w:tc>
          <w:tcPr>
            <w:tcW w:w="2700" w:type="dxa"/>
            <w:shd w:val="clear" w:color="auto" w:fill="BFBFBF" w:themeFill="background1" w:themeFillShade="BF"/>
          </w:tcPr>
          <w:p w14:paraId="3A241FF3"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16EA6EF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eastAsia="Calibri" w:hAnsiTheme="majorBidi" w:cstheme="majorBidi"/>
                <w:kern w:val="3"/>
                <w:sz w:val="24"/>
                <w:szCs w:val="24"/>
              </w:rPr>
              <w:t xml:space="preserve">Mathematics, Progamming, Domain Transformation </w:t>
            </w:r>
          </w:p>
        </w:tc>
      </w:tr>
      <w:tr w:rsidR="00FB28CB" w:rsidRPr="000F4B8C" w14:paraId="40FEE871" w14:textId="77777777" w:rsidTr="002E7BB7">
        <w:tc>
          <w:tcPr>
            <w:tcW w:w="2700" w:type="dxa"/>
            <w:vMerge w:val="restart"/>
            <w:shd w:val="clear" w:color="auto" w:fill="BFBFBF" w:themeFill="background1" w:themeFillShade="BF"/>
          </w:tcPr>
          <w:p w14:paraId="2A8A98A3"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220E6DE6"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1E9ACB60"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3378EBE8" w14:textId="77777777" w:rsidR="00FB28CB" w:rsidRPr="000F4B8C" w:rsidRDefault="00FB28C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B28CB" w:rsidRPr="000F4B8C" w14:paraId="2720EC87" w14:textId="77777777" w:rsidTr="002E7BB7">
        <w:tc>
          <w:tcPr>
            <w:tcW w:w="2700" w:type="dxa"/>
            <w:vMerge/>
            <w:shd w:val="clear" w:color="auto" w:fill="BFBFBF" w:themeFill="background1" w:themeFillShade="BF"/>
          </w:tcPr>
          <w:p w14:paraId="0E2803A2"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val="restart"/>
          </w:tcPr>
          <w:p w14:paraId="30200364"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572EED3E"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103" w:type="dxa"/>
          </w:tcPr>
          <w:p w14:paraId="3E503C2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B28CB" w:rsidRPr="000F4B8C" w14:paraId="3F8C73CD" w14:textId="77777777" w:rsidTr="002E7BB7">
        <w:tc>
          <w:tcPr>
            <w:tcW w:w="2700" w:type="dxa"/>
            <w:vMerge/>
            <w:shd w:val="clear" w:color="auto" w:fill="BFBFBF" w:themeFill="background1" w:themeFillShade="BF"/>
          </w:tcPr>
          <w:p w14:paraId="351EC5A5"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7891132B" w14:textId="77777777" w:rsidR="00FB28CB" w:rsidRPr="000F4B8C" w:rsidRDefault="00FB28CB" w:rsidP="00D2775A">
            <w:pPr>
              <w:spacing w:line="276" w:lineRule="auto"/>
              <w:rPr>
                <w:rFonts w:asciiTheme="majorBidi" w:hAnsiTheme="majorBidi" w:cstheme="majorBidi"/>
                <w:b/>
                <w:sz w:val="24"/>
                <w:szCs w:val="24"/>
              </w:rPr>
            </w:pPr>
          </w:p>
        </w:tc>
        <w:tc>
          <w:tcPr>
            <w:tcW w:w="807" w:type="dxa"/>
          </w:tcPr>
          <w:p w14:paraId="70995CB8"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2.3</w:t>
            </w:r>
          </w:p>
        </w:tc>
        <w:tc>
          <w:tcPr>
            <w:tcW w:w="8103" w:type="dxa"/>
          </w:tcPr>
          <w:p w14:paraId="4686E1AD" w14:textId="77777777" w:rsidR="00FB28CB" w:rsidRPr="000F4B8C" w:rsidRDefault="00FB28CB"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sz w:val="24"/>
                <w:szCs w:val="24"/>
              </w:rPr>
              <w:t xml:space="preserve">Able to study the implications of the development or implementation of technological science that applies the value of the humanities according to their expertise based on scientific rules, procedures and ethics in order to produce solutions, ideas, designs or art criticisms, compile scientific descriptions of the </w:t>
            </w:r>
            <w:r w:rsidRPr="000F4B8C">
              <w:rPr>
                <w:rFonts w:asciiTheme="majorBidi" w:hAnsiTheme="majorBidi" w:cstheme="majorBidi"/>
                <w:sz w:val="24"/>
                <w:szCs w:val="24"/>
              </w:rPr>
              <w:lastRenderedPageBreak/>
              <w:t>results of their studies in the form of thesis or final project report , and upload it on the college page;</w:t>
            </w:r>
          </w:p>
        </w:tc>
      </w:tr>
      <w:tr w:rsidR="00FB28CB" w:rsidRPr="000F4B8C" w14:paraId="2017B6C7" w14:textId="77777777" w:rsidTr="002E7BB7">
        <w:tc>
          <w:tcPr>
            <w:tcW w:w="2700" w:type="dxa"/>
            <w:vMerge/>
            <w:shd w:val="clear" w:color="auto" w:fill="BFBFBF" w:themeFill="background1" w:themeFillShade="BF"/>
          </w:tcPr>
          <w:p w14:paraId="0A436408"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5661313D" w14:textId="77777777" w:rsidR="00FB28CB" w:rsidRPr="000F4B8C" w:rsidRDefault="00FB28CB" w:rsidP="00D2775A">
            <w:pPr>
              <w:spacing w:line="276" w:lineRule="auto"/>
              <w:rPr>
                <w:rFonts w:asciiTheme="majorBidi" w:hAnsiTheme="majorBidi" w:cstheme="majorBidi"/>
                <w:b/>
                <w:sz w:val="24"/>
                <w:szCs w:val="24"/>
              </w:rPr>
            </w:pPr>
          </w:p>
        </w:tc>
        <w:tc>
          <w:tcPr>
            <w:tcW w:w="807" w:type="dxa"/>
          </w:tcPr>
          <w:p w14:paraId="69AAE30D"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103" w:type="dxa"/>
          </w:tcPr>
          <w:p w14:paraId="5BD5472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FB28CB" w:rsidRPr="000F4B8C" w14:paraId="583FA8B9" w14:textId="77777777" w:rsidTr="002E7BB7">
        <w:tc>
          <w:tcPr>
            <w:tcW w:w="2700" w:type="dxa"/>
            <w:vMerge/>
            <w:shd w:val="clear" w:color="auto" w:fill="BFBFBF" w:themeFill="background1" w:themeFillShade="BF"/>
          </w:tcPr>
          <w:p w14:paraId="48CBC3B0"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val="restart"/>
          </w:tcPr>
          <w:p w14:paraId="4C1F1725"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Knowledge</w:t>
            </w:r>
          </w:p>
        </w:tc>
        <w:tc>
          <w:tcPr>
            <w:tcW w:w="807" w:type="dxa"/>
          </w:tcPr>
          <w:p w14:paraId="5FC7C8F8"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w:t>
            </w:r>
          </w:p>
        </w:tc>
        <w:tc>
          <w:tcPr>
            <w:tcW w:w="8103" w:type="dxa"/>
          </w:tcPr>
          <w:p w14:paraId="0E75CCD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B28CB" w:rsidRPr="000F4B8C" w14:paraId="08C38666" w14:textId="77777777" w:rsidTr="002E7BB7">
        <w:tc>
          <w:tcPr>
            <w:tcW w:w="2700" w:type="dxa"/>
            <w:vMerge/>
            <w:shd w:val="clear" w:color="auto" w:fill="BFBFBF" w:themeFill="background1" w:themeFillShade="BF"/>
          </w:tcPr>
          <w:p w14:paraId="1D389488"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1EA6D849" w14:textId="77777777" w:rsidR="00FB28CB" w:rsidRPr="000F4B8C" w:rsidRDefault="00FB28CB" w:rsidP="00D2775A">
            <w:pPr>
              <w:spacing w:line="276" w:lineRule="auto"/>
              <w:rPr>
                <w:rFonts w:asciiTheme="majorBidi" w:hAnsiTheme="majorBidi" w:cstheme="majorBidi"/>
                <w:b/>
                <w:sz w:val="24"/>
                <w:szCs w:val="24"/>
              </w:rPr>
            </w:pPr>
          </w:p>
        </w:tc>
        <w:tc>
          <w:tcPr>
            <w:tcW w:w="807" w:type="dxa"/>
          </w:tcPr>
          <w:p w14:paraId="01C428D0"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103" w:type="dxa"/>
          </w:tcPr>
          <w:p w14:paraId="5D5E6131" w14:textId="77777777" w:rsidR="00FB28CB" w:rsidRPr="000F4B8C" w:rsidRDefault="00FB28CB"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FB28CB" w:rsidRPr="000F4B8C" w14:paraId="7084F274" w14:textId="77777777" w:rsidTr="002E7BB7">
        <w:trPr>
          <w:trHeight w:val="689"/>
        </w:trPr>
        <w:tc>
          <w:tcPr>
            <w:tcW w:w="2700" w:type="dxa"/>
            <w:vMerge/>
            <w:shd w:val="clear" w:color="auto" w:fill="BFBFBF" w:themeFill="background1" w:themeFillShade="BF"/>
          </w:tcPr>
          <w:p w14:paraId="5007A942"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50F51747" w14:textId="77777777" w:rsidR="00FB28CB" w:rsidRPr="000F4B8C" w:rsidRDefault="00FB28CB" w:rsidP="00D2775A">
            <w:pPr>
              <w:spacing w:line="276" w:lineRule="auto"/>
              <w:rPr>
                <w:rFonts w:asciiTheme="majorBidi" w:hAnsiTheme="majorBidi" w:cstheme="majorBidi"/>
                <w:b/>
                <w:sz w:val="24"/>
                <w:szCs w:val="24"/>
              </w:rPr>
            </w:pPr>
          </w:p>
        </w:tc>
        <w:tc>
          <w:tcPr>
            <w:tcW w:w="807" w:type="dxa"/>
          </w:tcPr>
          <w:p w14:paraId="658AD183"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3.9</w:t>
            </w:r>
          </w:p>
        </w:tc>
        <w:tc>
          <w:tcPr>
            <w:tcW w:w="8103" w:type="dxa"/>
          </w:tcPr>
          <w:p w14:paraId="19947CD0" w14:textId="77777777" w:rsidR="00FB28CB" w:rsidRPr="000F4B8C" w:rsidRDefault="00FB28CB" w:rsidP="00D2775A">
            <w:pPr>
              <w:spacing w:line="276" w:lineRule="auto"/>
              <w:ind w:right="397"/>
              <w:jc w:val="both"/>
              <w:rPr>
                <w:rFonts w:asciiTheme="majorBidi" w:hAnsiTheme="majorBidi" w:cstheme="majorBidi"/>
                <w:sz w:val="24"/>
                <w:szCs w:val="24"/>
              </w:rPr>
            </w:pPr>
            <w:r w:rsidRPr="000F4B8C">
              <w:rPr>
                <w:rFonts w:asciiTheme="majorBidi" w:hAnsiTheme="majorBidi" w:cstheme="majorBidi"/>
                <w:sz w:val="24"/>
                <w:szCs w:val="24"/>
              </w:rPr>
              <w:t>Able to master the principles of quality assurance in general in geophysical engineering work;</w:t>
            </w:r>
          </w:p>
        </w:tc>
      </w:tr>
      <w:tr w:rsidR="00FB28CB" w:rsidRPr="000F4B8C" w14:paraId="72A91533" w14:textId="77777777" w:rsidTr="002E7BB7">
        <w:tc>
          <w:tcPr>
            <w:tcW w:w="2700" w:type="dxa"/>
            <w:vMerge/>
            <w:shd w:val="clear" w:color="auto" w:fill="BFBFBF" w:themeFill="background1" w:themeFillShade="BF"/>
          </w:tcPr>
          <w:p w14:paraId="37564381"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val="restart"/>
          </w:tcPr>
          <w:p w14:paraId="03686CFB"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582986BD"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4C22EB4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r w:rsidRPr="000F4B8C">
              <w:rPr>
                <w:rFonts w:asciiTheme="majorBidi" w:hAnsiTheme="majorBidi" w:cstheme="majorBidi"/>
                <w:sz w:val="24"/>
                <w:szCs w:val="24"/>
              </w:rPr>
              <w:t>;</w:t>
            </w:r>
          </w:p>
        </w:tc>
      </w:tr>
      <w:tr w:rsidR="00FB28CB" w:rsidRPr="000F4B8C" w14:paraId="26B6D18C" w14:textId="77777777" w:rsidTr="002E7BB7">
        <w:trPr>
          <w:trHeight w:val="769"/>
        </w:trPr>
        <w:tc>
          <w:tcPr>
            <w:tcW w:w="2700" w:type="dxa"/>
            <w:vMerge/>
            <w:shd w:val="clear" w:color="auto" w:fill="BFBFBF" w:themeFill="background1" w:themeFillShade="BF"/>
          </w:tcPr>
          <w:p w14:paraId="5B9F42E2" w14:textId="77777777" w:rsidR="00FB28CB" w:rsidRPr="000F4B8C" w:rsidRDefault="00FB28CB" w:rsidP="00D2775A">
            <w:pPr>
              <w:spacing w:line="276" w:lineRule="auto"/>
              <w:rPr>
                <w:rFonts w:asciiTheme="majorBidi" w:hAnsiTheme="majorBidi" w:cstheme="majorBidi"/>
                <w:b/>
                <w:sz w:val="24"/>
                <w:szCs w:val="24"/>
              </w:rPr>
            </w:pPr>
          </w:p>
        </w:tc>
        <w:tc>
          <w:tcPr>
            <w:tcW w:w="2965" w:type="dxa"/>
            <w:vMerge/>
          </w:tcPr>
          <w:p w14:paraId="07D5AD99" w14:textId="77777777" w:rsidR="00FB28CB" w:rsidRPr="000F4B8C" w:rsidRDefault="00FB28CB" w:rsidP="00D2775A">
            <w:pPr>
              <w:spacing w:line="276" w:lineRule="auto"/>
              <w:rPr>
                <w:rFonts w:asciiTheme="majorBidi" w:hAnsiTheme="majorBidi" w:cstheme="majorBidi"/>
                <w:sz w:val="24"/>
                <w:szCs w:val="24"/>
              </w:rPr>
            </w:pPr>
          </w:p>
        </w:tc>
        <w:tc>
          <w:tcPr>
            <w:tcW w:w="807" w:type="dxa"/>
          </w:tcPr>
          <w:p w14:paraId="2B7183BA" w14:textId="77777777" w:rsidR="00FB28CB" w:rsidRPr="000F4B8C" w:rsidRDefault="00FB28C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103" w:type="dxa"/>
          </w:tcPr>
          <w:p w14:paraId="3CD73270" w14:textId="77777777" w:rsidR="00FB28CB" w:rsidRPr="000F4B8C" w:rsidRDefault="00FB28CB"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FB28CB" w:rsidRPr="000F4B8C" w14:paraId="2BC6AFD3" w14:textId="77777777" w:rsidTr="002E7BB7">
        <w:tc>
          <w:tcPr>
            <w:tcW w:w="2700" w:type="dxa"/>
            <w:shd w:val="clear" w:color="auto" w:fill="BFBFBF" w:themeFill="background1" w:themeFillShade="BF"/>
          </w:tcPr>
          <w:p w14:paraId="4E91C00D"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4881848B" w14:textId="77777777" w:rsidR="00FB28CB" w:rsidRPr="000F4B8C" w:rsidRDefault="00FB28CB" w:rsidP="00D2775A">
            <w:pPr>
              <w:spacing w:line="276" w:lineRule="auto"/>
              <w:rPr>
                <w:rFonts w:asciiTheme="majorBidi" w:hAnsiTheme="majorBidi" w:cstheme="majorBidi"/>
                <w:sz w:val="24"/>
                <w:szCs w:val="24"/>
                <w:lang w:val="en-ID"/>
              </w:rPr>
            </w:pPr>
            <w:r w:rsidRPr="000F4B8C">
              <w:rPr>
                <w:rFonts w:asciiTheme="majorBidi" w:eastAsia="Calibri" w:hAnsiTheme="majorBidi" w:cstheme="majorBidi"/>
                <w:kern w:val="3"/>
                <w:sz w:val="24"/>
                <w:szCs w:val="24"/>
                <w:lang w:val="id-ID"/>
              </w:rPr>
              <w:t>[C</w:t>
            </w:r>
            <w:r w:rsidRPr="000F4B8C">
              <w:rPr>
                <w:rFonts w:asciiTheme="majorBidi" w:eastAsia="Calibri" w:hAnsiTheme="majorBidi" w:cstheme="majorBidi"/>
                <w:kern w:val="3"/>
                <w:sz w:val="24"/>
                <w:szCs w:val="24"/>
              </w:rPr>
              <w:t>4</w:t>
            </w:r>
            <w:r w:rsidRPr="000F4B8C">
              <w:rPr>
                <w:rFonts w:asciiTheme="majorBidi" w:eastAsia="Calibri" w:hAnsiTheme="majorBidi" w:cstheme="majorBidi"/>
                <w:kern w:val="3"/>
                <w:sz w:val="24"/>
                <w:szCs w:val="24"/>
                <w:lang w:val="id-ID"/>
              </w:rPr>
              <w:t>,P</w:t>
            </w:r>
            <w:r w:rsidRPr="000F4B8C">
              <w:rPr>
                <w:rFonts w:asciiTheme="majorBidi" w:eastAsia="Calibri" w:hAnsiTheme="majorBidi" w:cstheme="majorBidi"/>
                <w:kern w:val="3"/>
                <w:sz w:val="24"/>
                <w:szCs w:val="24"/>
              </w:rPr>
              <w:t>4</w:t>
            </w:r>
            <w:r w:rsidRPr="000F4B8C">
              <w:rPr>
                <w:rFonts w:asciiTheme="majorBidi" w:eastAsia="Calibri" w:hAnsiTheme="majorBidi" w:cstheme="majorBidi"/>
                <w:kern w:val="3"/>
                <w:sz w:val="24"/>
                <w:szCs w:val="24"/>
                <w:lang w:val="id-ID"/>
              </w:rPr>
              <w:t>.A3] Students are able to analyze the basic concepts of digital signal data in geophysics which includes all the substances in it to support data processing and be able to apply to geophysical data processing, Able to be responsible for the achievement of group work and to supervise and evaluate the completion of work assigned to workers under its responsibilities</w:t>
            </w:r>
            <w:r w:rsidRPr="000F4B8C">
              <w:rPr>
                <w:rFonts w:asciiTheme="majorBidi" w:eastAsia="Calibri" w:hAnsiTheme="majorBidi" w:cstheme="majorBidi"/>
                <w:kern w:val="3"/>
                <w:sz w:val="24"/>
                <w:szCs w:val="24"/>
                <w:lang w:val="en-ID"/>
              </w:rPr>
              <w:t>.</w:t>
            </w:r>
          </w:p>
        </w:tc>
      </w:tr>
    </w:tbl>
    <w:p w14:paraId="59A71638" w14:textId="77777777" w:rsidR="002A109B" w:rsidRPr="000F4B8C" w:rsidRDefault="002A109B"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FB28CB" w:rsidRPr="000F4B8C" w14:paraId="03BF9744" w14:textId="77777777" w:rsidTr="002E7BB7">
        <w:tc>
          <w:tcPr>
            <w:tcW w:w="985" w:type="dxa"/>
            <w:shd w:val="clear" w:color="auto" w:fill="BFBFBF" w:themeFill="background1" w:themeFillShade="BF"/>
          </w:tcPr>
          <w:p w14:paraId="304FF4B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lastRenderedPageBreak/>
              <w:t>Week</w:t>
            </w:r>
          </w:p>
        </w:tc>
        <w:tc>
          <w:tcPr>
            <w:tcW w:w="2340" w:type="dxa"/>
            <w:shd w:val="clear" w:color="auto" w:fill="BFBFBF" w:themeFill="background1" w:themeFillShade="BF"/>
          </w:tcPr>
          <w:p w14:paraId="066BFBC8"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77A6EDB6"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59FA58F3"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7433499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6E9B854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5F555AE5"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688CFC80"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FB28CB" w:rsidRPr="000F4B8C" w14:paraId="23051438" w14:textId="77777777" w:rsidTr="002E7BB7">
        <w:tc>
          <w:tcPr>
            <w:tcW w:w="985" w:type="dxa"/>
            <w:shd w:val="clear" w:color="auto" w:fill="BFBFBF" w:themeFill="background1" w:themeFillShade="BF"/>
          </w:tcPr>
          <w:p w14:paraId="681ABA3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646761EB"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6D245134"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254C3A1E"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785E5F0C"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57713A81"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2DDE5D7A"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46B4D967" w14:textId="77777777" w:rsidR="00FB28CB" w:rsidRPr="000F4B8C" w:rsidRDefault="00FB28C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B28CB" w:rsidRPr="000F4B8C" w14:paraId="5C61B954" w14:textId="77777777" w:rsidTr="002E7BB7">
        <w:tc>
          <w:tcPr>
            <w:tcW w:w="985" w:type="dxa"/>
          </w:tcPr>
          <w:p w14:paraId="14E56CF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40929B58"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explain the concept of signal analysis.</w:t>
            </w:r>
          </w:p>
          <w:p w14:paraId="535E67B8"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67BDD52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bacis concepts of signal analysis, signals and system in geophysics, data terminology, information and analysis in geophysics.</w:t>
            </w:r>
          </w:p>
        </w:tc>
        <w:tc>
          <w:tcPr>
            <w:tcW w:w="2651" w:type="dxa"/>
          </w:tcPr>
          <w:p w14:paraId="78A66AA4"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35607FF"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67D8333" w14:textId="77777777" w:rsidR="00FB28CB" w:rsidRPr="000F4B8C" w:rsidRDefault="00FB28CB" w:rsidP="00D2775A">
            <w:pPr>
              <w:spacing w:line="276" w:lineRule="auto"/>
              <w:jc w:val="center"/>
              <w:rPr>
                <w:rFonts w:asciiTheme="majorBidi" w:hAnsiTheme="majorBidi" w:cstheme="majorBidi"/>
                <w:sz w:val="24"/>
                <w:szCs w:val="24"/>
                <w:lang w:val="id-ID"/>
              </w:rPr>
            </w:pPr>
          </w:p>
          <w:p w14:paraId="081F12E6"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B24AD1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911134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5F1DBFB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1351CF4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4489251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46955554" w14:textId="77777777" w:rsidTr="002E7BB7">
        <w:tc>
          <w:tcPr>
            <w:tcW w:w="985" w:type="dxa"/>
          </w:tcPr>
          <w:p w14:paraId="2C0FA5A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6F52E536"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explain the various type of signals.</w:t>
            </w:r>
          </w:p>
          <w:p w14:paraId="5A3037E2"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06DCCF4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Signals classification:</w:t>
            </w:r>
          </w:p>
          <w:p w14:paraId="6008285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Analog signal</w:t>
            </w:r>
          </w:p>
          <w:p w14:paraId="340053C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Digital signal</w:t>
            </w:r>
          </w:p>
          <w:p w14:paraId="0B9A6EF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Odd function signal</w:t>
            </w:r>
          </w:p>
          <w:p w14:paraId="3E9F5DE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Even function signal</w:t>
            </w:r>
          </w:p>
          <w:p w14:paraId="02E364C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Continuous signal</w:t>
            </w:r>
          </w:p>
          <w:p w14:paraId="689D0C2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Discrete signal</w:t>
            </w:r>
          </w:p>
          <w:p w14:paraId="6BE88F1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Periodic signal</w:t>
            </w:r>
          </w:p>
          <w:p w14:paraId="53C70C9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Aperiodic signal</w:t>
            </w:r>
          </w:p>
        </w:tc>
        <w:tc>
          <w:tcPr>
            <w:tcW w:w="2651" w:type="dxa"/>
          </w:tcPr>
          <w:p w14:paraId="163A305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15DDB70"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8B8435D" w14:textId="77777777" w:rsidR="00FB28CB" w:rsidRPr="000F4B8C" w:rsidRDefault="00FB28CB" w:rsidP="00D2775A">
            <w:pPr>
              <w:spacing w:line="276" w:lineRule="auto"/>
              <w:jc w:val="center"/>
              <w:rPr>
                <w:rFonts w:asciiTheme="majorBidi" w:hAnsiTheme="majorBidi" w:cstheme="majorBidi"/>
                <w:sz w:val="24"/>
                <w:szCs w:val="24"/>
                <w:lang w:val="id-ID"/>
              </w:rPr>
            </w:pPr>
          </w:p>
          <w:p w14:paraId="6FFCFAEF"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7338CD9" w14:textId="77777777" w:rsidR="00FB28CB" w:rsidRPr="000F4B8C" w:rsidRDefault="00FB28CB" w:rsidP="00D2775A">
            <w:pPr>
              <w:spacing w:line="276" w:lineRule="auto"/>
              <w:ind w:left="105" w:right="-20" w:hanging="105"/>
              <w:jc w:val="center"/>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6FAF3B9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308D289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325B90C2"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7DCD432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r w:rsidR="00FB28CB" w:rsidRPr="000F4B8C" w14:paraId="2C5071CD" w14:textId="77777777" w:rsidTr="002E7BB7">
        <w:tc>
          <w:tcPr>
            <w:tcW w:w="985" w:type="dxa"/>
          </w:tcPr>
          <w:p w14:paraId="69F7599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5135138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do periodic signal analysis in a fourier series.</w:t>
            </w:r>
          </w:p>
        </w:tc>
        <w:tc>
          <w:tcPr>
            <w:tcW w:w="1980" w:type="dxa"/>
          </w:tcPr>
          <w:p w14:paraId="7C3A1C4B"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Periodic signals, Fourier series</w:t>
            </w:r>
          </w:p>
        </w:tc>
        <w:tc>
          <w:tcPr>
            <w:tcW w:w="2651" w:type="dxa"/>
          </w:tcPr>
          <w:p w14:paraId="5C5C60A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EF5E1BB"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9E199B4" w14:textId="77777777" w:rsidR="00FB28CB" w:rsidRPr="000F4B8C" w:rsidRDefault="00FB28CB" w:rsidP="00D2775A">
            <w:pPr>
              <w:spacing w:line="276" w:lineRule="auto"/>
              <w:jc w:val="center"/>
              <w:rPr>
                <w:rFonts w:asciiTheme="majorBidi" w:hAnsiTheme="majorBidi" w:cstheme="majorBidi"/>
                <w:sz w:val="24"/>
                <w:szCs w:val="24"/>
                <w:lang w:val="id-ID"/>
              </w:rPr>
            </w:pPr>
          </w:p>
          <w:p w14:paraId="7ED24EE6"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529DCD1"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lastRenderedPageBreak/>
              <w:t>3</w:t>
            </w:r>
            <w:r w:rsidRPr="000F4B8C">
              <w:rPr>
                <w:rFonts w:asciiTheme="majorBidi" w:hAnsiTheme="majorBidi" w:cstheme="majorBidi"/>
                <w:bCs/>
                <w:sz w:val="24"/>
                <w:szCs w:val="24"/>
                <w:lang w:eastAsia="id-ID"/>
              </w:rPr>
              <w:t>0 minute</w:t>
            </w:r>
          </w:p>
        </w:tc>
        <w:tc>
          <w:tcPr>
            <w:tcW w:w="1930" w:type="dxa"/>
          </w:tcPr>
          <w:p w14:paraId="12092328"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lastRenderedPageBreak/>
              <w:t>150 minute</w:t>
            </w:r>
          </w:p>
        </w:tc>
        <w:tc>
          <w:tcPr>
            <w:tcW w:w="1623" w:type="dxa"/>
          </w:tcPr>
          <w:p w14:paraId="0396783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3E8EC92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06C77141"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501E37E3" w14:textId="77777777" w:rsidTr="002E7BB7">
        <w:tc>
          <w:tcPr>
            <w:tcW w:w="985" w:type="dxa"/>
          </w:tcPr>
          <w:p w14:paraId="252A9F3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6F2BB1DC"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do aperiodic signal analysis using Fourier integrals.</w:t>
            </w:r>
          </w:p>
          <w:p w14:paraId="7A5348CB"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681C87F5"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 xml:space="preserve">Fourier analysis, </w:t>
            </w:r>
            <w:r w:rsidRPr="000F4B8C">
              <w:rPr>
                <w:rFonts w:asciiTheme="majorBidi" w:hAnsiTheme="majorBidi" w:cstheme="majorBidi"/>
                <w:sz w:val="24"/>
                <w:szCs w:val="24"/>
              </w:rPr>
              <w:t>Aperiodic signal</w:t>
            </w:r>
            <w:r w:rsidRPr="000F4B8C">
              <w:rPr>
                <w:rFonts w:asciiTheme="majorBidi" w:hAnsiTheme="majorBidi" w:cstheme="majorBidi"/>
                <w:bCs/>
                <w:sz w:val="24"/>
                <w:szCs w:val="24"/>
              </w:rPr>
              <w:t>, Fourier integral.</w:t>
            </w:r>
          </w:p>
        </w:tc>
        <w:tc>
          <w:tcPr>
            <w:tcW w:w="2651" w:type="dxa"/>
          </w:tcPr>
          <w:p w14:paraId="2998B7B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62CCCF08"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62F40CB" w14:textId="77777777" w:rsidR="00FB28CB" w:rsidRPr="000F4B8C" w:rsidRDefault="00FB28CB" w:rsidP="00D2775A">
            <w:pPr>
              <w:spacing w:line="276" w:lineRule="auto"/>
              <w:jc w:val="center"/>
              <w:rPr>
                <w:rFonts w:asciiTheme="majorBidi" w:hAnsiTheme="majorBidi" w:cstheme="majorBidi"/>
                <w:sz w:val="24"/>
                <w:szCs w:val="24"/>
                <w:lang w:val="id-ID"/>
              </w:rPr>
            </w:pPr>
          </w:p>
          <w:p w14:paraId="3DD59240"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558674F"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6B80152B"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BB8F9C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quiz</w:t>
            </w:r>
          </w:p>
        </w:tc>
        <w:tc>
          <w:tcPr>
            <w:tcW w:w="1862" w:type="dxa"/>
          </w:tcPr>
          <w:p w14:paraId="7253E59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 result</w:t>
            </w:r>
          </w:p>
        </w:tc>
        <w:tc>
          <w:tcPr>
            <w:tcW w:w="1217" w:type="dxa"/>
          </w:tcPr>
          <w:p w14:paraId="179BD3E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22717470" w14:textId="77777777" w:rsidTr="002E7BB7">
        <w:tc>
          <w:tcPr>
            <w:tcW w:w="985" w:type="dxa"/>
          </w:tcPr>
          <w:p w14:paraId="3252E4E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3124E2F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Students are able to do discrete Fourier data transformation manually.</w:t>
            </w:r>
          </w:p>
        </w:tc>
        <w:tc>
          <w:tcPr>
            <w:tcW w:w="1980" w:type="dxa"/>
          </w:tcPr>
          <w:p w14:paraId="6F23DE2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Discrete fourier data transformation.</w:t>
            </w:r>
          </w:p>
        </w:tc>
        <w:tc>
          <w:tcPr>
            <w:tcW w:w="2651" w:type="dxa"/>
          </w:tcPr>
          <w:p w14:paraId="4E0EF98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F887FA6"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295CC96" w14:textId="77777777" w:rsidR="00FB28CB" w:rsidRPr="000F4B8C" w:rsidRDefault="00FB28CB" w:rsidP="00D2775A">
            <w:pPr>
              <w:spacing w:line="276" w:lineRule="auto"/>
              <w:jc w:val="center"/>
              <w:rPr>
                <w:rFonts w:asciiTheme="majorBidi" w:hAnsiTheme="majorBidi" w:cstheme="majorBidi"/>
                <w:sz w:val="24"/>
                <w:szCs w:val="24"/>
                <w:lang w:val="id-ID"/>
              </w:rPr>
            </w:pPr>
          </w:p>
          <w:p w14:paraId="67D662B1"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6951617" w14:textId="77777777" w:rsidR="00FB28CB" w:rsidRPr="000F4B8C" w:rsidRDefault="00FB28CB" w:rsidP="00D2775A">
            <w:pPr>
              <w:spacing w:line="276" w:lineRule="auto"/>
              <w:ind w:right="-20"/>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407D3883"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1EEDD05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245F19F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6F72CEB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r w:rsidR="00FB28CB" w:rsidRPr="000F4B8C" w14:paraId="723FE0E9" w14:textId="77777777" w:rsidTr="002E7BB7">
        <w:tc>
          <w:tcPr>
            <w:tcW w:w="985" w:type="dxa"/>
          </w:tcPr>
          <w:p w14:paraId="758CAF72"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3133A28C"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do fourier data transformation by programming.</w:t>
            </w:r>
          </w:p>
          <w:p w14:paraId="24EFB1B3" w14:textId="77777777" w:rsidR="00FB28CB" w:rsidRPr="000F4B8C" w:rsidRDefault="00FB28CB" w:rsidP="00D2775A">
            <w:pPr>
              <w:spacing w:line="276" w:lineRule="auto"/>
              <w:rPr>
                <w:rFonts w:asciiTheme="majorBidi" w:hAnsiTheme="majorBidi" w:cstheme="majorBidi"/>
                <w:sz w:val="24"/>
                <w:szCs w:val="24"/>
              </w:rPr>
            </w:pPr>
          </w:p>
        </w:tc>
        <w:tc>
          <w:tcPr>
            <w:tcW w:w="1980" w:type="dxa"/>
          </w:tcPr>
          <w:p w14:paraId="1A80D58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Algorithm in Fourier Transform, Fast Fourier Trasnform (FFT)</w:t>
            </w:r>
          </w:p>
        </w:tc>
        <w:tc>
          <w:tcPr>
            <w:tcW w:w="2651" w:type="dxa"/>
          </w:tcPr>
          <w:p w14:paraId="5B8C6A0B"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Kuliah</w:t>
            </w:r>
          </w:p>
          <w:p w14:paraId="34CD0535"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menit</w:t>
            </w:r>
          </w:p>
          <w:p w14:paraId="384D9A98" w14:textId="77777777" w:rsidR="00FB28CB" w:rsidRPr="000F4B8C" w:rsidRDefault="00FB28CB" w:rsidP="00D2775A">
            <w:pPr>
              <w:spacing w:line="276" w:lineRule="auto"/>
              <w:jc w:val="center"/>
              <w:rPr>
                <w:rFonts w:asciiTheme="majorBidi" w:hAnsiTheme="majorBidi" w:cstheme="majorBidi"/>
                <w:sz w:val="24"/>
                <w:szCs w:val="24"/>
                <w:lang w:val="id-ID"/>
              </w:rPr>
            </w:pPr>
          </w:p>
          <w:p w14:paraId="143098FB"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Diskusi</w:t>
            </w:r>
          </w:p>
          <w:p w14:paraId="27698DE8"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menit</w:t>
            </w:r>
          </w:p>
        </w:tc>
        <w:tc>
          <w:tcPr>
            <w:tcW w:w="1930" w:type="dxa"/>
          </w:tcPr>
          <w:p w14:paraId="1775C404"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1BED92E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0429DD1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5513C380"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270BB474" w14:textId="77777777" w:rsidTr="002E7BB7">
        <w:tc>
          <w:tcPr>
            <w:tcW w:w="985" w:type="dxa"/>
          </w:tcPr>
          <w:p w14:paraId="17A43B9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128DD2F7" w14:textId="77777777" w:rsidR="00FB28CB" w:rsidRPr="000F4B8C" w:rsidRDefault="00FB28C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understand and apply the Fourier transforms on geophysical data.</w:t>
            </w:r>
          </w:p>
          <w:p w14:paraId="65E3046D" w14:textId="77777777" w:rsidR="00FB28CB" w:rsidRPr="000F4B8C" w:rsidRDefault="00FB28CB" w:rsidP="00D2775A">
            <w:pPr>
              <w:spacing w:line="276" w:lineRule="auto"/>
              <w:rPr>
                <w:rFonts w:asciiTheme="majorBidi" w:hAnsiTheme="majorBidi" w:cstheme="majorBidi"/>
                <w:color w:val="000000"/>
                <w:sz w:val="24"/>
                <w:szCs w:val="24"/>
              </w:rPr>
            </w:pPr>
          </w:p>
        </w:tc>
        <w:tc>
          <w:tcPr>
            <w:tcW w:w="1980" w:type="dxa"/>
          </w:tcPr>
          <w:p w14:paraId="512DBA5D" w14:textId="77777777" w:rsidR="00FB28CB" w:rsidRPr="000F4B8C" w:rsidRDefault="00FB28CB" w:rsidP="00D2775A">
            <w:pPr>
              <w:spacing w:line="276" w:lineRule="auto"/>
              <w:rPr>
                <w:rFonts w:asciiTheme="majorBidi" w:hAnsiTheme="majorBidi" w:cstheme="majorBidi"/>
                <w:sz w:val="24"/>
                <w:szCs w:val="24"/>
              </w:rPr>
            </w:pPr>
          </w:p>
        </w:tc>
        <w:tc>
          <w:tcPr>
            <w:tcW w:w="2651" w:type="dxa"/>
          </w:tcPr>
          <w:p w14:paraId="625369C9"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350E225B"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A48CAD5" w14:textId="77777777" w:rsidR="00FB28CB" w:rsidRPr="000F4B8C" w:rsidRDefault="00FB28CB" w:rsidP="00D2775A">
            <w:pPr>
              <w:spacing w:line="276" w:lineRule="auto"/>
              <w:jc w:val="center"/>
              <w:rPr>
                <w:rFonts w:asciiTheme="majorBidi" w:hAnsiTheme="majorBidi" w:cstheme="majorBidi"/>
                <w:sz w:val="24"/>
                <w:szCs w:val="24"/>
                <w:lang w:val="id-ID"/>
              </w:rPr>
            </w:pPr>
          </w:p>
          <w:p w14:paraId="559A3C0C"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8FE7D24" w14:textId="77777777" w:rsidR="00FB28CB" w:rsidRPr="000F4B8C" w:rsidRDefault="00FB28CB"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76138D51"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72141F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01EC0C4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579FC31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428EEB64" w14:textId="77777777" w:rsidTr="002E7BB7">
        <w:tc>
          <w:tcPr>
            <w:tcW w:w="985" w:type="dxa"/>
            <w:shd w:val="clear" w:color="auto" w:fill="BFBFBF" w:themeFill="background1" w:themeFillShade="BF"/>
          </w:tcPr>
          <w:p w14:paraId="07169CF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0991370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22F8EC5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30%</w:t>
            </w:r>
          </w:p>
        </w:tc>
      </w:tr>
      <w:tr w:rsidR="00FB28CB" w:rsidRPr="000F4B8C" w14:paraId="00658019" w14:textId="77777777" w:rsidTr="002E7BB7">
        <w:tc>
          <w:tcPr>
            <w:tcW w:w="985" w:type="dxa"/>
          </w:tcPr>
          <w:p w14:paraId="7FE940D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3269F01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relationship between interval sampling with nyquist frequency and cut off.</w:t>
            </w:r>
          </w:p>
        </w:tc>
        <w:tc>
          <w:tcPr>
            <w:tcW w:w="1980" w:type="dxa"/>
          </w:tcPr>
          <w:p w14:paraId="252D91B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Sampling function, nyquist theorem, nyquist frequency and cut off, aliasing</w:t>
            </w:r>
          </w:p>
        </w:tc>
        <w:tc>
          <w:tcPr>
            <w:tcW w:w="2651" w:type="dxa"/>
          </w:tcPr>
          <w:p w14:paraId="603C7CD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0B8D1527"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E7127A0" w14:textId="77777777" w:rsidR="00FB28CB" w:rsidRPr="000F4B8C" w:rsidRDefault="00FB28CB" w:rsidP="00D2775A">
            <w:pPr>
              <w:spacing w:line="276" w:lineRule="auto"/>
              <w:jc w:val="center"/>
              <w:rPr>
                <w:rFonts w:asciiTheme="majorBidi" w:hAnsiTheme="majorBidi" w:cstheme="majorBidi"/>
                <w:sz w:val="24"/>
                <w:szCs w:val="24"/>
                <w:lang w:val="id-ID"/>
              </w:rPr>
            </w:pPr>
          </w:p>
          <w:p w14:paraId="1609F048"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653B4C1"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44A053D"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46B7C6AF"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Presentation, discussion</w:t>
            </w:r>
          </w:p>
        </w:tc>
        <w:tc>
          <w:tcPr>
            <w:tcW w:w="1862" w:type="dxa"/>
          </w:tcPr>
          <w:p w14:paraId="134DF308"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30712A0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64522BE8" w14:textId="77777777" w:rsidTr="002E7BB7">
        <w:tc>
          <w:tcPr>
            <w:tcW w:w="985" w:type="dxa"/>
          </w:tcPr>
          <w:p w14:paraId="50EFEBBD"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10</w:t>
            </w:r>
          </w:p>
        </w:tc>
        <w:tc>
          <w:tcPr>
            <w:tcW w:w="2340" w:type="dxa"/>
          </w:tcPr>
          <w:p w14:paraId="1F33956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convolution data manually.</w:t>
            </w:r>
          </w:p>
        </w:tc>
        <w:tc>
          <w:tcPr>
            <w:tcW w:w="1980" w:type="dxa"/>
          </w:tcPr>
          <w:p w14:paraId="18F6FC7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physical meaning of convolution, convolution integral, convolution in the time and frequency domains.</w:t>
            </w:r>
          </w:p>
        </w:tc>
        <w:tc>
          <w:tcPr>
            <w:tcW w:w="2651" w:type="dxa"/>
          </w:tcPr>
          <w:p w14:paraId="5641151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19D3BAE0"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AB4E5D6" w14:textId="77777777" w:rsidR="00FB28CB" w:rsidRPr="000F4B8C" w:rsidRDefault="00FB28CB" w:rsidP="00D2775A">
            <w:pPr>
              <w:spacing w:line="276" w:lineRule="auto"/>
              <w:jc w:val="center"/>
              <w:rPr>
                <w:rFonts w:asciiTheme="majorBidi" w:hAnsiTheme="majorBidi" w:cstheme="majorBidi"/>
                <w:sz w:val="24"/>
                <w:szCs w:val="24"/>
                <w:lang w:val="id-ID"/>
              </w:rPr>
            </w:pPr>
          </w:p>
          <w:p w14:paraId="38E22101"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618EA2B"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14DC666A"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651AE79"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669F3A1C"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0585426E"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r w:rsidR="00FB28CB" w:rsidRPr="000F4B8C" w14:paraId="36300F06" w14:textId="77777777" w:rsidTr="002E7BB7">
        <w:tc>
          <w:tcPr>
            <w:tcW w:w="985" w:type="dxa"/>
          </w:tcPr>
          <w:p w14:paraId="3F6B5B1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14926C35"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convolution data by programming.</w:t>
            </w:r>
          </w:p>
        </w:tc>
        <w:tc>
          <w:tcPr>
            <w:tcW w:w="1980" w:type="dxa"/>
          </w:tcPr>
          <w:p w14:paraId="504DE17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Convolution properties, convolution programming.</w:t>
            </w:r>
          </w:p>
        </w:tc>
        <w:tc>
          <w:tcPr>
            <w:tcW w:w="2651" w:type="dxa"/>
          </w:tcPr>
          <w:p w14:paraId="56CFF650"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0329319C"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E60D947" w14:textId="77777777" w:rsidR="00FB28CB" w:rsidRPr="000F4B8C" w:rsidRDefault="00FB28CB" w:rsidP="00D2775A">
            <w:pPr>
              <w:spacing w:line="276" w:lineRule="auto"/>
              <w:jc w:val="center"/>
              <w:rPr>
                <w:rFonts w:asciiTheme="majorBidi" w:hAnsiTheme="majorBidi" w:cstheme="majorBidi"/>
                <w:sz w:val="24"/>
                <w:szCs w:val="24"/>
                <w:lang w:val="id-ID"/>
              </w:rPr>
            </w:pPr>
          </w:p>
          <w:p w14:paraId="447C6E0F"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4970A31" w14:textId="77777777" w:rsidR="00FB28CB" w:rsidRPr="000F4B8C" w:rsidRDefault="00FB28CB" w:rsidP="00D2775A">
            <w:pPr>
              <w:spacing w:line="276" w:lineRule="auto"/>
              <w:ind w:right="-20"/>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616EE459"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63B0F8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862" w:type="dxa"/>
          </w:tcPr>
          <w:p w14:paraId="52D0C9F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2EE22EF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44F1C270" w14:textId="77777777" w:rsidTr="002E7BB7">
        <w:tc>
          <w:tcPr>
            <w:tcW w:w="985" w:type="dxa"/>
          </w:tcPr>
          <w:p w14:paraId="6CBD1E7C"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2E477BE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correlate data manually.</w:t>
            </w:r>
          </w:p>
        </w:tc>
        <w:tc>
          <w:tcPr>
            <w:tcW w:w="1980" w:type="dxa"/>
          </w:tcPr>
          <w:p w14:paraId="0769F6C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Integral correlation, cross correlation, autocorrelation.</w:t>
            </w:r>
          </w:p>
        </w:tc>
        <w:tc>
          <w:tcPr>
            <w:tcW w:w="2651" w:type="dxa"/>
          </w:tcPr>
          <w:p w14:paraId="072C4B2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94B75AD"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EEE4044" w14:textId="77777777" w:rsidR="00FB28CB" w:rsidRPr="000F4B8C" w:rsidRDefault="00FB28CB" w:rsidP="00D2775A">
            <w:pPr>
              <w:spacing w:line="276" w:lineRule="auto"/>
              <w:jc w:val="center"/>
              <w:rPr>
                <w:rFonts w:asciiTheme="majorBidi" w:hAnsiTheme="majorBidi" w:cstheme="majorBidi"/>
                <w:sz w:val="24"/>
                <w:szCs w:val="24"/>
                <w:lang w:val="id-ID"/>
              </w:rPr>
            </w:pPr>
          </w:p>
          <w:p w14:paraId="4524696A"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0ECD2F6" w14:textId="77777777" w:rsidR="00FB28CB" w:rsidRPr="000F4B8C" w:rsidRDefault="00FB28CB"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865FDD6"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3BC7C5B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quiz</w:t>
            </w:r>
          </w:p>
        </w:tc>
        <w:tc>
          <w:tcPr>
            <w:tcW w:w="1862" w:type="dxa"/>
          </w:tcPr>
          <w:p w14:paraId="79FA036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 result</w:t>
            </w:r>
          </w:p>
        </w:tc>
        <w:tc>
          <w:tcPr>
            <w:tcW w:w="1217" w:type="dxa"/>
          </w:tcPr>
          <w:p w14:paraId="0761908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FB28CB" w:rsidRPr="000F4B8C" w14:paraId="5B5F5474" w14:textId="77777777" w:rsidTr="002E7BB7">
        <w:tc>
          <w:tcPr>
            <w:tcW w:w="985" w:type="dxa"/>
          </w:tcPr>
          <w:p w14:paraId="09BD1C28"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36EDD95D"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convolution data by programming.</w:t>
            </w:r>
          </w:p>
        </w:tc>
        <w:tc>
          <w:tcPr>
            <w:tcW w:w="1980" w:type="dxa"/>
          </w:tcPr>
          <w:p w14:paraId="5DB88C6A" w14:textId="77777777" w:rsidR="00FB28CB" w:rsidRPr="000F4B8C" w:rsidRDefault="00FB28CB" w:rsidP="00D2775A">
            <w:pPr>
              <w:spacing w:line="276" w:lineRule="auto"/>
              <w:rPr>
                <w:rFonts w:asciiTheme="majorBidi" w:hAnsiTheme="majorBidi" w:cstheme="majorBidi"/>
                <w:sz w:val="24"/>
                <w:szCs w:val="24"/>
              </w:rPr>
            </w:pPr>
            <w:proofErr w:type="gramStart"/>
            <w:r w:rsidRPr="000F4B8C">
              <w:rPr>
                <w:rFonts w:asciiTheme="majorBidi" w:hAnsiTheme="majorBidi" w:cstheme="majorBidi"/>
                <w:sz w:val="24"/>
                <w:szCs w:val="24"/>
              </w:rPr>
              <w:t>correlation</w:t>
            </w:r>
            <w:proofErr w:type="gramEnd"/>
            <w:r w:rsidRPr="000F4B8C">
              <w:rPr>
                <w:rFonts w:asciiTheme="majorBidi" w:hAnsiTheme="majorBidi" w:cstheme="majorBidi"/>
                <w:sz w:val="24"/>
                <w:szCs w:val="24"/>
              </w:rPr>
              <w:t xml:space="preserve"> characteristics, correlation programming.</w:t>
            </w:r>
          </w:p>
        </w:tc>
        <w:tc>
          <w:tcPr>
            <w:tcW w:w="2651" w:type="dxa"/>
          </w:tcPr>
          <w:p w14:paraId="0BEFB13A"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056EB512"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3253375" w14:textId="77777777" w:rsidR="00FB28CB" w:rsidRPr="000F4B8C" w:rsidRDefault="00FB28CB" w:rsidP="00D2775A">
            <w:pPr>
              <w:spacing w:line="276" w:lineRule="auto"/>
              <w:jc w:val="center"/>
              <w:rPr>
                <w:rFonts w:asciiTheme="majorBidi" w:hAnsiTheme="majorBidi" w:cstheme="majorBidi"/>
                <w:sz w:val="24"/>
                <w:szCs w:val="24"/>
                <w:lang w:val="id-ID"/>
              </w:rPr>
            </w:pPr>
          </w:p>
          <w:p w14:paraId="4533C0A8"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D72CCDD" w14:textId="77777777" w:rsidR="00FB28CB" w:rsidRPr="000F4B8C" w:rsidRDefault="00FB28CB" w:rsidP="00D2775A">
            <w:pPr>
              <w:spacing w:line="276" w:lineRule="auto"/>
              <w:ind w:right="-20"/>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682A3757"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3699E49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862" w:type="dxa"/>
          </w:tcPr>
          <w:p w14:paraId="48E3427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517A496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r w:rsidR="00FB28CB" w:rsidRPr="000F4B8C" w14:paraId="33D8631E" w14:textId="77777777" w:rsidTr="002E7BB7">
        <w:tc>
          <w:tcPr>
            <w:tcW w:w="985" w:type="dxa"/>
          </w:tcPr>
          <w:p w14:paraId="7337C406"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3D680ADF"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about data filters.</w:t>
            </w:r>
          </w:p>
        </w:tc>
        <w:tc>
          <w:tcPr>
            <w:tcW w:w="1980" w:type="dxa"/>
          </w:tcPr>
          <w:p w14:paraId="5B75EE0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Filter classification, linear filter, nonlinear filter, low pass filter, </w:t>
            </w:r>
            <w:r w:rsidRPr="000F4B8C">
              <w:rPr>
                <w:rFonts w:asciiTheme="majorBidi" w:hAnsiTheme="majorBidi" w:cstheme="majorBidi"/>
                <w:sz w:val="24"/>
                <w:szCs w:val="24"/>
              </w:rPr>
              <w:lastRenderedPageBreak/>
              <w:t>band pass filter, high pass filter</w:t>
            </w:r>
          </w:p>
        </w:tc>
        <w:tc>
          <w:tcPr>
            <w:tcW w:w="2651" w:type="dxa"/>
          </w:tcPr>
          <w:p w14:paraId="5639FE73"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Direct Lecture</w:t>
            </w:r>
          </w:p>
          <w:p w14:paraId="09E3758C"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6212152" w14:textId="77777777" w:rsidR="00FB28CB" w:rsidRPr="000F4B8C" w:rsidRDefault="00FB28CB" w:rsidP="00D2775A">
            <w:pPr>
              <w:spacing w:line="276" w:lineRule="auto"/>
              <w:jc w:val="center"/>
              <w:rPr>
                <w:rFonts w:asciiTheme="majorBidi" w:hAnsiTheme="majorBidi" w:cstheme="majorBidi"/>
                <w:sz w:val="24"/>
                <w:szCs w:val="24"/>
                <w:lang w:val="id-ID"/>
              </w:rPr>
            </w:pPr>
          </w:p>
          <w:p w14:paraId="70084018"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78FDBEC" w14:textId="77777777" w:rsidR="00FB28CB" w:rsidRPr="000F4B8C" w:rsidRDefault="00FB28CB"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4F4A24F"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80385A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discussion, demo </w:t>
            </w:r>
          </w:p>
        </w:tc>
        <w:tc>
          <w:tcPr>
            <w:tcW w:w="1862" w:type="dxa"/>
          </w:tcPr>
          <w:p w14:paraId="2A2BCA36"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and demo result</w:t>
            </w:r>
          </w:p>
        </w:tc>
        <w:tc>
          <w:tcPr>
            <w:tcW w:w="1217" w:type="dxa"/>
          </w:tcPr>
          <w:p w14:paraId="6CF95254"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20%</w:t>
            </w:r>
          </w:p>
        </w:tc>
      </w:tr>
      <w:tr w:rsidR="00FB28CB" w:rsidRPr="000F4B8C" w14:paraId="590BEB29" w14:textId="77777777" w:rsidTr="002E7BB7">
        <w:tc>
          <w:tcPr>
            <w:tcW w:w="985" w:type="dxa"/>
          </w:tcPr>
          <w:p w14:paraId="0F5F4075"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543871B7"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filter data.</w:t>
            </w:r>
          </w:p>
        </w:tc>
        <w:tc>
          <w:tcPr>
            <w:tcW w:w="1980" w:type="dxa"/>
          </w:tcPr>
          <w:p w14:paraId="146F4F9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Correlation for suppressing noise (match filter), programming the data filter.</w:t>
            </w:r>
          </w:p>
        </w:tc>
        <w:tc>
          <w:tcPr>
            <w:tcW w:w="2651" w:type="dxa"/>
          </w:tcPr>
          <w:p w14:paraId="0D4C88EE"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C2DD3B9" w14:textId="77777777" w:rsidR="00FB28CB" w:rsidRPr="000F4B8C" w:rsidRDefault="00FB28CB"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5204211" w14:textId="77777777" w:rsidR="00FB28CB" w:rsidRPr="000F4B8C" w:rsidRDefault="00FB28CB" w:rsidP="00D2775A">
            <w:pPr>
              <w:spacing w:line="276" w:lineRule="auto"/>
              <w:jc w:val="center"/>
              <w:rPr>
                <w:rFonts w:asciiTheme="majorBidi" w:hAnsiTheme="majorBidi" w:cstheme="majorBidi"/>
                <w:sz w:val="24"/>
                <w:szCs w:val="24"/>
                <w:lang w:val="id-ID"/>
              </w:rPr>
            </w:pPr>
          </w:p>
          <w:p w14:paraId="11934232" w14:textId="77777777" w:rsidR="00FB28CB" w:rsidRPr="000F4B8C" w:rsidRDefault="00FB28CB"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95F3E98" w14:textId="77777777" w:rsidR="00FB28CB" w:rsidRPr="000F4B8C" w:rsidRDefault="00FB28CB"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5F14388" w14:textId="77777777" w:rsidR="00FB28CB" w:rsidRPr="000F4B8C" w:rsidRDefault="00FB28C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03B88AFB" w14:textId="77777777"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Presentation, discussion</w:t>
            </w:r>
          </w:p>
        </w:tc>
        <w:tc>
          <w:tcPr>
            <w:tcW w:w="1862" w:type="dxa"/>
          </w:tcPr>
          <w:p w14:paraId="59B8791A"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150AC3F3"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FB28CB" w:rsidRPr="000F4B8C" w14:paraId="62C51808" w14:textId="77777777" w:rsidTr="002E7BB7">
        <w:tc>
          <w:tcPr>
            <w:tcW w:w="985" w:type="dxa"/>
            <w:shd w:val="clear" w:color="auto" w:fill="BFBFBF" w:themeFill="background1" w:themeFillShade="BF"/>
          </w:tcPr>
          <w:p w14:paraId="3949725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51B44367" w14:textId="77777777" w:rsidR="00FB28CB" w:rsidRPr="000F4B8C" w:rsidRDefault="00FB28C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of Semester Evaluation</w:t>
            </w:r>
          </w:p>
        </w:tc>
        <w:tc>
          <w:tcPr>
            <w:tcW w:w="1217" w:type="dxa"/>
            <w:shd w:val="clear" w:color="auto" w:fill="BFBFBF" w:themeFill="background1" w:themeFillShade="BF"/>
          </w:tcPr>
          <w:p w14:paraId="0B8AB16B" w14:textId="77777777" w:rsidR="00FB28CB" w:rsidRPr="000F4B8C" w:rsidRDefault="00FB28C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30%</w:t>
            </w:r>
          </w:p>
        </w:tc>
      </w:tr>
    </w:tbl>
    <w:p w14:paraId="3E37D3A8" w14:textId="77777777" w:rsidR="00FB28CB" w:rsidRPr="000F4B8C" w:rsidRDefault="00FB28CB" w:rsidP="00D2775A">
      <w:pPr>
        <w:spacing w:line="276" w:lineRule="auto"/>
        <w:rPr>
          <w:rFonts w:asciiTheme="majorBidi" w:hAnsiTheme="majorBidi" w:cstheme="majorBidi"/>
          <w:b/>
          <w:sz w:val="24"/>
          <w:szCs w:val="24"/>
        </w:rPr>
      </w:pPr>
    </w:p>
    <w:p w14:paraId="7EBFAB52" w14:textId="6D7B81F9" w:rsidR="00FB28CB" w:rsidRPr="000F4B8C" w:rsidRDefault="00FB28CB"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69504" behindDoc="0" locked="0" layoutInCell="1" allowOverlap="1" wp14:anchorId="186F49E0" wp14:editId="388B7BE6">
                <wp:simplePos x="0" y="0"/>
                <wp:positionH relativeFrom="margin">
                  <wp:align>left</wp:align>
                </wp:positionH>
                <wp:positionV relativeFrom="paragraph">
                  <wp:posOffset>384810</wp:posOffset>
                </wp:positionV>
                <wp:extent cx="9201150" cy="802005"/>
                <wp:effectExtent l="0" t="0" r="19050"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14:paraId="6757C2A6" w14:textId="77777777" w:rsidR="000E7D96" w:rsidRDefault="000E7D96" w:rsidP="00FB28CB">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Clearbout, J.F.; Fundamentals of Geophysical Data Processing With Applications to Petroleum Prospecting. Mc. Graw-Hill Book Co., New York, 1976.</w:t>
                            </w:r>
                          </w:p>
                          <w:p w14:paraId="2CD3503E" w14:textId="77777777" w:rsidR="000E7D96" w:rsidRDefault="000E7D96" w:rsidP="00FB28CB">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Sheriff, R.E., and Geldart, L.P.; Exploration Seismology </w:t>
                            </w:r>
                            <w:proofErr w:type="gramStart"/>
                            <w:r>
                              <w:rPr>
                                <w:rFonts w:ascii="Times New Roman" w:hAnsi="Times New Roman" w:cs="Times New Roman"/>
                                <w:sz w:val="24"/>
                                <w:szCs w:val="24"/>
                              </w:rPr>
                              <w:t>Vol.2 :</w:t>
                            </w:r>
                            <w:proofErr w:type="gramEnd"/>
                            <w:r>
                              <w:rPr>
                                <w:rFonts w:ascii="Times New Roman" w:hAnsi="Times New Roman" w:cs="Times New Roman"/>
                                <w:sz w:val="24"/>
                                <w:szCs w:val="24"/>
                              </w:rPr>
                              <w:t xml:space="preserve"> Data Processing and Interpretation. Cambridge University Press, 1983.</w:t>
                            </w:r>
                          </w:p>
                          <w:p w14:paraId="41BA309E" w14:textId="77777777" w:rsidR="000E7D96" w:rsidRDefault="000E7D96" w:rsidP="00FB28CB">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Oram Brigham B.: The Fast Fourier Transform and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Applications. Prentice-Hall Inc., 1988.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86F49E0" id="_x0000_s1031" type="#_x0000_t202" style="position:absolute;margin-left:0;margin-top:30.3pt;width:724.5pt;height:63.15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">
                <v:textbox style="mso-fit-shape-to-text:t">
                  <w:txbxContent>
                    <w:p w14:paraId="6757C2A6" w14:textId="77777777" w:rsidR="000E7D96" w:rsidRDefault="000E7D96" w:rsidP="00FB28CB">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Clearbout, J.F.; Fundamentals of Geophysical Data Processing With Applications to Petroleum Prospecting. Mc. Graw-Hill Book Co., New York, 1976.</w:t>
                      </w:r>
                    </w:p>
                    <w:p w14:paraId="2CD3503E" w14:textId="77777777" w:rsidR="000E7D96" w:rsidRDefault="000E7D96" w:rsidP="00FB28CB">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Sheriff, R.E., and Geldart, L.P.; Exploration Seismology </w:t>
                      </w:r>
                      <w:proofErr w:type="gramStart"/>
                      <w:r>
                        <w:rPr>
                          <w:rFonts w:ascii="Times New Roman" w:hAnsi="Times New Roman" w:cs="Times New Roman"/>
                          <w:sz w:val="24"/>
                          <w:szCs w:val="24"/>
                        </w:rPr>
                        <w:t>Vol.2 :</w:t>
                      </w:r>
                      <w:proofErr w:type="gramEnd"/>
                      <w:r>
                        <w:rPr>
                          <w:rFonts w:ascii="Times New Roman" w:hAnsi="Times New Roman" w:cs="Times New Roman"/>
                          <w:sz w:val="24"/>
                          <w:szCs w:val="24"/>
                        </w:rPr>
                        <w:t xml:space="preserve"> Data Processing and Interpretation. Cambridge University Press, 1983.</w:t>
                      </w:r>
                    </w:p>
                    <w:p w14:paraId="41BA309E" w14:textId="77777777" w:rsidR="000E7D96" w:rsidRDefault="000E7D96" w:rsidP="00FB28CB">
                      <w:pPr>
                        <w:pStyle w:val="ListParagraph"/>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Oram Brigham B.: The Fast Fourier Transform and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Applications. Prentice-Hall Inc., 1988.</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0721068F" w14:textId="7307B9C6" w:rsidR="002A109B" w:rsidRPr="000F4B8C" w:rsidRDefault="002A109B" w:rsidP="00D2775A">
      <w:pPr>
        <w:spacing w:after="120" w:line="276" w:lineRule="auto"/>
        <w:rPr>
          <w:rFonts w:asciiTheme="majorBidi" w:hAnsiTheme="majorBidi" w:cstheme="majorBidi"/>
          <w:sz w:val="24"/>
          <w:szCs w:val="24"/>
        </w:rPr>
      </w:pPr>
    </w:p>
    <w:p w14:paraId="0A6ED137" w14:textId="585CD29E" w:rsidR="002A109B" w:rsidRPr="000F4B8C" w:rsidRDefault="002A109B" w:rsidP="00D2775A">
      <w:pPr>
        <w:spacing w:after="120" w:line="276" w:lineRule="auto"/>
        <w:rPr>
          <w:rFonts w:asciiTheme="majorBidi" w:hAnsiTheme="majorBidi" w:cstheme="majorBidi"/>
          <w:sz w:val="24"/>
          <w:szCs w:val="24"/>
        </w:rPr>
      </w:pPr>
    </w:p>
    <w:p w14:paraId="7C08D49B" w14:textId="7A0C379C" w:rsidR="002A109B" w:rsidRPr="000F4B8C" w:rsidRDefault="002A109B" w:rsidP="00D2775A">
      <w:pPr>
        <w:spacing w:after="120" w:line="276" w:lineRule="auto"/>
        <w:rPr>
          <w:rFonts w:asciiTheme="majorBidi" w:hAnsiTheme="majorBidi" w:cstheme="majorBidi"/>
          <w:sz w:val="24"/>
          <w:szCs w:val="24"/>
        </w:rPr>
      </w:pPr>
    </w:p>
    <w:p w14:paraId="41BE50A3" w14:textId="671C64E6" w:rsidR="002A109B" w:rsidRDefault="002A109B" w:rsidP="00D2775A">
      <w:pPr>
        <w:spacing w:after="120" w:line="276" w:lineRule="auto"/>
        <w:rPr>
          <w:rFonts w:asciiTheme="majorBidi" w:hAnsiTheme="majorBidi" w:cstheme="majorBidi"/>
          <w:sz w:val="24"/>
          <w:szCs w:val="24"/>
        </w:rPr>
      </w:pPr>
    </w:p>
    <w:p w14:paraId="4757C8D6" w14:textId="0DC08832" w:rsidR="00EC3C74" w:rsidRDefault="00EC3C74" w:rsidP="00D2775A">
      <w:pPr>
        <w:spacing w:after="120" w:line="276" w:lineRule="auto"/>
        <w:rPr>
          <w:rFonts w:asciiTheme="majorBidi" w:hAnsiTheme="majorBidi" w:cstheme="majorBidi"/>
          <w:sz w:val="24"/>
          <w:szCs w:val="24"/>
        </w:rPr>
      </w:pPr>
    </w:p>
    <w:p w14:paraId="2E35A076" w14:textId="5A598E7B" w:rsidR="00EC3C74" w:rsidRDefault="00EC3C74" w:rsidP="00D2775A">
      <w:pPr>
        <w:spacing w:after="120" w:line="276" w:lineRule="auto"/>
        <w:rPr>
          <w:rFonts w:asciiTheme="majorBidi" w:hAnsiTheme="majorBidi" w:cstheme="majorBidi"/>
          <w:sz w:val="24"/>
          <w:szCs w:val="24"/>
        </w:rPr>
      </w:pPr>
    </w:p>
    <w:p w14:paraId="38BBE6B1" w14:textId="1B8DDE42" w:rsidR="00EC3C74" w:rsidRDefault="00EC3C74" w:rsidP="00D2775A">
      <w:pPr>
        <w:spacing w:after="120" w:line="276" w:lineRule="auto"/>
        <w:rPr>
          <w:rFonts w:asciiTheme="majorBidi" w:hAnsiTheme="majorBidi" w:cstheme="majorBidi"/>
          <w:sz w:val="24"/>
          <w:szCs w:val="24"/>
        </w:rPr>
      </w:pPr>
    </w:p>
    <w:p w14:paraId="2C94482B" w14:textId="4FA16A51" w:rsidR="00EC3C74" w:rsidRDefault="00EC3C74" w:rsidP="00D2775A">
      <w:pPr>
        <w:spacing w:after="120" w:line="276" w:lineRule="auto"/>
        <w:rPr>
          <w:rFonts w:asciiTheme="majorBidi" w:hAnsiTheme="majorBidi" w:cstheme="majorBidi"/>
          <w:sz w:val="24"/>
          <w:szCs w:val="24"/>
        </w:rPr>
      </w:pPr>
    </w:p>
    <w:p w14:paraId="7E789750" w14:textId="7351DBDC" w:rsidR="00EC3C74" w:rsidRDefault="00EC3C74" w:rsidP="00D2775A">
      <w:pPr>
        <w:spacing w:after="120" w:line="276" w:lineRule="auto"/>
        <w:rPr>
          <w:rFonts w:asciiTheme="majorBidi" w:hAnsiTheme="majorBidi" w:cstheme="majorBidi"/>
          <w:sz w:val="24"/>
          <w:szCs w:val="24"/>
        </w:rPr>
      </w:pPr>
    </w:p>
    <w:p w14:paraId="266C743F" w14:textId="29B448F7" w:rsidR="00EC3C74" w:rsidRDefault="00EC3C74" w:rsidP="00D2775A">
      <w:pPr>
        <w:spacing w:after="120" w:line="276" w:lineRule="auto"/>
        <w:rPr>
          <w:rFonts w:asciiTheme="majorBidi" w:hAnsiTheme="majorBidi" w:cstheme="majorBidi"/>
          <w:sz w:val="24"/>
          <w:szCs w:val="24"/>
        </w:rPr>
      </w:pPr>
    </w:p>
    <w:p w14:paraId="045FE86D" w14:textId="6E645604" w:rsidR="00EC3C74" w:rsidRDefault="00EC3C74" w:rsidP="00D2775A">
      <w:pPr>
        <w:spacing w:after="120" w:line="276" w:lineRule="auto"/>
        <w:rPr>
          <w:rFonts w:asciiTheme="majorBidi" w:hAnsiTheme="majorBidi" w:cstheme="majorBidi"/>
          <w:sz w:val="24"/>
          <w:szCs w:val="24"/>
        </w:rPr>
      </w:pPr>
    </w:p>
    <w:p w14:paraId="1A44CF0B" w14:textId="5CC78893" w:rsidR="00EC3C74" w:rsidRDefault="00EC3C74" w:rsidP="00D2775A">
      <w:pPr>
        <w:spacing w:after="120" w:line="276" w:lineRule="auto"/>
        <w:rPr>
          <w:rFonts w:asciiTheme="majorBidi" w:hAnsiTheme="majorBidi" w:cstheme="majorBidi"/>
          <w:sz w:val="24"/>
          <w:szCs w:val="24"/>
        </w:rPr>
      </w:pPr>
    </w:p>
    <w:p w14:paraId="6DCF565A" w14:textId="4630AA90" w:rsidR="00EC3C74" w:rsidRDefault="00EC3C74" w:rsidP="00D2775A">
      <w:pPr>
        <w:spacing w:after="120" w:line="276" w:lineRule="auto"/>
        <w:rPr>
          <w:rFonts w:asciiTheme="majorBidi" w:hAnsiTheme="majorBidi" w:cstheme="majorBidi"/>
          <w:sz w:val="24"/>
          <w:szCs w:val="24"/>
        </w:rPr>
      </w:pPr>
    </w:p>
    <w:p w14:paraId="540C377E" w14:textId="73B9CD2A" w:rsidR="00EC3C74" w:rsidRDefault="00EC3C74" w:rsidP="00D2775A">
      <w:pPr>
        <w:spacing w:after="120" w:line="276" w:lineRule="auto"/>
        <w:rPr>
          <w:rFonts w:asciiTheme="majorBidi" w:hAnsiTheme="majorBidi" w:cstheme="majorBidi"/>
          <w:sz w:val="24"/>
          <w:szCs w:val="24"/>
        </w:rPr>
      </w:pPr>
    </w:p>
    <w:p w14:paraId="3A00AFC8" w14:textId="4764584F" w:rsidR="00EC3C74" w:rsidRDefault="00EC3C74" w:rsidP="00D2775A">
      <w:pPr>
        <w:spacing w:after="120" w:line="276" w:lineRule="auto"/>
        <w:rPr>
          <w:rFonts w:asciiTheme="majorBidi" w:hAnsiTheme="majorBidi" w:cstheme="majorBidi"/>
          <w:sz w:val="24"/>
          <w:szCs w:val="24"/>
        </w:rPr>
      </w:pPr>
    </w:p>
    <w:p w14:paraId="6F9CA191" w14:textId="77777777" w:rsidR="00EC3C74" w:rsidRPr="000F4B8C" w:rsidRDefault="00EC3C74" w:rsidP="00D2775A">
      <w:pPr>
        <w:spacing w:after="120" w:line="276" w:lineRule="auto"/>
        <w:rPr>
          <w:rFonts w:asciiTheme="majorBidi" w:hAnsiTheme="majorBidi" w:cstheme="majorBidi"/>
          <w:sz w:val="24"/>
          <w:szCs w:val="24"/>
        </w:rPr>
      </w:pPr>
    </w:p>
    <w:p w14:paraId="4CFFE405" w14:textId="77777777" w:rsidR="002A109B" w:rsidRPr="000F4B8C" w:rsidRDefault="002A109B" w:rsidP="00D2775A">
      <w:pPr>
        <w:spacing w:after="120" w:line="276" w:lineRule="auto"/>
        <w:rPr>
          <w:rFonts w:asciiTheme="majorBidi" w:hAnsiTheme="majorBidi" w:cstheme="majorBidi"/>
          <w:sz w:val="24"/>
          <w:szCs w:val="24"/>
        </w:rPr>
      </w:pPr>
    </w:p>
    <w:tbl>
      <w:tblPr>
        <w:tblW w:w="14294" w:type="dxa"/>
        <w:tblBorders>
          <w:top w:val="nil"/>
          <w:left w:val="nil"/>
          <w:bottom w:val="nil"/>
          <w:right w:val="nil"/>
          <w:insideH w:val="nil"/>
          <w:insideV w:val="nil"/>
        </w:tblBorders>
        <w:tblLayout w:type="fixed"/>
        <w:tblLook w:val="0600" w:firstRow="0" w:lastRow="0" w:firstColumn="0" w:lastColumn="0" w:noHBand="1" w:noVBand="1"/>
      </w:tblPr>
      <w:tblGrid>
        <w:gridCol w:w="2093"/>
        <w:gridCol w:w="12201"/>
      </w:tblGrid>
      <w:tr w:rsidR="002A109B" w:rsidRPr="000F4B8C" w14:paraId="012925F5" w14:textId="77777777" w:rsidTr="00EC3C74">
        <w:trPr>
          <w:trHeight w:val="208"/>
        </w:trPr>
        <w:tc>
          <w:tcPr>
            <w:tcW w:w="20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9054D08"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22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68DE6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w:t>
            </w:r>
          </w:p>
        </w:tc>
      </w:tr>
      <w:tr w:rsidR="002A109B" w:rsidRPr="000F4B8C" w14:paraId="782EA14C" w14:textId="77777777" w:rsidTr="00EC3C74">
        <w:trPr>
          <w:trHeight w:val="171"/>
        </w:trPr>
        <w:tc>
          <w:tcPr>
            <w:tcW w:w="20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2A1EA51"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2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A6F5C0"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Mineral Deposits</w:t>
            </w:r>
          </w:p>
        </w:tc>
      </w:tr>
      <w:tr w:rsidR="002A109B" w:rsidRPr="000F4B8C" w14:paraId="237F452A" w14:textId="77777777" w:rsidTr="002A109B">
        <w:trPr>
          <w:trHeight w:val="375"/>
        </w:trPr>
        <w:tc>
          <w:tcPr>
            <w:tcW w:w="20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FEEE156"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Code</w:t>
            </w:r>
          </w:p>
        </w:tc>
        <w:tc>
          <w:tcPr>
            <w:tcW w:w="122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477C7A"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RF184412</w:t>
            </w:r>
          </w:p>
        </w:tc>
      </w:tr>
      <w:tr w:rsidR="002A109B" w:rsidRPr="000F4B8C" w14:paraId="2C952C6F" w14:textId="77777777" w:rsidTr="002A109B">
        <w:trPr>
          <w:trHeight w:val="375"/>
        </w:trPr>
        <w:tc>
          <w:tcPr>
            <w:tcW w:w="20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48D2503"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2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D1CC3E"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IV (Four)</w:t>
            </w:r>
          </w:p>
        </w:tc>
      </w:tr>
      <w:tr w:rsidR="002A109B" w:rsidRPr="000F4B8C" w14:paraId="4ABBCF8E" w14:textId="77777777" w:rsidTr="002A109B">
        <w:trPr>
          <w:trHeight w:val="375"/>
        </w:trPr>
        <w:tc>
          <w:tcPr>
            <w:tcW w:w="20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1D663DB"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2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1B7FA"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(T:3) SKS</w:t>
            </w:r>
          </w:p>
        </w:tc>
      </w:tr>
      <w:tr w:rsidR="002A109B" w:rsidRPr="000F4B8C" w14:paraId="76BF8871" w14:textId="77777777" w:rsidTr="002A109B">
        <w:trPr>
          <w:trHeight w:val="375"/>
        </w:trPr>
        <w:tc>
          <w:tcPr>
            <w:tcW w:w="20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2165D58"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2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7BBE1"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Dr. Ir. Amien Widodo, M.S.</w:t>
            </w:r>
          </w:p>
        </w:tc>
      </w:tr>
    </w:tbl>
    <w:p w14:paraId="016B33AD" w14:textId="77777777" w:rsidR="002A109B" w:rsidRPr="000F4B8C" w:rsidRDefault="002A109B" w:rsidP="00D2775A">
      <w:pPr>
        <w:spacing w:after="120" w:line="276" w:lineRule="auto"/>
        <w:rPr>
          <w:rFonts w:asciiTheme="majorBidi" w:hAnsiTheme="majorBidi" w:cstheme="majorBidi"/>
          <w:sz w:val="24"/>
          <w:szCs w:val="24"/>
        </w:rPr>
      </w:pPr>
    </w:p>
    <w:tbl>
      <w:tblPr>
        <w:tblW w:w="1431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838"/>
        <w:gridCol w:w="2377"/>
        <w:gridCol w:w="883"/>
        <w:gridCol w:w="9214"/>
      </w:tblGrid>
      <w:tr w:rsidR="002A109B" w:rsidRPr="000F4B8C" w14:paraId="1CE87AE7" w14:textId="77777777" w:rsidTr="00EC3C74">
        <w:trPr>
          <w:trHeight w:val="218"/>
        </w:trPr>
        <w:tc>
          <w:tcPr>
            <w:tcW w:w="1838" w:type="dxa"/>
            <w:shd w:val="clear" w:color="auto" w:fill="B2B2B2"/>
            <w:tcMar>
              <w:top w:w="60" w:type="dxa"/>
              <w:left w:w="60" w:type="dxa"/>
              <w:bottom w:w="60" w:type="dxa"/>
              <w:right w:w="60" w:type="dxa"/>
            </w:tcMar>
          </w:tcPr>
          <w:p w14:paraId="08AA23A8"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Study Materials </w:t>
            </w:r>
          </w:p>
        </w:tc>
        <w:tc>
          <w:tcPr>
            <w:tcW w:w="12474" w:type="dxa"/>
            <w:gridSpan w:val="3"/>
            <w:tcMar>
              <w:top w:w="60" w:type="dxa"/>
              <w:left w:w="60" w:type="dxa"/>
              <w:bottom w:w="60" w:type="dxa"/>
              <w:right w:w="60" w:type="dxa"/>
            </w:tcMar>
          </w:tcPr>
          <w:p w14:paraId="0226932B"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Mechanics, Minerals</w:t>
            </w:r>
          </w:p>
        </w:tc>
      </w:tr>
      <w:tr w:rsidR="002A109B" w:rsidRPr="000F4B8C" w14:paraId="065BC770" w14:textId="77777777" w:rsidTr="00EC3C74">
        <w:trPr>
          <w:trHeight w:val="296"/>
        </w:trPr>
        <w:tc>
          <w:tcPr>
            <w:tcW w:w="1838" w:type="dxa"/>
            <w:vMerge w:val="restart"/>
            <w:shd w:val="clear" w:color="auto" w:fill="B2B2B2"/>
            <w:tcMar>
              <w:top w:w="60" w:type="dxa"/>
              <w:left w:w="60" w:type="dxa"/>
              <w:bottom w:w="60" w:type="dxa"/>
              <w:right w:w="60" w:type="dxa"/>
            </w:tcMar>
          </w:tcPr>
          <w:p w14:paraId="1DBFBA70"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2377" w:type="dxa"/>
            <w:shd w:val="clear" w:color="auto" w:fill="auto"/>
            <w:tcMar>
              <w:top w:w="60" w:type="dxa"/>
              <w:left w:w="60" w:type="dxa"/>
              <w:bottom w:w="60" w:type="dxa"/>
              <w:right w:w="60" w:type="dxa"/>
            </w:tcMar>
          </w:tcPr>
          <w:p w14:paraId="5F602A99"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Attitude</w:t>
            </w:r>
          </w:p>
        </w:tc>
        <w:tc>
          <w:tcPr>
            <w:tcW w:w="883" w:type="dxa"/>
            <w:shd w:val="clear" w:color="auto" w:fill="auto"/>
            <w:tcMar>
              <w:top w:w="60" w:type="dxa"/>
              <w:left w:w="60" w:type="dxa"/>
              <w:bottom w:w="60" w:type="dxa"/>
              <w:right w:w="60" w:type="dxa"/>
            </w:tcMar>
          </w:tcPr>
          <w:p w14:paraId="074F11DB"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214" w:type="dxa"/>
            <w:shd w:val="clear" w:color="auto" w:fill="auto"/>
            <w:tcMar>
              <w:top w:w="60" w:type="dxa"/>
              <w:left w:w="60" w:type="dxa"/>
              <w:bottom w:w="60" w:type="dxa"/>
              <w:right w:w="60" w:type="dxa"/>
            </w:tcMar>
          </w:tcPr>
          <w:p w14:paraId="7F6CA751"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2A109B" w:rsidRPr="000F4B8C" w14:paraId="5ECE3C68" w14:textId="77777777" w:rsidTr="00EC3C74">
        <w:trPr>
          <w:trHeight w:val="737"/>
        </w:trPr>
        <w:tc>
          <w:tcPr>
            <w:tcW w:w="1838" w:type="dxa"/>
            <w:vMerge/>
            <w:shd w:val="clear" w:color="auto" w:fill="auto"/>
            <w:tcMar>
              <w:top w:w="100" w:type="dxa"/>
              <w:left w:w="100" w:type="dxa"/>
              <w:bottom w:w="100" w:type="dxa"/>
              <w:right w:w="100" w:type="dxa"/>
            </w:tcMar>
          </w:tcPr>
          <w:p w14:paraId="09FED4A7"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val="restart"/>
            <w:shd w:val="clear" w:color="auto" w:fill="auto"/>
            <w:tcMar>
              <w:top w:w="60" w:type="dxa"/>
              <w:left w:w="60" w:type="dxa"/>
              <w:bottom w:w="60" w:type="dxa"/>
              <w:right w:w="60" w:type="dxa"/>
            </w:tcMar>
          </w:tcPr>
          <w:p w14:paraId="1030D0A7"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General Skills</w:t>
            </w:r>
          </w:p>
        </w:tc>
        <w:tc>
          <w:tcPr>
            <w:tcW w:w="883" w:type="dxa"/>
            <w:shd w:val="clear" w:color="auto" w:fill="auto"/>
            <w:tcMar>
              <w:top w:w="60" w:type="dxa"/>
              <w:left w:w="60" w:type="dxa"/>
              <w:bottom w:w="60" w:type="dxa"/>
              <w:right w:w="60" w:type="dxa"/>
            </w:tcMar>
          </w:tcPr>
          <w:p w14:paraId="3BC1632C"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214" w:type="dxa"/>
            <w:shd w:val="clear" w:color="auto" w:fill="auto"/>
            <w:tcMar>
              <w:top w:w="60" w:type="dxa"/>
              <w:left w:w="60" w:type="dxa"/>
              <w:bottom w:w="60" w:type="dxa"/>
              <w:right w:w="60" w:type="dxa"/>
            </w:tcMar>
          </w:tcPr>
          <w:p w14:paraId="050653EC"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2A109B" w:rsidRPr="000F4B8C" w14:paraId="54A049C2" w14:textId="77777777" w:rsidTr="00EC3C74">
        <w:trPr>
          <w:trHeight w:val="736"/>
        </w:trPr>
        <w:tc>
          <w:tcPr>
            <w:tcW w:w="1838" w:type="dxa"/>
            <w:vMerge/>
            <w:shd w:val="clear" w:color="auto" w:fill="auto"/>
            <w:tcMar>
              <w:top w:w="100" w:type="dxa"/>
              <w:left w:w="100" w:type="dxa"/>
              <w:bottom w:w="100" w:type="dxa"/>
              <w:right w:w="100" w:type="dxa"/>
            </w:tcMar>
          </w:tcPr>
          <w:p w14:paraId="28F03A0C"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shd w:val="clear" w:color="auto" w:fill="auto"/>
            <w:tcMar>
              <w:top w:w="100" w:type="dxa"/>
              <w:left w:w="100" w:type="dxa"/>
              <w:bottom w:w="100" w:type="dxa"/>
              <w:right w:w="100" w:type="dxa"/>
            </w:tcMar>
          </w:tcPr>
          <w:p w14:paraId="22EFB727" w14:textId="77777777" w:rsidR="002A109B" w:rsidRPr="000F4B8C" w:rsidRDefault="002A109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83" w:type="dxa"/>
            <w:shd w:val="clear" w:color="auto" w:fill="auto"/>
            <w:tcMar>
              <w:top w:w="60" w:type="dxa"/>
              <w:left w:w="60" w:type="dxa"/>
              <w:bottom w:w="60" w:type="dxa"/>
              <w:right w:w="60" w:type="dxa"/>
            </w:tcMar>
          </w:tcPr>
          <w:p w14:paraId="61521002"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214" w:type="dxa"/>
            <w:shd w:val="clear" w:color="auto" w:fill="auto"/>
            <w:tcMar>
              <w:top w:w="60" w:type="dxa"/>
              <w:left w:w="60" w:type="dxa"/>
              <w:bottom w:w="60" w:type="dxa"/>
              <w:right w:w="60" w:type="dxa"/>
            </w:tcMar>
          </w:tcPr>
          <w:p w14:paraId="243D0973"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2A109B" w:rsidRPr="000F4B8C" w14:paraId="0BE1F347" w14:textId="77777777" w:rsidTr="00EC3C74">
        <w:trPr>
          <w:trHeight w:val="519"/>
        </w:trPr>
        <w:tc>
          <w:tcPr>
            <w:tcW w:w="1838" w:type="dxa"/>
            <w:vMerge/>
            <w:shd w:val="clear" w:color="auto" w:fill="auto"/>
            <w:tcMar>
              <w:top w:w="100" w:type="dxa"/>
              <w:left w:w="100" w:type="dxa"/>
              <w:bottom w:w="100" w:type="dxa"/>
              <w:right w:w="100" w:type="dxa"/>
            </w:tcMar>
          </w:tcPr>
          <w:p w14:paraId="243A6E2C"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shd w:val="clear" w:color="auto" w:fill="auto"/>
            <w:tcMar>
              <w:top w:w="100" w:type="dxa"/>
              <w:left w:w="100" w:type="dxa"/>
              <w:bottom w:w="100" w:type="dxa"/>
              <w:right w:w="100" w:type="dxa"/>
            </w:tcMar>
          </w:tcPr>
          <w:p w14:paraId="70A14787" w14:textId="77777777" w:rsidR="002A109B" w:rsidRPr="000F4B8C" w:rsidRDefault="002A109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83" w:type="dxa"/>
            <w:shd w:val="clear" w:color="auto" w:fill="auto"/>
            <w:tcMar>
              <w:top w:w="60" w:type="dxa"/>
              <w:left w:w="60" w:type="dxa"/>
              <w:bottom w:w="60" w:type="dxa"/>
              <w:right w:w="60" w:type="dxa"/>
            </w:tcMar>
          </w:tcPr>
          <w:p w14:paraId="7641F310"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214" w:type="dxa"/>
            <w:shd w:val="clear" w:color="auto" w:fill="auto"/>
            <w:tcMar>
              <w:top w:w="60" w:type="dxa"/>
              <w:left w:w="60" w:type="dxa"/>
              <w:bottom w:w="60" w:type="dxa"/>
              <w:right w:w="60" w:type="dxa"/>
            </w:tcMar>
          </w:tcPr>
          <w:p w14:paraId="5B1691BD"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2A109B" w:rsidRPr="000F4B8C" w14:paraId="45DCA236" w14:textId="77777777" w:rsidTr="00EC3C74">
        <w:trPr>
          <w:trHeight w:val="528"/>
        </w:trPr>
        <w:tc>
          <w:tcPr>
            <w:tcW w:w="1838" w:type="dxa"/>
            <w:vMerge/>
            <w:shd w:val="clear" w:color="auto" w:fill="auto"/>
            <w:tcMar>
              <w:top w:w="100" w:type="dxa"/>
              <w:left w:w="100" w:type="dxa"/>
              <w:bottom w:w="100" w:type="dxa"/>
              <w:right w:w="100" w:type="dxa"/>
            </w:tcMar>
          </w:tcPr>
          <w:p w14:paraId="763EA8AE"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val="restart"/>
            <w:shd w:val="clear" w:color="auto" w:fill="auto"/>
            <w:tcMar>
              <w:top w:w="60" w:type="dxa"/>
              <w:left w:w="60" w:type="dxa"/>
              <w:bottom w:w="60" w:type="dxa"/>
              <w:right w:w="60" w:type="dxa"/>
            </w:tcMar>
          </w:tcPr>
          <w:p w14:paraId="5CDA1CC3"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Knowledge</w:t>
            </w:r>
          </w:p>
        </w:tc>
        <w:tc>
          <w:tcPr>
            <w:tcW w:w="883" w:type="dxa"/>
            <w:shd w:val="clear" w:color="auto" w:fill="auto"/>
            <w:tcMar>
              <w:top w:w="60" w:type="dxa"/>
              <w:left w:w="60" w:type="dxa"/>
              <w:bottom w:w="60" w:type="dxa"/>
              <w:right w:w="60" w:type="dxa"/>
            </w:tcMar>
          </w:tcPr>
          <w:p w14:paraId="368E40ED"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3.2</w:t>
            </w:r>
          </w:p>
        </w:tc>
        <w:tc>
          <w:tcPr>
            <w:tcW w:w="9214" w:type="dxa"/>
            <w:shd w:val="clear" w:color="auto" w:fill="auto"/>
            <w:tcMar>
              <w:top w:w="60" w:type="dxa"/>
              <w:left w:w="60" w:type="dxa"/>
              <w:bottom w:w="60" w:type="dxa"/>
              <w:right w:w="60" w:type="dxa"/>
            </w:tcMar>
          </w:tcPr>
          <w:p w14:paraId="0A5DA702"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geological knowledge that required to understand the geological process of a particular natural phenomena by its characteristics;</w:t>
            </w:r>
          </w:p>
        </w:tc>
      </w:tr>
      <w:tr w:rsidR="002A109B" w:rsidRPr="000F4B8C" w14:paraId="39C94760" w14:textId="77777777" w:rsidTr="00EC3C74">
        <w:trPr>
          <w:trHeight w:val="536"/>
        </w:trPr>
        <w:tc>
          <w:tcPr>
            <w:tcW w:w="1838" w:type="dxa"/>
            <w:vMerge/>
            <w:shd w:val="clear" w:color="auto" w:fill="auto"/>
            <w:tcMar>
              <w:top w:w="100" w:type="dxa"/>
              <w:left w:w="100" w:type="dxa"/>
              <w:bottom w:w="100" w:type="dxa"/>
              <w:right w:w="100" w:type="dxa"/>
            </w:tcMar>
          </w:tcPr>
          <w:p w14:paraId="3C47CB15"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shd w:val="clear" w:color="auto" w:fill="auto"/>
            <w:tcMar>
              <w:top w:w="100" w:type="dxa"/>
              <w:left w:w="100" w:type="dxa"/>
              <w:bottom w:w="100" w:type="dxa"/>
              <w:right w:w="100" w:type="dxa"/>
            </w:tcMar>
          </w:tcPr>
          <w:p w14:paraId="2946B9D3" w14:textId="77777777" w:rsidR="002A109B" w:rsidRPr="000F4B8C" w:rsidRDefault="002A109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83" w:type="dxa"/>
            <w:shd w:val="clear" w:color="auto" w:fill="auto"/>
            <w:tcMar>
              <w:top w:w="60" w:type="dxa"/>
              <w:left w:w="60" w:type="dxa"/>
              <w:bottom w:w="60" w:type="dxa"/>
              <w:right w:w="60" w:type="dxa"/>
            </w:tcMar>
          </w:tcPr>
          <w:p w14:paraId="19539B49"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9214" w:type="dxa"/>
            <w:shd w:val="clear" w:color="auto" w:fill="auto"/>
            <w:tcMar>
              <w:top w:w="60" w:type="dxa"/>
              <w:left w:w="60" w:type="dxa"/>
              <w:bottom w:w="60" w:type="dxa"/>
              <w:right w:w="60" w:type="dxa"/>
            </w:tcMar>
          </w:tcPr>
          <w:p w14:paraId="37790BDF"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 and principle of environmental conservation in general from the activities of geophysical engineering;</w:t>
            </w:r>
          </w:p>
        </w:tc>
      </w:tr>
      <w:tr w:rsidR="002A109B" w:rsidRPr="000F4B8C" w14:paraId="6D79065F" w14:textId="77777777" w:rsidTr="00EC3C74">
        <w:trPr>
          <w:trHeight w:val="533"/>
        </w:trPr>
        <w:tc>
          <w:tcPr>
            <w:tcW w:w="1838" w:type="dxa"/>
            <w:vMerge/>
            <w:shd w:val="clear" w:color="auto" w:fill="auto"/>
            <w:tcMar>
              <w:top w:w="100" w:type="dxa"/>
              <w:left w:w="100" w:type="dxa"/>
              <w:bottom w:w="100" w:type="dxa"/>
              <w:right w:w="100" w:type="dxa"/>
            </w:tcMar>
          </w:tcPr>
          <w:p w14:paraId="79C3EDC9"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shd w:val="clear" w:color="auto" w:fill="auto"/>
            <w:tcMar>
              <w:top w:w="100" w:type="dxa"/>
              <w:left w:w="100" w:type="dxa"/>
              <w:bottom w:w="100" w:type="dxa"/>
              <w:right w:w="100" w:type="dxa"/>
            </w:tcMar>
          </w:tcPr>
          <w:p w14:paraId="6C8635E6" w14:textId="77777777" w:rsidR="002A109B" w:rsidRPr="000F4B8C" w:rsidRDefault="002A109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83" w:type="dxa"/>
            <w:shd w:val="clear" w:color="auto" w:fill="auto"/>
            <w:tcMar>
              <w:top w:w="60" w:type="dxa"/>
              <w:left w:w="60" w:type="dxa"/>
              <w:bottom w:w="60" w:type="dxa"/>
              <w:right w:w="60" w:type="dxa"/>
            </w:tcMar>
          </w:tcPr>
          <w:p w14:paraId="73CE9863"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3.13</w:t>
            </w:r>
          </w:p>
        </w:tc>
        <w:tc>
          <w:tcPr>
            <w:tcW w:w="9214" w:type="dxa"/>
            <w:shd w:val="clear" w:color="auto" w:fill="auto"/>
            <w:tcMar>
              <w:top w:w="60" w:type="dxa"/>
              <w:left w:w="60" w:type="dxa"/>
              <w:bottom w:w="60" w:type="dxa"/>
              <w:right w:w="60" w:type="dxa"/>
            </w:tcMar>
          </w:tcPr>
          <w:p w14:paraId="57B8F417"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insight of sustainable development in applied geophysical exploration methods and natural resource management in general;</w:t>
            </w:r>
          </w:p>
        </w:tc>
      </w:tr>
      <w:tr w:rsidR="002A109B" w:rsidRPr="000F4B8C" w14:paraId="37890802" w14:textId="77777777" w:rsidTr="00EC3C74">
        <w:trPr>
          <w:trHeight w:val="1019"/>
        </w:trPr>
        <w:tc>
          <w:tcPr>
            <w:tcW w:w="1838" w:type="dxa"/>
            <w:vMerge/>
            <w:shd w:val="clear" w:color="auto" w:fill="auto"/>
            <w:tcMar>
              <w:top w:w="100" w:type="dxa"/>
              <w:left w:w="100" w:type="dxa"/>
              <w:bottom w:w="100" w:type="dxa"/>
              <w:right w:w="100" w:type="dxa"/>
            </w:tcMar>
          </w:tcPr>
          <w:p w14:paraId="56F6598E"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val="restart"/>
            <w:shd w:val="clear" w:color="auto" w:fill="auto"/>
            <w:tcMar>
              <w:top w:w="60" w:type="dxa"/>
              <w:left w:w="60" w:type="dxa"/>
              <w:bottom w:w="60" w:type="dxa"/>
              <w:right w:w="60" w:type="dxa"/>
            </w:tcMar>
          </w:tcPr>
          <w:p w14:paraId="43D67DEB"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Specific Skills</w:t>
            </w:r>
          </w:p>
        </w:tc>
        <w:tc>
          <w:tcPr>
            <w:tcW w:w="883" w:type="dxa"/>
            <w:shd w:val="clear" w:color="auto" w:fill="auto"/>
            <w:tcMar>
              <w:top w:w="60" w:type="dxa"/>
              <w:left w:w="60" w:type="dxa"/>
              <w:bottom w:w="60" w:type="dxa"/>
              <w:right w:w="60" w:type="dxa"/>
            </w:tcMar>
          </w:tcPr>
          <w:p w14:paraId="16A97857"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214" w:type="dxa"/>
            <w:shd w:val="clear" w:color="auto" w:fill="auto"/>
            <w:tcMar>
              <w:top w:w="60" w:type="dxa"/>
              <w:left w:w="60" w:type="dxa"/>
              <w:bottom w:w="60" w:type="dxa"/>
              <w:right w:w="60" w:type="dxa"/>
            </w:tcMar>
          </w:tcPr>
          <w:p w14:paraId="7E7A5E85"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2A109B" w:rsidRPr="000F4B8C" w14:paraId="6F05FAC2" w14:textId="77777777" w:rsidTr="00EC3C74">
        <w:trPr>
          <w:trHeight w:val="821"/>
        </w:trPr>
        <w:tc>
          <w:tcPr>
            <w:tcW w:w="1838" w:type="dxa"/>
            <w:vMerge/>
            <w:shd w:val="clear" w:color="auto" w:fill="auto"/>
            <w:tcMar>
              <w:top w:w="100" w:type="dxa"/>
              <w:left w:w="100" w:type="dxa"/>
              <w:bottom w:w="100" w:type="dxa"/>
              <w:right w:w="100" w:type="dxa"/>
            </w:tcMar>
          </w:tcPr>
          <w:p w14:paraId="1F04F997"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shd w:val="clear" w:color="auto" w:fill="auto"/>
            <w:tcMar>
              <w:top w:w="100" w:type="dxa"/>
              <w:left w:w="100" w:type="dxa"/>
              <w:bottom w:w="100" w:type="dxa"/>
              <w:right w:w="100" w:type="dxa"/>
            </w:tcMar>
          </w:tcPr>
          <w:p w14:paraId="1CE7C690" w14:textId="77777777" w:rsidR="002A109B" w:rsidRPr="000F4B8C" w:rsidRDefault="002A109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83" w:type="dxa"/>
            <w:shd w:val="clear" w:color="auto" w:fill="auto"/>
            <w:tcMar>
              <w:top w:w="60" w:type="dxa"/>
              <w:left w:w="60" w:type="dxa"/>
              <w:bottom w:w="60" w:type="dxa"/>
              <w:right w:w="60" w:type="dxa"/>
            </w:tcMar>
          </w:tcPr>
          <w:p w14:paraId="02B93857"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214" w:type="dxa"/>
            <w:shd w:val="clear" w:color="auto" w:fill="auto"/>
            <w:tcMar>
              <w:top w:w="60" w:type="dxa"/>
              <w:left w:w="60" w:type="dxa"/>
              <w:bottom w:w="60" w:type="dxa"/>
              <w:right w:w="60" w:type="dxa"/>
            </w:tcMar>
          </w:tcPr>
          <w:p w14:paraId="16B313A9"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2A109B" w:rsidRPr="000F4B8C" w14:paraId="67FE7AD8" w14:textId="77777777" w:rsidTr="00EC3C74">
        <w:trPr>
          <w:trHeight w:val="1218"/>
        </w:trPr>
        <w:tc>
          <w:tcPr>
            <w:tcW w:w="1838" w:type="dxa"/>
            <w:vMerge/>
            <w:shd w:val="clear" w:color="auto" w:fill="auto"/>
            <w:tcMar>
              <w:top w:w="100" w:type="dxa"/>
              <w:left w:w="100" w:type="dxa"/>
              <w:bottom w:w="100" w:type="dxa"/>
              <w:right w:w="100" w:type="dxa"/>
            </w:tcMar>
          </w:tcPr>
          <w:p w14:paraId="5371D671"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shd w:val="clear" w:color="auto" w:fill="auto"/>
            <w:tcMar>
              <w:top w:w="100" w:type="dxa"/>
              <w:left w:w="100" w:type="dxa"/>
              <w:bottom w:w="100" w:type="dxa"/>
              <w:right w:w="100" w:type="dxa"/>
            </w:tcMar>
          </w:tcPr>
          <w:p w14:paraId="513C9187" w14:textId="77777777" w:rsidR="002A109B" w:rsidRPr="000F4B8C" w:rsidRDefault="002A109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83" w:type="dxa"/>
            <w:shd w:val="clear" w:color="auto" w:fill="auto"/>
            <w:tcMar>
              <w:top w:w="60" w:type="dxa"/>
              <w:left w:w="60" w:type="dxa"/>
              <w:bottom w:w="60" w:type="dxa"/>
              <w:right w:w="60" w:type="dxa"/>
            </w:tcMar>
          </w:tcPr>
          <w:p w14:paraId="1BA7D823"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9214" w:type="dxa"/>
            <w:shd w:val="clear" w:color="auto" w:fill="auto"/>
            <w:tcMar>
              <w:top w:w="60" w:type="dxa"/>
              <w:left w:w="60" w:type="dxa"/>
              <w:bottom w:w="60" w:type="dxa"/>
              <w:right w:w="60" w:type="dxa"/>
            </w:tcMar>
          </w:tcPr>
          <w:p w14:paraId="111B865E"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2A109B" w:rsidRPr="000F4B8C" w14:paraId="1BB7711C" w14:textId="77777777" w:rsidTr="00EC3C74">
        <w:trPr>
          <w:trHeight w:val="452"/>
        </w:trPr>
        <w:tc>
          <w:tcPr>
            <w:tcW w:w="1838" w:type="dxa"/>
            <w:vMerge/>
            <w:shd w:val="clear" w:color="auto" w:fill="auto"/>
            <w:tcMar>
              <w:top w:w="100" w:type="dxa"/>
              <w:left w:w="100" w:type="dxa"/>
              <w:bottom w:w="100" w:type="dxa"/>
              <w:right w:w="100" w:type="dxa"/>
            </w:tcMar>
          </w:tcPr>
          <w:p w14:paraId="28BBA13D" w14:textId="77777777" w:rsidR="002A109B" w:rsidRPr="000F4B8C" w:rsidRDefault="002A109B" w:rsidP="00D2775A">
            <w:pPr>
              <w:spacing w:after="0" w:line="276" w:lineRule="auto"/>
              <w:rPr>
                <w:rFonts w:asciiTheme="majorBidi" w:hAnsiTheme="majorBidi" w:cstheme="majorBidi"/>
                <w:sz w:val="24"/>
                <w:szCs w:val="24"/>
              </w:rPr>
            </w:pPr>
          </w:p>
        </w:tc>
        <w:tc>
          <w:tcPr>
            <w:tcW w:w="2377" w:type="dxa"/>
            <w:vMerge/>
            <w:shd w:val="clear" w:color="auto" w:fill="auto"/>
            <w:tcMar>
              <w:top w:w="100" w:type="dxa"/>
              <w:left w:w="100" w:type="dxa"/>
              <w:bottom w:w="100" w:type="dxa"/>
              <w:right w:w="100" w:type="dxa"/>
            </w:tcMar>
          </w:tcPr>
          <w:p w14:paraId="412562CC" w14:textId="77777777" w:rsidR="002A109B" w:rsidRPr="000F4B8C" w:rsidRDefault="002A109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83" w:type="dxa"/>
            <w:shd w:val="clear" w:color="auto" w:fill="auto"/>
            <w:tcMar>
              <w:top w:w="60" w:type="dxa"/>
              <w:left w:w="60" w:type="dxa"/>
              <w:bottom w:w="60" w:type="dxa"/>
              <w:right w:w="60" w:type="dxa"/>
            </w:tcMar>
          </w:tcPr>
          <w:p w14:paraId="524C0A71"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9214" w:type="dxa"/>
            <w:shd w:val="clear" w:color="auto" w:fill="auto"/>
            <w:tcMar>
              <w:top w:w="60" w:type="dxa"/>
              <w:left w:w="60" w:type="dxa"/>
              <w:bottom w:w="60" w:type="dxa"/>
              <w:right w:w="60" w:type="dxa"/>
            </w:tcMar>
          </w:tcPr>
          <w:p w14:paraId="4A398530"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2A109B" w:rsidRPr="000F4B8C" w14:paraId="183D995C" w14:textId="77777777" w:rsidTr="00EC3C74">
        <w:trPr>
          <w:trHeight w:val="1260"/>
        </w:trPr>
        <w:tc>
          <w:tcPr>
            <w:tcW w:w="1838" w:type="dxa"/>
            <w:shd w:val="clear" w:color="auto" w:fill="B2B2B2"/>
            <w:tcMar>
              <w:top w:w="60" w:type="dxa"/>
              <w:left w:w="60" w:type="dxa"/>
              <w:bottom w:w="60" w:type="dxa"/>
              <w:right w:w="60" w:type="dxa"/>
            </w:tcMar>
          </w:tcPr>
          <w:p w14:paraId="677AFD83"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LO– Course</w:t>
            </w:r>
          </w:p>
        </w:tc>
        <w:tc>
          <w:tcPr>
            <w:tcW w:w="12474" w:type="dxa"/>
            <w:gridSpan w:val="3"/>
            <w:shd w:val="clear" w:color="auto" w:fill="auto"/>
            <w:tcMar>
              <w:top w:w="60" w:type="dxa"/>
              <w:left w:w="60" w:type="dxa"/>
              <w:bottom w:w="60" w:type="dxa"/>
              <w:right w:w="60" w:type="dxa"/>
            </w:tcMar>
          </w:tcPr>
          <w:p w14:paraId="745C6939" w14:textId="77777777" w:rsidR="002A109B" w:rsidRPr="000F4B8C" w:rsidRDefault="002A109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various explorable and exploitable natural resources related to mineral deposits for economic purpose. Understand types of mineral deposits which has economic value and knowing its whereabouts that related to tectonic condition of a geology environment. Understand the process of mineral deposits formed in a certain zones and prediction of its whereabouts in the field (mineral deposits genesis).</w:t>
            </w:r>
          </w:p>
        </w:tc>
      </w:tr>
    </w:tbl>
    <w:p w14:paraId="0C34EE78" w14:textId="027508E1" w:rsidR="002A109B" w:rsidRDefault="002A109B" w:rsidP="00D2775A">
      <w:pPr>
        <w:spacing w:after="120" w:line="276" w:lineRule="auto"/>
        <w:rPr>
          <w:rFonts w:asciiTheme="majorBidi" w:hAnsiTheme="majorBidi" w:cstheme="majorBidi"/>
          <w:sz w:val="24"/>
          <w:szCs w:val="24"/>
        </w:rPr>
      </w:pPr>
    </w:p>
    <w:p w14:paraId="5EE25682" w14:textId="2C1DB0F7" w:rsidR="008D2D49" w:rsidRDefault="008D2D49" w:rsidP="00D2775A">
      <w:pPr>
        <w:spacing w:after="120" w:line="276" w:lineRule="auto"/>
        <w:rPr>
          <w:rFonts w:asciiTheme="majorBidi" w:hAnsiTheme="majorBidi" w:cstheme="majorBidi"/>
          <w:sz w:val="24"/>
          <w:szCs w:val="24"/>
        </w:rPr>
      </w:pPr>
    </w:p>
    <w:p w14:paraId="0A1AC841" w14:textId="408114E5" w:rsidR="008D2D49" w:rsidRDefault="008D2D49" w:rsidP="00D2775A">
      <w:pPr>
        <w:spacing w:after="120" w:line="276" w:lineRule="auto"/>
        <w:rPr>
          <w:rFonts w:asciiTheme="majorBidi" w:hAnsiTheme="majorBidi" w:cstheme="majorBidi"/>
          <w:sz w:val="24"/>
          <w:szCs w:val="24"/>
        </w:rPr>
      </w:pPr>
    </w:p>
    <w:p w14:paraId="330B6045" w14:textId="77777777" w:rsidR="008D2D49" w:rsidRPr="000F4B8C" w:rsidRDefault="008D2D49" w:rsidP="00D2775A">
      <w:pPr>
        <w:spacing w:after="120" w:line="276" w:lineRule="auto"/>
        <w:rPr>
          <w:rFonts w:asciiTheme="majorBidi" w:hAnsiTheme="majorBidi" w:cstheme="majorBidi"/>
          <w:sz w:val="24"/>
          <w:szCs w:val="24"/>
        </w:rPr>
      </w:pPr>
    </w:p>
    <w:tbl>
      <w:tblPr>
        <w:tblW w:w="14309" w:type="dxa"/>
        <w:tblBorders>
          <w:top w:val="nil"/>
          <w:left w:val="nil"/>
          <w:bottom w:val="nil"/>
          <w:right w:val="nil"/>
          <w:insideH w:val="nil"/>
          <w:insideV w:val="nil"/>
        </w:tblBorders>
        <w:tblLayout w:type="fixed"/>
        <w:tblLook w:val="0600" w:firstRow="0" w:lastRow="0" w:firstColumn="0" w:lastColumn="0" w:noHBand="1" w:noVBand="1"/>
      </w:tblPr>
      <w:tblGrid>
        <w:gridCol w:w="843"/>
        <w:gridCol w:w="2693"/>
        <w:gridCol w:w="2126"/>
        <w:gridCol w:w="1718"/>
        <w:gridCol w:w="1320"/>
        <w:gridCol w:w="2916"/>
        <w:gridCol w:w="1701"/>
        <w:gridCol w:w="992"/>
      </w:tblGrid>
      <w:tr w:rsidR="002A109B" w:rsidRPr="000F4B8C" w14:paraId="7D59D08A" w14:textId="77777777" w:rsidTr="008D2D49">
        <w:trPr>
          <w:trHeight w:val="80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5AD39E6"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Week </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1931142"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LO-Course</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209EF9C"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71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23A1D53"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32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A83B0F9"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91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2926AA" w14:textId="77777777" w:rsidR="002A109B" w:rsidRPr="000F4B8C" w:rsidRDefault="002A109B" w:rsidP="00D2775A">
            <w:pPr>
              <w:spacing w:after="0" w:line="276" w:lineRule="auto"/>
              <w:jc w:val="center"/>
              <w:rPr>
                <w:rFonts w:asciiTheme="majorBidi" w:eastAsia="Times New Roman" w:hAnsiTheme="majorBidi" w:cstheme="majorBidi"/>
                <w:b/>
                <w:sz w:val="24"/>
                <w:szCs w:val="24"/>
                <w:vertAlign w:val="superscript"/>
              </w:rPr>
            </w:pPr>
            <w:r w:rsidRPr="000F4B8C">
              <w:rPr>
                <w:rFonts w:asciiTheme="majorBidi" w:eastAsia="Times New Roman" w:hAnsiTheme="majorBidi" w:cstheme="majorBidi"/>
                <w:b/>
                <w:sz w:val="24"/>
                <w:szCs w:val="24"/>
              </w:rPr>
              <w:t>Student’s Learning Experience</w:t>
            </w:r>
            <w:r w:rsidRPr="000F4B8C">
              <w:rPr>
                <w:rFonts w:asciiTheme="majorBidi" w:eastAsia="Times New Roman" w:hAnsiTheme="majorBidi" w:cstheme="majorBidi"/>
                <w:b/>
                <w:sz w:val="24"/>
                <w:szCs w:val="24"/>
                <w:vertAlign w:val="superscript"/>
              </w:rPr>
              <w:t>*</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ABCF1F2"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D9A8E82"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2A109B" w:rsidRPr="000F4B8C" w14:paraId="5E838409" w14:textId="77777777" w:rsidTr="008D2D49">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9A22AA0"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D4A3CED"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410333B"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71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C8A1DD2"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32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9A6F4C1"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91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5086681"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E514D43"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0DDA7B" w14:textId="77777777" w:rsidR="002A109B" w:rsidRPr="000F4B8C" w:rsidRDefault="002A109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2A109B" w:rsidRPr="000F4B8C" w14:paraId="34064402" w14:textId="77777777" w:rsidTr="008D2D49">
        <w:trPr>
          <w:trHeight w:val="22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6D4813"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72F5F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2A51EDE7"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structural geology and Earth's constituent components(Earth Structure)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20781C"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Earth Structure</w:t>
            </w:r>
          </w:p>
          <w:p w14:paraId="0CAC7EB3"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 : Earth Structure.ppt</w:t>
            </w:r>
          </w:p>
        </w:tc>
        <w:tc>
          <w:tcPr>
            <w:tcW w:w="17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85592A"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26BA8CAE"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5DB3C2AE" w14:textId="77777777" w:rsidR="002A109B" w:rsidRPr="000F4B8C" w:rsidRDefault="002A109B" w:rsidP="00D2775A">
            <w:pPr>
              <w:spacing w:after="0" w:line="276" w:lineRule="auto"/>
              <w:rPr>
                <w:rFonts w:asciiTheme="majorBidi" w:hAnsiTheme="majorBidi" w:cstheme="majorBidi"/>
                <w:sz w:val="24"/>
                <w:szCs w:val="24"/>
              </w:rPr>
            </w:pP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407463"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7BDD860" w14:textId="77777777" w:rsidR="002A109B" w:rsidRPr="000F4B8C" w:rsidRDefault="002A109B" w:rsidP="00D2775A">
            <w:pPr>
              <w:spacing w:after="0" w:line="276" w:lineRule="auto"/>
              <w:rPr>
                <w:rFonts w:asciiTheme="majorBidi" w:hAnsiTheme="majorBidi" w:cstheme="majorBidi"/>
                <w:sz w:val="24"/>
                <w:szCs w:val="24"/>
              </w:rPr>
            </w:pPr>
          </w:p>
        </w:tc>
        <w:tc>
          <w:tcPr>
            <w:tcW w:w="29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2AF9E"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(Comprehension of Earth’s components from the core to the crust and its relation to structural geology)</w:t>
            </w:r>
          </w:p>
          <w:p w14:paraId="22B82AF3" w14:textId="77777777" w:rsidR="002A109B" w:rsidRPr="000F4B8C" w:rsidRDefault="002A109B" w:rsidP="00D2775A">
            <w:pPr>
              <w:spacing w:after="0" w:line="276" w:lineRule="auto"/>
              <w:rPr>
                <w:rFonts w:asciiTheme="majorBidi" w:hAnsiTheme="majorBidi" w:cstheme="majorBidi"/>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546AFF"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996D63"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5C2AC6DB" w14:textId="77777777" w:rsidTr="008D2D49">
        <w:trPr>
          <w:trHeight w:val="181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6BE0C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9B539E"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crust deformations (Divergent, Convergent, and Transform)</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E38AB9"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Crust Deformation</w:t>
            </w:r>
          </w:p>
          <w:p w14:paraId="494DA922"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[K2] : Tectonic Deformation Part 1.ppt</w:t>
            </w:r>
          </w:p>
        </w:tc>
        <w:tc>
          <w:tcPr>
            <w:tcW w:w="17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5E539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B9CAAF"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6A1549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372DD3"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(types of tectonic crust movement);</w:t>
            </w:r>
          </w:p>
          <w:p w14:paraId="6DE5D2FD" w14:textId="1C461271"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Assignment-K2 : Resume on divergent, convergent, and transform process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DC1DDC"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plate movements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7254C5"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07317B8D" w14:textId="77777777" w:rsidTr="008D2D49">
        <w:trPr>
          <w:trHeight w:val="1899"/>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1BAFB9"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3</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31492F"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difference of Brittle and Ductile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D18F62"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Introduction to Brittle and Ductile on plate crust </w:t>
            </w:r>
          </w:p>
          <w:p w14:paraId="2476471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[K3] : Brittle and Ductile.ppt</w:t>
            </w:r>
          </w:p>
        </w:tc>
        <w:tc>
          <w:tcPr>
            <w:tcW w:w="17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228CD"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342C72"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E99E170"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6A5F3B"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(Brittle and Ductile);</w:t>
            </w:r>
          </w:p>
          <w:p w14:paraId="0BD4103C"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Assignment-K3 :Latihan soal Brittle and Ductile Exercises, the difference of divergent, convergent, and transform</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7F914F"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difference of Brittle and Ductile and the outcome structures from both</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F65BED"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270F0FF2" w14:textId="77777777" w:rsidTr="008D2D49">
        <w:trPr>
          <w:trHeight w:val="176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D8BCB"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C8ADBB"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analyse the kinematics and dynamics of plate movement</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BDC79D"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kinematics and dynamics in structural geology</w:t>
            </w:r>
          </w:p>
          <w:p w14:paraId="0B9F7C13"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[K4] : Force Kinematics.ppt</w:t>
            </w:r>
          </w:p>
        </w:tc>
        <w:tc>
          <w:tcPr>
            <w:tcW w:w="17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67949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BB0502"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1BBF1C3"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368FC1"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(Dynamics of Tectonic Plate);</w:t>
            </w:r>
          </w:p>
          <w:p w14:paraId="6235D366"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Assignment-K4 : Resume of Plate Movement Kinematics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FBECA9"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various types of plate movement from the dynamics of its kinematic force</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B2EBDB"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5B87C521" w14:textId="77777777" w:rsidTr="008D2D49">
        <w:trPr>
          <w:trHeight w:val="22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E3733C"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C880BD"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carbonate sedimentary rock</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FFB87E"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0E55677C"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sedimentary rock.ppt</w:t>
            </w:r>
          </w:p>
        </w:tc>
        <w:tc>
          <w:tcPr>
            <w:tcW w:w="17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6FABE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21BA8B"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68FE3E3C"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A6788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(carbonate sedimentary rock);</w:t>
            </w:r>
          </w:p>
          <w:p w14:paraId="196AF976"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Quiz-K5 : Clastic Rock and  Carbonate Rocks (components)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F0E7AE"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carbonate rocks component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4C073"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74F36B20" w14:textId="77777777" w:rsidTr="008D2D49">
        <w:trPr>
          <w:trHeight w:val="20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27C87"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6</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8FEBFC"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carbonate rocks (differences in clastic rocks genesis)</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5CEB14"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21B34884"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rocks genesis.ppt</w:t>
            </w:r>
          </w:p>
        </w:tc>
        <w:tc>
          <w:tcPr>
            <w:tcW w:w="17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F1B92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91F21"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570C088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B0378E"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1A4FF684"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Assignment-K6 : carbonate rocks genesis exercises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B0D4B6"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genesis of carbonate rocks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D0AC9"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67146285" w14:textId="77777777" w:rsidTr="008D2D49">
        <w:trPr>
          <w:trHeight w:val="294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1ADFA"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5C2A42"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sedimentary rocks, the components, textures, structures,  minerals, as well as explain the depositional environment and its classification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CE090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clastic and non-clastic rocks</w:t>
            </w:r>
          </w:p>
          <w:p w14:paraId="483D56D7"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[K7] : Resume of sedimentary stratigraphy on clastic and non-clastic rocks.ppt</w:t>
            </w:r>
          </w:p>
        </w:tc>
        <w:tc>
          <w:tcPr>
            <w:tcW w:w="17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395543"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88DF67"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5BEF5A31"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63F999"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(clastic and non-clastic rocks);</w:t>
            </w:r>
          </w:p>
          <w:p w14:paraId="7E6B165B"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Assignment-K7 : differences between clastic and non-clastic rocks exercise</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458E9A"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differences between clastic and non-clastic rocks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7C995E"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1BC2AEC8" w14:textId="77777777" w:rsidTr="008D2D49">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4146B13"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474"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30C2DD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547BA4B"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2A109B" w:rsidRPr="000F4B8C" w14:paraId="219AC745" w14:textId="77777777" w:rsidTr="008D2D49">
        <w:trPr>
          <w:trHeight w:val="200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B7F8D7"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D1FCD7"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about stratigraphy and the laws of stratigraphy</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4DD887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sedimentary stratigraphy, the principle of stratigraphy</w:t>
            </w:r>
          </w:p>
          <w:p w14:paraId="51C823B4"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the principle of stratigraphy.ppt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0E8344"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75CE7721"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0CBD2C5F" w14:textId="77777777" w:rsidR="002A109B" w:rsidRPr="000F4B8C" w:rsidRDefault="002A109B" w:rsidP="00D2775A">
            <w:pPr>
              <w:spacing w:after="0" w:line="276" w:lineRule="auto"/>
              <w:rPr>
                <w:rFonts w:asciiTheme="majorBidi" w:hAnsiTheme="majorBidi" w:cstheme="majorBidi"/>
                <w:sz w:val="24"/>
                <w:szCs w:val="24"/>
              </w:rPr>
            </w:pP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05BE3E5"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91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042A88C"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(the principle of stratigraphy);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48F354"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laws of stratigraphy</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1ABA9B8"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276C8DAD" w14:textId="77777777" w:rsidTr="008D2D49">
        <w:trPr>
          <w:trHeight w:val="1917"/>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DB6A39"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86E37A"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differences in stratigraphic science (lithostratigraphy, chronostratigraphy, biostratigraphy)</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ED17FD6"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lithostratigraphy, chronostratigraphy, and biostratigraphy</w:t>
            </w:r>
          </w:p>
          <w:p w14:paraId="3621F74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[K10] : Introduction to advanced stratigraphy.ppt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0184F86"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FAF990D"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E8F6B9B"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1FD1A7"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(comprehensive knowledge in stratigraphy);</w:t>
            </w:r>
          </w:p>
          <w:p w14:paraId="02BAE44A"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lithostratigraphy, chronostratigraphy, and biostratigraphy exercises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D49EA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5D78094"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2A109B" w:rsidRPr="000F4B8C" w14:paraId="07DB16C4" w14:textId="77777777" w:rsidTr="008D2D49">
        <w:trPr>
          <w:trHeight w:val="170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A83EC82"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14F5B9"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9235A0C"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correlation of rocks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428621"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sedimentary rocks correlations (understand datum/keybed)</w:t>
            </w:r>
          </w:p>
          <w:p w14:paraId="7F2095FF"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[K11] : rocks correlation.ppt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275B1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DD3F5E"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91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2D4C8B8"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25374D"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comparing and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C7537F"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32F09014" w14:textId="77777777" w:rsidTr="008D2D49">
        <w:trPr>
          <w:trHeight w:val="23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0518B1"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D91470C"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195F5DDF"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analyse the correlation of rocks (lithocorrelation, chronocorrelation, and biocorrelation)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AA0E49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Comprehension of the differences in lithocorrelation, chronocorrelation, and biocorrelation</w:t>
            </w:r>
          </w:p>
          <w:p w14:paraId="096D5D21"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[K12] : lithocorrelation, chronocorrelation, and biocorrelation.ppt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9A755C"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951102"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91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BA313F"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1E002E95"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Quiz-K12 : Stratigraphy and Correlation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07C4CD"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15A891"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2A109B" w:rsidRPr="000F4B8C" w14:paraId="3E3AEF14" w14:textId="77777777" w:rsidTr="008D2D49">
        <w:trPr>
          <w:trHeight w:val="1208"/>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D41B1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203AAA"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5C776885"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read a regional stratigraphy and its use</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BF18B35"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regional stratigraphy reading</w:t>
            </w:r>
          </w:p>
          <w:p w14:paraId="2C7668BD"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[K13] :Regional geology map.ppt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9CF77F"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Direct Lecture, Discussion, Video;</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CF9F01"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5139101"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AE8A37"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04F928F7"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Assignment -K13 : Practice on simulating the </w:t>
            </w:r>
            <w:r w:rsidRPr="000F4B8C">
              <w:rPr>
                <w:rFonts w:asciiTheme="majorBidi" w:eastAsia="Times New Roman" w:hAnsiTheme="majorBidi" w:cstheme="majorBidi"/>
                <w:b/>
                <w:sz w:val="24"/>
                <w:szCs w:val="24"/>
              </w:rPr>
              <w:lastRenderedPageBreak/>
              <w:t>flow in the earth with program language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5A53C0F"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EFDEB5C"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A109B" w:rsidRPr="000F4B8C" w14:paraId="35904853" w14:textId="77777777" w:rsidTr="008D2D49">
        <w:trPr>
          <w:trHeight w:val="170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F2B71E"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67E677"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understand the sequence stratigraphy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016B13"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sequence stratigraphy</w:t>
            </w:r>
          </w:p>
          <w:p w14:paraId="3D759DE1"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[K14] : Introduction to Sequence Stratigraphy.ppt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36A2BE"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F0E435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91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3A452A"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7C069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15C0C0"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2DEDF18F" w14:textId="77777777" w:rsidTr="008D2D49">
        <w:trPr>
          <w:trHeight w:val="17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336DB8"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05165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 stratigraphy,  correlation, and sequence of rocks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35FF9D"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Comprehensive understanding of sedimentary stratigraphy</w:t>
            </w:r>
          </w:p>
          <w:p w14:paraId="0F9BE9F4"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[K15] : Journal.ppt</w:t>
            </w:r>
          </w:p>
        </w:tc>
        <w:tc>
          <w:tcPr>
            <w:tcW w:w="17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B6AE6CB"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24E514"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5752514"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91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1C5100" w14:textId="77777777" w:rsidR="002A109B" w:rsidRPr="000F4B8C" w:rsidRDefault="002A109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6B5C3395" w14:textId="77777777" w:rsidR="002A109B" w:rsidRPr="000F4B8C" w:rsidRDefault="002A109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Assignment-K15 : Presentation and resume about sedimentary stratigraphy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33B904"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A4D98DC" w14:textId="77777777" w:rsidR="002A109B" w:rsidRPr="000F4B8C" w:rsidRDefault="002A109B" w:rsidP="00D2775A">
            <w:pPr>
              <w:spacing w:after="0" w:line="276" w:lineRule="auto"/>
              <w:rPr>
                <w:rFonts w:asciiTheme="majorBidi" w:hAnsiTheme="majorBidi" w:cstheme="majorBidi"/>
                <w:sz w:val="24"/>
                <w:szCs w:val="24"/>
              </w:rPr>
            </w:pPr>
          </w:p>
        </w:tc>
      </w:tr>
      <w:tr w:rsidR="002A109B" w:rsidRPr="000F4B8C" w14:paraId="6D963F1A" w14:textId="77777777" w:rsidTr="008D2D49">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C58D949"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474"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B20FA66"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B32F963" w14:textId="77777777" w:rsidR="002A109B" w:rsidRPr="000F4B8C" w:rsidRDefault="002A109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761DE70F" w14:textId="77777777" w:rsidR="00EC3C74" w:rsidRDefault="00EC3C74" w:rsidP="00D2775A">
      <w:pPr>
        <w:spacing w:after="120" w:line="276" w:lineRule="auto"/>
        <w:rPr>
          <w:rFonts w:asciiTheme="majorBidi" w:hAnsiTheme="majorBidi" w:cstheme="majorBidi"/>
          <w:b/>
          <w:sz w:val="24"/>
          <w:szCs w:val="24"/>
        </w:rPr>
      </w:pPr>
    </w:p>
    <w:p w14:paraId="6826780E" w14:textId="15F1BE4A" w:rsidR="002A109B" w:rsidRDefault="002A109B"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W w:w="14367"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14367"/>
      </w:tblGrid>
      <w:tr w:rsidR="00EC3C74" w:rsidRPr="000F4B8C" w14:paraId="5CD10977" w14:textId="77777777" w:rsidTr="00EC3C74">
        <w:trPr>
          <w:trHeight w:val="19"/>
        </w:trPr>
        <w:tc>
          <w:tcPr>
            <w:tcW w:w="14367" w:type="dxa"/>
            <w:tcMar>
              <w:top w:w="100" w:type="dxa"/>
              <w:left w:w="100" w:type="dxa"/>
              <w:bottom w:w="100" w:type="dxa"/>
              <w:right w:w="100" w:type="dxa"/>
            </w:tcMar>
            <w:vAlign w:val="center"/>
          </w:tcPr>
          <w:p w14:paraId="2C533C83" w14:textId="77777777" w:rsidR="00EC3C74" w:rsidRPr="000F4B8C" w:rsidRDefault="00EC3C74" w:rsidP="000E7D96">
            <w:pPr>
              <w:numPr>
                <w:ilvl w:val="3"/>
                <w:numId w:val="13"/>
              </w:numPr>
              <w:spacing w:after="0" w:line="276" w:lineRule="auto"/>
              <w:ind w:left="604"/>
              <w:rPr>
                <w:rFonts w:asciiTheme="majorBidi" w:hAnsiTheme="majorBidi" w:cstheme="majorBidi"/>
                <w:sz w:val="24"/>
                <w:szCs w:val="24"/>
              </w:rPr>
            </w:pPr>
            <w:r w:rsidRPr="000F4B8C">
              <w:rPr>
                <w:rFonts w:asciiTheme="majorBidi" w:hAnsiTheme="majorBidi" w:cstheme="majorBidi"/>
                <w:sz w:val="24"/>
                <w:szCs w:val="24"/>
              </w:rPr>
              <w:t xml:space="preserve">Pirajno, F, (1990), Hydothermal Mineral Deposits, Springer Verlag. </w:t>
            </w:r>
          </w:p>
          <w:p w14:paraId="10454AA7" w14:textId="77777777" w:rsidR="00EC3C74" w:rsidRPr="000F4B8C" w:rsidRDefault="00EC3C74" w:rsidP="000E7D96">
            <w:pPr>
              <w:numPr>
                <w:ilvl w:val="3"/>
                <w:numId w:val="13"/>
              </w:numPr>
              <w:spacing w:after="0" w:line="276" w:lineRule="auto"/>
              <w:ind w:left="604"/>
              <w:rPr>
                <w:rFonts w:asciiTheme="majorBidi" w:hAnsiTheme="majorBidi" w:cstheme="majorBidi"/>
                <w:sz w:val="24"/>
                <w:szCs w:val="24"/>
              </w:rPr>
            </w:pPr>
            <w:r w:rsidRPr="000F4B8C">
              <w:rPr>
                <w:rFonts w:asciiTheme="majorBidi" w:hAnsiTheme="majorBidi" w:cstheme="majorBidi"/>
                <w:sz w:val="24"/>
                <w:szCs w:val="24"/>
              </w:rPr>
              <w:t>Pirajno, F, 2009. Hydrothermal Processes and Mineral Systems. Springer Verlag, 1250 p.</w:t>
            </w:r>
          </w:p>
          <w:p w14:paraId="4D4DB312" w14:textId="77777777" w:rsidR="00EC3C74" w:rsidRPr="000F4B8C" w:rsidRDefault="00EC3C74" w:rsidP="000E7D96">
            <w:pPr>
              <w:numPr>
                <w:ilvl w:val="3"/>
                <w:numId w:val="13"/>
              </w:numPr>
              <w:spacing w:after="0" w:line="276" w:lineRule="auto"/>
              <w:ind w:left="604"/>
              <w:rPr>
                <w:rFonts w:asciiTheme="majorBidi" w:hAnsiTheme="majorBidi" w:cstheme="majorBidi"/>
                <w:sz w:val="24"/>
                <w:szCs w:val="24"/>
              </w:rPr>
            </w:pPr>
            <w:r w:rsidRPr="000F4B8C">
              <w:rPr>
                <w:rFonts w:asciiTheme="majorBidi" w:hAnsiTheme="majorBidi" w:cstheme="majorBidi"/>
                <w:sz w:val="24"/>
                <w:szCs w:val="24"/>
              </w:rPr>
              <w:t>Roberts, RG &amp; Sheahan, PA, (1988), Ore Deposit Models, Geological Association of Canada.</w:t>
            </w:r>
          </w:p>
          <w:p w14:paraId="38DBA18A" w14:textId="77777777" w:rsidR="00EC3C74" w:rsidRPr="000F4B8C" w:rsidRDefault="00EC3C74" w:rsidP="000E7D96">
            <w:pPr>
              <w:numPr>
                <w:ilvl w:val="3"/>
                <w:numId w:val="13"/>
              </w:numPr>
              <w:spacing w:after="0" w:line="276" w:lineRule="auto"/>
              <w:ind w:left="604"/>
              <w:rPr>
                <w:rFonts w:asciiTheme="majorBidi" w:hAnsiTheme="majorBidi" w:cstheme="majorBidi"/>
                <w:sz w:val="24"/>
                <w:szCs w:val="24"/>
              </w:rPr>
            </w:pPr>
            <w:r w:rsidRPr="000F4B8C">
              <w:rPr>
                <w:rFonts w:asciiTheme="majorBidi" w:hAnsiTheme="majorBidi" w:cstheme="majorBidi"/>
                <w:sz w:val="24"/>
                <w:szCs w:val="24"/>
              </w:rPr>
              <w:t xml:space="preserve">Guilbert, JM &amp; Park, Jr. CF., (1986) </w:t>
            </w:r>
            <w:proofErr w:type="gramStart"/>
            <w:r w:rsidRPr="000F4B8C">
              <w:rPr>
                <w:rFonts w:asciiTheme="majorBidi" w:hAnsiTheme="majorBidi" w:cstheme="majorBidi"/>
                <w:sz w:val="24"/>
                <w:szCs w:val="24"/>
              </w:rPr>
              <w:t>The</w:t>
            </w:r>
            <w:proofErr w:type="gramEnd"/>
            <w:r w:rsidRPr="000F4B8C">
              <w:rPr>
                <w:rFonts w:asciiTheme="majorBidi" w:hAnsiTheme="majorBidi" w:cstheme="majorBidi"/>
                <w:sz w:val="24"/>
                <w:szCs w:val="24"/>
              </w:rPr>
              <w:t xml:space="preserve"> Geology of Ore Deposits, Freeman, NY.</w:t>
            </w:r>
          </w:p>
        </w:tc>
      </w:tr>
    </w:tbl>
    <w:p w14:paraId="016E6427" w14:textId="0304E93D" w:rsidR="00EC3C74" w:rsidRDefault="00EC3C74" w:rsidP="00D2775A">
      <w:pPr>
        <w:spacing w:after="120" w:line="276" w:lineRule="auto"/>
        <w:rPr>
          <w:rFonts w:asciiTheme="majorBidi" w:hAnsiTheme="majorBidi" w:cstheme="majorBidi"/>
          <w:b/>
          <w:sz w:val="24"/>
          <w:szCs w:val="24"/>
        </w:rPr>
      </w:pPr>
    </w:p>
    <w:p w14:paraId="6E747E0F" w14:textId="0614F3EF" w:rsidR="00EC3C74" w:rsidRDefault="00EC3C74" w:rsidP="00D2775A">
      <w:pPr>
        <w:spacing w:after="120" w:line="276" w:lineRule="auto"/>
        <w:rPr>
          <w:rFonts w:asciiTheme="majorBidi" w:hAnsiTheme="majorBidi" w:cstheme="majorBidi"/>
          <w:b/>
          <w:sz w:val="24"/>
          <w:szCs w:val="24"/>
        </w:rPr>
      </w:pPr>
    </w:p>
    <w:p w14:paraId="6CDEC0F5" w14:textId="389D6C7E" w:rsidR="00EC3C74" w:rsidRDefault="00EC3C74" w:rsidP="00D2775A">
      <w:pPr>
        <w:spacing w:after="120" w:line="276" w:lineRule="auto"/>
        <w:rPr>
          <w:rFonts w:asciiTheme="majorBidi" w:hAnsiTheme="majorBidi" w:cstheme="majorBidi"/>
          <w:b/>
          <w:sz w:val="24"/>
          <w:szCs w:val="24"/>
        </w:rPr>
      </w:pPr>
    </w:p>
    <w:p w14:paraId="0A57F06C" w14:textId="6AAF201F" w:rsidR="00EC3C74" w:rsidRDefault="00EC3C74" w:rsidP="00D2775A">
      <w:pPr>
        <w:spacing w:after="120" w:line="276" w:lineRule="auto"/>
        <w:rPr>
          <w:rFonts w:asciiTheme="majorBidi" w:hAnsiTheme="majorBidi" w:cstheme="majorBidi"/>
          <w:b/>
          <w:sz w:val="24"/>
          <w:szCs w:val="24"/>
        </w:rPr>
      </w:pPr>
    </w:p>
    <w:p w14:paraId="5B702AA3" w14:textId="7920A633" w:rsidR="00EC3C74" w:rsidRDefault="00EC3C74" w:rsidP="00D2775A">
      <w:pPr>
        <w:spacing w:after="120" w:line="276" w:lineRule="auto"/>
        <w:rPr>
          <w:rFonts w:asciiTheme="majorBidi" w:hAnsiTheme="majorBidi" w:cstheme="majorBidi"/>
          <w:b/>
          <w:sz w:val="24"/>
          <w:szCs w:val="24"/>
        </w:rPr>
      </w:pPr>
    </w:p>
    <w:p w14:paraId="7494DD72" w14:textId="0E00666A" w:rsidR="00EC3C74" w:rsidRDefault="00EC3C74" w:rsidP="00D2775A">
      <w:pPr>
        <w:spacing w:after="120" w:line="276" w:lineRule="auto"/>
        <w:rPr>
          <w:rFonts w:asciiTheme="majorBidi" w:hAnsiTheme="majorBidi" w:cstheme="majorBidi"/>
          <w:b/>
          <w:sz w:val="24"/>
          <w:szCs w:val="24"/>
        </w:rPr>
      </w:pPr>
    </w:p>
    <w:p w14:paraId="406597B2" w14:textId="1479616E" w:rsidR="00EC3C74" w:rsidRDefault="00EC3C74" w:rsidP="00D2775A">
      <w:pPr>
        <w:spacing w:after="120" w:line="276" w:lineRule="auto"/>
        <w:rPr>
          <w:rFonts w:asciiTheme="majorBidi" w:hAnsiTheme="majorBidi" w:cstheme="majorBidi"/>
          <w:b/>
          <w:sz w:val="24"/>
          <w:szCs w:val="24"/>
        </w:rPr>
      </w:pPr>
    </w:p>
    <w:p w14:paraId="0F9B83AB" w14:textId="5C16EE44" w:rsidR="00EC3C74" w:rsidRDefault="00EC3C74" w:rsidP="00D2775A">
      <w:pPr>
        <w:spacing w:after="120" w:line="276" w:lineRule="auto"/>
        <w:rPr>
          <w:rFonts w:asciiTheme="majorBidi" w:hAnsiTheme="majorBidi" w:cstheme="majorBidi"/>
          <w:b/>
          <w:sz w:val="24"/>
          <w:szCs w:val="24"/>
        </w:rPr>
      </w:pPr>
    </w:p>
    <w:p w14:paraId="76BF9AEA" w14:textId="690DFCDF" w:rsidR="00EC3C74" w:rsidRDefault="00EC3C74" w:rsidP="00D2775A">
      <w:pPr>
        <w:spacing w:after="120" w:line="276" w:lineRule="auto"/>
        <w:rPr>
          <w:rFonts w:asciiTheme="majorBidi" w:hAnsiTheme="majorBidi" w:cstheme="majorBidi"/>
          <w:b/>
          <w:sz w:val="24"/>
          <w:szCs w:val="24"/>
        </w:rPr>
      </w:pPr>
    </w:p>
    <w:p w14:paraId="58AAE7A1" w14:textId="77777777" w:rsidR="008D2D49" w:rsidRDefault="008D2D49" w:rsidP="00D2775A">
      <w:pPr>
        <w:spacing w:after="120" w:line="276" w:lineRule="auto"/>
        <w:rPr>
          <w:rFonts w:asciiTheme="majorBidi" w:hAnsiTheme="majorBidi" w:cstheme="majorBidi"/>
          <w:b/>
          <w:sz w:val="24"/>
          <w:szCs w:val="24"/>
        </w:rPr>
      </w:pPr>
    </w:p>
    <w:p w14:paraId="299DF881" w14:textId="77777777" w:rsidR="00EC3C74" w:rsidRPr="000F4B8C" w:rsidRDefault="00EC3C74" w:rsidP="00D2775A">
      <w:pPr>
        <w:spacing w:after="120"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BA64E7" w:rsidRPr="000F4B8C" w14:paraId="2BA527DC" w14:textId="77777777" w:rsidTr="002E7BB7">
        <w:tc>
          <w:tcPr>
            <w:tcW w:w="2785" w:type="dxa"/>
            <w:shd w:val="clear" w:color="auto" w:fill="BFBFBF" w:themeFill="background1" w:themeFillShade="BF"/>
          </w:tcPr>
          <w:p w14:paraId="7B300FF1"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Program Study</w:t>
            </w:r>
          </w:p>
        </w:tc>
        <w:tc>
          <w:tcPr>
            <w:tcW w:w="11790" w:type="dxa"/>
          </w:tcPr>
          <w:p w14:paraId="7DE09445"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BA64E7" w:rsidRPr="000F4B8C" w14:paraId="7BEEB80D" w14:textId="77777777" w:rsidTr="002E7BB7">
        <w:tc>
          <w:tcPr>
            <w:tcW w:w="2785" w:type="dxa"/>
            <w:shd w:val="clear" w:color="auto" w:fill="BFBFBF" w:themeFill="background1" w:themeFillShade="BF"/>
          </w:tcPr>
          <w:p w14:paraId="79F6E215"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w:t>
            </w:r>
          </w:p>
        </w:tc>
        <w:tc>
          <w:tcPr>
            <w:tcW w:w="11790" w:type="dxa"/>
          </w:tcPr>
          <w:p w14:paraId="0F4C448E" w14:textId="48CA8A02" w:rsidR="00BA64E7" w:rsidRPr="000F4B8C" w:rsidRDefault="008E25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Geostatistics</w:t>
            </w:r>
          </w:p>
        </w:tc>
      </w:tr>
      <w:tr w:rsidR="00BA64E7" w:rsidRPr="000F4B8C" w14:paraId="50967EFC" w14:textId="77777777" w:rsidTr="002E7BB7">
        <w:tc>
          <w:tcPr>
            <w:tcW w:w="2785" w:type="dxa"/>
            <w:shd w:val="clear" w:color="auto" w:fill="BFBFBF" w:themeFill="background1" w:themeFillShade="BF"/>
          </w:tcPr>
          <w:p w14:paraId="1017BAF8"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 Code</w:t>
            </w:r>
          </w:p>
        </w:tc>
        <w:tc>
          <w:tcPr>
            <w:tcW w:w="11790" w:type="dxa"/>
          </w:tcPr>
          <w:p w14:paraId="796C7376"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RF184413</w:t>
            </w:r>
          </w:p>
        </w:tc>
      </w:tr>
      <w:tr w:rsidR="00BA64E7" w:rsidRPr="000F4B8C" w14:paraId="0337B5DE" w14:textId="77777777" w:rsidTr="002E7BB7">
        <w:tc>
          <w:tcPr>
            <w:tcW w:w="2785" w:type="dxa"/>
            <w:shd w:val="clear" w:color="auto" w:fill="BFBFBF" w:themeFill="background1" w:themeFillShade="BF"/>
          </w:tcPr>
          <w:p w14:paraId="389272F9"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Semester</w:t>
            </w:r>
          </w:p>
        </w:tc>
        <w:tc>
          <w:tcPr>
            <w:tcW w:w="11790" w:type="dxa"/>
          </w:tcPr>
          <w:p w14:paraId="655183BC"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IV (Four)</w:t>
            </w:r>
          </w:p>
        </w:tc>
      </w:tr>
      <w:tr w:rsidR="00BA64E7" w:rsidRPr="000F4B8C" w14:paraId="413F1F31" w14:textId="77777777" w:rsidTr="002E7BB7">
        <w:tc>
          <w:tcPr>
            <w:tcW w:w="2785" w:type="dxa"/>
            <w:shd w:val="clear" w:color="auto" w:fill="BFBFBF" w:themeFill="background1" w:themeFillShade="BF"/>
          </w:tcPr>
          <w:p w14:paraId="0B48AEB6"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Credit</w:t>
            </w:r>
          </w:p>
        </w:tc>
        <w:tc>
          <w:tcPr>
            <w:tcW w:w="11790" w:type="dxa"/>
          </w:tcPr>
          <w:p w14:paraId="7E634446"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 SKS</w:t>
            </w:r>
          </w:p>
        </w:tc>
      </w:tr>
      <w:tr w:rsidR="00BA64E7" w:rsidRPr="000F4B8C" w14:paraId="59D0A463" w14:textId="77777777" w:rsidTr="002E7BB7">
        <w:tc>
          <w:tcPr>
            <w:tcW w:w="2785" w:type="dxa"/>
            <w:shd w:val="clear" w:color="auto" w:fill="BFBFBF" w:themeFill="background1" w:themeFillShade="BF"/>
          </w:tcPr>
          <w:p w14:paraId="2D9C6967"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Lecturer</w:t>
            </w:r>
          </w:p>
        </w:tc>
        <w:tc>
          <w:tcPr>
            <w:tcW w:w="11790" w:type="dxa"/>
          </w:tcPr>
          <w:p w14:paraId="64845CA6" w14:textId="77777777" w:rsidR="00BA64E7" w:rsidRPr="000F4B8C" w:rsidRDefault="00BA64E7" w:rsidP="00D2775A">
            <w:pPr>
              <w:pStyle w:val="ListParagraph"/>
              <w:numPr>
                <w:ilvl w:val="0"/>
                <w:numId w:val="14"/>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 xml:space="preserve">Anik Hilyah, </w:t>
            </w:r>
            <w:proofErr w:type="gramStart"/>
            <w:r w:rsidRPr="000F4B8C">
              <w:rPr>
                <w:rFonts w:asciiTheme="majorBidi" w:hAnsiTheme="majorBidi" w:cstheme="majorBidi"/>
                <w:sz w:val="24"/>
                <w:szCs w:val="24"/>
              </w:rPr>
              <w:t>S.Si.,</w:t>
            </w:r>
            <w:proofErr w:type="gramEnd"/>
            <w:r w:rsidRPr="000F4B8C">
              <w:rPr>
                <w:rFonts w:asciiTheme="majorBidi" w:hAnsiTheme="majorBidi" w:cstheme="majorBidi"/>
                <w:sz w:val="24"/>
                <w:szCs w:val="24"/>
              </w:rPr>
              <w:t xml:space="preserve"> M.T.</w:t>
            </w:r>
          </w:p>
          <w:p w14:paraId="44E32A0A" w14:textId="77777777" w:rsidR="00BA64E7" w:rsidRPr="000F4B8C" w:rsidRDefault="00BA64E7" w:rsidP="00D2775A">
            <w:pPr>
              <w:pStyle w:val="ListParagraph"/>
              <w:numPr>
                <w:ilvl w:val="0"/>
                <w:numId w:val="14"/>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M.Singgih Purwanto, S.Si., M.T.</w:t>
            </w:r>
          </w:p>
        </w:tc>
      </w:tr>
    </w:tbl>
    <w:p w14:paraId="343F533D" w14:textId="77777777" w:rsidR="00BA64E7" w:rsidRPr="000F4B8C" w:rsidRDefault="00BA64E7"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BA64E7" w:rsidRPr="000F4B8C" w14:paraId="7A950877" w14:textId="77777777" w:rsidTr="002E7BB7">
        <w:tc>
          <w:tcPr>
            <w:tcW w:w="2700" w:type="dxa"/>
            <w:shd w:val="clear" w:color="auto" w:fill="BFBFBF" w:themeFill="background1" w:themeFillShade="BF"/>
          </w:tcPr>
          <w:p w14:paraId="7C692CDD"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Study Materials</w:t>
            </w:r>
          </w:p>
        </w:tc>
        <w:tc>
          <w:tcPr>
            <w:tcW w:w="11875" w:type="dxa"/>
            <w:gridSpan w:val="3"/>
          </w:tcPr>
          <w:p w14:paraId="69EB1517"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statistical theory, conventional and unconventional geostatistical methods, analysis and modeling of variograms, variogram shapes, dispersion variances, estimation variances, krigging, reserve estimation, reservoir characterization and practicum using geostatistical software.</w:t>
            </w:r>
          </w:p>
        </w:tc>
      </w:tr>
      <w:tr w:rsidR="00BA64E7" w:rsidRPr="000F4B8C" w14:paraId="196806A5" w14:textId="77777777" w:rsidTr="002E7BB7">
        <w:tc>
          <w:tcPr>
            <w:tcW w:w="2700" w:type="dxa"/>
            <w:vMerge w:val="restart"/>
            <w:shd w:val="clear" w:color="auto" w:fill="BFBFBF" w:themeFill="background1" w:themeFillShade="BF"/>
          </w:tcPr>
          <w:p w14:paraId="4272B9C3"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Learning Outcome (LO)</w:t>
            </w:r>
          </w:p>
        </w:tc>
        <w:tc>
          <w:tcPr>
            <w:tcW w:w="2965" w:type="dxa"/>
          </w:tcPr>
          <w:p w14:paraId="464D437C"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 xml:space="preserve">Attitude </w:t>
            </w:r>
          </w:p>
        </w:tc>
        <w:tc>
          <w:tcPr>
            <w:tcW w:w="807" w:type="dxa"/>
          </w:tcPr>
          <w:p w14:paraId="1D22B721" w14:textId="77777777" w:rsidR="00BA64E7" w:rsidRPr="000F4B8C" w:rsidRDefault="00BA64E7"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57D8209D" w14:textId="77777777" w:rsidR="00BA64E7" w:rsidRPr="000F4B8C" w:rsidRDefault="00BA64E7"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BA64E7" w:rsidRPr="000F4B8C" w14:paraId="024B642E" w14:textId="77777777" w:rsidTr="002E7BB7">
        <w:tc>
          <w:tcPr>
            <w:tcW w:w="2700" w:type="dxa"/>
            <w:vMerge/>
            <w:shd w:val="clear" w:color="auto" w:fill="BFBFBF" w:themeFill="background1" w:themeFillShade="BF"/>
          </w:tcPr>
          <w:p w14:paraId="46D3B917" w14:textId="77777777" w:rsidR="00BA64E7" w:rsidRPr="000F4B8C" w:rsidRDefault="00BA64E7" w:rsidP="00D2775A">
            <w:pPr>
              <w:spacing w:line="276" w:lineRule="auto"/>
              <w:rPr>
                <w:rFonts w:asciiTheme="majorBidi" w:hAnsiTheme="majorBidi" w:cstheme="majorBidi"/>
                <w:b/>
                <w:sz w:val="24"/>
                <w:szCs w:val="24"/>
              </w:rPr>
            </w:pPr>
          </w:p>
        </w:tc>
        <w:tc>
          <w:tcPr>
            <w:tcW w:w="2965" w:type="dxa"/>
            <w:vMerge w:val="restart"/>
          </w:tcPr>
          <w:p w14:paraId="43707654"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General Skills</w:t>
            </w:r>
          </w:p>
        </w:tc>
        <w:tc>
          <w:tcPr>
            <w:tcW w:w="807" w:type="dxa"/>
          </w:tcPr>
          <w:p w14:paraId="4C785F96" w14:textId="77777777" w:rsidR="00BA64E7" w:rsidRPr="000F4B8C" w:rsidRDefault="00BA64E7"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103" w:type="dxa"/>
          </w:tcPr>
          <w:p w14:paraId="40F7ECFC" w14:textId="77777777" w:rsidR="00BA64E7" w:rsidRPr="000F4B8C" w:rsidRDefault="00BA64E7"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BA64E7" w:rsidRPr="000F4B8C" w14:paraId="2F05E891" w14:textId="77777777" w:rsidTr="002E7BB7">
        <w:tc>
          <w:tcPr>
            <w:tcW w:w="2700" w:type="dxa"/>
            <w:vMerge/>
            <w:shd w:val="clear" w:color="auto" w:fill="BFBFBF" w:themeFill="background1" w:themeFillShade="BF"/>
          </w:tcPr>
          <w:p w14:paraId="214EEA04" w14:textId="77777777" w:rsidR="00BA64E7" w:rsidRPr="000F4B8C" w:rsidRDefault="00BA64E7" w:rsidP="00D2775A">
            <w:pPr>
              <w:spacing w:line="276" w:lineRule="auto"/>
              <w:rPr>
                <w:rFonts w:asciiTheme="majorBidi" w:hAnsiTheme="majorBidi" w:cstheme="majorBidi"/>
                <w:b/>
                <w:sz w:val="24"/>
                <w:szCs w:val="24"/>
              </w:rPr>
            </w:pPr>
          </w:p>
        </w:tc>
        <w:tc>
          <w:tcPr>
            <w:tcW w:w="2965" w:type="dxa"/>
            <w:vMerge/>
          </w:tcPr>
          <w:p w14:paraId="6B7462DC" w14:textId="77777777" w:rsidR="00BA64E7" w:rsidRPr="000F4B8C" w:rsidRDefault="00BA64E7" w:rsidP="00D2775A">
            <w:pPr>
              <w:spacing w:line="276" w:lineRule="auto"/>
              <w:rPr>
                <w:rFonts w:asciiTheme="majorBidi" w:hAnsiTheme="majorBidi" w:cstheme="majorBidi"/>
                <w:b/>
                <w:sz w:val="24"/>
                <w:szCs w:val="24"/>
              </w:rPr>
            </w:pPr>
          </w:p>
        </w:tc>
        <w:tc>
          <w:tcPr>
            <w:tcW w:w="807" w:type="dxa"/>
          </w:tcPr>
          <w:p w14:paraId="6B0186BC" w14:textId="77777777" w:rsidR="00BA64E7" w:rsidRPr="000F4B8C" w:rsidRDefault="00BA64E7"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2.7</w:t>
            </w:r>
          </w:p>
        </w:tc>
        <w:tc>
          <w:tcPr>
            <w:tcW w:w="8103" w:type="dxa"/>
          </w:tcPr>
          <w:p w14:paraId="349ABB08" w14:textId="77777777" w:rsidR="00BA64E7" w:rsidRPr="000F4B8C" w:rsidRDefault="00BA64E7"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BA64E7" w:rsidRPr="000F4B8C" w14:paraId="7F5560C7" w14:textId="77777777" w:rsidTr="002E7BB7">
        <w:tc>
          <w:tcPr>
            <w:tcW w:w="2700" w:type="dxa"/>
            <w:vMerge/>
            <w:shd w:val="clear" w:color="auto" w:fill="BFBFBF" w:themeFill="background1" w:themeFillShade="BF"/>
          </w:tcPr>
          <w:p w14:paraId="10B7C12B" w14:textId="77777777" w:rsidR="00BA64E7" w:rsidRPr="000F4B8C" w:rsidRDefault="00BA64E7" w:rsidP="00D2775A">
            <w:pPr>
              <w:spacing w:line="276" w:lineRule="auto"/>
              <w:rPr>
                <w:rFonts w:asciiTheme="majorBidi" w:hAnsiTheme="majorBidi" w:cstheme="majorBidi"/>
                <w:b/>
                <w:sz w:val="24"/>
                <w:szCs w:val="24"/>
              </w:rPr>
            </w:pPr>
          </w:p>
        </w:tc>
        <w:tc>
          <w:tcPr>
            <w:tcW w:w="2965" w:type="dxa"/>
            <w:vMerge/>
          </w:tcPr>
          <w:p w14:paraId="747A54D3" w14:textId="77777777" w:rsidR="00BA64E7" w:rsidRPr="000F4B8C" w:rsidRDefault="00BA64E7" w:rsidP="00D2775A">
            <w:pPr>
              <w:spacing w:line="276" w:lineRule="auto"/>
              <w:rPr>
                <w:rFonts w:asciiTheme="majorBidi" w:hAnsiTheme="majorBidi" w:cstheme="majorBidi"/>
                <w:b/>
                <w:sz w:val="24"/>
                <w:szCs w:val="24"/>
              </w:rPr>
            </w:pPr>
          </w:p>
        </w:tc>
        <w:tc>
          <w:tcPr>
            <w:tcW w:w="807" w:type="dxa"/>
          </w:tcPr>
          <w:p w14:paraId="14152A6D" w14:textId="77777777" w:rsidR="00BA64E7" w:rsidRPr="000F4B8C" w:rsidRDefault="00BA64E7"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2.8</w:t>
            </w:r>
          </w:p>
        </w:tc>
        <w:tc>
          <w:tcPr>
            <w:tcW w:w="8103" w:type="dxa"/>
          </w:tcPr>
          <w:p w14:paraId="0B09502C" w14:textId="77777777" w:rsidR="00BA64E7" w:rsidRPr="000F4B8C" w:rsidRDefault="00BA64E7"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BA64E7" w:rsidRPr="000F4B8C" w14:paraId="266927CF" w14:textId="77777777" w:rsidTr="002E7BB7">
        <w:tc>
          <w:tcPr>
            <w:tcW w:w="2700" w:type="dxa"/>
            <w:vMerge/>
            <w:shd w:val="clear" w:color="auto" w:fill="BFBFBF" w:themeFill="background1" w:themeFillShade="BF"/>
          </w:tcPr>
          <w:p w14:paraId="096EA65C" w14:textId="77777777" w:rsidR="00BA64E7" w:rsidRPr="000F4B8C" w:rsidRDefault="00BA64E7" w:rsidP="00D2775A">
            <w:pPr>
              <w:spacing w:line="276" w:lineRule="auto"/>
              <w:rPr>
                <w:rFonts w:asciiTheme="majorBidi" w:hAnsiTheme="majorBidi" w:cstheme="majorBidi"/>
                <w:b/>
                <w:sz w:val="24"/>
                <w:szCs w:val="24"/>
              </w:rPr>
            </w:pPr>
          </w:p>
        </w:tc>
        <w:tc>
          <w:tcPr>
            <w:tcW w:w="2965" w:type="dxa"/>
            <w:vMerge w:val="restart"/>
          </w:tcPr>
          <w:p w14:paraId="74F0D8D5"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Knowledge</w:t>
            </w:r>
          </w:p>
        </w:tc>
        <w:tc>
          <w:tcPr>
            <w:tcW w:w="807" w:type="dxa"/>
          </w:tcPr>
          <w:p w14:paraId="56BB532C" w14:textId="77777777" w:rsidR="00BA64E7" w:rsidRPr="000F4B8C" w:rsidRDefault="00BA64E7"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3.1</w:t>
            </w:r>
          </w:p>
        </w:tc>
        <w:tc>
          <w:tcPr>
            <w:tcW w:w="8103" w:type="dxa"/>
          </w:tcPr>
          <w:p w14:paraId="6B72991F"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BA64E7" w:rsidRPr="000F4B8C" w14:paraId="49631435" w14:textId="77777777" w:rsidTr="002E7BB7">
        <w:tc>
          <w:tcPr>
            <w:tcW w:w="2700" w:type="dxa"/>
            <w:vMerge/>
            <w:shd w:val="clear" w:color="auto" w:fill="BFBFBF" w:themeFill="background1" w:themeFillShade="BF"/>
          </w:tcPr>
          <w:p w14:paraId="2B28F942" w14:textId="77777777" w:rsidR="00BA64E7" w:rsidRPr="000F4B8C" w:rsidRDefault="00BA64E7" w:rsidP="00D2775A">
            <w:pPr>
              <w:spacing w:line="276" w:lineRule="auto"/>
              <w:rPr>
                <w:rFonts w:asciiTheme="majorBidi" w:hAnsiTheme="majorBidi" w:cstheme="majorBidi"/>
                <w:b/>
                <w:sz w:val="24"/>
                <w:szCs w:val="24"/>
              </w:rPr>
            </w:pPr>
          </w:p>
        </w:tc>
        <w:tc>
          <w:tcPr>
            <w:tcW w:w="2965" w:type="dxa"/>
            <w:vMerge/>
          </w:tcPr>
          <w:p w14:paraId="5DEF1046" w14:textId="77777777" w:rsidR="00BA64E7" w:rsidRPr="000F4B8C" w:rsidRDefault="00BA64E7" w:rsidP="00D2775A">
            <w:pPr>
              <w:spacing w:line="276" w:lineRule="auto"/>
              <w:rPr>
                <w:rFonts w:asciiTheme="majorBidi" w:hAnsiTheme="majorBidi" w:cstheme="majorBidi"/>
                <w:b/>
                <w:sz w:val="24"/>
                <w:szCs w:val="24"/>
              </w:rPr>
            </w:pPr>
          </w:p>
        </w:tc>
        <w:tc>
          <w:tcPr>
            <w:tcW w:w="807" w:type="dxa"/>
          </w:tcPr>
          <w:p w14:paraId="37502938" w14:textId="77777777" w:rsidR="00BA64E7" w:rsidRPr="000F4B8C" w:rsidRDefault="00BA64E7"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3.3</w:t>
            </w:r>
          </w:p>
        </w:tc>
        <w:tc>
          <w:tcPr>
            <w:tcW w:w="8103" w:type="dxa"/>
          </w:tcPr>
          <w:p w14:paraId="194A1061" w14:textId="77777777" w:rsidR="00BA64E7" w:rsidRPr="000F4B8C" w:rsidRDefault="00BA64E7"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hAnsiTheme="majorBidi" w:cstheme="majorBidi"/>
                <w:sz w:val="24"/>
                <w:szCs w:val="24"/>
                <w:lang w:val="en"/>
              </w:rPr>
              <w:t>understanding the theoretical concept of statistics to define the process complexity of a particular natural phenomena;</w:t>
            </w:r>
          </w:p>
        </w:tc>
      </w:tr>
      <w:tr w:rsidR="00BA64E7" w:rsidRPr="000F4B8C" w14:paraId="5CFFAAF5" w14:textId="77777777" w:rsidTr="002E7BB7">
        <w:tc>
          <w:tcPr>
            <w:tcW w:w="2700" w:type="dxa"/>
            <w:vMerge/>
            <w:shd w:val="clear" w:color="auto" w:fill="BFBFBF" w:themeFill="background1" w:themeFillShade="BF"/>
          </w:tcPr>
          <w:p w14:paraId="790B0D37" w14:textId="77777777" w:rsidR="00BA64E7" w:rsidRPr="000F4B8C" w:rsidRDefault="00BA64E7" w:rsidP="00D2775A">
            <w:pPr>
              <w:spacing w:line="276" w:lineRule="auto"/>
              <w:rPr>
                <w:rFonts w:asciiTheme="majorBidi" w:hAnsiTheme="majorBidi" w:cstheme="majorBidi"/>
                <w:b/>
                <w:sz w:val="24"/>
                <w:szCs w:val="24"/>
              </w:rPr>
            </w:pPr>
          </w:p>
        </w:tc>
        <w:tc>
          <w:tcPr>
            <w:tcW w:w="2965" w:type="dxa"/>
            <w:vMerge/>
          </w:tcPr>
          <w:p w14:paraId="380700A0" w14:textId="77777777" w:rsidR="00BA64E7" w:rsidRPr="000F4B8C" w:rsidRDefault="00BA64E7" w:rsidP="00D2775A">
            <w:pPr>
              <w:spacing w:line="276" w:lineRule="auto"/>
              <w:rPr>
                <w:rFonts w:asciiTheme="majorBidi" w:hAnsiTheme="majorBidi" w:cstheme="majorBidi"/>
                <w:b/>
                <w:sz w:val="24"/>
                <w:szCs w:val="24"/>
              </w:rPr>
            </w:pPr>
          </w:p>
        </w:tc>
        <w:tc>
          <w:tcPr>
            <w:tcW w:w="807" w:type="dxa"/>
          </w:tcPr>
          <w:p w14:paraId="7FAFC786" w14:textId="77777777" w:rsidR="00BA64E7" w:rsidRPr="000F4B8C" w:rsidRDefault="00BA64E7"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3.5</w:t>
            </w:r>
          </w:p>
        </w:tc>
        <w:tc>
          <w:tcPr>
            <w:tcW w:w="8103" w:type="dxa"/>
          </w:tcPr>
          <w:p w14:paraId="158651E0" w14:textId="77777777" w:rsidR="00BA64E7" w:rsidRPr="000F4B8C" w:rsidRDefault="00BA64E7"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hAnsiTheme="majorBidi" w:cstheme="majorBidi"/>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BA64E7" w:rsidRPr="000F4B8C" w14:paraId="741BA86E" w14:textId="77777777" w:rsidTr="002E7BB7">
        <w:tc>
          <w:tcPr>
            <w:tcW w:w="2700" w:type="dxa"/>
            <w:vMerge/>
            <w:shd w:val="clear" w:color="auto" w:fill="BFBFBF" w:themeFill="background1" w:themeFillShade="BF"/>
          </w:tcPr>
          <w:p w14:paraId="574E55C4" w14:textId="77777777" w:rsidR="00BA64E7" w:rsidRPr="000F4B8C" w:rsidRDefault="00BA64E7" w:rsidP="00D2775A">
            <w:pPr>
              <w:spacing w:line="276" w:lineRule="auto"/>
              <w:rPr>
                <w:rFonts w:asciiTheme="majorBidi" w:hAnsiTheme="majorBidi" w:cstheme="majorBidi"/>
                <w:b/>
                <w:sz w:val="24"/>
                <w:szCs w:val="24"/>
              </w:rPr>
            </w:pPr>
          </w:p>
        </w:tc>
        <w:tc>
          <w:tcPr>
            <w:tcW w:w="2965" w:type="dxa"/>
          </w:tcPr>
          <w:p w14:paraId="733D1518"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Specific Skills</w:t>
            </w:r>
          </w:p>
        </w:tc>
        <w:tc>
          <w:tcPr>
            <w:tcW w:w="807" w:type="dxa"/>
          </w:tcPr>
          <w:p w14:paraId="095F3235" w14:textId="77777777" w:rsidR="00BA64E7" w:rsidRPr="000F4B8C" w:rsidRDefault="00BA64E7"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4.1</w:t>
            </w:r>
          </w:p>
        </w:tc>
        <w:tc>
          <w:tcPr>
            <w:tcW w:w="8103" w:type="dxa"/>
          </w:tcPr>
          <w:p w14:paraId="2415D1BB" w14:textId="77777777" w:rsidR="00BA64E7" w:rsidRPr="000F4B8C" w:rsidRDefault="00BA64E7"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BA64E7" w:rsidRPr="000F4B8C" w14:paraId="2253D900" w14:textId="77777777" w:rsidTr="002E7BB7">
        <w:tc>
          <w:tcPr>
            <w:tcW w:w="2700" w:type="dxa"/>
            <w:shd w:val="clear" w:color="auto" w:fill="BFBFBF" w:themeFill="background1" w:themeFillShade="BF"/>
          </w:tcPr>
          <w:p w14:paraId="64197853" w14:textId="77777777" w:rsidR="00BA64E7" w:rsidRPr="000F4B8C" w:rsidRDefault="00BA64E7"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LO - Course</w:t>
            </w:r>
          </w:p>
        </w:tc>
        <w:tc>
          <w:tcPr>
            <w:tcW w:w="11875" w:type="dxa"/>
            <w:gridSpan w:val="3"/>
          </w:tcPr>
          <w:p w14:paraId="4029E570" w14:textId="77777777" w:rsidR="00BA64E7" w:rsidRPr="000F4B8C" w:rsidRDefault="00BA64E7" w:rsidP="00D2775A">
            <w:pPr>
              <w:pStyle w:val="ListParagraph"/>
              <w:spacing w:line="276" w:lineRule="auto"/>
              <w:ind w:left="0"/>
              <w:jc w:val="both"/>
              <w:rPr>
                <w:rFonts w:asciiTheme="majorBidi" w:hAnsiTheme="majorBidi" w:cstheme="majorBidi"/>
                <w:sz w:val="24"/>
                <w:szCs w:val="24"/>
              </w:rPr>
            </w:pPr>
            <w:r w:rsidRPr="000F4B8C">
              <w:rPr>
                <w:rFonts w:asciiTheme="majorBidi" w:hAnsiTheme="majorBidi" w:cstheme="majorBidi"/>
                <w:sz w:val="24"/>
                <w:szCs w:val="24"/>
              </w:rPr>
              <w:t>[C4,P3,A3] Students are able to estimate the volume deviation and reservoir characterization using the geostatistical method.</w:t>
            </w:r>
          </w:p>
        </w:tc>
      </w:tr>
    </w:tbl>
    <w:p w14:paraId="05B88A47" w14:textId="77777777" w:rsidR="00BA64E7" w:rsidRPr="000F4B8C" w:rsidRDefault="00BA64E7" w:rsidP="00D2775A">
      <w:pPr>
        <w:spacing w:line="276" w:lineRule="auto"/>
        <w:rPr>
          <w:rFonts w:asciiTheme="majorBidi" w:hAnsiTheme="majorBidi" w:cstheme="majorBidi"/>
          <w:sz w:val="24"/>
          <w:szCs w:val="24"/>
        </w:rPr>
      </w:pPr>
    </w:p>
    <w:tbl>
      <w:tblPr>
        <w:tblStyle w:val="TableGrid"/>
        <w:tblW w:w="18448" w:type="dxa"/>
        <w:tblLayout w:type="fixed"/>
        <w:tblLook w:val="04A0" w:firstRow="1" w:lastRow="0" w:firstColumn="1" w:lastColumn="0" w:noHBand="0" w:noVBand="1"/>
      </w:tblPr>
      <w:tblGrid>
        <w:gridCol w:w="985"/>
        <w:gridCol w:w="2340"/>
        <w:gridCol w:w="1980"/>
        <w:gridCol w:w="2651"/>
        <w:gridCol w:w="1930"/>
        <w:gridCol w:w="1623"/>
        <w:gridCol w:w="1953"/>
        <w:gridCol w:w="1126"/>
        <w:gridCol w:w="1930"/>
        <w:gridCol w:w="1930"/>
      </w:tblGrid>
      <w:tr w:rsidR="00BA64E7" w:rsidRPr="000F4B8C" w14:paraId="499A93A8" w14:textId="77777777" w:rsidTr="002E7BB7">
        <w:trPr>
          <w:gridAfter w:val="2"/>
          <w:wAfter w:w="3860" w:type="dxa"/>
        </w:trPr>
        <w:tc>
          <w:tcPr>
            <w:tcW w:w="985" w:type="dxa"/>
            <w:shd w:val="clear" w:color="auto" w:fill="BFBFBF" w:themeFill="background1" w:themeFillShade="BF"/>
          </w:tcPr>
          <w:p w14:paraId="139D7EE4"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Week</w:t>
            </w:r>
          </w:p>
        </w:tc>
        <w:tc>
          <w:tcPr>
            <w:tcW w:w="2340" w:type="dxa"/>
            <w:shd w:val="clear" w:color="auto" w:fill="BFBFBF" w:themeFill="background1" w:themeFillShade="BF"/>
          </w:tcPr>
          <w:p w14:paraId="1C19B40B"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1980" w:type="dxa"/>
            <w:shd w:val="clear" w:color="auto" w:fill="BFBFBF" w:themeFill="background1" w:themeFillShade="BF"/>
          </w:tcPr>
          <w:p w14:paraId="211CBADA"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Subject</w:t>
            </w:r>
          </w:p>
        </w:tc>
        <w:tc>
          <w:tcPr>
            <w:tcW w:w="2651" w:type="dxa"/>
            <w:shd w:val="clear" w:color="auto" w:fill="BFBFBF" w:themeFill="background1" w:themeFillShade="BF"/>
          </w:tcPr>
          <w:p w14:paraId="66390127"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Methods</w:t>
            </w:r>
          </w:p>
        </w:tc>
        <w:tc>
          <w:tcPr>
            <w:tcW w:w="1930" w:type="dxa"/>
            <w:shd w:val="clear" w:color="auto" w:fill="BFBFBF" w:themeFill="background1" w:themeFillShade="BF"/>
          </w:tcPr>
          <w:p w14:paraId="33EE2BB5"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Time Estimation</w:t>
            </w:r>
          </w:p>
        </w:tc>
        <w:tc>
          <w:tcPr>
            <w:tcW w:w="1623" w:type="dxa"/>
            <w:shd w:val="clear" w:color="auto" w:fill="BFBFBF" w:themeFill="background1" w:themeFillShade="BF"/>
          </w:tcPr>
          <w:p w14:paraId="530F7FDE"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953" w:type="dxa"/>
            <w:shd w:val="clear" w:color="auto" w:fill="BFBFBF" w:themeFill="background1" w:themeFillShade="BF"/>
          </w:tcPr>
          <w:p w14:paraId="14A93B92"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126" w:type="dxa"/>
            <w:shd w:val="clear" w:color="auto" w:fill="BFBFBF" w:themeFill="background1" w:themeFillShade="BF"/>
          </w:tcPr>
          <w:p w14:paraId="3B5F144D"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Weight (%)</w:t>
            </w:r>
          </w:p>
        </w:tc>
      </w:tr>
      <w:tr w:rsidR="00BA64E7" w:rsidRPr="000F4B8C" w14:paraId="263FE981" w14:textId="77777777" w:rsidTr="002E7BB7">
        <w:trPr>
          <w:gridAfter w:val="2"/>
          <w:wAfter w:w="3860" w:type="dxa"/>
        </w:trPr>
        <w:tc>
          <w:tcPr>
            <w:tcW w:w="985" w:type="dxa"/>
            <w:shd w:val="clear" w:color="auto" w:fill="BFBFBF" w:themeFill="background1" w:themeFillShade="BF"/>
          </w:tcPr>
          <w:p w14:paraId="4A1F6B06"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32599A99"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328CBC1F"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5C19B140"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60B1C2BC"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1E888203"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953" w:type="dxa"/>
            <w:shd w:val="clear" w:color="auto" w:fill="BFBFBF" w:themeFill="background1" w:themeFillShade="BF"/>
          </w:tcPr>
          <w:p w14:paraId="75F06D27"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126" w:type="dxa"/>
            <w:shd w:val="clear" w:color="auto" w:fill="BFBFBF" w:themeFill="background1" w:themeFillShade="BF"/>
          </w:tcPr>
          <w:p w14:paraId="2398569F"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BA64E7" w:rsidRPr="000F4B8C" w14:paraId="660B36C4" w14:textId="77777777" w:rsidTr="002E7BB7">
        <w:trPr>
          <w:gridAfter w:val="2"/>
          <w:wAfter w:w="3860" w:type="dxa"/>
        </w:trPr>
        <w:tc>
          <w:tcPr>
            <w:tcW w:w="985" w:type="dxa"/>
            <w:shd w:val="clear" w:color="auto" w:fill="auto"/>
          </w:tcPr>
          <w:p w14:paraId="7CEDC83C"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shd w:val="clear" w:color="auto" w:fill="auto"/>
          </w:tcPr>
          <w:p w14:paraId="4927A5D9"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know the geostatistical application.</w:t>
            </w:r>
          </w:p>
        </w:tc>
        <w:tc>
          <w:tcPr>
            <w:tcW w:w="1980" w:type="dxa"/>
            <w:shd w:val="clear" w:color="auto" w:fill="auto"/>
          </w:tcPr>
          <w:p w14:paraId="11126002" w14:textId="77777777" w:rsidR="00BA64E7" w:rsidRPr="000F4B8C" w:rsidRDefault="00BA64E7" w:rsidP="00D2775A">
            <w:pPr>
              <w:pStyle w:val="ListParagraph"/>
              <w:numPr>
                <w:ilvl w:val="0"/>
                <w:numId w:val="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Introduction to geostatistics</w:t>
            </w:r>
          </w:p>
          <w:p w14:paraId="08F9EEF8" w14:textId="77777777" w:rsidR="00BA64E7" w:rsidRPr="000F4B8C" w:rsidRDefault="00BA64E7" w:rsidP="00D2775A">
            <w:pPr>
              <w:pStyle w:val="ListParagraph"/>
              <w:numPr>
                <w:ilvl w:val="0"/>
                <w:numId w:val="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lastRenderedPageBreak/>
              <w:t>Geostatistical applications in mining and reservoir characterization</w:t>
            </w:r>
          </w:p>
          <w:p w14:paraId="77514315" w14:textId="77777777" w:rsidR="00BA64E7" w:rsidRPr="000F4B8C" w:rsidRDefault="00BA64E7" w:rsidP="00D2775A">
            <w:pPr>
              <w:pStyle w:val="ListParagraph"/>
              <w:numPr>
                <w:ilvl w:val="0"/>
                <w:numId w:val="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Univariate Statistics</w:t>
            </w:r>
          </w:p>
        </w:tc>
        <w:tc>
          <w:tcPr>
            <w:tcW w:w="2651" w:type="dxa"/>
            <w:shd w:val="clear" w:color="auto" w:fill="auto"/>
          </w:tcPr>
          <w:p w14:paraId="0387762B"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Direct Lecture and</w:t>
            </w:r>
          </w:p>
          <w:p w14:paraId="7ECCF4B5"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7D4C096"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57ED05A5"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3AFE6BE6"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Discussion </w:t>
            </w:r>
          </w:p>
        </w:tc>
        <w:tc>
          <w:tcPr>
            <w:tcW w:w="1953" w:type="dxa"/>
            <w:shd w:val="clear" w:color="auto" w:fill="auto"/>
          </w:tcPr>
          <w:p w14:paraId="4D7E320B"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know the application of </w:t>
            </w:r>
            <w:r w:rsidRPr="000F4B8C">
              <w:rPr>
                <w:rFonts w:asciiTheme="majorBidi" w:hAnsiTheme="majorBidi" w:cstheme="majorBidi"/>
                <w:sz w:val="24"/>
                <w:szCs w:val="24"/>
              </w:rPr>
              <w:lastRenderedPageBreak/>
              <w:t>geostatistics in data processing and interpretation.</w:t>
            </w:r>
          </w:p>
        </w:tc>
        <w:tc>
          <w:tcPr>
            <w:tcW w:w="1126" w:type="dxa"/>
            <w:shd w:val="clear" w:color="auto" w:fill="auto"/>
          </w:tcPr>
          <w:p w14:paraId="7D52A184" w14:textId="77777777" w:rsidR="00BA64E7" w:rsidRPr="000F4B8C" w:rsidRDefault="00BA64E7" w:rsidP="00D2775A">
            <w:pPr>
              <w:spacing w:line="276" w:lineRule="auto"/>
              <w:jc w:val="center"/>
              <w:rPr>
                <w:rFonts w:asciiTheme="majorBidi" w:hAnsiTheme="majorBidi" w:cstheme="majorBidi"/>
                <w:b/>
                <w:sz w:val="24"/>
                <w:szCs w:val="24"/>
              </w:rPr>
            </w:pPr>
          </w:p>
        </w:tc>
      </w:tr>
      <w:tr w:rsidR="00BA64E7" w:rsidRPr="000F4B8C" w14:paraId="33C61B16" w14:textId="77777777" w:rsidTr="002E7BB7">
        <w:trPr>
          <w:gridAfter w:val="2"/>
          <w:wAfter w:w="3860" w:type="dxa"/>
        </w:trPr>
        <w:tc>
          <w:tcPr>
            <w:tcW w:w="985" w:type="dxa"/>
            <w:shd w:val="clear" w:color="auto" w:fill="auto"/>
          </w:tcPr>
          <w:p w14:paraId="5740FA1C"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shd w:val="clear" w:color="auto" w:fill="auto"/>
          </w:tcPr>
          <w:p w14:paraId="72C7D624"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know conventional backup calculation methods.</w:t>
            </w:r>
          </w:p>
        </w:tc>
        <w:tc>
          <w:tcPr>
            <w:tcW w:w="1980" w:type="dxa"/>
            <w:shd w:val="clear" w:color="auto" w:fill="auto"/>
          </w:tcPr>
          <w:p w14:paraId="776F1856"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Polygon Method</w:t>
            </w:r>
          </w:p>
          <w:p w14:paraId="7C05A5C8"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Nearest point method</w:t>
            </w:r>
          </w:p>
          <w:p w14:paraId="7FB5E44F"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Block method</w:t>
            </w:r>
          </w:p>
        </w:tc>
        <w:tc>
          <w:tcPr>
            <w:tcW w:w="2651" w:type="dxa"/>
            <w:shd w:val="clear" w:color="auto" w:fill="auto"/>
          </w:tcPr>
          <w:p w14:paraId="0004B83E"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501CDAA5"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DFCC7A7"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658445F4"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1E7C9E40"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Discussion </w:t>
            </w:r>
          </w:p>
        </w:tc>
        <w:tc>
          <w:tcPr>
            <w:tcW w:w="1953" w:type="dxa"/>
            <w:shd w:val="clear" w:color="auto" w:fill="auto"/>
          </w:tcPr>
          <w:p w14:paraId="2DCFB35A"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various conventional backup calculation methods.</w:t>
            </w:r>
          </w:p>
        </w:tc>
        <w:tc>
          <w:tcPr>
            <w:tcW w:w="1126" w:type="dxa"/>
            <w:shd w:val="clear" w:color="auto" w:fill="auto"/>
          </w:tcPr>
          <w:p w14:paraId="14203CB8" w14:textId="77777777" w:rsidR="00BA64E7" w:rsidRPr="000F4B8C" w:rsidRDefault="00BA64E7" w:rsidP="00D2775A">
            <w:pPr>
              <w:spacing w:line="276" w:lineRule="auto"/>
              <w:jc w:val="center"/>
              <w:rPr>
                <w:rFonts w:asciiTheme="majorBidi" w:hAnsiTheme="majorBidi" w:cstheme="majorBidi"/>
                <w:b/>
                <w:sz w:val="24"/>
                <w:szCs w:val="24"/>
              </w:rPr>
            </w:pPr>
          </w:p>
        </w:tc>
      </w:tr>
      <w:tr w:rsidR="00BA64E7" w:rsidRPr="000F4B8C" w14:paraId="54330F7B" w14:textId="77777777" w:rsidTr="002E7BB7">
        <w:trPr>
          <w:gridAfter w:val="2"/>
          <w:wAfter w:w="3860" w:type="dxa"/>
        </w:trPr>
        <w:tc>
          <w:tcPr>
            <w:tcW w:w="985" w:type="dxa"/>
            <w:shd w:val="clear" w:color="auto" w:fill="auto"/>
          </w:tcPr>
          <w:p w14:paraId="5209F654"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shd w:val="clear" w:color="auto" w:fill="auto"/>
          </w:tcPr>
          <w:p w14:paraId="633BDE76"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geostatistical reserve calculation methods.</w:t>
            </w:r>
          </w:p>
        </w:tc>
        <w:tc>
          <w:tcPr>
            <w:tcW w:w="1980" w:type="dxa"/>
            <w:shd w:val="clear" w:color="auto" w:fill="auto"/>
          </w:tcPr>
          <w:p w14:paraId="0AD24EEE"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Normal distribution</w:t>
            </w:r>
          </w:p>
          <w:p w14:paraId="412AAFD1"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Data stationarity</w:t>
            </w:r>
          </w:p>
        </w:tc>
        <w:tc>
          <w:tcPr>
            <w:tcW w:w="2651" w:type="dxa"/>
            <w:shd w:val="clear" w:color="auto" w:fill="auto"/>
          </w:tcPr>
          <w:p w14:paraId="1DA7B6FA"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46234453"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2010422"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0C088058"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3D306A5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Discussion </w:t>
            </w:r>
          </w:p>
        </w:tc>
        <w:tc>
          <w:tcPr>
            <w:tcW w:w="1953" w:type="dxa"/>
            <w:shd w:val="clear" w:color="auto" w:fill="auto"/>
          </w:tcPr>
          <w:p w14:paraId="056C5231"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various geostatistical reserve calculation methods.</w:t>
            </w:r>
          </w:p>
        </w:tc>
        <w:tc>
          <w:tcPr>
            <w:tcW w:w="1126" w:type="dxa"/>
            <w:shd w:val="clear" w:color="auto" w:fill="auto"/>
          </w:tcPr>
          <w:p w14:paraId="2799D953" w14:textId="77777777" w:rsidR="00BA64E7" w:rsidRPr="000F4B8C" w:rsidRDefault="00BA64E7" w:rsidP="00D2775A">
            <w:pPr>
              <w:spacing w:line="276" w:lineRule="auto"/>
              <w:jc w:val="center"/>
              <w:rPr>
                <w:rFonts w:asciiTheme="majorBidi" w:hAnsiTheme="majorBidi" w:cstheme="majorBidi"/>
                <w:b/>
                <w:sz w:val="24"/>
                <w:szCs w:val="24"/>
              </w:rPr>
            </w:pPr>
          </w:p>
        </w:tc>
      </w:tr>
      <w:tr w:rsidR="00BA64E7" w:rsidRPr="000F4B8C" w14:paraId="6A2E0F13" w14:textId="77777777" w:rsidTr="002E7BB7">
        <w:tc>
          <w:tcPr>
            <w:tcW w:w="985" w:type="dxa"/>
            <w:shd w:val="clear" w:color="auto" w:fill="auto"/>
          </w:tcPr>
          <w:p w14:paraId="45E5C2B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12477" w:type="dxa"/>
            <w:gridSpan w:val="6"/>
            <w:shd w:val="clear" w:color="auto" w:fill="auto"/>
          </w:tcPr>
          <w:p w14:paraId="1A6BC8F0"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Quiz 1 (Formative Evaluation-Evaluation which is intended to improve the learning process based on the assessment that has been done)</w:t>
            </w:r>
          </w:p>
        </w:tc>
        <w:tc>
          <w:tcPr>
            <w:tcW w:w="1126" w:type="dxa"/>
            <w:shd w:val="clear" w:color="auto" w:fill="auto"/>
          </w:tcPr>
          <w:p w14:paraId="34086C97" w14:textId="77777777" w:rsidR="00BA64E7" w:rsidRPr="000F4B8C" w:rsidRDefault="00BA64E7"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15%</w:t>
            </w:r>
          </w:p>
        </w:tc>
        <w:tc>
          <w:tcPr>
            <w:tcW w:w="1930" w:type="dxa"/>
          </w:tcPr>
          <w:p w14:paraId="423AA8AF" w14:textId="77777777" w:rsidR="00BA64E7" w:rsidRPr="000F4B8C" w:rsidRDefault="00BA64E7" w:rsidP="00D2775A">
            <w:pPr>
              <w:spacing w:line="276" w:lineRule="auto"/>
              <w:rPr>
                <w:rFonts w:asciiTheme="majorBidi" w:hAnsiTheme="majorBidi" w:cstheme="majorBidi"/>
                <w:sz w:val="24"/>
                <w:szCs w:val="24"/>
              </w:rPr>
            </w:pPr>
          </w:p>
        </w:tc>
        <w:tc>
          <w:tcPr>
            <w:tcW w:w="1930" w:type="dxa"/>
          </w:tcPr>
          <w:p w14:paraId="5F661485"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r>
      <w:tr w:rsidR="00BA64E7" w:rsidRPr="000F4B8C" w14:paraId="570AB7FE" w14:textId="77777777" w:rsidTr="002E7BB7">
        <w:trPr>
          <w:gridAfter w:val="2"/>
          <w:wAfter w:w="3860" w:type="dxa"/>
        </w:trPr>
        <w:tc>
          <w:tcPr>
            <w:tcW w:w="985" w:type="dxa"/>
            <w:shd w:val="clear" w:color="auto" w:fill="auto"/>
          </w:tcPr>
          <w:p w14:paraId="0405472A"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shd w:val="clear" w:color="auto" w:fill="auto"/>
          </w:tcPr>
          <w:p w14:paraId="5987C204"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semivariograms.</w:t>
            </w:r>
          </w:p>
        </w:tc>
        <w:tc>
          <w:tcPr>
            <w:tcW w:w="1980" w:type="dxa"/>
            <w:shd w:val="clear" w:color="auto" w:fill="auto"/>
          </w:tcPr>
          <w:p w14:paraId="482AF04A"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Sill, nuggets and range</w:t>
            </w:r>
          </w:p>
          <w:p w14:paraId="325122BF"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Theoretical Variogram</w:t>
            </w:r>
          </w:p>
          <w:p w14:paraId="6DAEC762"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Experimental variogram</w:t>
            </w:r>
          </w:p>
        </w:tc>
        <w:tc>
          <w:tcPr>
            <w:tcW w:w="2651" w:type="dxa"/>
            <w:shd w:val="clear" w:color="auto" w:fill="auto"/>
          </w:tcPr>
          <w:p w14:paraId="6523FE2C"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30DADCB0"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7512BB2"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60062ABF"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67A2CE7B"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953" w:type="dxa"/>
            <w:shd w:val="clear" w:color="auto" w:fill="auto"/>
          </w:tcPr>
          <w:p w14:paraId="6BD83081"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make semivariograms, theoretical and experimental variograms.</w:t>
            </w:r>
          </w:p>
        </w:tc>
        <w:tc>
          <w:tcPr>
            <w:tcW w:w="1126" w:type="dxa"/>
            <w:shd w:val="clear" w:color="auto" w:fill="auto"/>
          </w:tcPr>
          <w:p w14:paraId="5FC9AD50"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BA64E7" w:rsidRPr="000F4B8C" w14:paraId="75704837" w14:textId="77777777" w:rsidTr="002E7BB7">
        <w:trPr>
          <w:gridAfter w:val="2"/>
          <w:wAfter w:w="3860" w:type="dxa"/>
        </w:trPr>
        <w:tc>
          <w:tcPr>
            <w:tcW w:w="985" w:type="dxa"/>
            <w:shd w:val="clear" w:color="auto" w:fill="auto"/>
          </w:tcPr>
          <w:p w14:paraId="5141749F"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6</w:t>
            </w:r>
          </w:p>
        </w:tc>
        <w:tc>
          <w:tcPr>
            <w:tcW w:w="2340" w:type="dxa"/>
            <w:shd w:val="clear" w:color="auto" w:fill="auto"/>
          </w:tcPr>
          <w:p w14:paraId="5723E06F"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the variogram model.</w:t>
            </w:r>
          </w:p>
        </w:tc>
        <w:tc>
          <w:tcPr>
            <w:tcW w:w="1980" w:type="dxa"/>
            <w:shd w:val="clear" w:color="auto" w:fill="auto"/>
          </w:tcPr>
          <w:p w14:paraId="1665F903"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Variogram behavior near the starting point</w:t>
            </w:r>
          </w:p>
          <w:p w14:paraId="610EB723"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Variogram model</w:t>
            </w:r>
          </w:p>
        </w:tc>
        <w:tc>
          <w:tcPr>
            <w:tcW w:w="2651" w:type="dxa"/>
            <w:shd w:val="clear" w:color="auto" w:fill="auto"/>
          </w:tcPr>
          <w:p w14:paraId="0C94ABC2"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3E8DF67C"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735D80C"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17AE3EDF"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12AEA3D1"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953" w:type="dxa"/>
            <w:shd w:val="clear" w:color="auto" w:fill="auto"/>
          </w:tcPr>
          <w:p w14:paraId="50CF423F"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analyze the variogram shape.</w:t>
            </w:r>
          </w:p>
        </w:tc>
        <w:tc>
          <w:tcPr>
            <w:tcW w:w="1126" w:type="dxa"/>
            <w:shd w:val="clear" w:color="auto" w:fill="auto"/>
          </w:tcPr>
          <w:p w14:paraId="3A2D4301" w14:textId="77777777" w:rsidR="00BA64E7" w:rsidRPr="000F4B8C" w:rsidRDefault="00BA64E7" w:rsidP="00D2775A">
            <w:pPr>
              <w:spacing w:line="276" w:lineRule="auto"/>
              <w:jc w:val="center"/>
              <w:rPr>
                <w:rFonts w:asciiTheme="majorBidi" w:hAnsiTheme="majorBidi" w:cstheme="majorBidi"/>
                <w:sz w:val="24"/>
                <w:szCs w:val="24"/>
              </w:rPr>
            </w:pPr>
          </w:p>
        </w:tc>
      </w:tr>
      <w:tr w:rsidR="00BA64E7" w:rsidRPr="000F4B8C" w14:paraId="0A99725E" w14:textId="77777777" w:rsidTr="002E7BB7">
        <w:trPr>
          <w:gridAfter w:val="2"/>
          <w:wAfter w:w="3860" w:type="dxa"/>
        </w:trPr>
        <w:tc>
          <w:tcPr>
            <w:tcW w:w="985" w:type="dxa"/>
            <w:shd w:val="clear" w:color="auto" w:fill="auto"/>
          </w:tcPr>
          <w:p w14:paraId="6F8F516D"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shd w:val="clear" w:color="auto" w:fill="auto"/>
          </w:tcPr>
          <w:p w14:paraId="6833AEB8"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geometry support.</w:t>
            </w:r>
          </w:p>
        </w:tc>
        <w:tc>
          <w:tcPr>
            <w:tcW w:w="1980" w:type="dxa"/>
            <w:shd w:val="clear" w:color="auto" w:fill="auto"/>
          </w:tcPr>
          <w:p w14:paraId="21C2A6E2" w14:textId="77777777" w:rsidR="00BA64E7" w:rsidRPr="000F4B8C" w:rsidRDefault="00BA64E7" w:rsidP="00D2775A">
            <w:pPr>
              <w:pStyle w:val="ListParagraph"/>
              <w:numPr>
                <w:ilvl w:val="0"/>
                <w:numId w:val="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Pengaruh support geometri</w:t>
            </w:r>
          </w:p>
          <w:p w14:paraId="4388DE01" w14:textId="77777777" w:rsidR="00BA64E7" w:rsidRPr="000F4B8C" w:rsidRDefault="00BA64E7" w:rsidP="00D2775A">
            <w:pPr>
              <w:pStyle w:val="ListParagraph"/>
              <w:numPr>
                <w:ilvl w:val="0"/>
                <w:numId w:val="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 xml:space="preserve">Anisotropi </w:t>
            </w:r>
          </w:p>
        </w:tc>
        <w:tc>
          <w:tcPr>
            <w:tcW w:w="2651" w:type="dxa"/>
            <w:shd w:val="clear" w:color="auto" w:fill="auto"/>
          </w:tcPr>
          <w:p w14:paraId="74B9A52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1101AC60"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83EA53D"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6655B7C6"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017823FD"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Practicum</w:t>
            </w:r>
          </w:p>
        </w:tc>
        <w:tc>
          <w:tcPr>
            <w:tcW w:w="1953" w:type="dxa"/>
            <w:shd w:val="clear" w:color="auto" w:fill="auto"/>
          </w:tcPr>
          <w:p w14:paraId="79095A74"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determine the geometry support according to the data.</w:t>
            </w:r>
          </w:p>
        </w:tc>
        <w:tc>
          <w:tcPr>
            <w:tcW w:w="1126" w:type="dxa"/>
            <w:shd w:val="clear" w:color="auto" w:fill="auto"/>
          </w:tcPr>
          <w:p w14:paraId="76E00129"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BA64E7" w:rsidRPr="000F4B8C" w14:paraId="45FB38D2" w14:textId="77777777" w:rsidTr="002E7BB7">
        <w:trPr>
          <w:gridAfter w:val="2"/>
          <w:wAfter w:w="3860" w:type="dxa"/>
        </w:trPr>
        <w:tc>
          <w:tcPr>
            <w:tcW w:w="985" w:type="dxa"/>
            <w:shd w:val="clear" w:color="auto" w:fill="auto"/>
          </w:tcPr>
          <w:p w14:paraId="3BC525FD"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477" w:type="dxa"/>
            <w:gridSpan w:val="6"/>
            <w:shd w:val="clear" w:color="auto" w:fill="auto"/>
          </w:tcPr>
          <w:p w14:paraId="154F2A56"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  (Formative Evaluation-Evaluation which is intended to improve the learning process based on the assessment that has been done)</w:t>
            </w:r>
          </w:p>
        </w:tc>
        <w:tc>
          <w:tcPr>
            <w:tcW w:w="1126" w:type="dxa"/>
            <w:shd w:val="clear" w:color="auto" w:fill="auto"/>
          </w:tcPr>
          <w:p w14:paraId="1917ED6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BA64E7" w:rsidRPr="000F4B8C" w14:paraId="1EB79254" w14:textId="77777777" w:rsidTr="002E7BB7">
        <w:trPr>
          <w:gridAfter w:val="2"/>
          <w:wAfter w:w="3860" w:type="dxa"/>
        </w:trPr>
        <w:tc>
          <w:tcPr>
            <w:tcW w:w="985" w:type="dxa"/>
            <w:shd w:val="clear" w:color="auto" w:fill="auto"/>
          </w:tcPr>
          <w:p w14:paraId="51BFB72A"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shd w:val="clear" w:color="auto" w:fill="auto"/>
          </w:tcPr>
          <w:p w14:paraId="42E2AF28"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extension variance.</w:t>
            </w:r>
          </w:p>
        </w:tc>
        <w:tc>
          <w:tcPr>
            <w:tcW w:w="1980" w:type="dxa"/>
            <w:shd w:val="clear" w:color="auto" w:fill="auto"/>
          </w:tcPr>
          <w:p w14:paraId="0D6676C3"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Calculation of variance extension</w:t>
            </w:r>
          </w:p>
          <w:p w14:paraId="2EE6D987"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Application variance extension</w:t>
            </w:r>
          </w:p>
        </w:tc>
        <w:tc>
          <w:tcPr>
            <w:tcW w:w="2651" w:type="dxa"/>
            <w:shd w:val="clear" w:color="auto" w:fill="auto"/>
          </w:tcPr>
          <w:p w14:paraId="6933DCD8"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05AC2B48"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9051058"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1250D9BC"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42BDCC00"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953" w:type="dxa"/>
            <w:shd w:val="clear" w:color="auto" w:fill="auto"/>
          </w:tcPr>
          <w:p w14:paraId="0647F984"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extension variance.</w:t>
            </w:r>
          </w:p>
        </w:tc>
        <w:tc>
          <w:tcPr>
            <w:tcW w:w="1126" w:type="dxa"/>
            <w:shd w:val="clear" w:color="auto" w:fill="auto"/>
          </w:tcPr>
          <w:p w14:paraId="123BE472" w14:textId="77777777" w:rsidR="00BA64E7" w:rsidRPr="000F4B8C" w:rsidRDefault="00BA64E7" w:rsidP="00D2775A">
            <w:pPr>
              <w:spacing w:line="276" w:lineRule="auto"/>
              <w:jc w:val="center"/>
              <w:rPr>
                <w:rFonts w:asciiTheme="majorBidi" w:hAnsiTheme="majorBidi" w:cstheme="majorBidi"/>
                <w:sz w:val="24"/>
                <w:szCs w:val="24"/>
              </w:rPr>
            </w:pPr>
          </w:p>
        </w:tc>
      </w:tr>
      <w:tr w:rsidR="00BA64E7" w:rsidRPr="000F4B8C" w14:paraId="1FED079E" w14:textId="77777777" w:rsidTr="002E7BB7">
        <w:trPr>
          <w:gridAfter w:val="2"/>
          <w:wAfter w:w="3860" w:type="dxa"/>
        </w:trPr>
        <w:tc>
          <w:tcPr>
            <w:tcW w:w="985" w:type="dxa"/>
            <w:shd w:val="clear" w:color="auto" w:fill="auto"/>
          </w:tcPr>
          <w:p w14:paraId="03755ABD"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shd w:val="clear" w:color="auto" w:fill="auto"/>
          </w:tcPr>
          <w:p w14:paraId="4826BD4E"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the estimated variance.</w:t>
            </w:r>
          </w:p>
        </w:tc>
        <w:tc>
          <w:tcPr>
            <w:tcW w:w="1980" w:type="dxa"/>
            <w:shd w:val="clear" w:color="auto" w:fill="auto"/>
          </w:tcPr>
          <w:p w14:paraId="11393F77"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Calculation of estimated variance</w:t>
            </w:r>
          </w:p>
          <w:p w14:paraId="5C4481CF"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Application of estimation variance</w:t>
            </w:r>
          </w:p>
        </w:tc>
        <w:tc>
          <w:tcPr>
            <w:tcW w:w="2651" w:type="dxa"/>
            <w:shd w:val="clear" w:color="auto" w:fill="auto"/>
          </w:tcPr>
          <w:p w14:paraId="4B34CA46"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4340C4BC"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6C829F4"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67FE3E52"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1FA9B0F9"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953" w:type="dxa"/>
            <w:shd w:val="clear" w:color="auto" w:fill="auto"/>
          </w:tcPr>
          <w:p w14:paraId="4BF70A7C"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estimated variance.</w:t>
            </w:r>
          </w:p>
        </w:tc>
        <w:tc>
          <w:tcPr>
            <w:tcW w:w="1126" w:type="dxa"/>
            <w:shd w:val="clear" w:color="auto" w:fill="auto"/>
          </w:tcPr>
          <w:p w14:paraId="5F5A2291" w14:textId="77777777" w:rsidR="00BA64E7" w:rsidRPr="000F4B8C" w:rsidRDefault="00BA64E7" w:rsidP="00D2775A">
            <w:pPr>
              <w:spacing w:line="276" w:lineRule="auto"/>
              <w:jc w:val="center"/>
              <w:rPr>
                <w:rFonts w:asciiTheme="majorBidi" w:hAnsiTheme="majorBidi" w:cstheme="majorBidi"/>
                <w:sz w:val="24"/>
                <w:szCs w:val="24"/>
              </w:rPr>
            </w:pPr>
          </w:p>
        </w:tc>
      </w:tr>
      <w:tr w:rsidR="00BA64E7" w:rsidRPr="000F4B8C" w14:paraId="41756F86" w14:textId="77777777" w:rsidTr="002E7BB7">
        <w:trPr>
          <w:gridAfter w:val="2"/>
          <w:wAfter w:w="3860" w:type="dxa"/>
        </w:trPr>
        <w:tc>
          <w:tcPr>
            <w:tcW w:w="985" w:type="dxa"/>
            <w:shd w:val="clear" w:color="auto" w:fill="auto"/>
          </w:tcPr>
          <w:p w14:paraId="634A044D"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shd w:val="clear" w:color="auto" w:fill="auto"/>
          </w:tcPr>
          <w:p w14:paraId="2993D7E3"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Kriging variance.</w:t>
            </w:r>
          </w:p>
        </w:tc>
        <w:tc>
          <w:tcPr>
            <w:tcW w:w="1980" w:type="dxa"/>
            <w:shd w:val="clear" w:color="auto" w:fill="auto"/>
          </w:tcPr>
          <w:p w14:paraId="27CDF81B"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Calculation of Kriging variance</w:t>
            </w:r>
          </w:p>
          <w:p w14:paraId="23B3F914" w14:textId="77777777" w:rsidR="00BA64E7" w:rsidRPr="000F4B8C" w:rsidRDefault="00BA64E7" w:rsidP="00D2775A">
            <w:pPr>
              <w:pStyle w:val="ListParagraph"/>
              <w:numPr>
                <w:ilvl w:val="0"/>
                <w:numId w:val="5"/>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lastRenderedPageBreak/>
              <w:t>Kriging variance application</w:t>
            </w:r>
          </w:p>
        </w:tc>
        <w:tc>
          <w:tcPr>
            <w:tcW w:w="2651" w:type="dxa"/>
            <w:shd w:val="clear" w:color="auto" w:fill="auto"/>
          </w:tcPr>
          <w:p w14:paraId="4A6742DD"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Direct Lecture and</w:t>
            </w:r>
          </w:p>
          <w:p w14:paraId="767D06E0"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57DC379"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34C0DBCA"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65BC9E43"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953" w:type="dxa"/>
            <w:shd w:val="clear" w:color="auto" w:fill="auto"/>
          </w:tcPr>
          <w:p w14:paraId="10104DEE"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calculate the Kriging variance.</w:t>
            </w:r>
          </w:p>
        </w:tc>
        <w:tc>
          <w:tcPr>
            <w:tcW w:w="1126" w:type="dxa"/>
            <w:shd w:val="clear" w:color="auto" w:fill="auto"/>
          </w:tcPr>
          <w:p w14:paraId="5C8A51EA" w14:textId="77777777" w:rsidR="00BA64E7" w:rsidRPr="000F4B8C" w:rsidRDefault="00BA64E7" w:rsidP="00D2775A">
            <w:pPr>
              <w:spacing w:line="276" w:lineRule="auto"/>
              <w:jc w:val="center"/>
              <w:rPr>
                <w:rFonts w:asciiTheme="majorBidi" w:hAnsiTheme="majorBidi" w:cstheme="majorBidi"/>
                <w:sz w:val="24"/>
                <w:szCs w:val="24"/>
              </w:rPr>
            </w:pPr>
          </w:p>
        </w:tc>
      </w:tr>
      <w:tr w:rsidR="00BA64E7" w:rsidRPr="000F4B8C" w14:paraId="7CEE4820" w14:textId="77777777" w:rsidTr="002E7BB7">
        <w:trPr>
          <w:gridAfter w:val="2"/>
          <w:wAfter w:w="3860" w:type="dxa"/>
        </w:trPr>
        <w:tc>
          <w:tcPr>
            <w:tcW w:w="985" w:type="dxa"/>
            <w:shd w:val="clear" w:color="auto" w:fill="auto"/>
          </w:tcPr>
          <w:p w14:paraId="514448A3"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shd w:val="clear" w:color="auto" w:fill="auto"/>
          </w:tcPr>
          <w:p w14:paraId="43A370B4"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reserve estimates.</w:t>
            </w:r>
          </w:p>
        </w:tc>
        <w:tc>
          <w:tcPr>
            <w:tcW w:w="1980" w:type="dxa"/>
            <w:shd w:val="clear" w:color="auto" w:fill="auto"/>
          </w:tcPr>
          <w:p w14:paraId="70277AE9" w14:textId="77777777" w:rsidR="00BA64E7" w:rsidRPr="000F4B8C" w:rsidRDefault="00BA64E7" w:rsidP="00D2775A">
            <w:pPr>
              <w:pStyle w:val="ListParagraph"/>
              <w:numPr>
                <w:ilvl w:val="0"/>
                <w:numId w:val="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Calculation of estimated reserves</w:t>
            </w:r>
          </w:p>
        </w:tc>
        <w:tc>
          <w:tcPr>
            <w:tcW w:w="2651" w:type="dxa"/>
            <w:shd w:val="clear" w:color="auto" w:fill="auto"/>
          </w:tcPr>
          <w:p w14:paraId="35A32E76"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503A3B69"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505FD1D"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31CC36CD"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025F1438"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953" w:type="dxa"/>
            <w:shd w:val="clear" w:color="auto" w:fill="auto"/>
          </w:tcPr>
          <w:p w14:paraId="14974F3C"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calculate reserve estimates.</w:t>
            </w:r>
          </w:p>
        </w:tc>
        <w:tc>
          <w:tcPr>
            <w:tcW w:w="1126" w:type="dxa"/>
            <w:shd w:val="clear" w:color="auto" w:fill="auto"/>
          </w:tcPr>
          <w:p w14:paraId="0BC76EB2" w14:textId="77777777" w:rsidR="00BA64E7" w:rsidRPr="000F4B8C" w:rsidRDefault="00BA64E7" w:rsidP="00D2775A">
            <w:pPr>
              <w:spacing w:line="276" w:lineRule="auto"/>
              <w:jc w:val="center"/>
              <w:rPr>
                <w:rFonts w:asciiTheme="majorBidi" w:hAnsiTheme="majorBidi" w:cstheme="majorBidi"/>
                <w:sz w:val="24"/>
                <w:szCs w:val="24"/>
              </w:rPr>
            </w:pPr>
          </w:p>
        </w:tc>
      </w:tr>
      <w:tr w:rsidR="00BA64E7" w:rsidRPr="000F4B8C" w14:paraId="70054CA4" w14:textId="77777777" w:rsidTr="002E7BB7">
        <w:trPr>
          <w:gridAfter w:val="2"/>
          <w:wAfter w:w="3860" w:type="dxa"/>
        </w:trPr>
        <w:tc>
          <w:tcPr>
            <w:tcW w:w="985" w:type="dxa"/>
            <w:shd w:val="clear" w:color="auto" w:fill="auto"/>
          </w:tcPr>
          <w:p w14:paraId="5C51ECEF"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6971" w:type="dxa"/>
            <w:gridSpan w:val="3"/>
            <w:shd w:val="clear" w:color="auto" w:fill="auto"/>
          </w:tcPr>
          <w:p w14:paraId="4DFB69A9"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Quiz 2 (Formative Evaluation-Evaluation which is intended to improve the learning process based on the assessment that has been done)proses pembelajaran berdasarkan assessment yang telah dilakukan</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930" w:type="dxa"/>
            <w:shd w:val="clear" w:color="auto" w:fill="auto"/>
          </w:tcPr>
          <w:p w14:paraId="41115442"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50DA35FA" w14:textId="77777777" w:rsidR="00BA64E7" w:rsidRPr="000F4B8C" w:rsidRDefault="00BA64E7" w:rsidP="00D2775A">
            <w:pPr>
              <w:spacing w:line="276" w:lineRule="auto"/>
              <w:rPr>
                <w:rFonts w:asciiTheme="majorBidi" w:hAnsiTheme="majorBidi" w:cstheme="majorBidi"/>
                <w:sz w:val="24"/>
                <w:szCs w:val="24"/>
              </w:rPr>
            </w:pPr>
          </w:p>
        </w:tc>
        <w:tc>
          <w:tcPr>
            <w:tcW w:w="1953" w:type="dxa"/>
            <w:shd w:val="clear" w:color="auto" w:fill="auto"/>
          </w:tcPr>
          <w:p w14:paraId="5E559508" w14:textId="77777777" w:rsidR="00BA64E7" w:rsidRPr="000F4B8C" w:rsidRDefault="00BA64E7" w:rsidP="00D2775A">
            <w:pPr>
              <w:spacing w:line="276" w:lineRule="auto"/>
              <w:rPr>
                <w:rFonts w:asciiTheme="majorBidi" w:hAnsiTheme="majorBidi" w:cstheme="majorBidi"/>
                <w:sz w:val="24"/>
                <w:szCs w:val="24"/>
              </w:rPr>
            </w:pPr>
          </w:p>
        </w:tc>
        <w:tc>
          <w:tcPr>
            <w:tcW w:w="1126" w:type="dxa"/>
            <w:shd w:val="clear" w:color="auto" w:fill="auto"/>
          </w:tcPr>
          <w:p w14:paraId="14432C40"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r>
      <w:tr w:rsidR="00BA64E7" w:rsidRPr="000F4B8C" w14:paraId="55A79E83" w14:textId="77777777" w:rsidTr="002E7BB7">
        <w:trPr>
          <w:gridAfter w:val="2"/>
          <w:wAfter w:w="3860" w:type="dxa"/>
        </w:trPr>
        <w:tc>
          <w:tcPr>
            <w:tcW w:w="985" w:type="dxa"/>
            <w:shd w:val="clear" w:color="auto" w:fill="auto"/>
          </w:tcPr>
          <w:p w14:paraId="165A350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shd w:val="clear" w:color="auto" w:fill="auto"/>
          </w:tcPr>
          <w:p w14:paraId="1DB1145A"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geostatistical case studies for reserve calculations.</w:t>
            </w:r>
          </w:p>
        </w:tc>
        <w:tc>
          <w:tcPr>
            <w:tcW w:w="1980" w:type="dxa"/>
            <w:shd w:val="clear" w:color="auto" w:fill="auto"/>
          </w:tcPr>
          <w:p w14:paraId="2D668D20"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Geostatistical case studies on mining.</w:t>
            </w:r>
          </w:p>
        </w:tc>
        <w:tc>
          <w:tcPr>
            <w:tcW w:w="2651" w:type="dxa"/>
            <w:shd w:val="clear" w:color="auto" w:fill="auto"/>
          </w:tcPr>
          <w:p w14:paraId="5240C29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1975FD04"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E7833FB"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446F007F"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7172D995"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  task</w:t>
            </w:r>
          </w:p>
        </w:tc>
        <w:tc>
          <w:tcPr>
            <w:tcW w:w="1953" w:type="dxa"/>
            <w:shd w:val="clear" w:color="auto" w:fill="auto"/>
          </w:tcPr>
          <w:p w14:paraId="5E1213FA"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solve geostatistical problems in mining.</w:t>
            </w:r>
          </w:p>
        </w:tc>
        <w:tc>
          <w:tcPr>
            <w:tcW w:w="1126" w:type="dxa"/>
            <w:shd w:val="clear" w:color="auto" w:fill="auto"/>
          </w:tcPr>
          <w:p w14:paraId="7695388E" w14:textId="77777777" w:rsidR="00BA64E7" w:rsidRPr="000F4B8C" w:rsidRDefault="00BA64E7" w:rsidP="00D2775A">
            <w:pPr>
              <w:spacing w:line="276" w:lineRule="auto"/>
              <w:jc w:val="center"/>
              <w:rPr>
                <w:rFonts w:asciiTheme="majorBidi" w:hAnsiTheme="majorBidi" w:cstheme="majorBidi"/>
                <w:sz w:val="24"/>
                <w:szCs w:val="24"/>
              </w:rPr>
            </w:pPr>
          </w:p>
        </w:tc>
      </w:tr>
      <w:tr w:rsidR="00BA64E7" w:rsidRPr="000F4B8C" w14:paraId="11B8552B" w14:textId="77777777" w:rsidTr="002E7BB7">
        <w:trPr>
          <w:gridAfter w:val="2"/>
          <w:wAfter w:w="3860" w:type="dxa"/>
        </w:trPr>
        <w:tc>
          <w:tcPr>
            <w:tcW w:w="985" w:type="dxa"/>
            <w:shd w:val="clear" w:color="auto" w:fill="auto"/>
          </w:tcPr>
          <w:p w14:paraId="1A78FC68"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shd w:val="clear" w:color="auto" w:fill="auto"/>
          </w:tcPr>
          <w:p w14:paraId="2E77DC14"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geostatistical case studies for reservoir characterization</w:t>
            </w:r>
          </w:p>
        </w:tc>
        <w:tc>
          <w:tcPr>
            <w:tcW w:w="1980" w:type="dxa"/>
            <w:shd w:val="clear" w:color="auto" w:fill="auto"/>
          </w:tcPr>
          <w:p w14:paraId="4742AAE1" w14:textId="77777777" w:rsidR="00BA64E7" w:rsidRPr="000F4B8C" w:rsidRDefault="00BA64E7" w:rsidP="00D2775A">
            <w:pPr>
              <w:pStyle w:val="ListParagraph"/>
              <w:spacing w:line="276" w:lineRule="auto"/>
              <w:ind w:left="152"/>
              <w:rPr>
                <w:rFonts w:asciiTheme="majorBidi" w:hAnsiTheme="majorBidi" w:cstheme="majorBidi"/>
                <w:sz w:val="24"/>
                <w:szCs w:val="24"/>
              </w:rPr>
            </w:pPr>
            <w:r w:rsidRPr="000F4B8C">
              <w:rPr>
                <w:rFonts w:asciiTheme="majorBidi" w:hAnsiTheme="majorBidi" w:cstheme="majorBidi"/>
                <w:sz w:val="24"/>
                <w:szCs w:val="24"/>
              </w:rPr>
              <w:t>Geostatistical case study on reservoirs</w:t>
            </w:r>
          </w:p>
        </w:tc>
        <w:tc>
          <w:tcPr>
            <w:tcW w:w="2651" w:type="dxa"/>
            <w:shd w:val="clear" w:color="auto" w:fill="auto"/>
          </w:tcPr>
          <w:p w14:paraId="63A25BBE"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 and</w:t>
            </w:r>
          </w:p>
          <w:p w14:paraId="66A67857" w14:textId="77777777" w:rsidR="00BA64E7" w:rsidRPr="000F4B8C" w:rsidRDefault="00BA64E7"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B638629" w14:textId="77777777" w:rsidR="00BA64E7" w:rsidRPr="000F4B8C" w:rsidRDefault="00BA64E7" w:rsidP="00D2775A">
            <w:pPr>
              <w:spacing w:line="276" w:lineRule="auto"/>
              <w:jc w:val="center"/>
              <w:rPr>
                <w:rFonts w:asciiTheme="majorBidi" w:hAnsiTheme="majorBidi" w:cstheme="majorBidi"/>
                <w:sz w:val="24"/>
                <w:szCs w:val="24"/>
              </w:rPr>
            </w:pPr>
          </w:p>
        </w:tc>
        <w:tc>
          <w:tcPr>
            <w:tcW w:w="1930" w:type="dxa"/>
            <w:shd w:val="clear" w:color="auto" w:fill="auto"/>
          </w:tcPr>
          <w:p w14:paraId="541EA39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shd w:val="clear" w:color="auto" w:fill="auto"/>
          </w:tcPr>
          <w:p w14:paraId="3676C9BF"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discussion</w:t>
            </w:r>
          </w:p>
        </w:tc>
        <w:tc>
          <w:tcPr>
            <w:tcW w:w="1953" w:type="dxa"/>
            <w:shd w:val="clear" w:color="auto" w:fill="auto"/>
          </w:tcPr>
          <w:p w14:paraId="062681D3" w14:textId="77777777" w:rsidR="00BA64E7" w:rsidRPr="000F4B8C" w:rsidRDefault="00BA64E7"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solve geostatistical problems in reservoir characterization.</w:t>
            </w:r>
          </w:p>
        </w:tc>
        <w:tc>
          <w:tcPr>
            <w:tcW w:w="1126" w:type="dxa"/>
            <w:shd w:val="clear" w:color="auto" w:fill="auto"/>
          </w:tcPr>
          <w:p w14:paraId="0E4F428A" w14:textId="77777777" w:rsidR="00BA64E7" w:rsidRPr="000F4B8C" w:rsidRDefault="00BA64E7" w:rsidP="00D2775A">
            <w:pPr>
              <w:spacing w:line="276" w:lineRule="auto"/>
              <w:jc w:val="center"/>
              <w:rPr>
                <w:rFonts w:asciiTheme="majorBidi" w:hAnsiTheme="majorBidi" w:cstheme="majorBidi"/>
                <w:sz w:val="24"/>
                <w:szCs w:val="24"/>
              </w:rPr>
            </w:pPr>
          </w:p>
        </w:tc>
      </w:tr>
      <w:tr w:rsidR="00BA64E7" w:rsidRPr="000F4B8C" w14:paraId="6C2A8352" w14:textId="77777777" w:rsidTr="002E7BB7">
        <w:trPr>
          <w:gridAfter w:val="2"/>
          <w:wAfter w:w="3860" w:type="dxa"/>
        </w:trPr>
        <w:tc>
          <w:tcPr>
            <w:tcW w:w="985" w:type="dxa"/>
            <w:shd w:val="clear" w:color="auto" w:fill="auto"/>
          </w:tcPr>
          <w:p w14:paraId="67A80C77"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477" w:type="dxa"/>
            <w:gridSpan w:val="6"/>
            <w:shd w:val="clear" w:color="auto" w:fill="auto"/>
          </w:tcPr>
          <w:p w14:paraId="34F313C3"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of Semester Evaluation (Formative Evaluation-Evaluation which is intended to improve the learning process based on the assessment that has been done)</w:t>
            </w:r>
          </w:p>
        </w:tc>
        <w:tc>
          <w:tcPr>
            <w:tcW w:w="1126" w:type="dxa"/>
            <w:shd w:val="clear" w:color="auto" w:fill="auto"/>
          </w:tcPr>
          <w:p w14:paraId="6C49F435" w14:textId="77777777" w:rsidR="00BA64E7" w:rsidRPr="000F4B8C" w:rsidRDefault="00BA64E7"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bl>
    <w:p w14:paraId="35FCDA8C" w14:textId="77777777" w:rsidR="00BA64E7" w:rsidRPr="000F4B8C" w:rsidRDefault="00BA64E7" w:rsidP="00D2775A">
      <w:pPr>
        <w:spacing w:line="276" w:lineRule="auto"/>
        <w:rPr>
          <w:rFonts w:asciiTheme="majorBidi" w:hAnsiTheme="majorBidi" w:cstheme="majorBidi"/>
          <w:b/>
          <w:sz w:val="24"/>
          <w:szCs w:val="24"/>
        </w:rPr>
      </w:pPr>
    </w:p>
    <w:p w14:paraId="09E6AB29" w14:textId="56A807F8" w:rsidR="002E7BB7" w:rsidRPr="000F4B8C" w:rsidRDefault="00BA64E7"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671552" behindDoc="0" locked="0" layoutInCell="1" allowOverlap="1" wp14:anchorId="2A522689" wp14:editId="3CF247DF">
                <wp:simplePos x="0" y="0"/>
                <wp:positionH relativeFrom="margin">
                  <wp:posOffset>-61595</wp:posOffset>
                </wp:positionH>
                <wp:positionV relativeFrom="paragraph">
                  <wp:posOffset>358775</wp:posOffset>
                </wp:positionV>
                <wp:extent cx="9229725" cy="1152525"/>
                <wp:effectExtent l="0" t="0" r="28575"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152525"/>
                        </a:xfrm>
                        <a:prstGeom prst="rect">
                          <a:avLst/>
                        </a:prstGeom>
                        <a:solidFill>
                          <a:srgbClr val="FFFFFF"/>
                        </a:solidFill>
                        <a:ln w="9525">
                          <a:solidFill>
                            <a:srgbClr val="000000"/>
                          </a:solidFill>
                          <a:miter lim="800000"/>
                        </a:ln>
                      </wps:spPr>
                      <wps:txbx>
                        <w:txbxContent>
                          <w:p w14:paraId="30FA2178" w14:textId="77777777" w:rsidR="000E7D96" w:rsidRDefault="000E7D96" w:rsidP="00BA64E7">
                            <w:pPr>
                              <w:pStyle w:val="ListParagraph"/>
                              <w:numPr>
                                <w:ilvl w:val="0"/>
                                <w:numId w:val="15"/>
                              </w:numPr>
                              <w:spacing w:after="0" w:line="240" w:lineRule="auto"/>
                              <w:jc w:val="both"/>
                              <w:rPr>
                                <w:rFonts w:ascii="Times New Roman" w:hAnsi="Times New Roman"/>
                                <w:sz w:val="24"/>
                                <w:szCs w:val="24"/>
                              </w:rPr>
                            </w:pPr>
                            <w:r>
                              <w:rPr>
                                <w:rFonts w:ascii="Times New Roman" w:hAnsi="Times New Roman"/>
                                <w:sz w:val="24"/>
                                <w:szCs w:val="24"/>
                              </w:rPr>
                              <w:t xml:space="preserve">David, M., “Geostatistical Ore Reserve Estimation, Developments in Geomathematics 2”, Elsevier Scientific Publishing Co., Amsterdam, Oxford-New York, 1980 Matheron, G., “Principles of Geostatistics”, Economic Geology vol.58, 1963 </w:t>
                            </w:r>
                          </w:p>
                          <w:p w14:paraId="06E2CA58" w14:textId="77777777" w:rsidR="000E7D96" w:rsidRDefault="000E7D96" w:rsidP="00BA64E7">
                            <w:pPr>
                              <w:pStyle w:val="ListParagraph"/>
                              <w:numPr>
                                <w:ilvl w:val="0"/>
                                <w:numId w:val="15"/>
                              </w:numPr>
                              <w:spacing w:after="0" w:line="240" w:lineRule="auto"/>
                              <w:jc w:val="both"/>
                              <w:rPr>
                                <w:rFonts w:ascii="Times New Roman" w:hAnsi="Times New Roman"/>
                                <w:sz w:val="24"/>
                                <w:szCs w:val="24"/>
                              </w:rPr>
                            </w:pPr>
                            <w:r>
                              <w:rPr>
                                <w:rFonts w:ascii="Times New Roman" w:hAnsi="Times New Roman"/>
                                <w:sz w:val="24"/>
                                <w:szCs w:val="24"/>
                              </w:rPr>
                              <w:t>Annels, Alwyn E., “Mineral Deposit Evaluation”, A practical approach, Chapman dan Hall, London, 1991.</w:t>
                            </w:r>
                          </w:p>
                          <w:p w14:paraId="45794BF7" w14:textId="77777777" w:rsidR="000E7D96" w:rsidRDefault="000E7D96" w:rsidP="00BA64E7">
                            <w:pPr>
                              <w:pStyle w:val="ListParagraph"/>
                              <w:numPr>
                                <w:ilvl w:val="0"/>
                                <w:numId w:val="15"/>
                              </w:numPr>
                              <w:spacing w:after="0" w:line="240" w:lineRule="auto"/>
                              <w:jc w:val="both"/>
                              <w:rPr>
                                <w:rFonts w:ascii="Times New Roman" w:hAnsi="Times New Roman"/>
                                <w:sz w:val="24"/>
                                <w:szCs w:val="24"/>
                                <w:lang w:val="zh-CN"/>
                              </w:rPr>
                            </w:pPr>
                            <w:r>
                              <w:rPr>
                                <w:rFonts w:ascii="Times New Roman" w:hAnsi="Times New Roman"/>
                                <w:sz w:val="24"/>
                                <w:szCs w:val="24"/>
                                <w:lang w:val="zh-CN"/>
                              </w:rPr>
                              <w:t xml:space="preserve">Wellmer, </w:t>
                            </w:r>
                            <w:r>
                              <w:rPr>
                                <w:rFonts w:ascii="Times New Roman" w:hAnsi="Times New Roman"/>
                                <w:sz w:val="24"/>
                                <w:szCs w:val="24"/>
                              </w:rPr>
                              <w:t>Friedrich,</w:t>
                            </w:r>
                            <w:r>
                              <w:rPr>
                                <w:rFonts w:ascii="Times New Roman" w:hAnsi="Times New Roman"/>
                                <w:sz w:val="24"/>
                                <w:szCs w:val="24"/>
                                <w:lang w:val="zh-CN"/>
                              </w:rPr>
                              <w:t xml:space="preserve"> </w:t>
                            </w:r>
                            <w:r>
                              <w:rPr>
                                <w:rFonts w:ascii="Times New Roman" w:hAnsi="Times New Roman"/>
                                <w:sz w:val="24"/>
                                <w:szCs w:val="24"/>
                              </w:rPr>
                              <w:t>Statistical Evaluations in Exploration for Mineral Deposits</w:t>
                            </w:r>
                            <w:r>
                              <w:rPr>
                                <w:rFonts w:ascii="Times New Roman" w:hAnsi="Times New Roman"/>
                                <w:sz w:val="24"/>
                                <w:szCs w:val="24"/>
                                <w:lang w:val="zh-CN"/>
                              </w:rPr>
                              <w:t>, Springer, Germany, 1998</w:t>
                            </w:r>
                          </w:p>
                          <w:p w14:paraId="59640CD5" w14:textId="77777777" w:rsidR="000E7D96" w:rsidRDefault="000E7D96" w:rsidP="00BA64E7">
                            <w:pPr>
                              <w:pStyle w:val="ListParagraph"/>
                              <w:numPr>
                                <w:ilvl w:val="0"/>
                                <w:numId w:val="15"/>
                              </w:numPr>
                              <w:spacing w:after="0" w:line="240" w:lineRule="auto"/>
                              <w:jc w:val="both"/>
                              <w:rPr>
                                <w:rFonts w:ascii="Times New Roman" w:hAnsi="Times New Roman"/>
                                <w:sz w:val="24"/>
                                <w:szCs w:val="24"/>
                              </w:rPr>
                            </w:pPr>
                            <w:r>
                              <w:rPr>
                                <w:rFonts w:ascii="Times New Roman" w:hAnsi="Times New Roman"/>
                                <w:sz w:val="24"/>
                                <w:szCs w:val="24"/>
                              </w:rPr>
                              <w:t>Journel, A.G. dan C. Huijbregts, “Mining Geostatistics”, Academic Press, 1978</w:t>
                            </w:r>
                          </w:p>
                          <w:p w14:paraId="6E4D39DE" w14:textId="77777777" w:rsidR="000E7D96" w:rsidRDefault="000E7D96" w:rsidP="00BA64E7">
                            <w:pPr>
                              <w:pStyle w:val="ListParagraph"/>
                              <w:numPr>
                                <w:ilvl w:val="0"/>
                                <w:numId w:val="15"/>
                              </w:numPr>
                              <w:spacing w:after="0" w:line="240" w:lineRule="auto"/>
                            </w:pPr>
                            <w:r>
                              <w:rPr>
                                <w:rFonts w:ascii="Times New Roman" w:hAnsi="Times New Roman"/>
                                <w:sz w:val="24"/>
                                <w:szCs w:val="24"/>
                              </w:rPr>
                              <w:t>Rendu, J.M., “An Introduction to Geostatistical Methods of Mineral Evaluation”, Monograph of the South African Inst. Min. Metall., 1978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A522689" id="_x0000_s1032" type="#_x0000_t202" style="position:absolute;margin-left:-4.85pt;margin-top:28.25pt;width:726.75pt;height:90.75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">
                <v:textbox style="mso-fit-shape-to-text:t">
                  <w:txbxContent>
                    <w:p w14:paraId="30FA2178" w14:textId="77777777" w:rsidR="000E7D96" w:rsidRDefault="000E7D96" w:rsidP="00BA64E7">
                      <w:pPr>
                        <w:pStyle w:val="ListParagraph"/>
                        <w:numPr>
                          <w:ilvl w:val="0"/>
                          <w:numId w:val="15"/>
                        </w:numPr>
                        <w:spacing w:after="0" w:line="240" w:lineRule="auto"/>
                        <w:jc w:val="both"/>
                        <w:rPr>
                          <w:rFonts w:ascii="Times New Roman" w:hAnsi="Times New Roman"/>
                          <w:sz w:val="24"/>
                          <w:szCs w:val="24"/>
                        </w:rPr>
                      </w:pPr>
                      <w:r>
                        <w:rPr>
                          <w:rFonts w:ascii="Times New Roman" w:hAnsi="Times New Roman"/>
                          <w:sz w:val="24"/>
                          <w:szCs w:val="24"/>
                        </w:rPr>
                        <w:t xml:space="preserve">David, M., “Geostatistical Ore Reserve Estimation, Developments in Geomathematics 2”, Elsevier Scientific Publishing Co., Amsterdam, Oxford-New York, 1980 Matheron, G., “Principles of Geostatistics”, Economic Geology vol.58, 1963 </w:t>
                      </w:r>
                    </w:p>
                    <w:p w14:paraId="06E2CA58" w14:textId="77777777" w:rsidR="000E7D96" w:rsidRDefault="000E7D96" w:rsidP="00BA64E7">
                      <w:pPr>
                        <w:pStyle w:val="ListParagraph"/>
                        <w:numPr>
                          <w:ilvl w:val="0"/>
                          <w:numId w:val="15"/>
                        </w:numPr>
                        <w:spacing w:after="0" w:line="240" w:lineRule="auto"/>
                        <w:jc w:val="both"/>
                        <w:rPr>
                          <w:rFonts w:ascii="Times New Roman" w:hAnsi="Times New Roman"/>
                          <w:sz w:val="24"/>
                          <w:szCs w:val="24"/>
                        </w:rPr>
                      </w:pPr>
                      <w:r>
                        <w:rPr>
                          <w:rFonts w:ascii="Times New Roman" w:hAnsi="Times New Roman"/>
                          <w:sz w:val="24"/>
                          <w:szCs w:val="24"/>
                        </w:rPr>
                        <w:t>Annels, Alwyn E., “Mineral Deposit Evaluation”, A practical approach, Chapman dan Hall, London, 1991.</w:t>
                      </w:r>
                    </w:p>
                    <w:p w14:paraId="45794BF7" w14:textId="77777777" w:rsidR="000E7D96" w:rsidRDefault="000E7D96" w:rsidP="00BA64E7">
                      <w:pPr>
                        <w:pStyle w:val="ListParagraph"/>
                        <w:numPr>
                          <w:ilvl w:val="0"/>
                          <w:numId w:val="15"/>
                        </w:numPr>
                        <w:spacing w:after="0" w:line="240" w:lineRule="auto"/>
                        <w:jc w:val="both"/>
                        <w:rPr>
                          <w:rFonts w:ascii="Times New Roman" w:hAnsi="Times New Roman"/>
                          <w:sz w:val="24"/>
                          <w:szCs w:val="24"/>
                          <w:lang w:val="zh-CN"/>
                        </w:rPr>
                      </w:pPr>
                      <w:r>
                        <w:rPr>
                          <w:rFonts w:ascii="Times New Roman" w:hAnsi="Times New Roman"/>
                          <w:sz w:val="24"/>
                          <w:szCs w:val="24"/>
                          <w:lang w:val="zh-CN"/>
                        </w:rPr>
                        <w:t xml:space="preserve">Wellmer, </w:t>
                      </w:r>
                      <w:r>
                        <w:rPr>
                          <w:rFonts w:ascii="Times New Roman" w:hAnsi="Times New Roman"/>
                          <w:sz w:val="24"/>
                          <w:szCs w:val="24"/>
                        </w:rPr>
                        <w:t>Friedrich,</w:t>
                      </w:r>
                      <w:r>
                        <w:rPr>
                          <w:rFonts w:ascii="Times New Roman" w:hAnsi="Times New Roman"/>
                          <w:sz w:val="24"/>
                          <w:szCs w:val="24"/>
                          <w:lang w:val="zh-CN"/>
                        </w:rPr>
                        <w:t xml:space="preserve"> </w:t>
                      </w:r>
                      <w:r>
                        <w:rPr>
                          <w:rFonts w:ascii="Times New Roman" w:hAnsi="Times New Roman"/>
                          <w:sz w:val="24"/>
                          <w:szCs w:val="24"/>
                        </w:rPr>
                        <w:t>Statistical Evaluations in Exploration for Mineral Deposits</w:t>
                      </w:r>
                      <w:r>
                        <w:rPr>
                          <w:rFonts w:ascii="Times New Roman" w:hAnsi="Times New Roman"/>
                          <w:sz w:val="24"/>
                          <w:szCs w:val="24"/>
                          <w:lang w:val="zh-CN"/>
                        </w:rPr>
                        <w:t>, Springer, Germany, 1998</w:t>
                      </w:r>
                    </w:p>
                    <w:p w14:paraId="59640CD5" w14:textId="77777777" w:rsidR="000E7D96" w:rsidRDefault="000E7D96" w:rsidP="00BA64E7">
                      <w:pPr>
                        <w:pStyle w:val="ListParagraph"/>
                        <w:numPr>
                          <w:ilvl w:val="0"/>
                          <w:numId w:val="15"/>
                        </w:numPr>
                        <w:spacing w:after="0" w:line="240" w:lineRule="auto"/>
                        <w:jc w:val="both"/>
                        <w:rPr>
                          <w:rFonts w:ascii="Times New Roman" w:hAnsi="Times New Roman"/>
                          <w:sz w:val="24"/>
                          <w:szCs w:val="24"/>
                        </w:rPr>
                      </w:pPr>
                      <w:r>
                        <w:rPr>
                          <w:rFonts w:ascii="Times New Roman" w:hAnsi="Times New Roman"/>
                          <w:sz w:val="24"/>
                          <w:szCs w:val="24"/>
                        </w:rPr>
                        <w:t>Journel, A.G. dan C. Huijbregts, “Mining Geostatistics”, Academic Press, 1978</w:t>
                      </w:r>
                    </w:p>
                    <w:p w14:paraId="6E4D39DE" w14:textId="77777777" w:rsidR="000E7D96" w:rsidRDefault="000E7D96" w:rsidP="00BA64E7">
                      <w:pPr>
                        <w:pStyle w:val="ListParagraph"/>
                        <w:numPr>
                          <w:ilvl w:val="0"/>
                          <w:numId w:val="15"/>
                        </w:numPr>
                        <w:spacing w:after="0" w:line="240" w:lineRule="auto"/>
                      </w:pPr>
                      <w:r>
                        <w:rPr>
                          <w:rFonts w:ascii="Times New Roman" w:hAnsi="Times New Roman"/>
                          <w:sz w:val="24"/>
                          <w:szCs w:val="24"/>
                        </w:rPr>
                        <w:t>Rendu, J.M., “An Introduction to Geostatistical Methods of Mineral Evaluation”, Monograph of the South African Inst. Min. Metall., 1978</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49E092A9" w14:textId="743623E8" w:rsidR="002E7BB7" w:rsidRDefault="002E7BB7" w:rsidP="00D2775A">
      <w:pPr>
        <w:spacing w:line="276" w:lineRule="auto"/>
        <w:rPr>
          <w:rFonts w:asciiTheme="majorBidi" w:hAnsiTheme="majorBidi" w:cstheme="majorBidi"/>
          <w:b/>
          <w:sz w:val="24"/>
          <w:szCs w:val="24"/>
        </w:rPr>
      </w:pPr>
    </w:p>
    <w:p w14:paraId="5C0C660D" w14:textId="62B3FAC7" w:rsidR="00EC3C74" w:rsidRDefault="00EC3C74" w:rsidP="00D2775A">
      <w:pPr>
        <w:spacing w:line="276" w:lineRule="auto"/>
        <w:rPr>
          <w:rFonts w:asciiTheme="majorBidi" w:hAnsiTheme="majorBidi" w:cstheme="majorBidi"/>
          <w:b/>
          <w:sz w:val="24"/>
          <w:szCs w:val="24"/>
        </w:rPr>
      </w:pPr>
    </w:p>
    <w:p w14:paraId="2DA8A060" w14:textId="391D54EC" w:rsidR="00EC3C74" w:rsidRDefault="00EC3C74" w:rsidP="00D2775A">
      <w:pPr>
        <w:spacing w:line="276" w:lineRule="auto"/>
        <w:rPr>
          <w:rFonts w:asciiTheme="majorBidi" w:hAnsiTheme="majorBidi" w:cstheme="majorBidi"/>
          <w:b/>
          <w:sz w:val="24"/>
          <w:szCs w:val="24"/>
        </w:rPr>
      </w:pPr>
    </w:p>
    <w:p w14:paraId="354FB79A" w14:textId="2F84E58E" w:rsidR="00EC3C74" w:rsidRDefault="00EC3C74" w:rsidP="00D2775A">
      <w:pPr>
        <w:spacing w:line="276" w:lineRule="auto"/>
        <w:rPr>
          <w:rFonts w:asciiTheme="majorBidi" w:hAnsiTheme="majorBidi" w:cstheme="majorBidi"/>
          <w:b/>
          <w:sz w:val="24"/>
          <w:szCs w:val="24"/>
        </w:rPr>
      </w:pPr>
    </w:p>
    <w:p w14:paraId="186738CD" w14:textId="4AFADD80" w:rsidR="008D2D49" w:rsidRDefault="008D2D49" w:rsidP="00D2775A">
      <w:pPr>
        <w:spacing w:line="276" w:lineRule="auto"/>
        <w:rPr>
          <w:rFonts w:asciiTheme="majorBidi" w:hAnsiTheme="majorBidi" w:cstheme="majorBidi"/>
          <w:b/>
          <w:sz w:val="24"/>
          <w:szCs w:val="24"/>
        </w:rPr>
      </w:pPr>
    </w:p>
    <w:p w14:paraId="151046DA" w14:textId="2C7ADA62" w:rsidR="008D2D49" w:rsidRDefault="008D2D49" w:rsidP="00D2775A">
      <w:pPr>
        <w:spacing w:line="276" w:lineRule="auto"/>
        <w:rPr>
          <w:rFonts w:asciiTheme="majorBidi" w:hAnsiTheme="majorBidi" w:cstheme="majorBidi"/>
          <w:b/>
          <w:sz w:val="24"/>
          <w:szCs w:val="24"/>
        </w:rPr>
      </w:pPr>
    </w:p>
    <w:p w14:paraId="0018BC7E" w14:textId="77777777" w:rsidR="008D2D49" w:rsidRDefault="008D2D49" w:rsidP="00D2775A">
      <w:pPr>
        <w:spacing w:line="276" w:lineRule="auto"/>
        <w:rPr>
          <w:rFonts w:asciiTheme="majorBidi" w:hAnsiTheme="majorBidi" w:cstheme="majorBidi"/>
          <w:b/>
          <w:sz w:val="24"/>
          <w:szCs w:val="24"/>
        </w:rPr>
      </w:pPr>
    </w:p>
    <w:p w14:paraId="0C036E17" w14:textId="77777777" w:rsidR="00EC3C74" w:rsidRPr="000F4B8C" w:rsidRDefault="00EC3C74" w:rsidP="00D2775A">
      <w:pPr>
        <w:spacing w:line="276" w:lineRule="auto"/>
        <w:rPr>
          <w:rFonts w:asciiTheme="majorBidi" w:hAnsiTheme="majorBidi" w:cstheme="majorBidi"/>
          <w:b/>
          <w:sz w:val="24"/>
          <w:szCs w:val="24"/>
        </w:rPr>
      </w:pPr>
    </w:p>
    <w:tbl>
      <w:tblPr>
        <w:tblW w:w="14294" w:type="dxa"/>
        <w:tblBorders>
          <w:top w:val="nil"/>
          <w:left w:val="nil"/>
          <w:bottom w:val="nil"/>
          <w:right w:val="nil"/>
          <w:insideH w:val="nil"/>
          <w:insideV w:val="nil"/>
        </w:tblBorders>
        <w:tblLayout w:type="fixed"/>
        <w:tblLook w:val="0600" w:firstRow="0" w:lastRow="0" w:firstColumn="0" w:lastColumn="0" w:noHBand="1" w:noVBand="1"/>
      </w:tblPr>
      <w:tblGrid>
        <w:gridCol w:w="2056"/>
        <w:gridCol w:w="12238"/>
      </w:tblGrid>
      <w:tr w:rsidR="002E7BB7" w:rsidRPr="000F4B8C" w14:paraId="3EF24B5D" w14:textId="77777777" w:rsidTr="00EC3C74">
        <w:trPr>
          <w:trHeight w:val="350"/>
        </w:trPr>
        <w:tc>
          <w:tcPr>
            <w:tcW w:w="20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140F62B"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2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30CB40" w14:textId="77777777" w:rsidR="002E7BB7" w:rsidRPr="000F4B8C" w:rsidRDefault="002E7BB7"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2E7BB7" w:rsidRPr="000F4B8C" w14:paraId="2DF12DEF" w14:textId="77777777" w:rsidTr="00EC3C74">
        <w:trPr>
          <w:trHeight w:val="143"/>
        </w:trPr>
        <w:tc>
          <w:tcPr>
            <w:tcW w:w="20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4204F3"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C4DA23"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Geodynamics</w:t>
            </w:r>
          </w:p>
        </w:tc>
      </w:tr>
      <w:tr w:rsidR="002E7BB7" w:rsidRPr="000F4B8C" w14:paraId="6D4CF2EA" w14:textId="77777777" w:rsidTr="002E7BB7">
        <w:trPr>
          <w:trHeight w:val="361"/>
        </w:trPr>
        <w:tc>
          <w:tcPr>
            <w:tcW w:w="20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87BECAA"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32EA21"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RF184414</w:t>
            </w:r>
          </w:p>
        </w:tc>
      </w:tr>
      <w:tr w:rsidR="002E7BB7" w:rsidRPr="000F4B8C" w14:paraId="6FC8D4FA" w14:textId="77777777" w:rsidTr="002E7BB7">
        <w:trPr>
          <w:trHeight w:val="361"/>
        </w:trPr>
        <w:tc>
          <w:tcPr>
            <w:tcW w:w="20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C0FEFAC"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6A6C48"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IV (Four)</w:t>
            </w:r>
          </w:p>
        </w:tc>
      </w:tr>
      <w:tr w:rsidR="002E7BB7" w:rsidRPr="000F4B8C" w14:paraId="2276A5A6" w14:textId="77777777" w:rsidTr="002E7BB7">
        <w:trPr>
          <w:trHeight w:val="263"/>
        </w:trPr>
        <w:tc>
          <w:tcPr>
            <w:tcW w:w="20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69F7E53"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BDE13D"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(T:3) SKS</w:t>
            </w:r>
          </w:p>
        </w:tc>
      </w:tr>
      <w:tr w:rsidR="002E7BB7" w:rsidRPr="000F4B8C" w14:paraId="0770358A" w14:textId="77777777" w:rsidTr="002E7BB7">
        <w:trPr>
          <w:trHeight w:val="588"/>
        </w:trPr>
        <w:tc>
          <w:tcPr>
            <w:tcW w:w="205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CBD8588"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B87D09" w14:textId="77777777" w:rsidR="002E7BB7" w:rsidRPr="000F4B8C" w:rsidRDefault="002E7BB7" w:rsidP="00D2775A">
            <w:pPr>
              <w:numPr>
                <w:ilvl w:val="0"/>
                <w:numId w:val="17"/>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Wien Lestari, S.T., M.T.</w:t>
            </w:r>
          </w:p>
          <w:p w14:paraId="39A198D0" w14:textId="77777777" w:rsidR="002E7BB7" w:rsidRPr="000F4B8C" w:rsidRDefault="002E7BB7" w:rsidP="00D2775A">
            <w:pPr>
              <w:numPr>
                <w:ilvl w:val="0"/>
                <w:numId w:val="17"/>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Nita Aryanti, S.T., M.Eng.</w:t>
            </w:r>
          </w:p>
        </w:tc>
      </w:tr>
    </w:tbl>
    <w:p w14:paraId="7E9097C9" w14:textId="77777777" w:rsidR="002E7BB7" w:rsidRPr="000F4B8C" w:rsidRDefault="002E7BB7" w:rsidP="00D2775A">
      <w:pPr>
        <w:spacing w:line="276" w:lineRule="auto"/>
        <w:rPr>
          <w:rFonts w:asciiTheme="majorBidi" w:hAnsiTheme="majorBidi" w:cstheme="majorBidi"/>
          <w:sz w:val="24"/>
          <w:szCs w:val="24"/>
        </w:rPr>
      </w:pPr>
    </w:p>
    <w:tbl>
      <w:tblPr>
        <w:tblW w:w="14309" w:type="dxa"/>
        <w:tblBorders>
          <w:top w:val="nil"/>
          <w:left w:val="nil"/>
          <w:bottom w:val="nil"/>
          <w:right w:val="nil"/>
          <w:insideH w:val="nil"/>
          <w:insideV w:val="nil"/>
        </w:tblBorders>
        <w:tblLayout w:type="fixed"/>
        <w:tblLook w:val="0600" w:firstRow="0" w:lastRow="0" w:firstColumn="0" w:lastColumn="0" w:noHBand="1" w:noVBand="1"/>
      </w:tblPr>
      <w:tblGrid>
        <w:gridCol w:w="1830"/>
        <w:gridCol w:w="2370"/>
        <w:gridCol w:w="754"/>
        <w:gridCol w:w="9355"/>
      </w:tblGrid>
      <w:tr w:rsidR="002E7BB7" w:rsidRPr="000F4B8C" w14:paraId="5E6D002F" w14:textId="77777777" w:rsidTr="002E7BB7">
        <w:trPr>
          <w:trHeight w:val="251"/>
        </w:trPr>
        <w:tc>
          <w:tcPr>
            <w:tcW w:w="1830" w:type="dxa"/>
            <w:tcBorders>
              <w:top w:val="single" w:sz="4" w:space="0" w:color="auto"/>
              <w:left w:val="single" w:sz="4" w:space="0" w:color="auto"/>
              <w:bottom w:val="single" w:sz="6" w:space="0" w:color="000000"/>
              <w:right w:val="single" w:sz="6" w:space="0" w:color="000000"/>
            </w:tcBorders>
            <w:shd w:val="clear" w:color="auto" w:fill="B2B2B2"/>
            <w:tcMar>
              <w:top w:w="60" w:type="dxa"/>
              <w:left w:w="60" w:type="dxa"/>
              <w:bottom w:w="60" w:type="dxa"/>
              <w:right w:w="60" w:type="dxa"/>
            </w:tcMar>
          </w:tcPr>
          <w:p w14:paraId="40EF0152"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479" w:type="dxa"/>
            <w:gridSpan w:val="3"/>
            <w:tcBorders>
              <w:top w:val="single" w:sz="4" w:space="0" w:color="auto"/>
              <w:left w:val="single" w:sz="6" w:space="0" w:color="000000"/>
              <w:bottom w:val="single" w:sz="6" w:space="0" w:color="000000"/>
              <w:right w:val="single" w:sz="4" w:space="0" w:color="auto"/>
            </w:tcBorders>
            <w:tcMar>
              <w:top w:w="60" w:type="dxa"/>
              <w:left w:w="60" w:type="dxa"/>
              <w:bottom w:w="60" w:type="dxa"/>
              <w:right w:w="60" w:type="dxa"/>
            </w:tcMar>
          </w:tcPr>
          <w:p w14:paraId="2C128B0B" w14:textId="77777777" w:rsidR="002E7BB7" w:rsidRPr="000F4B8C" w:rsidRDefault="002E7BB7"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Mechanics</w:t>
            </w:r>
          </w:p>
        </w:tc>
      </w:tr>
      <w:tr w:rsidR="002E7BB7" w:rsidRPr="000F4B8C" w14:paraId="760DD470" w14:textId="77777777" w:rsidTr="002E7BB7">
        <w:trPr>
          <w:trHeight w:val="339"/>
        </w:trPr>
        <w:tc>
          <w:tcPr>
            <w:tcW w:w="1830" w:type="dxa"/>
            <w:vMerge w:val="restart"/>
            <w:tcBorders>
              <w:top w:val="single" w:sz="6" w:space="0" w:color="000000"/>
              <w:left w:val="single" w:sz="4" w:space="0" w:color="auto"/>
              <w:bottom w:val="single" w:sz="6" w:space="0" w:color="000000"/>
              <w:right w:val="single" w:sz="6" w:space="0" w:color="000000"/>
            </w:tcBorders>
            <w:shd w:val="clear" w:color="auto" w:fill="B2B2B2"/>
            <w:tcMar>
              <w:top w:w="60" w:type="dxa"/>
              <w:left w:w="60" w:type="dxa"/>
              <w:bottom w:w="60" w:type="dxa"/>
              <w:right w:w="60" w:type="dxa"/>
            </w:tcMar>
          </w:tcPr>
          <w:p w14:paraId="16ACE717" w14:textId="77777777" w:rsidR="002E7BB7" w:rsidRPr="000F4B8C" w:rsidRDefault="002E7BB7"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23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2A12EF" w14:textId="77777777" w:rsidR="002E7BB7" w:rsidRPr="000F4B8C" w:rsidRDefault="002E7BB7"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Attitude</w:t>
            </w: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25096F"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5EE79A0D"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2E7BB7" w:rsidRPr="000F4B8C" w14:paraId="7129D138" w14:textId="77777777" w:rsidTr="00EC3C74">
        <w:trPr>
          <w:trHeight w:val="856"/>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B9BC63A" w14:textId="77777777" w:rsidR="002E7BB7" w:rsidRPr="000F4B8C" w:rsidRDefault="002E7BB7" w:rsidP="00D2775A">
            <w:pPr>
              <w:spacing w:after="0" w:line="276" w:lineRule="auto"/>
              <w:rPr>
                <w:rFonts w:asciiTheme="majorBidi" w:hAnsiTheme="majorBidi" w:cstheme="majorBidi"/>
                <w:sz w:val="24"/>
                <w:szCs w:val="24"/>
              </w:rPr>
            </w:pPr>
          </w:p>
        </w:tc>
        <w:tc>
          <w:tcPr>
            <w:tcW w:w="237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2104428" w14:textId="77777777" w:rsidR="002E7BB7" w:rsidRPr="000F4B8C" w:rsidRDefault="002E7BB7"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General Skills</w:t>
            </w: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13AF5C"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0F3B4DF1"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2E7BB7" w:rsidRPr="000F4B8C" w14:paraId="046342CE" w14:textId="77777777" w:rsidTr="002E7BB7">
        <w:trPr>
          <w:trHeight w:val="594"/>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6C4C33CC" w14:textId="77777777" w:rsidR="002E7BB7" w:rsidRPr="000F4B8C" w:rsidRDefault="002E7BB7" w:rsidP="00D2775A">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6C0D06" w14:textId="77777777" w:rsidR="002E7BB7" w:rsidRPr="000F4B8C" w:rsidRDefault="002E7BB7"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3C7905"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8FB867E"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2E7BB7" w:rsidRPr="000F4B8C" w14:paraId="04050FB6" w14:textId="77777777" w:rsidTr="00EC3C74">
        <w:trPr>
          <w:trHeight w:val="402"/>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6F0680B2" w14:textId="77777777" w:rsidR="002E7BB7" w:rsidRPr="000F4B8C" w:rsidRDefault="002E7BB7" w:rsidP="00D2775A">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841EC7" w14:textId="77777777" w:rsidR="002E7BB7" w:rsidRPr="000F4B8C" w:rsidRDefault="002E7BB7"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9DAAB5"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05AAC99C" w14:textId="77777777" w:rsidR="002E7BB7" w:rsidRPr="000F4B8C" w:rsidRDefault="002E7BB7"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2E7BB7" w:rsidRPr="000F4B8C" w14:paraId="7010F6B6" w14:textId="77777777" w:rsidTr="00EC3C74">
        <w:trPr>
          <w:trHeight w:val="542"/>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13868C5"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C183B7C" w14:textId="77777777" w:rsidR="002E7BB7" w:rsidRPr="000F4B8C" w:rsidRDefault="002E7BB7" w:rsidP="00EC3C74">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Knowledge</w:t>
            </w: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AEEFCB"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3.2</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A322060"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geological knowledge that required to understand the geological process of a particular natural phenomena by its characteristics;</w:t>
            </w:r>
          </w:p>
        </w:tc>
      </w:tr>
      <w:tr w:rsidR="002E7BB7" w:rsidRPr="000F4B8C" w14:paraId="2DA11DA4" w14:textId="77777777" w:rsidTr="002E7BB7">
        <w:trPr>
          <w:trHeight w:val="304"/>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5D59D6D"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053B6E" w14:textId="77777777" w:rsidR="002E7BB7" w:rsidRPr="000F4B8C" w:rsidRDefault="002E7BB7" w:rsidP="00EC3C74">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C5ED31"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3.3</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2291896"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theoretical concept of statistics to define the process complexity of a particular natural phenomena;</w:t>
            </w:r>
          </w:p>
        </w:tc>
      </w:tr>
      <w:tr w:rsidR="002E7BB7" w:rsidRPr="000F4B8C" w14:paraId="38D3B9B1" w14:textId="77777777" w:rsidTr="00EC3C74">
        <w:trPr>
          <w:trHeight w:val="451"/>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18FAECD4" w14:textId="77777777" w:rsidR="002E7BB7" w:rsidRPr="000F4B8C" w:rsidRDefault="002E7BB7" w:rsidP="00D2775A">
            <w:pPr>
              <w:spacing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5C4918" w14:textId="77777777" w:rsidR="002E7BB7" w:rsidRPr="000F4B8C" w:rsidRDefault="002E7BB7"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6D13E2" w14:textId="77777777" w:rsidR="002E7BB7" w:rsidRPr="000F4B8C" w:rsidRDefault="002E7BB7"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3.8</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5BA089CF"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principle and methods of mapping application that required in general geophysical engineering work;</w:t>
            </w:r>
          </w:p>
        </w:tc>
      </w:tr>
      <w:tr w:rsidR="002E7BB7" w:rsidRPr="000F4B8C" w14:paraId="29FFB23A" w14:textId="77777777" w:rsidTr="002E7BB7">
        <w:trPr>
          <w:trHeight w:val="439"/>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D879FEE" w14:textId="77777777" w:rsidR="002E7BB7" w:rsidRPr="000F4B8C" w:rsidRDefault="002E7BB7" w:rsidP="00D2775A">
            <w:pPr>
              <w:spacing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0F4520" w14:textId="77777777" w:rsidR="002E7BB7" w:rsidRPr="000F4B8C" w:rsidRDefault="002E7BB7"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DBCA65" w14:textId="77777777" w:rsidR="002E7BB7" w:rsidRPr="000F4B8C" w:rsidRDefault="002E7BB7"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DF06281"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2E7BB7" w:rsidRPr="000F4B8C" w14:paraId="5D0E8BC9" w14:textId="77777777" w:rsidTr="00EC3C74">
        <w:trPr>
          <w:trHeight w:val="601"/>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16519DC" w14:textId="77777777" w:rsidR="002E7BB7" w:rsidRPr="000F4B8C" w:rsidRDefault="002E7BB7" w:rsidP="00D2775A">
            <w:pPr>
              <w:spacing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9DEF01" w14:textId="77777777" w:rsidR="002E7BB7" w:rsidRPr="000F4B8C" w:rsidRDefault="002E7BB7"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E6CA48" w14:textId="77777777" w:rsidR="002E7BB7" w:rsidRPr="000F4B8C" w:rsidRDefault="002E7BB7"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3.13</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5FEB32F3"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insight of sustainable development in applied geophysical exploration methods and natural resource management in general;</w:t>
            </w:r>
          </w:p>
        </w:tc>
      </w:tr>
      <w:tr w:rsidR="002E7BB7" w:rsidRPr="000F4B8C" w14:paraId="11296DBB" w14:textId="77777777" w:rsidTr="002E7BB7">
        <w:trPr>
          <w:trHeight w:val="1161"/>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1215935C" w14:textId="77777777" w:rsidR="002E7BB7" w:rsidRPr="000F4B8C" w:rsidRDefault="002E7BB7" w:rsidP="00D2775A">
            <w:pPr>
              <w:spacing w:line="276" w:lineRule="auto"/>
              <w:rPr>
                <w:rFonts w:asciiTheme="majorBidi" w:hAnsiTheme="majorBidi" w:cstheme="majorBidi"/>
                <w:sz w:val="24"/>
                <w:szCs w:val="24"/>
              </w:rPr>
            </w:pPr>
          </w:p>
        </w:tc>
        <w:tc>
          <w:tcPr>
            <w:tcW w:w="237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C2F521"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Specific Skills</w:t>
            </w: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242E27C" w14:textId="77777777" w:rsidR="002E7BB7" w:rsidRPr="000F4B8C" w:rsidRDefault="002E7BB7"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AF76D50"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2E7BB7" w:rsidRPr="000F4B8C" w14:paraId="31529D93" w14:textId="77777777" w:rsidTr="002E7BB7">
        <w:trPr>
          <w:trHeight w:val="537"/>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D636656"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59F56A" w14:textId="77777777" w:rsidR="002E7BB7" w:rsidRPr="000F4B8C" w:rsidRDefault="002E7BB7" w:rsidP="00EC3C74">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B28CD3B"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7563597"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2E7BB7" w:rsidRPr="000F4B8C" w14:paraId="5D372025" w14:textId="77777777" w:rsidTr="00EC3C74">
        <w:trPr>
          <w:trHeight w:val="902"/>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4973E153"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980D95" w14:textId="77777777" w:rsidR="002E7BB7" w:rsidRPr="000F4B8C" w:rsidRDefault="002E7BB7" w:rsidP="00EC3C74">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D4E0490"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4.6</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511F6D5"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selecting resources and utilizing geophysical engineering design and analysis tools based on appropriate information and computing technologies to perform geophysical engineering activities;</w:t>
            </w:r>
          </w:p>
        </w:tc>
      </w:tr>
      <w:tr w:rsidR="002E7BB7" w:rsidRPr="000F4B8C" w14:paraId="36F6D88E" w14:textId="77777777" w:rsidTr="002E7BB7">
        <w:trPr>
          <w:trHeight w:val="1303"/>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6D91252"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A09653" w14:textId="77777777" w:rsidR="002E7BB7" w:rsidRPr="000F4B8C" w:rsidRDefault="002E7BB7" w:rsidP="00EC3C74">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BB3D361"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CC1195D"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2E7BB7" w:rsidRPr="000F4B8C" w14:paraId="13CA63B6" w14:textId="77777777" w:rsidTr="00EC3C74">
        <w:trPr>
          <w:trHeight w:val="647"/>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6DE9C46" w14:textId="77777777" w:rsidR="002E7BB7" w:rsidRPr="000F4B8C" w:rsidRDefault="002E7BB7" w:rsidP="00D2775A">
            <w:pPr>
              <w:spacing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1DF75C" w14:textId="77777777" w:rsidR="002E7BB7" w:rsidRPr="000F4B8C" w:rsidRDefault="002E7BB7"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9A7344D" w14:textId="77777777" w:rsidR="002E7BB7" w:rsidRPr="000F4B8C" w:rsidRDefault="002E7BB7"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4.9</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5E8E4A6F"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recognize the difference of land and sea exploration field characteristics that can be affected into the quality of measurement data;</w:t>
            </w:r>
          </w:p>
        </w:tc>
      </w:tr>
      <w:tr w:rsidR="002E7BB7" w:rsidRPr="000F4B8C" w14:paraId="64F750F6" w14:textId="77777777" w:rsidTr="002E7BB7">
        <w:trPr>
          <w:trHeight w:val="469"/>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65FF95C"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EE19C3" w14:textId="77777777" w:rsidR="002E7BB7" w:rsidRPr="000F4B8C" w:rsidRDefault="002E7BB7" w:rsidP="00EC3C74">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B5F116C"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692C564A" w14:textId="77777777" w:rsidR="002E7BB7" w:rsidRPr="000F4B8C" w:rsidRDefault="002E7BB7" w:rsidP="00EC3C74">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2E7BB7" w:rsidRPr="000F4B8C" w14:paraId="325D363F" w14:textId="77777777" w:rsidTr="002E7BB7">
        <w:trPr>
          <w:trHeight w:val="560"/>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EE9E5C6"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20D929" w14:textId="77777777" w:rsidR="002E7BB7" w:rsidRPr="000F4B8C" w:rsidRDefault="002E7BB7" w:rsidP="00EC3C74">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D37DA06"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62B41A2E" w14:textId="77777777" w:rsidR="002E7BB7" w:rsidRPr="000F4B8C" w:rsidRDefault="002E7BB7" w:rsidP="00EC3C74">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2E7BB7" w:rsidRPr="000F4B8C" w14:paraId="387B506E" w14:textId="77777777" w:rsidTr="00EC3C74">
        <w:trPr>
          <w:trHeight w:val="733"/>
        </w:trPr>
        <w:tc>
          <w:tcPr>
            <w:tcW w:w="183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CF6D911" w14:textId="77777777" w:rsidR="002E7BB7" w:rsidRPr="000F4B8C" w:rsidRDefault="002E7BB7" w:rsidP="00EC3C74">
            <w:pPr>
              <w:spacing w:after="0" w:line="276" w:lineRule="auto"/>
              <w:rPr>
                <w:rFonts w:asciiTheme="majorBidi" w:hAnsiTheme="majorBidi" w:cstheme="majorBidi"/>
                <w:sz w:val="24"/>
                <w:szCs w:val="24"/>
              </w:rPr>
            </w:pPr>
          </w:p>
        </w:tc>
        <w:tc>
          <w:tcPr>
            <w:tcW w:w="2370"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F23445" w14:textId="77777777" w:rsidR="002E7BB7" w:rsidRPr="000F4B8C" w:rsidRDefault="002E7BB7" w:rsidP="00EC3C74">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75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CC25C4" w14:textId="77777777" w:rsidR="002E7BB7" w:rsidRPr="000F4B8C" w:rsidRDefault="002E7BB7" w:rsidP="00EC3C74">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4.12</w:t>
            </w:r>
          </w:p>
        </w:tc>
        <w:tc>
          <w:tcPr>
            <w:tcW w:w="935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4D19CDB" w14:textId="2EC6321B" w:rsidR="002E7BB7" w:rsidRPr="000F4B8C" w:rsidRDefault="002E7BB7" w:rsidP="00EC3C74">
            <w:pPr>
              <w:spacing w:after="0" w:line="276" w:lineRule="auto"/>
              <w:jc w:val="both"/>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2E7BB7" w:rsidRPr="000F4B8C" w14:paraId="6B367DBC" w14:textId="77777777" w:rsidTr="002E7BB7">
        <w:trPr>
          <w:trHeight w:val="1480"/>
        </w:trPr>
        <w:tc>
          <w:tcPr>
            <w:tcW w:w="1830" w:type="dxa"/>
            <w:tcBorders>
              <w:top w:val="single" w:sz="6" w:space="0" w:color="000000"/>
              <w:left w:val="single" w:sz="4" w:space="0" w:color="auto"/>
              <w:bottom w:val="single" w:sz="4" w:space="0" w:color="auto"/>
              <w:right w:val="single" w:sz="6" w:space="0" w:color="000000"/>
            </w:tcBorders>
            <w:shd w:val="clear" w:color="auto" w:fill="B2B2B2"/>
            <w:tcMar>
              <w:top w:w="60" w:type="dxa"/>
              <w:left w:w="60" w:type="dxa"/>
              <w:bottom w:w="60" w:type="dxa"/>
              <w:right w:w="60" w:type="dxa"/>
            </w:tcMar>
          </w:tcPr>
          <w:p w14:paraId="6DC961C0"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LO - Course</w:t>
            </w:r>
          </w:p>
        </w:tc>
        <w:tc>
          <w:tcPr>
            <w:tcW w:w="12479" w:type="dxa"/>
            <w:gridSpan w:val="3"/>
            <w:tcBorders>
              <w:top w:val="single" w:sz="6" w:space="0" w:color="000000"/>
              <w:left w:val="single" w:sz="6" w:space="0" w:color="000000"/>
              <w:bottom w:val="single" w:sz="4" w:space="0" w:color="auto"/>
              <w:right w:val="single" w:sz="4" w:space="0" w:color="auto"/>
            </w:tcBorders>
            <w:shd w:val="clear" w:color="auto" w:fill="auto"/>
            <w:tcMar>
              <w:top w:w="60" w:type="dxa"/>
              <w:left w:w="60" w:type="dxa"/>
              <w:bottom w:w="60" w:type="dxa"/>
              <w:right w:w="60" w:type="dxa"/>
            </w:tcMar>
          </w:tcPr>
          <w:p w14:paraId="61B80220" w14:textId="77777777" w:rsidR="002E7BB7" w:rsidRPr="000F4B8C" w:rsidRDefault="002E7BB7" w:rsidP="00D2775A">
            <w:pPr>
              <w:spacing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apply physics law into plate dynamics which includes the process and the products among others are earthquake, landslide, mountain formation, and the change in coastal line. Students are able to understand the basics of Brittle and Ductile from lithosphere, able to explain the relation between the events and appearance which is revealed in the field, also able to understand the geophysics calculations on the basis of continental or oceanic crust emergence and Earth dynamics.</w:t>
            </w:r>
          </w:p>
        </w:tc>
      </w:tr>
    </w:tbl>
    <w:p w14:paraId="3BE87849" w14:textId="77777777" w:rsidR="002E7BB7" w:rsidRPr="000F4B8C" w:rsidRDefault="002E7BB7" w:rsidP="00D2775A">
      <w:pPr>
        <w:spacing w:line="276" w:lineRule="auto"/>
        <w:rPr>
          <w:rFonts w:asciiTheme="majorBidi" w:hAnsiTheme="majorBidi" w:cstheme="majorBidi"/>
          <w:sz w:val="24"/>
          <w:szCs w:val="24"/>
        </w:rPr>
      </w:pPr>
    </w:p>
    <w:tbl>
      <w:tblPr>
        <w:tblW w:w="14309" w:type="dxa"/>
        <w:tblBorders>
          <w:top w:val="nil"/>
          <w:left w:val="nil"/>
          <w:bottom w:val="nil"/>
          <w:right w:val="nil"/>
          <w:insideH w:val="nil"/>
          <w:insideV w:val="nil"/>
        </w:tblBorders>
        <w:tblLayout w:type="fixed"/>
        <w:tblLook w:val="0600" w:firstRow="0" w:lastRow="0" w:firstColumn="0" w:lastColumn="0" w:noHBand="1" w:noVBand="1"/>
      </w:tblPr>
      <w:tblGrid>
        <w:gridCol w:w="585"/>
        <w:gridCol w:w="2526"/>
        <w:gridCol w:w="1984"/>
        <w:gridCol w:w="1843"/>
        <w:gridCol w:w="1559"/>
        <w:gridCol w:w="2268"/>
        <w:gridCol w:w="2268"/>
        <w:gridCol w:w="1276"/>
      </w:tblGrid>
      <w:tr w:rsidR="002E7BB7" w:rsidRPr="000F4B8C" w14:paraId="4834C90C" w14:textId="77777777" w:rsidTr="002E7BB7">
        <w:trPr>
          <w:trHeight w:val="800"/>
        </w:trPr>
        <w:tc>
          <w:tcPr>
            <w:tcW w:w="5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05B6295" w14:textId="77777777" w:rsidR="002E7BB7" w:rsidRPr="000F4B8C" w:rsidRDefault="002E7BB7" w:rsidP="00D2775A">
            <w:pPr>
              <w:spacing w:after="12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5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CE1D4B5"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EA9F0C7"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886F802"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CE525FD"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DEF3CC4"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DFB0D96"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27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344F9ED"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2E7BB7" w:rsidRPr="000F4B8C" w14:paraId="67501042" w14:textId="77777777" w:rsidTr="002E7BB7">
        <w:trPr>
          <w:trHeight w:val="360"/>
        </w:trPr>
        <w:tc>
          <w:tcPr>
            <w:tcW w:w="5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C11A3EF"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5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BCAC1BF"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C777F85"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F6407EE"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B90FD9D"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45E6D2B"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58ECB49"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127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2197FFE" w14:textId="77777777" w:rsidR="002E7BB7" w:rsidRPr="000F4B8C" w:rsidRDefault="002E7BB7" w:rsidP="00D2775A">
            <w:pPr>
              <w:spacing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2E7BB7" w:rsidRPr="000F4B8C" w14:paraId="1140BCA4" w14:textId="77777777" w:rsidTr="002E7BB7">
        <w:trPr>
          <w:trHeight w:val="350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8C9DC7"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8DA10C"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basics of plate crust which includes the brittle (rigid) and ductile (non-rigid)</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84DAF"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geodynamics on the basics of the Earth's plate crust consists of the rigid part and non-rigid part along with its movement</w:t>
            </w:r>
          </w:p>
          <w:p w14:paraId="2E790406" w14:textId="77777777" w:rsidR="002E7BB7" w:rsidRPr="000F4B8C" w:rsidRDefault="002E7BB7" w:rsidP="008D2D49">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 : Introduction to Geodynamics of Plate Crust.ppt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9C1EA9"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513A59"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238330A" w14:textId="77777777" w:rsidR="002E7BB7" w:rsidRPr="000F4B8C" w:rsidRDefault="002E7BB7" w:rsidP="00D2775A">
            <w:pPr>
              <w:spacing w:line="276" w:lineRule="auto"/>
              <w:rPr>
                <w:rFonts w:asciiTheme="majorBidi" w:hAnsiTheme="majorBidi" w:cstheme="majorBidi"/>
                <w:sz w:val="24"/>
                <w:szCs w:val="24"/>
              </w:rPr>
            </w:pP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0ABDC9"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(Review on the basics of plate crust and its movement);</w:t>
            </w:r>
          </w:p>
          <w:p w14:paraId="641F6F81" w14:textId="77777777" w:rsidR="002E7BB7" w:rsidRPr="000F4B8C" w:rsidRDefault="002E7BB7" w:rsidP="00D2775A">
            <w:pPr>
              <w:spacing w:line="276" w:lineRule="auto"/>
              <w:rPr>
                <w:rFonts w:asciiTheme="majorBidi" w:hAnsiTheme="majorBidi" w:cstheme="majorBidi"/>
                <w:sz w:val="24"/>
                <w:szCs w:val="24"/>
              </w:rPr>
            </w:pP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059D81"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781815"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2E7BB7" w:rsidRPr="000F4B8C" w14:paraId="3AD9E93B" w14:textId="77777777" w:rsidTr="002E7BB7">
        <w:trPr>
          <w:trHeight w:val="776"/>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19F57"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ABC8D"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understand the basics of geophysical calculations from plate tectonics started from </w:t>
            </w:r>
            <w:r w:rsidRPr="000F4B8C">
              <w:rPr>
                <w:rFonts w:asciiTheme="majorBidi" w:eastAsia="Times New Roman" w:hAnsiTheme="majorBidi" w:cstheme="majorBidi"/>
                <w:sz w:val="24"/>
                <w:szCs w:val="24"/>
              </w:rPr>
              <w:lastRenderedPageBreak/>
              <w:t>the concept of continental drift and seafloor spreading.</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402F15"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 xml:space="preserve">Introduction to geodynamics for geophysics, plate tectonic, and mathematical </w:t>
            </w:r>
            <w:r w:rsidRPr="000F4B8C">
              <w:rPr>
                <w:rFonts w:asciiTheme="majorBidi" w:eastAsia="Times New Roman" w:hAnsiTheme="majorBidi" w:cstheme="majorBidi"/>
                <w:sz w:val="24"/>
                <w:szCs w:val="24"/>
              </w:rPr>
              <w:lastRenderedPageBreak/>
              <w:t>equation for plate dynamics</w:t>
            </w:r>
          </w:p>
          <w:p w14:paraId="745B2BDE" w14:textId="77777777" w:rsidR="002E7BB7" w:rsidRPr="000F4B8C" w:rsidRDefault="002E7BB7" w:rsidP="008D2D49">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geodynamics for geophysics.ppt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AECB92"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Introductory Lecture,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C49DD9"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55E84055"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F8E70D"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6CC4C652"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Assignment-K10 : Plate dynamics and isostasy exercises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F92782"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Get to know the general formula of plate dynamics</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6D797A"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E7BB7" w:rsidRPr="000F4B8C" w14:paraId="79961E92" w14:textId="77777777" w:rsidTr="002E7BB7">
        <w:trPr>
          <w:trHeight w:val="306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540D8"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257217"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basics of geophysical calculations from plate tectonics started from the concept of continental drift and seafloor spreading.</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6AB1A"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geodynamics for geophysics, plate tectonic, and mathematical equation for plate dynamics</w:t>
            </w:r>
          </w:p>
          <w:p w14:paraId="5E2F00FA" w14:textId="77777777" w:rsidR="002E7BB7" w:rsidRPr="000F4B8C" w:rsidRDefault="002E7BB7" w:rsidP="008D2D49">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geodynamics for geophysics.ppt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454C77"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933C50"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07D7CB0"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254B8C"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16D00B02"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Plate dynamics and isostasy exercises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431AB3"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general formula of plate dynamics</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64301A"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E7BB7" w:rsidRPr="000F4B8C" w14:paraId="2F597028" w14:textId="77777777" w:rsidTr="002E7BB7">
        <w:trPr>
          <w:trHeight w:val="306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1FD209"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C954A5"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basics of geophysical calculations from plate tectonics started from the concept of continental drift and seafloor spreading.</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132AF"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geodynamics for geophysics, plate tectonic, and mathematical equation for plate dynamics</w:t>
            </w:r>
          </w:p>
          <w:p w14:paraId="5EC216E6"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geodynamics for geophysics.ppt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55FA7"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36B4D"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67183672"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EDAC93"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0702523B"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Plate dynamics and isostasy exercises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195834"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general formula of plate dynamics</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59BAA1"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E7BB7" w:rsidRPr="000F4B8C" w14:paraId="58969516" w14:textId="77777777" w:rsidTr="002E7BB7">
        <w:trPr>
          <w:trHeight w:val="306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3074D1"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5</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FE37EF"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basics of geophysical calculations from plate tectonics started from the concept of continental drift and seafloor spreading.</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B4CCFF"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geodynamics for geophysics, plate tectonic, and mathematical equation for plate dynamics</w:t>
            </w:r>
          </w:p>
          <w:p w14:paraId="28295889"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geodynamics for geophysics.ppt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364A06"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C2A23F"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BD70B1A"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D1B178"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4E923E4E"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Plate dynamics and isostasy exercises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6D1DF6"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general formula of plate dynamics</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23483A"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E7BB7" w:rsidRPr="000F4B8C" w14:paraId="3B162C68" w14:textId="77777777" w:rsidTr="002E7BB7">
        <w:trPr>
          <w:trHeight w:val="306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E259CA"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9B6A55"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basics of geophysical calculations from plate tectonics started from the concept of continental drift and seafloor spreading.</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4B1174"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geodynamics for geophysics, plate tectonic, and mathematical equation for plate dynamics</w:t>
            </w:r>
          </w:p>
          <w:p w14:paraId="70E9490F"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geodynamics for geophysics.ppt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A4ADF3"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B21387"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2A3EA20"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99D6C"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69F9233B"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Plate dynamics and isostasy exercises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976F6"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general formula of plate dynamics</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E57DC0"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E7BB7" w:rsidRPr="000F4B8C" w14:paraId="6DD6336E" w14:textId="77777777" w:rsidTr="002E7BB7">
        <w:trPr>
          <w:trHeight w:val="306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B25CC8"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7</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9E5E0A"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basics of geophysical calculations from plate tectonics started from the concept of continental drift and seafloor spreading.</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8A895C"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geodynamics for geophysics, plate tectonic, and mathematical equation for plate dynamics</w:t>
            </w:r>
          </w:p>
          <w:p w14:paraId="24C4858F"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geodynamics for geophysics.ppt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449199"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925B78"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78CBEFF8"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C1F414"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25BD8E31"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Plate dynamics and isostasy exercises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4A8FE"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general formula of plate dynamics</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40524"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E7BB7" w:rsidRPr="000F4B8C" w14:paraId="23D5CE7D" w14:textId="77777777" w:rsidTr="002E7BB7">
        <w:trPr>
          <w:trHeight w:val="260"/>
        </w:trPr>
        <w:tc>
          <w:tcPr>
            <w:tcW w:w="5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D7FFED1"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448"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26A314C" w14:textId="56EA6DC3" w:rsidR="002E7BB7" w:rsidRPr="000F4B8C" w:rsidRDefault="002E7BB7"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Semester Evaluation</w:t>
            </w:r>
          </w:p>
        </w:tc>
        <w:tc>
          <w:tcPr>
            <w:tcW w:w="127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EF1F876"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2E7BB7" w:rsidRPr="000F4B8C" w14:paraId="0A91621E" w14:textId="77777777" w:rsidTr="002E7BB7">
        <w:trPr>
          <w:trHeight w:val="306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5F628E"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4D6EC"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basics of geophysical calculations from plate tectonics started from the concept of continental drift and seafloor spreading.</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C606CF"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geodynamics for geophysics, plate tectonic, and mathematical equation for plate dynamics</w:t>
            </w:r>
          </w:p>
          <w:p w14:paraId="16FFFC55"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geodynamics for geophysics.ppt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00724"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9EEE1B"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216FBB"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3CC81E51"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Plate dynamics and isostasy exercises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3FEAE8"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general formula of plate dynamics</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23AC30" w14:textId="77777777" w:rsidR="002E7BB7" w:rsidRPr="000F4B8C" w:rsidRDefault="002E7BB7" w:rsidP="00D2775A">
            <w:pPr>
              <w:spacing w:line="276" w:lineRule="auto"/>
              <w:rPr>
                <w:rFonts w:asciiTheme="majorBidi" w:hAnsiTheme="majorBidi" w:cstheme="majorBidi"/>
                <w:sz w:val="24"/>
                <w:szCs w:val="24"/>
              </w:rPr>
            </w:pPr>
          </w:p>
        </w:tc>
      </w:tr>
      <w:tr w:rsidR="002E7BB7" w:rsidRPr="000F4B8C" w14:paraId="60D91915" w14:textId="77777777" w:rsidTr="002E7BB7">
        <w:trPr>
          <w:trHeight w:val="238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6DC09E"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10</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831BD8"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2FD00FBB"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continental dynamics and deformation between plates with geophysics (gravity and isostasy) </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F838D9"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Introduction to deformation, the basic concept of gravity and plate isostasy </w:t>
            </w:r>
          </w:p>
          <w:p w14:paraId="5CA9B459"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[K10] : Introduction to gravity and isostasy.ppt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789A2A" w14:textId="77777777" w:rsidR="002E7BB7" w:rsidRPr="000F4B8C" w:rsidRDefault="002E7BB7"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BF2350"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75BA76D2"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6D506D"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35B31C12"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Plate dynamics and isostasy practice</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48BA67"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23CF6C"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2E7BB7" w:rsidRPr="000F4B8C" w14:paraId="6B2D5E06" w14:textId="77777777" w:rsidTr="002E7BB7">
        <w:trPr>
          <w:trHeight w:val="216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A412F9"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7893DA"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54CCF147"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stress and strain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11DE3"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measurement of stress and strain</w:t>
            </w:r>
          </w:p>
          <w:p w14:paraId="23F4794A"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[K11] : deformation, stress and strain.ppt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DDCDF7" w14:textId="77777777" w:rsidR="002E7BB7" w:rsidRPr="000F4B8C" w:rsidRDefault="002E7BB7"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3384DF"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7D60DC"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F9CFE1"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and comparing</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A8E385" w14:textId="77777777" w:rsidR="002E7BB7" w:rsidRPr="000F4B8C" w:rsidRDefault="002E7BB7" w:rsidP="00D2775A">
            <w:pPr>
              <w:spacing w:line="276" w:lineRule="auto"/>
              <w:rPr>
                <w:rFonts w:asciiTheme="majorBidi" w:hAnsiTheme="majorBidi" w:cstheme="majorBidi"/>
                <w:sz w:val="24"/>
                <w:szCs w:val="24"/>
              </w:rPr>
            </w:pPr>
          </w:p>
        </w:tc>
      </w:tr>
      <w:tr w:rsidR="002E7BB7" w:rsidRPr="000F4B8C" w14:paraId="219083C5" w14:textId="77777777" w:rsidTr="002E7BB7">
        <w:trPr>
          <w:trHeight w:val="170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7CFDFF"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28F62E"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27914AE"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basic rheology</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1B4C7A"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and measurement of  rheology</w:t>
            </w:r>
          </w:p>
          <w:p w14:paraId="7451A222"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[K12] : Introduction to rheology.ppt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C5ECEE" w14:textId="77777777" w:rsidR="002E7BB7" w:rsidRPr="000F4B8C" w:rsidRDefault="002E7BB7"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1F6CF6"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A3CEA4"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7D3B4909"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Quiz-K12 :stress and strain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6DC7D7"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9880C3"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2E7BB7" w:rsidRPr="000F4B8C" w14:paraId="4ABCA47F" w14:textId="77777777" w:rsidTr="002E7BB7">
        <w:trPr>
          <w:trHeight w:val="238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1BE89E"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13</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B7DD41"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6DAFB0A5"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concept of hotspot formation/volcanism and its relation to the plate movement, tectonic plume, fluid mechanics </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18A653"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fluid mechanics and volcanism</w:t>
            </w:r>
          </w:p>
          <w:p w14:paraId="34B185B6"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[K13] : Introduction to fluid mechanics and volcanism.ppt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635C81" w14:textId="77777777" w:rsidR="002E7BB7" w:rsidRPr="000F4B8C" w:rsidRDefault="002E7BB7"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E07BFC"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6013217"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B5108"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5C906DFB"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Assignment-K13 : Practice in making a language program for flow simulation in the Earth</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D81A5D"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783602"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E7BB7" w:rsidRPr="000F4B8C" w14:paraId="249854AE" w14:textId="77777777" w:rsidTr="002E7BB7">
        <w:trPr>
          <w:trHeight w:val="170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FF77B3"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FE686"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115B43A7"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principle of heat transfer occurrence/ whole mantle convection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3F0E25"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Heat transfer concept</w:t>
            </w:r>
          </w:p>
          <w:p w14:paraId="0F0E9ACB"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[K14] : Introduction to heat transfer.ppt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55047C" w14:textId="77777777" w:rsidR="002E7BB7" w:rsidRPr="000F4B8C" w:rsidRDefault="002E7BB7"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99DF5D"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1AD637"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98D73F"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864880" w14:textId="77777777" w:rsidR="002E7BB7" w:rsidRPr="000F4B8C" w:rsidRDefault="002E7BB7" w:rsidP="00D2775A">
            <w:pPr>
              <w:spacing w:line="276" w:lineRule="auto"/>
              <w:rPr>
                <w:rFonts w:asciiTheme="majorBidi" w:hAnsiTheme="majorBidi" w:cstheme="majorBidi"/>
                <w:sz w:val="24"/>
                <w:szCs w:val="24"/>
              </w:rPr>
            </w:pPr>
          </w:p>
        </w:tc>
      </w:tr>
      <w:tr w:rsidR="002E7BB7" w:rsidRPr="000F4B8C" w14:paraId="458575F9" w14:textId="77777777" w:rsidTr="002E7BB7">
        <w:trPr>
          <w:trHeight w:val="1920"/>
        </w:trPr>
        <w:tc>
          <w:tcPr>
            <w:tcW w:w="5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F56C8F"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5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525928"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1E3317A5"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study case of Geodynamics through Geophysics</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1EE3B1"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Study case comprehension in geodynamics through geophysics </w:t>
            </w:r>
          </w:p>
          <w:p w14:paraId="2111D378"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[K15] : Journal.ppt</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EA7816" w14:textId="77777777" w:rsidR="002E7BB7" w:rsidRPr="000F4B8C" w:rsidRDefault="002E7BB7"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0DC780"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CAB355E"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2B3602" w14:textId="77777777" w:rsidR="002E7BB7" w:rsidRPr="000F4B8C" w:rsidRDefault="002E7BB7"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17C3C2EC" w14:textId="77777777" w:rsidR="002E7BB7" w:rsidRPr="000F4B8C" w:rsidRDefault="002E7BB7"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Assignment-K15 :Presentation and resume study geodynamics in geophysics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198331" w14:textId="77777777" w:rsidR="002E7BB7" w:rsidRPr="000F4B8C" w:rsidRDefault="002E7BB7"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CAD621" w14:textId="77777777" w:rsidR="002E7BB7" w:rsidRPr="000F4B8C" w:rsidRDefault="002E7BB7" w:rsidP="00D2775A">
            <w:pPr>
              <w:spacing w:line="276" w:lineRule="auto"/>
              <w:rPr>
                <w:rFonts w:asciiTheme="majorBidi" w:hAnsiTheme="majorBidi" w:cstheme="majorBidi"/>
                <w:sz w:val="24"/>
                <w:szCs w:val="24"/>
              </w:rPr>
            </w:pPr>
          </w:p>
        </w:tc>
      </w:tr>
      <w:tr w:rsidR="002E7BB7" w:rsidRPr="000F4B8C" w14:paraId="4ABDD75B" w14:textId="77777777" w:rsidTr="002E7BB7">
        <w:trPr>
          <w:trHeight w:val="266"/>
        </w:trPr>
        <w:tc>
          <w:tcPr>
            <w:tcW w:w="5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C0B9DF6"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448"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E32E72C" w14:textId="7F48FEE8" w:rsidR="002E7BB7" w:rsidRPr="000F4B8C" w:rsidRDefault="002E7BB7"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End Semester Evaluation</w:t>
            </w:r>
          </w:p>
        </w:tc>
        <w:tc>
          <w:tcPr>
            <w:tcW w:w="127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1DB7254" w14:textId="77777777" w:rsidR="002E7BB7" w:rsidRPr="000F4B8C" w:rsidRDefault="002E7BB7"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6FFBABE7" w14:textId="77777777" w:rsidR="002E7BB7" w:rsidRPr="000F4B8C" w:rsidRDefault="002E7BB7" w:rsidP="00D2775A">
      <w:pPr>
        <w:spacing w:line="276" w:lineRule="auto"/>
        <w:rPr>
          <w:rFonts w:asciiTheme="majorBidi" w:hAnsiTheme="majorBidi" w:cstheme="majorBidi"/>
          <w:sz w:val="24"/>
          <w:szCs w:val="24"/>
        </w:rPr>
      </w:pPr>
    </w:p>
    <w:p w14:paraId="24FEA1B3" w14:textId="77777777" w:rsidR="002E7BB7" w:rsidRPr="000F4B8C" w:rsidRDefault="002E7BB7"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13228"/>
      </w:tblGrid>
      <w:tr w:rsidR="00697469" w:rsidRPr="000F4B8C" w14:paraId="38D42576" w14:textId="77777777" w:rsidTr="00697469">
        <w:tc>
          <w:tcPr>
            <w:tcW w:w="13228" w:type="dxa"/>
          </w:tcPr>
          <w:p w14:paraId="5742CD8B" w14:textId="44AED7F2" w:rsidR="00697469" w:rsidRPr="000F4B8C" w:rsidRDefault="00697469" w:rsidP="00D2775A">
            <w:pPr>
              <w:pStyle w:val="ListParagraph"/>
              <w:numPr>
                <w:ilvl w:val="0"/>
                <w:numId w:val="16"/>
              </w:numPr>
              <w:spacing w:before="240" w:line="276" w:lineRule="auto"/>
              <w:jc w:val="both"/>
              <w:rPr>
                <w:rFonts w:asciiTheme="majorBidi" w:hAnsiTheme="majorBidi" w:cstheme="majorBidi"/>
                <w:sz w:val="24"/>
                <w:szCs w:val="24"/>
              </w:rPr>
            </w:pPr>
            <w:r w:rsidRPr="000F4B8C">
              <w:rPr>
                <w:rFonts w:asciiTheme="majorBidi" w:eastAsia="Times New Roman" w:hAnsiTheme="majorBidi" w:cstheme="majorBidi"/>
                <w:sz w:val="24"/>
                <w:szCs w:val="24"/>
              </w:rPr>
              <w:lastRenderedPageBreak/>
              <w:t>Thomson and Turk, 2007, Physical Geology, Sounders Golden series</w:t>
            </w:r>
          </w:p>
        </w:tc>
      </w:tr>
      <w:tr w:rsidR="00697469" w:rsidRPr="000F4B8C" w14:paraId="57BB9621" w14:textId="77777777" w:rsidTr="00697469">
        <w:tc>
          <w:tcPr>
            <w:tcW w:w="13228" w:type="dxa"/>
          </w:tcPr>
          <w:p w14:paraId="3DAE0326" w14:textId="029F35AF" w:rsidR="00697469" w:rsidRPr="000F4B8C" w:rsidRDefault="00697469" w:rsidP="00D2775A">
            <w:pPr>
              <w:numPr>
                <w:ilvl w:val="0"/>
                <w:numId w:val="16"/>
              </w:numPr>
              <w:spacing w:line="276" w:lineRule="auto"/>
              <w:jc w:val="both"/>
              <w:rPr>
                <w:rFonts w:asciiTheme="majorBidi" w:hAnsiTheme="majorBidi" w:cstheme="majorBidi"/>
                <w:sz w:val="24"/>
                <w:szCs w:val="24"/>
              </w:rPr>
            </w:pPr>
            <w:r w:rsidRPr="000F4B8C">
              <w:rPr>
                <w:rFonts w:asciiTheme="majorBidi" w:eastAsia="Times New Roman" w:hAnsiTheme="majorBidi" w:cstheme="majorBidi"/>
                <w:sz w:val="24"/>
                <w:szCs w:val="24"/>
              </w:rPr>
              <w:t>Wilson, T. et al.,  “Physics and Geology”, McGraw-Hill, 1975</w:t>
            </w:r>
          </w:p>
        </w:tc>
      </w:tr>
      <w:tr w:rsidR="00697469" w:rsidRPr="000F4B8C" w14:paraId="6166FDAF" w14:textId="77777777" w:rsidTr="00697469">
        <w:tc>
          <w:tcPr>
            <w:tcW w:w="13228" w:type="dxa"/>
          </w:tcPr>
          <w:p w14:paraId="527B5B36" w14:textId="30DB3B17" w:rsidR="00697469" w:rsidRPr="000F4B8C" w:rsidRDefault="00697469" w:rsidP="00D2775A">
            <w:pPr>
              <w:numPr>
                <w:ilvl w:val="0"/>
                <w:numId w:val="16"/>
              </w:numPr>
              <w:spacing w:line="276" w:lineRule="auto"/>
              <w:jc w:val="both"/>
              <w:rPr>
                <w:rFonts w:asciiTheme="majorBidi" w:hAnsiTheme="majorBidi" w:cstheme="majorBidi"/>
                <w:sz w:val="24"/>
                <w:szCs w:val="24"/>
              </w:rPr>
            </w:pPr>
            <w:r w:rsidRPr="000F4B8C">
              <w:rPr>
                <w:rFonts w:asciiTheme="majorBidi" w:eastAsia="Times New Roman" w:hAnsiTheme="majorBidi" w:cstheme="majorBidi"/>
                <w:sz w:val="24"/>
                <w:szCs w:val="24"/>
              </w:rPr>
              <w:t>Dana’s Manual of Mineralogy, John Wiley and Sons, Inc., New York</w:t>
            </w:r>
          </w:p>
        </w:tc>
      </w:tr>
      <w:tr w:rsidR="00697469" w:rsidRPr="000F4B8C" w14:paraId="0B27FBC9" w14:textId="77777777" w:rsidTr="00697469">
        <w:tc>
          <w:tcPr>
            <w:tcW w:w="13228" w:type="dxa"/>
          </w:tcPr>
          <w:p w14:paraId="471EFEF6" w14:textId="6576A3E4" w:rsidR="00697469" w:rsidRPr="000F4B8C" w:rsidRDefault="00697469" w:rsidP="00D2775A">
            <w:pPr>
              <w:numPr>
                <w:ilvl w:val="0"/>
                <w:numId w:val="16"/>
              </w:numPr>
              <w:spacing w:line="276" w:lineRule="auto"/>
              <w:jc w:val="both"/>
              <w:rPr>
                <w:rFonts w:asciiTheme="majorBidi" w:hAnsiTheme="majorBidi" w:cstheme="majorBidi"/>
                <w:sz w:val="24"/>
                <w:szCs w:val="24"/>
              </w:rPr>
            </w:pPr>
            <w:r w:rsidRPr="000F4B8C">
              <w:rPr>
                <w:rFonts w:asciiTheme="majorBidi" w:eastAsia="Times New Roman" w:hAnsiTheme="majorBidi" w:cstheme="majorBidi"/>
                <w:sz w:val="24"/>
                <w:szCs w:val="24"/>
              </w:rPr>
              <w:t xml:space="preserve">Turcotte, D.L. and Schubert, G., 1982, </w:t>
            </w:r>
            <w:proofErr w:type="gramStart"/>
            <w:r w:rsidRPr="000F4B8C">
              <w:rPr>
                <w:rFonts w:asciiTheme="majorBidi" w:eastAsia="Times New Roman" w:hAnsiTheme="majorBidi" w:cstheme="majorBidi"/>
                <w:sz w:val="24"/>
                <w:szCs w:val="24"/>
              </w:rPr>
              <w:t>Geodynamics :</w:t>
            </w:r>
            <w:proofErr w:type="gramEnd"/>
            <w:r w:rsidRPr="000F4B8C">
              <w:rPr>
                <w:rFonts w:asciiTheme="majorBidi" w:eastAsia="Times New Roman" w:hAnsiTheme="majorBidi" w:cstheme="majorBidi"/>
                <w:sz w:val="24"/>
                <w:szCs w:val="24"/>
              </w:rPr>
              <w:t xml:space="preserve"> Applications of Continuum physics to geological problems, John  Willey &amp; Sons. Inc</w:t>
            </w:r>
          </w:p>
        </w:tc>
      </w:tr>
      <w:tr w:rsidR="00697469" w:rsidRPr="000F4B8C" w14:paraId="627BA090" w14:textId="77777777" w:rsidTr="00697469">
        <w:tc>
          <w:tcPr>
            <w:tcW w:w="13228" w:type="dxa"/>
          </w:tcPr>
          <w:p w14:paraId="17F30E63" w14:textId="137A5E10" w:rsidR="00697469" w:rsidRPr="000F4B8C" w:rsidRDefault="00697469" w:rsidP="00D2775A">
            <w:pPr>
              <w:numPr>
                <w:ilvl w:val="0"/>
                <w:numId w:val="16"/>
              </w:numPr>
              <w:spacing w:line="276" w:lineRule="auto"/>
              <w:jc w:val="both"/>
              <w:rPr>
                <w:rFonts w:asciiTheme="majorBidi" w:hAnsiTheme="majorBidi" w:cstheme="majorBidi"/>
                <w:sz w:val="24"/>
                <w:szCs w:val="24"/>
              </w:rPr>
            </w:pPr>
            <w:r w:rsidRPr="000F4B8C">
              <w:rPr>
                <w:rFonts w:asciiTheme="majorBidi" w:eastAsia="Times New Roman" w:hAnsiTheme="majorBidi" w:cstheme="majorBidi"/>
                <w:sz w:val="24"/>
                <w:szCs w:val="24"/>
              </w:rPr>
              <w:t>Blatt, H., Tracy, R.J., Owens, B.R., 2006,Petrology: Igneous, Sedimentary, and Metamorphic,3 rd</w:t>
            </w:r>
          </w:p>
        </w:tc>
      </w:tr>
      <w:tr w:rsidR="00697469" w:rsidRPr="000F4B8C" w14:paraId="0E0A5DF6" w14:textId="77777777" w:rsidTr="00697469">
        <w:trPr>
          <w:trHeight w:val="94"/>
        </w:trPr>
        <w:tc>
          <w:tcPr>
            <w:tcW w:w="13228" w:type="dxa"/>
          </w:tcPr>
          <w:p w14:paraId="3BCBA1C9" w14:textId="3ECC1CD4" w:rsidR="00697469" w:rsidRPr="000F4B8C" w:rsidRDefault="00697469" w:rsidP="00D2775A">
            <w:pPr>
              <w:spacing w:after="240" w:line="276" w:lineRule="auto"/>
              <w:jc w:val="both"/>
              <w:rPr>
                <w:rFonts w:asciiTheme="majorBidi" w:hAnsiTheme="majorBidi" w:cstheme="majorBidi"/>
                <w:sz w:val="24"/>
                <w:szCs w:val="24"/>
              </w:rPr>
            </w:pPr>
          </w:p>
        </w:tc>
      </w:tr>
    </w:tbl>
    <w:p w14:paraId="33AFD831" w14:textId="77777777" w:rsidR="002E7BB7" w:rsidRPr="000F4B8C" w:rsidRDefault="002E7BB7" w:rsidP="00D2775A">
      <w:pPr>
        <w:spacing w:line="276" w:lineRule="auto"/>
        <w:rPr>
          <w:rFonts w:asciiTheme="majorBidi" w:hAnsiTheme="majorBidi" w:cstheme="majorBidi"/>
          <w:sz w:val="24"/>
          <w:szCs w:val="24"/>
        </w:rPr>
      </w:pPr>
    </w:p>
    <w:p w14:paraId="699936B1" w14:textId="77777777" w:rsidR="00BA64E7" w:rsidRPr="000F4B8C" w:rsidRDefault="00BA64E7" w:rsidP="00D2775A">
      <w:pPr>
        <w:spacing w:line="276" w:lineRule="auto"/>
        <w:rPr>
          <w:rFonts w:asciiTheme="majorBidi" w:hAnsiTheme="majorBidi" w:cstheme="majorBidi"/>
          <w:sz w:val="24"/>
          <w:szCs w:val="24"/>
        </w:rPr>
      </w:pPr>
    </w:p>
    <w:p w14:paraId="3EB6E72B" w14:textId="157EECAE" w:rsidR="002A109B" w:rsidRPr="000F4B8C" w:rsidRDefault="002A109B" w:rsidP="00D2775A">
      <w:pPr>
        <w:spacing w:after="120" w:line="276" w:lineRule="auto"/>
        <w:rPr>
          <w:rFonts w:asciiTheme="majorBidi" w:hAnsiTheme="majorBidi" w:cstheme="majorBidi"/>
          <w:sz w:val="24"/>
          <w:szCs w:val="24"/>
        </w:rPr>
      </w:pPr>
    </w:p>
    <w:p w14:paraId="414A87DB" w14:textId="634AC2AF" w:rsidR="002E7BB7" w:rsidRPr="000F4B8C" w:rsidRDefault="002E7BB7" w:rsidP="00D2775A">
      <w:pPr>
        <w:spacing w:after="120" w:line="276" w:lineRule="auto"/>
        <w:rPr>
          <w:rFonts w:asciiTheme="majorBidi" w:hAnsiTheme="majorBidi" w:cstheme="majorBidi"/>
          <w:sz w:val="24"/>
          <w:szCs w:val="24"/>
        </w:rPr>
      </w:pPr>
    </w:p>
    <w:p w14:paraId="461BA384" w14:textId="2D5CE708" w:rsidR="002E7BB7" w:rsidRPr="000F4B8C" w:rsidRDefault="002E7BB7" w:rsidP="00D2775A">
      <w:pPr>
        <w:spacing w:after="120" w:line="276" w:lineRule="auto"/>
        <w:rPr>
          <w:rFonts w:asciiTheme="majorBidi" w:hAnsiTheme="majorBidi" w:cstheme="majorBidi"/>
          <w:sz w:val="24"/>
          <w:szCs w:val="24"/>
        </w:rPr>
      </w:pPr>
    </w:p>
    <w:p w14:paraId="6017DCD8" w14:textId="0E803A7D" w:rsidR="002E7BB7" w:rsidRPr="000F4B8C" w:rsidRDefault="002E7BB7" w:rsidP="00D2775A">
      <w:pPr>
        <w:spacing w:after="120" w:line="276" w:lineRule="auto"/>
        <w:rPr>
          <w:rFonts w:asciiTheme="majorBidi" w:hAnsiTheme="majorBidi" w:cstheme="majorBidi"/>
          <w:sz w:val="24"/>
          <w:szCs w:val="24"/>
        </w:rPr>
      </w:pPr>
    </w:p>
    <w:p w14:paraId="568E4E39" w14:textId="77777777" w:rsidR="00697469" w:rsidRPr="000F4B8C" w:rsidRDefault="00697469" w:rsidP="00D2775A">
      <w:pPr>
        <w:spacing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697469" w:rsidRPr="000F4B8C" w14:paraId="01B7AEB3" w14:textId="77777777" w:rsidTr="00697469">
        <w:tc>
          <w:tcPr>
            <w:tcW w:w="2785" w:type="dxa"/>
            <w:shd w:val="clear" w:color="auto" w:fill="BFBFBF" w:themeFill="background1" w:themeFillShade="BF"/>
          </w:tcPr>
          <w:p w14:paraId="2C5BCDCE"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58F31D4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697469" w:rsidRPr="000F4B8C" w14:paraId="5117BAA5" w14:textId="77777777" w:rsidTr="00697469">
        <w:tc>
          <w:tcPr>
            <w:tcW w:w="2785" w:type="dxa"/>
            <w:shd w:val="clear" w:color="auto" w:fill="BFBFBF" w:themeFill="background1" w:themeFillShade="BF"/>
          </w:tcPr>
          <w:p w14:paraId="7EB5C471"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1E3E24D5"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Rock Mechanics</w:t>
            </w:r>
          </w:p>
        </w:tc>
      </w:tr>
      <w:tr w:rsidR="00697469" w:rsidRPr="000F4B8C" w14:paraId="74E066F6" w14:textId="77777777" w:rsidTr="00697469">
        <w:tc>
          <w:tcPr>
            <w:tcW w:w="2785" w:type="dxa"/>
            <w:shd w:val="clear" w:color="auto" w:fill="BFBFBF" w:themeFill="background1" w:themeFillShade="BF"/>
          </w:tcPr>
          <w:p w14:paraId="16603FC9"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057BAE75"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RF184415</w:t>
            </w:r>
          </w:p>
        </w:tc>
      </w:tr>
      <w:tr w:rsidR="00697469" w:rsidRPr="000F4B8C" w14:paraId="48AD5F91" w14:textId="77777777" w:rsidTr="00697469">
        <w:tc>
          <w:tcPr>
            <w:tcW w:w="2785" w:type="dxa"/>
            <w:shd w:val="clear" w:color="auto" w:fill="BFBFBF" w:themeFill="background1" w:themeFillShade="BF"/>
          </w:tcPr>
          <w:p w14:paraId="5FDAEEDD"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6D0A8C18"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IV (Four)</w:t>
            </w:r>
          </w:p>
        </w:tc>
      </w:tr>
      <w:tr w:rsidR="00697469" w:rsidRPr="000F4B8C" w14:paraId="64046E33" w14:textId="77777777" w:rsidTr="00697469">
        <w:tc>
          <w:tcPr>
            <w:tcW w:w="2785" w:type="dxa"/>
            <w:shd w:val="clear" w:color="auto" w:fill="BFBFBF" w:themeFill="background1" w:themeFillShade="BF"/>
          </w:tcPr>
          <w:p w14:paraId="3E38186A"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090D7314"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(T:2,P:1) SKS</w:t>
            </w:r>
          </w:p>
        </w:tc>
      </w:tr>
      <w:tr w:rsidR="00697469" w:rsidRPr="000F4B8C" w14:paraId="7EF595FC" w14:textId="77777777" w:rsidTr="00697469">
        <w:tc>
          <w:tcPr>
            <w:tcW w:w="2785" w:type="dxa"/>
            <w:shd w:val="clear" w:color="auto" w:fill="BFBFBF" w:themeFill="background1" w:themeFillShade="BF"/>
          </w:tcPr>
          <w:p w14:paraId="1904939D"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5F9FB5E4" w14:textId="77777777" w:rsidR="00697469" w:rsidRPr="000F4B8C" w:rsidRDefault="00697469" w:rsidP="00D2775A">
            <w:pPr>
              <w:pStyle w:val="ListParagraph"/>
              <w:numPr>
                <w:ilvl w:val="0"/>
                <w:numId w:val="18"/>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Dr.Dwa Desa Warnana, M.Si.</w:t>
            </w:r>
          </w:p>
          <w:p w14:paraId="0D11CD17" w14:textId="77777777" w:rsidR="00697469" w:rsidRPr="000F4B8C" w:rsidRDefault="00697469" w:rsidP="00D2775A">
            <w:pPr>
              <w:pStyle w:val="ListParagraph"/>
              <w:numPr>
                <w:ilvl w:val="0"/>
                <w:numId w:val="18"/>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Wien Lestari, S.T., M.T.</w:t>
            </w:r>
          </w:p>
        </w:tc>
      </w:tr>
    </w:tbl>
    <w:p w14:paraId="2E87F250" w14:textId="77777777" w:rsidR="00697469" w:rsidRPr="000F4B8C" w:rsidRDefault="00697469"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709"/>
        <w:gridCol w:w="8201"/>
      </w:tblGrid>
      <w:tr w:rsidR="00697469" w:rsidRPr="000F4B8C" w14:paraId="48BF680D" w14:textId="77777777" w:rsidTr="00697469">
        <w:tc>
          <w:tcPr>
            <w:tcW w:w="2700" w:type="dxa"/>
            <w:shd w:val="clear" w:color="auto" w:fill="BFBFBF" w:themeFill="background1" w:themeFillShade="BF"/>
          </w:tcPr>
          <w:p w14:paraId="3067B404"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1571C5D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Geology, Mechanics</w:t>
            </w:r>
          </w:p>
        </w:tc>
      </w:tr>
      <w:tr w:rsidR="00697469" w:rsidRPr="000F4B8C" w14:paraId="4938849F" w14:textId="77777777" w:rsidTr="00697469">
        <w:tc>
          <w:tcPr>
            <w:tcW w:w="2700" w:type="dxa"/>
            <w:vMerge w:val="restart"/>
            <w:shd w:val="clear" w:color="auto" w:fill="BFBFBF" w:themeFill="background1" w:themeFillShade="BF"/>
          </w:tcPr>
          <w:p w14:paraId="7207953C"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lastRenderedPageBreak/>
              <w:t>Learning Outcome (LO)</w:t>
            </w:r>
          </w:p>
        </w:tc>
        <w:tc>
          <w:tcPr>
            <w:tcW w:w="2965" w:type="dxa"/>
          </w:tcPr>
          <w:p w14:paraId="27F508D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Attitude</w:t>
            </w:r>
          </w:p>
        </w:tc>
        <w:tc>
          <w:tcPr>
            <w:tcW w:w="709" w:type="dxa"/>
          </w:tcPr>
          <w:p w14:paraId="7E603B06"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201" w:type="dxa"/>
          </w:tcPr>
          <w:p w14:paraId="4CC5541C" w14:textId="77777777" w:rsidR="00697469" w:rsidRPr="000F4B8C" w:rsidRDefault="00697469"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697469" w:rsidRPr="000F4B8C" w14:paraId="58CDC200" w14:textId="77777777" w:rsidTr="00697469">
        <w:tc>
          <w:tcPr>
            <w:tcW w:w="2700" w:type="dxa"/>
            <w:vMerge/>
            <w:shd w:val="clear" w:color="auto" w:fill="BFBFBF" w:themeFill="background1" w:themeFillShade="BF"/>
          </w:tcPr>
          <w:p w14:paraId="1844A86C"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val="restart"/>
          </w:tcPr>
          <w:p w14:paraId="1CFDF6D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General Skills</w:t>
            </w:r>
          </w:p>
        </w:tc>
        <w:tc>
          <w:tcPr>
            <w:tcW w:w="709" w:type="dxa"/>
          </w:tcPr>
          <w:p w14:paraId="55F3C4D6"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201" w:type="dxa"/>
          </w:tcPr>
          <w:p w14:paraId="03D33610"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697469" w:rsidRPr="000F4B8C" w14:paraId="75D45C21" w14:textId="77777777" w:rsidTr="00697469">
        <w:tc>
          <w:tcPr>
            <w:tcW w:w="2700" w:type="dxa"/>
            <w:vMerge/>
            <w:shd w:val="clear" w:color="auto" w:fill="BFBFBF" w:themeFill="background1" w:themeFillShade="BF"/>
          </w:tcPr>
          <w:p w14:paraId="6898710F"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3B363E57"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2B026D0B"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201" w:type="dxa"/>
          </w:tcPr>
          <w:p w14:paraId="171E05E2" w14:textId="77777777" w:rsidR="00697469" w:rsidRPr="000F4B8C" w:rsidRDefault="00697469"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697469" w:rsidRPr="000F4B8C" w14:paraId="1BE3D7F6" w14:textId="77777777" w:rsidTr="00697469">
        <w:tc>
          <w:tcPr>
            <w:tcW w:w="2700" w:type="dxa"/>
            <w:vMerge/>
            <w:shd w:val="clear" w:color="auto" w:fill="BFBFBF" w:themeFill="background1" w:themeFillShade="BF"/>
          </w:tcPr>
          <w:p w14:paraId="6EDF648F"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B21A47C"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24AFD721"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8201" w:type="dxa"/>
          </w:tcPr>
          <w:p w14:paraId="08DCDBAB" w14:textId="77777777" w:rsidR="00697469" w:rsidRPr="000F4B8C" w:rsidRDefault="00697469"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697469" w:rsidRPr="000F4B8C" w14:paraId="6D2AE340" w14:textId="77777777" w:rsidTr="00697469">
        <w:tc>
          <w:tcPr>
            <w:tcW w:w="2700" w:type="dxa"/>
            <w:vMerge/>
            <w:shd w:val="clear" w:color="auto" w:fill="BFBFBF" w:themeFill="background1" w:themeFillShade="BF"/>
          </w:tcPr>
          <w:p w14:paraId="0EE0AB9F"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val="restart"/>
          </w:tcPr>
          <w:p w14:paraId="5C24AF8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066EB3CD"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5FF46635"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201" w:type="dxa"/>
          </w:tcPr>
          <w:p w14:paraId="3E01FBEF" w14:textId="77777777" w:rsidR="00697469" w:rsidRPr="000F4B8C" w:rsidRDefault="00697469"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697469" w:rsidRPr="000F4B8C" w14:paraId="3B2663E5" w14:textId="77777777" w:rsidTr="00697469">
        <w:tc>
          <w:tcPr>
            <w:tcW w:w="2700" w:type="dxa"/>
            <w:vMerge/>
            <w:shd w:val="clear" w:color="auto" w:fill="BFBFBF" w:themeFill="background1" w:themeFillShade="BF"/>
          </w:tcPr>
          <w:p w14:paraId="215D0FE1"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A36E782"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775C259D"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201" w:type="dxa"/>
          </w:tcPr>
          <w:p w14:paraId="251BEB80"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697469" w:rsidRPr="000F4B8C" w14:paraId="258F7EDA" w14:textId="77777777" w:rsidTr="00697469">
        <w:tc>
          <w:tcPr>
            <w:tcW w:w="2700" w:type="dxa"/>
            <w:vMerge/>
            <w:shd w:val="clear" w:color="auto" w:fill="BFBFBF" w:themeFill="background1" w:themeFillShade="BF"/>
          </w:tcPr>
          <w:p w14:paraId="4AD30C3A"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1D88E437"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27A7CEF9"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8201" w:type="dxa"/>
          </w:tcPr>
          <w:p w14:paraId="6BBBFAC0"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 principle, workshop procedure, studio and laboratory activities, and Health and Safety Environment (HSE) in general;</w:t>
            </w:r>
          </w:p>
        </w:tc>
      </w:tr>
      <w:tr w:rsidR="00697469" w:rsidRPr="000F4B8C" w14:paraId="14E9443E" w14:textId="77777777" w:rsidTr="00697469">
        <w:tc>
          <w:tcPr>
            <w:tcW w:w="2700" w:type="dxa"/>
            <w:vMerge/>
            <w:shd w:val="clear" w:color="auto" w:fill="BFBFBF" w:themeFill="background1" w:themeFillShade="BF"/>
          </w:tcPr>
          <w:p w14:paraId="0D0248A4"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val="restart"/>
          </w:tcPr>
          <w:p w14:paraId="2BA96E1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Specific Skills</w:t>
            </w:r>
          </w:p>
        </w:tc>
        <w:tc>
          <w:tcPr>
            <w:tcW w:w="709" w:type="dxa"/>
          </w:tcPr>
          <w:p w14:paraId="1DF0DF71"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201" w:type="dxa"/>
          </w:tcPr>
          <w:p w14:paraId="3CB8B44A"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697469" w:rsidRPr="000F4B8C" w14:paraId="6A73C0DB" w14:textId="77777777" w:rsidTr="00697469">
        <w:tc>
          <w:tcPr>
            <w:tcW w:w="2700" w:type="dxa"/>
            <w:vMerge/>
            <w:shd w:val="clear" w:color="auto" w:fill="BFBFBF" w:themeFill="background1" w:themeFillShade="BF"/>
          </w:tcPr>
          <w:p w14:paraId="53EBAB54"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1318A72F"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33D27E9B"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201" w:type="dxa"/>
          </w:tcPr>
          <w:p w14:paraId="2D4FD38E" w14:textId="77777777" w:rsidR="00697469" w:rsidRPr="000F4B8C" w:rsidRDefault="00697469"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697469" w:rsidRPr="000F4B8C" w14:paraId="487A285D" w14:textId="77777777" w:rsidTr="00697469">
        <w:tc>
          <w:tcPr>
            <w:tcW w:w="2700" w:type="dxa"/>
            <w:vMerge/>
            <w:shd w:val="clear" w:color="auto" w:fill="BFBFBF" w:themeFill="background1" w:themeFillShade="BF"/>
          </w:tcPr>
          <w:p w14:paraId="75BA7C54"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E409C81"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5FC0A93F"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201" w:type="dxa"/>
          </w:tcPr>
          <w:p w14:paraId="7D29D26A"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97469" w:rsidRPr="000F4B8C" w14:paraId="6876B04A" w14:textId="77777777" w:rsidTr="00697469">
        <w:tc>
          <w:tcPr>
            <w:tcW w:w="2700" w:type="dxa"/>
            <w:vMerge/>
            <w:shd w:val="clear" w:color="auto" w:fill="BFBFBF" w:themeFill="background1" w:themeFillShade="BF"/>
          </w:tcPr>
          <w:p w14:paraId="116B5B5E"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5E9CE7FC" w14:textId="77777777" w:rsidR="00697469" w:rsidRPr="000F4B8C" w:rsidRDefault="00697469" w:rsidP="00D2775A">
            <w:pPr>
              <w:spacing w:line="276" w:lineRule="auto"/>
              <w:rPr>
                <w:rFonts w:asciiTheme="majorBidi" w:hAnsiTheme="majorBidi" w:cstheme="majorBidi"/>
                <w:sz w:val="24"/>
                <w:szCs w:val="24"/>
              </w:rPr>
            </w:pPr>
          </w:p>
        </w:tc>
        <w:tc>
          <w:tcPr>
            <w:tcW w:w="709" w:type="dxa"/>
          </w:tcPr>
          <w:p w14:paraId="447C8949"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201" w:type="dxa"/>
          </w:tcPr>
          <w:p w14:paraId="78AB8E15"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697469" w:rsidRPr="000F4B8C" w14:paraId="622A796C" w14:textId="77777777" w:rsidTr="00697469">
        <w:tc>
          <w:tcPr>
            <w:tcW w:w="2700" w:type="dxa"/>
            <w:shd w:val="clear" w:color="auto" w:fill="BFBFBF" w:themeFill="background1" w:themeFillShade="BF"/>
          </w:tcPr>
          <w:p w14:paraId="2C56000B"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7A4C74D1"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[C4,P4,A4] Students can explain the concept and solve the basic problems of rock mechanics systems in an integrated and comprehensive for engineering applications.</w:t>
            </w:r>
          </w:p>
        </w:tc>
      </w:tr>
    </w:tbl>
    <w:p w14:paraId="7E1DBCD7" w14:textId="77777777" w:rsidR="00697469" w:rsidRPr="000F4B8C" w:rsidRDefault="00697469"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697469" w:rsidRPr="000F4B8C" w14:paraId="604A4902" w14:textId="77777777" w:rsidTr="00697469">
        <w:tc>
          <w:tcPr>
            <w:tcW w:w="985" w:type="dxa"/>
            <w:shd w:val="clear" w:color="auto" w:fill="BFBFBF" w:themeFill="background1" w:themeFillShade="BF"/>
          </w:tcPr>
          <w:p w14:paraId="55E2850E"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6E175B26"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1110C4AF"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4B561510"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4072D616"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108BEA94"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62B2E869"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048AEA47"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697469" w:rsidRPr="000F4B8C" w14:paraId="18D39035" w14:textId="77777777" w:rsidTr="00697469">
        <w:tc>
          <w:tcPr>
            <w:tcW w:w="985" w:type="dxa"/>
            <w:shd w:val="clear" w:color="auto" w:fill="BFBFBF" w:themeFill="background1" w:themeFillShade="BF"/>
          </w:tcPr>
          <w:p w14:paraId="1CDFB9CE"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4DE7D2C6"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518DE5F2"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4BBB63F5"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6EF68F2F"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03DFEE78"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40CC36C1"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755D56B0"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697469" w:rsidRPr="000F4B8C" w14:paraId="5052E021" w14:textId="77777777" w:rsidTr="00697469">
        <w:tc>
          <w:tcPr>
            <w:tcW w:w="985" w:type="dxa"/>
          </w:tcPr>
          <w:p w14:paraId="074FF4E2"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21723B5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basics of rock and rock mechanics.</w:t>
            </w:r>
          </w:p>
        </w:tc>
        <w:tc>
          <w:tcPr>
            <w:tcW w:w="1980" w:type="dxa"/>
          </w:tcPr>
          <w:p w14:paraId="365B967B"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Rock and rock mechanics, scope and problems</w:t>
            </w:r>
          </w:p>
        </w:tc>
        <w:tc>
          <w:tcPr>
            <w:tcW w:w="2651" w:type="dxa"/>
          </w:tcPr>
          <w:p w14:paraId="72A8BBA8"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4E34071A"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3D016004" w14:textId="77777777" w:rsidR="00697469" w:rsidRPr="000F4B8C" w:rsidRDefault="00697469" w:rsidP="00D2775A">
            <w:pPr>
              <w:spacing w:line="276" w:lineRule="auto"/>
              <w:jc w:val="center"/>
              <w:rPr>
                <w:rFonts w:asciiTheme="majorBidi" w:hAnsiTheme="majorBidi" w:cstheme="majorBidi"/>
                <w:sz w:val="24"/>
                <w:szCs w:val="24"/>
                <w:lang w:val="en"/>
              </w:rPr>
            </w:pPr>
          </w:p>
        </w:tc>
        <w:tc>
          <w:tcPr>
            <w:tcW w:w="1930" w:type="dxa"/>
          </w:tcPr>
          <w:p w14:paraId="78CD3EAF"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4EAB97B" w14:textId="77777777" w:rsidR="00697469" w:rsidRPr="000F4B8C" w:rsidRDefault="00697469" w:rsidP="00D2775A">
            <w:pPr>
              <w:spacing w:line="276" w:lineRule="auto"/>
              <w:jc w:val="center"/>
              <w:rPr>
                <w:rFonts w:asciiTheme="majorBidi" w:hAnsiTheme="majorBidi" w:cstheme="majorBidi"/>
                <w:sz w:val="24"/>
                <w:szCs w:val="24"/>
              </w:rPr>
            </w:pPr>
          </w:p>
        </w:tc>
        <w:tc>
          <w:tcPr>
            <w:tcW w:w="1623" w:type="dxa"/>
          </w:tcPr>
          <w:p w14:paraId="6BDA91E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3B1C2C4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42DA6B4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697469" w:rsidRPr="000F4B8C" w14:paraId="343575BE" w14:textId="77777777" w:rsidTr="00697469">
        <w:tc>
          <w:tcPr>
            <w:tcW w:w="985" w:type="dxa"/>
          </w:tcPr>
          <w:p w14:paraId="166D418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7878D02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stress and strain analysis.</w:t>
            </w:r>
          </w:p>
        </w:tc>
        <w:tc>
          <w:tcPr>
            <w:tcW w:w="1980" w:type="dxa"/>
          </w:tcPr>
          <w:p w14:paraId="4DD76E9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to stress and strain analysis</w:t>
            </w:r>
          </w:p>
        </w:tc>
        <w:tc>
          <w:tcPr>
            <w:tcW w:w="2651" w:type="dxa"/>
          </w:tcPr>
          <w:p w14:paraId="5CBB919E"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22CE3BA8"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5CD36D07" w14:textId="77777777" w:rsidR="00697469" w:rsidRPr="000F4B8C" w:rsidRDefault="00697469" w:rsidP="00D2775A">
            <w:pPr>
              <w:spacing w:line="276" w:lineRule="auto"/>
              <w:ind w:left="105" w:right="-20" w:hanging="105"/>
              <w:rPr>
                <w:rFonts w:asciiTheme="majorBidi" w:hAnsiTheme="majorBidi" w:cstheme="majorBidi"/>
                <w:sz w:val="24"/>
                <w:szCs w:val="24"/>
                <w:lang w:val="en"/>
              </w:rPr>
            </w:pPr>
          </w:p>
        </w:tc>
        <w:tc>
          <w:tcPr>
            <w:tcW w:w="1930" w:type="dxa"/>
          </w:tcPr>
          <w:p w14:paraId="360A8CF2"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DCDECDD"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2"/>
                <w:sz w:val="24"/>
                <w:szCs w:val="24"/>
              </w:rPr>
              <w:t>[BT+BM:2x(4x60”)]</w:t>
            </w:r>
          </w:p>
        </w:tc>
        <w:tc>
          <w:tcPr>
            <w:tcW w:w="1623" w:type="dxa"/>
          </w:tcPr>
          <w:p w14:paraId="7004C90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sz w:val="24"/>
                <w:szCs w:val="24"/>
              </w:rPr>
              <w:t>(plate dynamics in geophysics);</w:t>
            </w:r>
          </w:p>
          <w:p w14:paraId="02A0FD3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 xml:space="preserve">: Exercises </w:t>
            </w:r>
          </w:p>
        </w:tc>
        <w:tc>
          <w:tcPr>
            <w:tcW w:w="1862" w:type="dxa"/>
          </w:tcPr>
          <w:p w14:paraId="751F019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Accuracy of explanation </w:t>
            </w:r>
          </w:p>
        </w:tc>
        <w:tc>
          <w:tcPr>
            <w:tcW w:w="1217" w:type="dxa"/>
          </w:tcPr>
          <w:p w14:paraId="418C08A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76041E1A" w14:textId="77777777" w:rsidTr="00697469">
        <w:tc>
          <w:tcPr>
            <w:tcW w:w="985" w:type="dxa"/>
          </w:tcPr>
          <w:p w14:paraId="01F2C9E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5A38482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stress analysis in fields, Mohr circle</w:t>
            </w:r>
          </w:p>
        </w:tc>
        <w:tc>
          <w:tcPr>
            <w:tcW w:w="1980" w:type="dxa"/>
          </w:tcPr>
          <w:p w14:paraId="3C350AF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Strain analysis</w:t>
            </w:r>
          </w:p>
        </w:tc>
        <w:tc>
          <w:tcPr>
            <w:tcW w:w="2651" w:type="dxa"/>
          </w:tcPr>
          <w:p w14:paraId="59F172F3"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1ED3C559"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3D469E7B"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593AA288"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97A310B"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1FB8539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Task-K10 : Exercises</w:t>
            </w:r>
          </w:p>
        </w:tc>
        <w:tc>
          <w:tcPr>
            <w:tcW w:w="1862" w:type="dxa"/>
          </w:tcPr>
          <w:p w14:paraId="7D6B33C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Accuracy of explanation </w:t>
            </w:r>
          </w:p>
        </w:tc>
        <w:tc>
          <w:tcPr>
            <w:tcW w:w="1217" w:type="dxa"/>
          </w:tcPr>
          <w:p w14:paraId="14AE190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5809E8B3" w14:textId="77777777" w:rsidTr="00697469">
        <w:tc>
          <w:tcPr>
            <w:tcW w:w="985" w:type="dxa"/>
          </w:tcPr>
          <w:p w14:paraId="1703BA7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4</w:t>
            </w:r>
          </w:p>
        </w:tc>
        <w:tc>
          <w:tcPr>
            <w:tcW w:w="2340" w:type="dxa"/>
          </w:tcPr>
          <w:p w14:paraId="05162EB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strain analysis.</w:t>
            </w:r>
          </w:p>
        </w:tc>
        <w:tc>
          <w:tcPr>
            <w:tcW w:w="1980" w:type="dxa"/>
          </w:tcPr>
          <w:p w14:paraId="3F0C06FD" w14:textId="77777777" w:rsidR="00697469" w:rsidRPr="000F4B8C" w:rsidRDefault="00697469" w:rsidP="00D2775A">
            <w:pPr>
              <w:spacing w:line="276" w:lineRule="auto"/>
              <w:ind w:left="-18" w:right="-20" w:firstLine="18"/>
              <w:rPr>
                <w:rFonts w:asciiTheme="majorBidi" w:hAnsiTheme="majorBidi" w:cstheme="majorBidi"/>
                <w:sz w:val="24"/>
                <w:szCs w:val="24"/>
              </w:rPr>
            </w:pPr>
            <w:r w:rsidRPr="000F4B8C">
              <w:rPr>
                <w:rFonts w:asciiTheme="majorBidi" w:hAnsiTheme="majorBidi" w:cstheme="majorBidi"/>
                <w:sz w:val="24"/>
                <w:szCs w:val="24"/>
              </w:rPr>
              <w:t>Introduction to strain analysis</w:t>
            </w:r>
          </w:p>
        </w:tc>
        <w:tc>
          <w:tcPr>
            <w:tcW w:w="2651" w:type="dxa"/>
          </w:tcPr>
          <w:p w14:paraId="4B74FB31"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61D55420"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50093AD9"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0D236DE7"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233BECF1"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4CFDB1F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Task-K10 : Exercises</w:t>
            </w:r>
          </w:p>
        </w:tc>
        <w:tc>
          <w:tcPr>
            <w:tcW w:w="1862" w:type="dxa"/>
          </w:tcPr>
          <w:p w14:paraId="3BA1377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Accuracy of explanation </w:t>
            </w:r>
          </w:p>
        </w:tc>
        <w:tc>
          <w:tcPr>
            <w:tcW w:w="1217" w:type="dxa"/>
          </w:tcPr>
          <w:p w14:paraId="32D95E7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7DD35FAA" w14:textId="77777777" w:rsidTr="00697469">
        <w:tc>
          <w:tcPr>
            <w:tcW w:w="985" w:type="dxa"/>
          </w:tcPr>
          <w:p w14:paraId="0F31035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6659815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physical and mechanical properties of rocks in the laboratory.</w:t>
            </w:r>
          </w:p>
        </w:tc>
        <w:tc>
          <w:tcPr>
            <w:tcW w:w="1980" w:type="dxa"/>
          </w:tcPr>
          <w:p w14:paraId="12C48A1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Physical and mechanical properties of rocks</w:t>
            </w:r>
          </w:p>
        </w:tc>
        <w:tc>
          <w:tcPr>
            <w:tcW w:w="2651" w:type="dxa"/>
          </w:tcPr>
          <w:p w14:paraId="18F1EB13"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13D3E829"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437E1F79" w14:textId="77777777" w:rsidR="00697469" w:rsidRPr="000F4B8C" w:rsidRDefault="00697469" w:rsidP="00D2775A">
            <w:pPr>
              <w:spacing w:line="276" w:lineRule="auto"/>
              <w:ind w:right="-20"/>
              <w:rPr>
                <w:rFonts w:asciiTheme="majorBidi" w:hAnsiTheme="majorBidi" w:cstheme="majorBidi"/>
                <w:position w:val="1"/>
                <w:sz w:val="24"/>
                <w:szCs w:val="24"/>
                <w:lang w:val="en"/>
              </w:rPr>
            </w:pPr>
          </w:p>
        </w:tc>
        <w:tc>
          <w:tcPr>
            <w:tcW w:w="1930" w:type="dxa"/>
          </w:tcPr>
          <w:p w14:paraId="588A2FBC"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85623C7"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2BA7530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Task-K10 : Exercises</w:t>
            </w:r>
          </w:p>
        </w:tc>
        <w:tc>
          <w:tcPr>
            <w:tcW w:w="1862" w:type="dxa"/>
          </w:tcPr>
          <w:p w14:paraId="4D28DCD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Accuracy of explanation </w:t>
            </w:r>
          </w:p>
        </w:tc>
        <w:tc>
          <w:tcPr>
            <w:tcW w:w="1217" w:type="dxa"/>
          </w:tcPr>
          <w:p w14:paraId="33AC8E1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37C81C7B" w14:textId="77777777" w:rsidTr="00697469">
        <w:tc>
          <w:tcPr>
            <w:tcW w:w="985" w:type="dxa"/>
          </w:tcPr>
          <w:p w14:paraId="310A0B1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6959829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determination of mechanical properties in situ. Rock Behavior; Elastic, elastoplastic, rock creep, rock relaxation, stress and strain relations for linear and isotropic elastic behavior.</w:t>
            </w:r>
          </w:p>
        </w:tc>
        <w:tc>
          <w:tcPr>
            <w:tcW w:w="1980" w:type="dxa"/>
          </w:tcPr>
          <w:p w14:paraId="29F3F55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Determination of mechanical properties in situ. Rock Behavior; Elastic, elastoplastic, rock creep, rock relaxation, stress and strain relations for linear and isotropic elastic behavior.</w:t>
            </w:r>
          </w:p>
        </w:tc>
        <w:tc>
          <w:tcPr>
            <w:tcW w:w="2651" w:type="dxa"/>
          </w:tcPr>
          <w:p w14:paraId="0F1892BB"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3CC1CE46"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72133210"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65747976"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0648234"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6AE3D2A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Task-K10 : Exercises</w:t>
            </w:r>
          </w:p>
        </w:tc>
        <w:tc>
          <w:tcPr>
            <w:tcW w:w="1862" w:type="dxa"/>
          </w:tcPr>
          <w:p w14:paraId="4115B26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Accuracy of explanation </w:t>
            </w:r>
          </w:p>
        </w:tc>
        <w:tc>
          <w:tcPr>
            <w:tcW w:w="1217" w:type="dxa"/>
          </w:tcPr>
          <w:p w14:paraId="786AE46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72C08729" w14:textId="77777777" w:rsidTr="00697469">
        <w:tc>
          <w:tcPr>
            <w:tcW w:w="985" w:type="dxa"/>
          </w:tcPr>
          <w:p w14:paraId="12F959D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02F8B865"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sz w:val="24"/>
                <w:szCs w:val="24"/>
              </w:rPr>
              <w:t xml:space="preserve">[C4,P4,A4] Students are able to understand the basics of rock "Failure" Criteria; Mohr Theory, Mohr-Coulomb Criteria, </w:t>
            </w:r>
            <w:r w:rsidRPr="000F4B8C">
              <w:rPr>
                <w:rFonts w:asciiTheme="majorBidi" w:hAnsiTheme="majorBidi" w:cstheme="majorBidi"/>
                <w:sz w:val="24"/>
                <w:szCs w:val="24"/>
              </w:rPr>
              <w:lastRenderedPageBreak/>
              <w:t>Criteria for maximum tensile stress.</w:t>
            </w:r>
          </w:p>
        </w:tc>
        <w:tc>
          <w:tcPr>
            <w:tcW w:w="1980" w:type="dxa"/>
          </w:tcPr>
          <w:p w14:paraId="1AC6B70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"Failure" criteria for rocks; Mohr Theory, Mohr-Coulomb Criteria, Criteria for </w:t>
            </w:r>
            <w:r w:rsidRPr="000F4B8C">
              <w:rPr>
                <w:rFonts w:asciiTheme="majorBidi" w:hAnsiTheme="majorBidi" w:cstheme="majorBidi"/>
                <w:sz w:val="24"/>
                <w:szCs w:val="24"/>
              </w:rPr>
              <w:lastRenderedPageBreak/>
              <w:t>maximum tensile stress.</w:t>
            </w:r>
          </w:p>
        </w:tc>
        <w:tc>
          <w:tcPr>
            <w:tcW w:w="2651" w:type="dxa"/>
          </w:tcPr>
          <w:p w14:paraId="5467AA09"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lastRenderedPageBreak/>
              <w:t>Introductory Lecture, contract and</w:t>
            </w:r>
          </w:p>
          <w:p w14:paraId="27F2F1BD"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2E30AAAA" w14:textId="77777777" w:rsidR="00697469" w:rsidRPr="000F4B8C" w:rsidRDefault="00697469" w:rsidP="00D2775A">
            <w:pPr>
              <w:spacing w:line="276" w:lineRule="auto"/>
              <w:ind w:left="7" w:right="-20" w:hanging="7"/>
              <w:rPr>
                <w:rFonts w:asciiTheme="majorBidi" w:hAnsiTheme="majorBidi" w:cstheme="majorBidi"/>
                <w:position w:val="1"/>
                <w:sz w:val="24"/>
                <w:szCs w:val="24"/>
                <w:lang w:val="en"/>
              </w:rPr>
            </w:pPr>
          </w:p>
        </w:tc>
        <w:tc>
          <w:tcPr>
            <w:tcW w:w="1930" w:type="dxa"/>
          </w:tcPr>
          <w:p w14:paraId="1C100EC8"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2F13CC06"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2586D2F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Task-K10 : Exercises</w:t>
            </w:r>
          </w:p>
        </w:tc>
        <w:tc>
          <w:tcPr>
            <w:tcW w:w="1862" w:type="dxa"/>
          </w:tcPr>
          <w:p w14:paraId="4057AD2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Accuracy of explanation </w:t>
            </w:r>
          </w:p>
        </w:tc>
        <w:tc>
          <w:tcPr>
            <w:tcW w:w="1217" w:type="dxa"/>
          </w:tcPr>
          <w:p w14:paraId="7E99F10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528FC337" w14:textId="77777777" w:rsidTr="00697469">
        <w:tc>
          <w:tcPr>
            <w:tcW w:w="985" w:type="dxa"/>
            <w:shd w:val="clear" w:color="auto" w:fill="BFBFBF" w:themeFill="background1" w:themeFillShade="BF"/>
          </w:tcPr>
          <w:p w14:paraId="5F0E263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3CDC91E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74D60BC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697469" w:rsidRPr="000F4B8C" w14:paraId="462E2A38" w14:textId="77777777" w:rsidTr="00697469">
        <w:tc>
          <w:tcPr>
            <w:tcW w:w="985" w:type="dxa"/>
          </w:tcPr>
          <w:p w14:paraId="7040E5AD"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04B80FB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maximum shear stress criteria.</w:t>
            </w:r>
          </w:p>
        </w:tc>
        <w:tc>
          <w:tcPr>
            <w:tcW w:w="1980" w:type="dxa"/>
          </w:tcPr>
          <w:p w14:paraId="2440A31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Maximum shear stress criteria.</w:t>
            </w:r>
          </w:p>
        </w:tc>
        <w:tc>
          <w:tcPr>
            <w:tcW w:w="2651" w:type="dxa"/>
          </w:tcPr>
          <w:p w14:paraId="5EBDBCF6"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30072321"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1CDB62D6"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276B67E9"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E7E2A0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sz w:val="24"/>
                <w:szCs w:val="24"/>
              </w:rPr>
              <w:t>(plate dynamics in geophysics);</w:t>
            </w:r>
            <w:r w:rsidRPr="000F4B8C">
              <w:rPr>
                <w:rFonts w:asciiTheme="majorBidi" w:hAnsiTheme="majorBidi" w:cstheme="majorBidi"/>
                <w:b/>
                <w:sz w:val="24"/>
                <w:szCs w:val="24"/>
              </w:rPr>
              <w:t xml:space="preserve"> </w:t>
            </w:r>
          </w:p>
        </w:tc>
        <w:tc>
          <w:tcPr>
            <w:tcW w:w="1862" w:type="dxa"/>
          </w:tcPr>
          <w:p w14:paraId="291EA32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the general formula of plate dynamics</w:t>
            </w:r>
          </w:p>
        </w:tc>
        <w:tc>
          <w:tcPr>
            <w:tcW w:w="1217" w:type="dxa"/>
          </w:tcPr>
          <w:p w14:paraId="17662F38"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145D15D9" w14:textId="77777777" w:rsidTr="00697469">
        <w:tc>
          <w:tcPr>
            <w:tcW w:w="985" w:type="dxa"/>
          </w:tcPr>
          <w:p w14:paraId="74168CF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202BE6A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in situ stress measurements in rock masses;</w:t>
            </w:r>
          </w:p>
        </w:tc>
        <w:tc>
          <w:tcPr>
            <w:tcW w:w="1980" w:type="dxa"/>
          </w:tcPr>
          <w:p w14:paraId="4F3BA02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Measurement of in situ stresses in rock mass;</w:t>
            </w:r>
          </w:p>
        </w:tc>
        <w:tc>
          <w:tcPr>
            <w:tcW w:w="2651" w:type="dxa"/>
          </w:tcPr>
          <w:p w14:paraId="3D7BE710"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555C240F"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AE025B8"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1413EE9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sz w:val="24"/>
                <w:szCs w:val="24"/>
              </w:rPr>
              <w:t>(plate dynamics in geophysics);</w:t>
            </w:r>
            <w:r w:rsidRPr="000F4B8C">
              <w:rPr>
                <w:rFonts w:asciiTheme="majorBidi" w:hAnsiTheme="majorBidi" w:cstheme="majorBidi"/>
                <w:b/>
                <w:sz w:val="24"/>
                <w:szCs w:val="24"/>
              </w:rPr>
              <w:t xml:space="preserve"> Task-K10 : Exercises about plate dynamics and isostation</w:t>
            </w:r>
          </w:p>
        </w:tc>
        <w:tc>
          <w:tcPr>
            <w:tcW w:w="1862" w:type="dxa"/>
          </w:tcPr>
          <w:p w14:paraId="5BB5F70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6ED2499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697469" w:rsidRPr="000F4B8C" w14:paraId="5A0DD26E" w14:textId="77777777" w:rsidTr="00697469">
        <w:tc>
          <w:tcPr>
            <w:tcW w:w="985" w:type="dxa"/>
          </w:tcPr>
          <w:p w14:paraId="521BD51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10CB849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analyze the Rosette deformation Method,</w:t>
            </w:r>
          </w:p>
        </w:tc>
        <w:tc>
          <w:tcPr>
            <w:tcW w:w="1980" w:type="dxa"/>
          </w:tcPr>
          <w:p w14:paraId="6AAB550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Concept and measurement of Rosette deformation method, [K11]: deformation, stress and strain.ppt</w:t>
            </w:r>
          </w:p>
        </w:tc>
        <w:tc>
          <w:tcPr>
            <w:tcW w:w="2651" w:type="dxa"/>
          </w:tcPr>
          <w:p w14:paraId="49E9A6CA" w14:textId="77777777" w:rsidR="00697469" w:rsidRPr="000F4B8C" w:rsidRDefault="00697469"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23B06488"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10D846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p>
        </w:tc>
        <w:tc>
          <w:tcPr>
            <w:tcW w:w="1862" w:type="dxa"/>
          </w:tcPr>
          <w:p w14:paraId="3E9C685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115A8E32"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7B732CE4" w14:textId="77777777" w:rsidTr="00697469">
        <w:tc>
          <w:tcPr>
            <w:tcW w:w="985" w:type="dxa"/>
          </w:tcPr>
          <w:p w14:paraId="5F4E9DA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6601F0E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Students are able to understand the Flat Jack method, </w:t>
            </w:r>
            <w:r w:rsidRPr="000F4B8C">
              <w:rPr>
                <w:rFonts w:asciiTheme="majorBidi" w:hAnsiTheme="majorBidi" w:cstheme="majorBidi"/>
                <w:sz w:val="24"/>
                <w:szCs w:val="24"/>
              </w:rPr>
              <w:lastRenderedPageBreak/>
              <w:t>the over coring method,</w:t>
            </w:r>
          </w:p>
        </w:tc>
        <w:tc>
          <w:tcPr>
            <w:tcW w:w="1980" w:type="dxa"/>
          </w:tcPr>
          <w:p w14:paraId="73835F0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Basic concepts and rheological calculations</w:t>
            </w:r>
          </w:p>
          <w:p w14:paraId="11E06CB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[K12]: Introduction to rheology.ppt</w:t>
            </w:r>
          </w:p>
        </w:tc>
        <w:tc>
          <w:tcPr>
            <w:tcW w:w="2651" w:type="dxa"/>
          </w:tcPr>
          <w:p w14:paraId="69B7DA6F"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 xml:space="preserve">Direct Lecture, Discussion, </w:t>
            </w:r>
            <w:r w:rsidRPr="000F4B8C">
              <w:rPr>
                <w:rFonts w:asciiTheme="majorBidi" w:hAnsiTheme="majorBidi" w:cstheme="majorBidi"/>
                <w:position w:val="1"/>
                <w:sz w:val="24"/>
                <w:szCs w:val="24"/>
                <w:lang w:val="sv-SE"/>
              </w:rPr>
              <w:t>Video;</w:t>
            </w:r>
          </w:p>
        </w:tc>
        <w:tc>
          <w:tcPr>
            <w:tcW w:w="1930" w:type="dxa"/>
          </w:tcPr>
          <w:p w14:paraId="4D43BD60"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3AC4D8A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Quiz-K12 :stress and strain</w:t>
            </w:r>
          </w:p>
        </w:tc>
        <w:tc>
          <w:tcPr>
            <w:tcW w:w="1862" w:type="dxa"/>
          </w:tcPr>
          <w:p w14:paraId="2CB945A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5AB20B9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697469" w:rsidRPr="000F4B8C" w14:paraId="010C7AB5" w14:textId="77777777" w:rsidTr="00697469">
        <w:tc>
          <w:tcPr>
            <w:tcW w:w="985" w:type="dxa"/>
          </w:tcPr>
          <w:p w14:paraId="0C8E17E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423789C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Hydraulic fracturing.</w:t>
            </w:r>
          </w:p>
        </w:tc>
        <w:tc>
          <w:tcPr>
            <w:tcW w:w="1980" w:type="dxa"/>
          </w:tcPr>
          <w:p w14:paraId="67AD6C1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concepts of fluid mechanics and volcanism</w:t>
            </w:r>
          </w:p>
          <w:p w14:paraId="03195FB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[K13]: Introduction to fluid mechanics and volcanism. ppt</w:t>
            </w:r>
          </w:p>
        </w:tc>
        <w:tc>
          <w:tcPr>
            <w:tcW w:w="2651" w:type="dxa"/>
          </w:tcPr>
          <w:p w14:paraId="7F78C3E4"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 xml:space="preserve">Direct Lecture, Discussion, </w:t>
            </w:r>
            <w:r w:rsidRPr="000F4B8C">
              <w:rPr>
                <w:rFonts w:asciiTheme="majorBidi" w:hAnsiTheme="majorBidi" w:cstheme="majorBidi"/>
                <w:position w:val="1"/>
                <w:sz w:val="24"/>
                <w:szCs w:val="24"/>
                <w:lang w:val="sv-SE"/>
              </w:rPr>
              <w:t>Video</w:t>
            </w:r>
          </w:p>
          <w:p w14:paraId="570003AE" w14:textId="77777777" w:rsidR="00697469" w:rsidRPr="000F4B8C" w:rsidRDefault="00697469" w:rsidP="00D2775A">
            <w:pPr>
              <w:spacing w:line="276" w:lineRule="auto"/>
              <w:ind w:right="-20"/>
              <w:rPr>
                <w:rFonts w:asciiTheme="majorBidi" w:hAnsiTheme="majorBidi" w:cstheme="majorBidi"/>
                <w:position w:val="1"/>
                <w:sz w:val="24"/>
                <w:szCs w:val="24"/>
                <w:lang w:val="sv-SE"/>
              </w:rPr>
            </w:pPr>
          </w:p>
        </w:tc>
        <w:tc>
          <w:tcPr>
            <w:tcW w:w="1930" w:type="dxa"/>
          </w:tcPr>
          <w:p w14:paraId="369A12BD"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FCD9F0C"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1E5B66A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 xml:space="preserve">Task-K13 : Exercises making the script of flow simulation in the earth </w:t>
            </w:r>
          </w:p>
        </w:tc>
        <w:tc>
          <w:tcPr>
            <w:tcW w:w="1862" w:type="dxa"/>
          </w:tcPr>
          <w:p w14:paraId="337DDF99"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7EF7BCA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2D8F050C" w14:textId="77777777" w:rsidTr="00697469">
        <w:tc>
          <w:tcPr>
            <w:tcW w:w="985" w:type="dxa"/>
          </w:tcPr>
          <w:p w14:paraId="56CC1BF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6F58AA2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technical classification of rock masses;</w:t>
            </w:r>
          </w:p>
        </w:tc>
        <w:tc>
          <w:tcPr>
            <w:tcW w:w="1980" w:type="dxa"/>
          </w:tcPr>
          <w:p w14:paraId="3784183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Technical classification of rock masses;</w:t>
            </w:r>
          </w:p>
        </w:tc>
        <w:tc>
          <w:tcPr>
            <w:tcW w:w="2651" w:type="dxa"/>
          </w:tcPr>
          <w:p w14:paraId="61A200F9" w14:textId="77777777" w:rsidR="00697469" w:rsidRPr="000F4B8C" w:rsidRDefault="00697469"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F0C2820"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306C1B0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3E55DFB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7F745933"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1E5D526B" w14:textId="77777777" w:rsidTr="00697469">
        <w:tc>
          <w:tcPr>
            <w:tcW w:w="985" w:type="dxa"/>
          </w:tcPr>
          <w:p w14:paraId="62C1593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2E88E4E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Students are able to understand the important factors in rock classification, rock mass properties, </w:t>
            </w:r>
            <w:proofErr w:type="gramStart"/>
            <w:r w:rsidRPr="000F4B8C">
              <w:rPr>
                <w:rFonts w:asciiTheme="majorBidi" w:hAnsiTheme="majorBidi" w:cstheme="majorBidi"/>
                <w:sz w:val="24"/>
                <w:szCs w:val="24"/>
              </w:rPr>
              <w:t>rock</w:t>
            </w:r>
            <w:proofErr w:type="gramEnd"/>
            <w:r w:rsidRPr="000F4B8C">
              <w:rPr>
                <w:rFonts w:asciiTheme="majorBidi" w:hAnsiTheme="majorBidi" w:cstheme="majorBidi"/>
                <w:sz w:val="24"/>
                <w:szCs w:val="24"/>
              </w:rPr>
              <w:t xml:space="preserve"> mass classification.</w:t>
            </w:r>
          </w:p>
        </w:tc>
        <w:tc>
          <w:tcPr>
            <w:tcW w:w="1980" w:type="dxa"/>
          </w:tcPr>
          <w:p w14:paraId="54C356A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important factors in rock classification, rock mass properties, rock mass classification</w:t>
            </w:r>
          </w:p>
        </w:tc>
        <w:tc>
          <w:tcPr>
            <w:tcW w:w="2651" w:type="dxa"/>
          </w:tcPr>
          <w:p w14:paraId="64E0167D" w14:textId="77777777" w:rsidR="00697469" w:rsidRPr="000F4B8C" w:rsidRDefault="00697469"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Discussion;</w:t>
            </w:r>
          </w:p>
        </w:tc>
        <w:tc>
          <w:tcPr>
            <w:tcW w:w="1930" w:type="dxa"/>
          </w:tcPr>
          <w:p w14:paraId="03CBA0BE"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5E238A5"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42A3DE71"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b/>
                <w:sz w:val="24"/>
                <w:szCs w:val="24"/>
              </w:rPr>
              <w:t>Task-K15 :</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Presentation and resume of geodynamic studies in geophysics</w:t>
            </w:r>
          </w:p>
        </w:tc>
        <w:tc>
          <w:tcPr>
            <w:tcW w:w="1862" w:type="dxa"/>
          </w:tcPr>
          <w:p w14:paraId="2399805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52DDB45E"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223F0080" w14:textId="77777777" w:rsidTr="00697469">
        <w:tc>
          <w:tcPr>
            <w:tcW w:w="985" w:type="dxa"/>
            <w:shd w:val="clear" w:color="auto" w:fill="BFBFBF" w:themeFill="background1" w:themeFillShade="BF"/>
          </w:tcPr>
          <w:p w14:paraId="7D2F854B"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231997D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BFBFBF" w:themeFill="background1" w:themeFillShade="BF"/>
          </w:tcPr>
          <w:p w14:paraId="27E1F349"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660E77DB" w14:textId="77777777" w:rsidR="00746118" w:rsidRDefault="00746118" w:rsidP="00D2775A">
      <w:pPr>
        <w:spacing w:line="276" w:lineRule="auto"/>
        <w:rPr>
          <w:rFonts w:asciiTheme="majorBidi" w:hAnsiTheme="majorBidi" w:cstheme="majorBidi"/>
          <w:b/>
          <w:bCs/>
          <w:sz w:val="24"/>
          <w:szCs w:val="24"/>
        </w:rPr>
      </w:pPr>
    </w:p>
    <w:p w14:paraId="1CEB08B6" w14:textId="2750E92F" w:rsidR="00697469" w:rsidRPr="000F4B8C" w:rsidRDefault="008733AB" w:rsidP="00D2775A">
      <w:pPr>
        <w:spacing w:line="276" w:lineRule="auto"/>
        <w:rPr>
          <w:rFonts w:asciiTheme="majorBidi" w:hAnsiTheme="majorBidi" w:cstheme="majorBidi"/>
          <w:b/>
          <w:sz w:val="24"/>
          <w:szCs w:val="24"/>
        </w:rPr>
      </w:pPr>
      <w:proofErr w:type="gramStart"/>
      <w:r w:rsidRPr="000F4B8C">
        <w:rPr>
          <w:rFonts w:asciiTheme="majorBidi" w:hAnsiTheme="majorBidi" w:cstheme="majorBidi"/>
          <w:b/>
          <w:bCs/>
          <w:sz w:val="24"/>
          <w:szCs w:val="24"/>
        </w:rPr>
        <w:t>REFERENCES</w:t>
      </w:r>
      <w:r w:rsidR="00697469" w:rsidRPr="000F4B8C">
        <w:rPr>
          <w:rFonts w:asciiTheme="majorBidi" w:hAnsiTheme="majorBidi" w:cstheme="majorBidi"/>
          <w:b/>
          <w:sz w:val="24"/>
          <w:szCs w:val="24"/>
        </w:rPr>
        <w:t xml:space="preserve"> :</w:t>
      </w:r>
      <w:proofErr w:type="gramEnd"/>
      <w:r w:rsidR="00697469" w:rsidRPr="000F4B8C">
        <w:rPr>
          <w:rFonts w:asciiTheme="majorBidi" w:hAnsiTheme="majorBidi" w:cstheme="majorBidi"/>
          <w:b/>
          <w:sz w:val="24"/>
          <w:szCs w:val="24"/>
        </w:rPr>
        <w:t xml:space="preserve">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697469" w:rsidRPr="000F4B8C" w14:paraId="7848F72D" w14:textId="77777777" w:rsidTr="00697469">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14:paraId="7FB9F4C5" w14:textId="77777777" w:rsidR="00697469" w:rsidRPr="000F4B8C" w:rsidRDefault="00697469" w:rsidP="00D2775A">
            <w:pPr>
              <w:spacing w:after="0" w:line="276" w:lineRule="auto"/>
              <w:jc w:val="both"/>
              <w:rPr>
                <w:rFonts w:asciiTheme="majorBidi" w:hAnsiTheme="majorBidi" w:cstheme="majorBidi"/>
                <w:sz w:val="24"/>
                <w:szCs w:val="24"/>
              </w:rPr>
            </w:pPr>
            <w:proofErr w:type="gramStart"/>
            <w:r w:rsidRPr="000F4B8C">
              <w:rPr>
                <w:rFonts w:asciiTheme="majorBidi" w:hAnsiTheme="majorBidi" w:cstheme="majorBidi"/>
                <w:sz w:val="24"/>
                <w:szCs w:val="24"/>
              </w:rPr>
              <w:t>1.Telford</w:t>
            </w:r>
            <w:proofErr w:type="gramEnd"/>
            <w:r w:rsidRPr="000F4B8C">
              <w:rPr>
                <w:rFonts w:asciiTheme="majorBidi" w:hAnsiTheme="majorBidi" w:cstheme="majorBidi"/>
                <w:sz w:val="24"/>
                <w:szCs w:val="24"/>
              </w:rPr>
              <w:t>, W., Geldart, L.P., and Sheriff, R. E. (1976). Applied Geophysics.Cambridge Univ Press, Cambridge.</w:t>
            </w:r>
          </w:p>
          <w:p w14:paraId="1BF034C9" w14:textId="77777777" w:rsidR="00697469" w:rsidRPr="000F4B8C" w:rsidRDefault="00697469" w:rsidP="00D2775A">
            <w:pPr>
              <w:spacing w:after="0" w:line="276" w:lineRule="auto"/>
              <w:jc w:val="both"/>
              <w:rPr>
                <w:rFonts w:asciiTheme="majorBidi" w:hAnsiTheme="majorBidi" w:cstheme="majorBidi"/>
                <w:color w:val="000000"/>
                <w:sz w:val="24"/>
                <w:szCs w:val="24"/>
              </w:rPr>
            </w:pPr>
            <w:r w:rsidRPr="000F4B8C">
              <w:rPr>
                <w:rFonts w:asciiTheme="majorBidi" w:hAnsiTheme="majorBidi" w:cstheme="majorBidi"/>
                <w:sz w:val="24"/>
                <w:szCs w:val="24"/>
              </w:rPr>
              <w:lastRenderedPageBreak/>
              <w:t>2.</w:t>
            </w:r>
            <w:r w:rsidRPr="000F4B8C">
              <w:rPr>
                <w:rFonts w:asciiTheme="majorBidi" w:hAnsiTheme="majorBidi" w:cstheme="majorBidi"/>
                <w:color w:val="000000"/>
                <w:sz w:val="24"/>
                <w:szCs w:val="24"/>
              </w:rPr>
              <w:t xml:space="preserve"> Goodman, R. E. (1980). </w:t>
            </w:r>
            <w:r w:rsidRPr="000F4B8C">
              <w:rPr>
                <w:rFonts w:asciiTheme="majorBidi" w:hAnsiTheme="majorBidi" w:cstheme="majorBidi"/>
                <w:iCs/>
                <w:color w:val="000000"/>
                <w:sz w:val="24"/>
                <w:szCs w:val="24"/>
              </w:rPr>
              <w:t>Introduction to Rock Mechanics</w:t>
            </w:r>
            <w:r w:rsidRPr="000F4B8C">
              <w:rPr>
                <w:rFonts w:asciiTheme="majorBidi" w:hAnsiTheme="majorBidi" w:cstheme="majorBidi"/>
                <w:color w:val="000000"/>
                <w:sz w:val="24"/>
                <w:szCs w:val="24"/>
              </w:rPr>
              <w:t>. J. Wiley and Sons, New York</w:t>
            </w:r>
          </w:p>
          <w:p w14:paraId="6925C960" w14:textId="77777777" w:rsidR="00697469" w:rsidRPr="000F4B8C" w:rsidRDefault="00697469" w:rsidP="00D2775A">
            <w:pPr>
              <w:spacing w:after="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rPr>
              <w:t xml:space="preserve">3. </w:t>
            </w:r>
            <w:r w:rsidRPr="000F4B8C">
              <w:rPr>
                <w:rFonts w:asciiTheme="majorBidi" w:hAnsiTheme="majorBidi" w:cstheme="majorBidi"/>
                <w:sz w:val="24"/>
                <w:szCs w:val="24"/>
              </w:rPr>
              <w:t>Wiley, D. C. and Mah, C. W. (1980). Rock Slope Engineering</w:t>
            </w:r>
          </w:p>
          <w:p w14:paraId="69AB5737" w14:textId="77777777" w:rsidR="00697469" w:rsidRPr="000F4B8C" w:rsidRDefault="00697469" w:rsidP="00D2775A">
            <w:pPr>
              <w:spacing w:after="0" w:line="276" w:lineRule="auto"/>
              <w:jc w:val="both"/>
              <w:rPr>
                <w:rFonts w:asciiTheme="majorBidi" w:hAnsiTheme="majorBidi" w:cstheme="majorBidi"/>
                <w:sz w:val="24"/>
                <w:szCs w:val="24"/>
              </w:rPr>
            </w:pPr>
            <w:r w:rsidRPr="000F4B8C">
              <w:rPr>
                <w:rFonts w:asciiTheme="majorBidi" w:hAnsiTheme="majorBidi" w:cstheme="majorBidi"/>
                <w:sz w:val="24"/>
                <w:szCs w:val="24"/>
              </w:rPr>
              <w:t>4. Derski, W., Izbicki, R., Kisiel, I., and Mroz, Z. (1989). Rock and Soil Mechanics. Elsevier</w:t>
            </w:r>
          </w:p>
          <w:p w14:paraId="6D3DD609" w14:textId="77777777" w:rsidR="00697469" w:rsidRPr="000F4B8C" w:rsidRDefault="00697469" w:rsidP="00D2775A">
            <w:pPr>
              <w:spacing w:after="0" w:line="276" w:lineRule="auto"/>
              <w:jc w:val="both"/>
              <w:rPr>
                <w:rFonts w:asciiTheme="majorBidi" w:hAnsiTheme="majorBidi" w:cstheme="majorBidi"/>
                <w:sz w:val="24"/>
                <w:szCs w:val="24"/>
              </w:rPr>
            </w:pPr>
            <w:r w:rsidRPr="000F4B8C">
              <w:rPr>
                <w:rFonts w:asciiTheme="majorBidi" w:hAnsiTheme="majorBidi" w:cstheme="majorBidi"/>
                <w:sz w:val="24"/>
                <w:szCs w:val="24"/>
              </w:rPr>
              <w:t>5. Jurnal Geofisika, Sedimentary, and Metamorphic,3 rd</w:t>
            </w:r>
          </w:p>
        </w:tc>
      </w:tr>
    </w:tbl>
    <w:p w14:paraId="4853E479" w14:textId="5418E6D9" w:rsidR="00697469" w:rsidRDefault="00697469" w:rsidP="00D2775A">
      <w:pPr>
        <w:spacing w:line="276" w:lineRule="auto"/>
        <w:rPr>
          <w:rFonts w:asciiTheme="majorBidi" w:hAnsiTheme="majorBidi" w:cstheme="majorBidi"/>
          <w:b/>
          <w:sz w:val="24"/>
          <w:szCs w:val="24"/>
        </w:rPr>
      </w:pPr>
    </w:p>
    <w:p w14:paraId="5A5CE7F3" w14:textId="393B3C4E" w:rsidR="00746118" w:rsidRDefault="00746118" w:rsidP="00D2775A">
      <w:pPr>
        <w:spacing w:line="276" w:lineRule="auto"/>
        <w:rPr>
          <w:rFonts w:asciiTheme="majorBidi" w:hAnsiTheme="majorBidi" w:cstheme="majorBidi"/>
          <w:b/>
          <w:sz w:val="24"/>
          <w:szCs w:val="24"/>
        </w:rPr>
      </w:pPr>
    </w:p>
    <w:p w14:paraId="30854CCF" w14:textId="04E07E30" w:rsidR="00746118" w:rsidRDefault="00746118" w:rsidP="00D2775A">
      <w:pPr>
        <w:spacing w:line="276" w:lineRule="auto"/>
        <w:rPr>
          <w:rFonts w:asciiTheme="majorBidi" w:hAnsiTheme="majorBidi" w:cstheme="majorBidi"/>
          <w:b/>
          <w:sz w:val="24"/>
          <w:szCs w:val="24"/>
        </w:rPr>
      </w:pPr>
    </w:p>
    <w:p w14:paraId="3355BAE0" w14:textId="7AEEE921" w:rsidR="00746118" w:rsidRDefault="00746118" w:rsidP="00D2775A">
      <w:pPr>
        <w:spacing w:line="276" w:lineRule="auto"/>
        <w:rPr>
          <w:rFonts w:asciiTheme="majorBidi" w:hAnsiTheme="majorBidi" w:cstheme="majorBidi"/>
          <w:b/>
          <w:sz w:val="24"/>
          <w:szCs w:val="24"/>
        </w:rPr>
      </w:pPr>
    </w:p>
    <w:p w14:paraId="3A729B50" w14:textId="59BD1D82" w:rsidR="00746118" w:rsidRDefault="00746118" w:rsidP="00D2775A">
      <w:pPr>
        <w:spacing w:line="276" w:lineRule="auto"/>
        <w:rPr>
          <w:rFonts w:asciiTheme="majorBidi" w:hAnsiTheme="majorBidi" w:cstheme="majorBidi"/>
          <w:b/>
          <w:sz w:val="24"/>
          <w:szCs w:val="24"/>
        </w:rPr>
      </w:pPr>
    </w:p>
    <w:p w14:paraId="4721EF13" w14:textId="7BDD867D" w:rsidR="00746118" w:rsidRDefault="00746118" w:rsidP="00D2775A">
      <w:pPr>
        <w:spacing w:line="276" w:lineRule="auto"/>
        <w:rPr>
          <w:rFonts w:asciiTheme="majorBidi" w:hAnsiTheme="majorBidi" w:cstheme="majorBidi"/>
          <w:b/>
          <w:sz w:val="24"/>
          <w:szCs w:val="24"/>
        </w:rPr>
      </w:pPr>
    </w:p>
    <w:p w14:paraId="7C7D5A66" w14:textId="7001F7F5" w:rsidR="00746118" w:rsidRDefault="00746118" w:rsidP="00D2775A">
      <w:pPr>
        <w:spacing w:line="276" w:lineRule="auto"/>
        <w:rPr>
          <w:rFonts w:asciiTheme="majorBidi" w:hAnsiTheme="majorBidi" w:cstheme="majorBidi"/>
          <w:b/>
          <w:sz w:val="24"/>
          <w:szCs w:val="24"/>
        </w:rPr>
      </w:pPr>
    </w:p>
    <w:p w14:paraId="16926A6B" w14:textId="0A093A74" w:rsidR="00746118" w:rsidRDefault="00746118" w:rsidP="00D2775A">
      <w:pPr>
        <w:spacing w:line="276" w:lineRule="auto"/>
        <w:rPr>
          <w:rFonts w:asciiTheme="majorBidi" w:hAnsiTheme="majorBidi" w:cstheme="majorBidi"/>
          <w:b/>
          <w:sz w:val="24"/>
          <w:szCs w:val="24"/>
        </w:rPr>
      </w:pPr>
    </w:p>
    <w:p w14:paraId="1F1434BB" w14:textId="6537B370" w:rsidR="00746118" w:rsidRDefault="00746118" w:rsidP="00D2775A">
      <w:pPr>
        <w:spacing w:line="276" w:lineRule="auto"/>
        <w:rPr>
          <w:rFonts w:asciiTheme="majorBidi" w:hAnsiTheme="majorBidi" w:cstheme="majorBidi"/>
          <w:b/>
          <w:sz w:val="24"/>
          <w:szCs w:val="24"/>
        </w:rPr>
      </w:pPr>
    </w:p>
    <w:p w14:paraId="24EBB0CC" w14:textId="00EA452D" w:rsidR="00746118" w:rsidRDefault="00746118" w:rsidP="00D2775A">
      <w:pPr>
        <w:spacing w:line="276" w:lineRule="auto"/>
        <w:rPr>
          <w:rFonts w:asciiTheme="majorBidi" w:hAnsiTheme="majorBidi" w:cstheme="majorBidi"/>
          <w:b/>
          <w:sz w:val="24"/>
          <w:szCs w:val="24"/>
        </w:rPr>
      </w:pPr>
    </w:p>
    <w:p w14:paraId="366C7244" w14:textId="796866E7" w:rsidR="00746118" w:rsidRDefault="00746118" w:rsidP="00D2775A">
      <w:pPr>
        <w:spacing w:line="276" w:lineRule="auto"/>
        <w:rPr>
          <w:rFonts w:asciiTheme="majorBidi" w:hAnsiTheme="majorBidi" w:cstheme="majorBidi"/>
          <w:b/>
          <w:sz w:val="24"/>
          <w:szCs w:val="24"/>
        </w:rPr>
      </w:pPr>
    </w:p>
    <w:p w14:paraId="3540AD2C" w14:textId="0D403134" w:rsidR="00746118" w:rsidRDefault="00746118" w:rsidP="00D2775A">
      <w:pPr>
        <w:spacing w:line="276" w:lineRule="auto"/>
        <w:rPr>
          <w:rFonts w:asciiTheme="majorBidi" w:hAnsiTheme="majorBidi" w:cstheme="majorBidi"/>
          <w:b/>
          <w:sz w:val="24"/>
          <w:szCs w:val="24"/>
        </w:rPr>
      </w:pPr>
    </w:p>
    <w:p w14:paraId="72AC3E8D" w14:textId="54E89CEF" w:rsidR="00746118" w:rsidRDefault="00746118" w:rsidP="00D2775A">
      <w:pPr>
        <w:spacing w:line="276" w:lineRule="auto"/>
        <w:rPr>
          <w:rFonts w:asciiTheme="majorBidi" w:hAnsiTheme="majorBidi" w:cstheme="majorBidi"/>
          <w:b/>
          <w:sz w:val="24"/>
          <w:szCs w:val="24"/>
        </w:rPr>
      </w:pPr>
    </w:p>
    <w:p w14:paraId="7AD96472" w14:textId="77777777" w:rsidR="00746118" w:rsidRPr="000F4B8C" w:rsidRDefault="00746118" w:rsidP="00D2775A">
      <w:pPr>
        <w:spacing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697469" w:rsidRPr="000F4B8C" w14:paraId="29D546AE" w14:textId="77777777" w:rsidTr="00697469">
        <w:tc>
          <w:tcPr>
            <w:tcW w:w="2785" w:type="dxa"/>
            <w:shd w:val="clear" w:color="auto" w:fill="BFBFBF" w:themeFill="background1" w:themeFillShade="BF"/>
          </w:tcPr>
          <w:p w14:paraId="5570E12E"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667B78C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697469" w:rsidRPr="000F4B8C" w14:paraId="74BAC73B" w14:textId="77777777" w:rsidTr="00697469">
        <w:tc>
          <w:tcPr>
            <w:tcW w:w="2785" w:type="dxa"/>
            <w:shd w:val="clear" w:color="auto" w:fill="BFBFBF" w:themeFill="background1" w:themeFillShade="BF"/>
          </w:tcPr>
          <w:p w14:paraId="760559A0"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464C35DA" w14:textId="49DD4E2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Geoelectrical Exploration</w:t>
            </w:r>
          </w:p>
        </w:tc>
      </w:tr>
      <w:tr w:rsidR="00697469" w:rsidRPr="000F4B8C" w14:paraId="62BFE4C2" w14:textId="77777777" w:rsidTr="00697469">
        <w:tc>
          <w:tcPr>
            <w:tcW w:w="2785" w:type="dxa"/>
            <w:shd w:val="clear" w:color="auto" w:fill="BFBFBF" w:themeFill="background1" w:themeFillShade="BF"/>
          </w:tcPr>
          <w:p w14:paraId="3C7A16DF"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32CC4D5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RF184516</w:t>
            </w:r>
          </w:p>
        </w:tc>
      </w:tr>
      <w:tr w:rsidR="00697469" w:rsidRPr="000F4B8C" w14:paraId="20326056" w14:textId="77777777" w:rsidTr="00697469">
        <w:tc>
          <w:tcPr>
            <w:tcW w:w="2785" w:type="dxa"/>
            <w:shd w:val="clear" w:color="auto" w:fill="BFBFBF" w:themeFill="background1" w:themeFillShade="BF"/>
          </w:tcPr>
          <w:p w14:paraId="76B7E4BA"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07CEB64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 (Five)</w:t>
            </w:r>
          </w:p>
        </w:tc>
      </w:tr>
      <w:tr w:rsidR="00697469" w:rsidRPr="000F4B8C" w14:paraId="70E58085" w14:textId="77777777" w:rsidTr="00697469">
        <w:tc>
          <w:tcPr>
            <w:tcW w:w="2785" w:type="dxa"/>
            <w:shd w:val="clear" w:color="auto" w:fill="BFBFBF" w:themeFill="background1" w:themeFillShade="BF"/>
          </w:tcPr>
          <w:p w14:paraId="47A687BA"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Credit</w:t>
            </w:r>
          </w:p>
        </w:tc>
        <w:tc>
          <w:tcPr>
            <w:tcW w:w="11790" w:type="dxa"/>
          </w:tcPr>
          <w:p w14:paraId="5AB1C52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4 (T:2,P:2) SKS</w:t>
            </w:r>
          </w:p>
        </w:tc>
      </w:tr>
      <w:tr w:rsidR="00697469" w:rsidRPr="000F4B8C" w14:paraId="4ACEED51" w14:textId="77777777" w:rsidTr="00697469">
        <w:tc>
          <w:tcPr>
            <w:tcW w:w="2785" w:type="dxa"/>
            <w:shd w:val="clear" w:color="auto" w:fill="BFBFBF" w:themeFill="background1" w:themeFillShade="BF"/>
          </w:tcPr>
          <w:p w14:paraId="2F806B39"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6C9E3BC0" w14:textId="77777777" w:rsidR="00697469" w:rsidRPr="000F4B8C" w:rsidRDefault="00697469" w:rsidP="00D2775A">
            <w:pPr>
              <w:pStyle w:val="ListParagraph"/>
              <w:numPr>
                <w:ilvl w:val="0"/>
                <w:numId w:val="19"/>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 xml:space="preserve">Dr.Dwa Desa Warnana, </w:t>
            </w:r>
            <w:proofErr w:type="gramStart"/>
            <w:r w:rsidRPr="000F4B8C">
              <w:rPr>
                <w:rFonts w:asciiTheme="majorBidi" w:hAnsiTheme="majorBidi" w:cstheme="majorBidi"/>
                <w:sz w:val="24"/>
                <w:szCs w:val="24"/>
              </w:rPr>
              <w:t>S.Si.,</w:t>
            </w:r>
            <w:proofErr w:type="gramEnd"/>
            <w:r w:rsidRPr="000F4B8C">
              <w:rPr>
                <w:rFonts w:asciiTheme="majorBidi" w:hAnsiTheme="majorBidi" w:cstheme="majorBidi"/>
                <w:sz w:val="24"/>
                <w:szCs w:val="24"/>
              </w:rPr>
              <w:t xml:space="preserve"> M.Si.</w:t>
            </w:r>
          </w:p>
          <w:p w14:paraId="0D6730FC" w14:textId="77777777" w:rsidR="00697469" w:rsidRPr="000F4B8C" w:rsidRDefault="00697469" w:rsidP="00D2775A">
            <w:pPr>
              <w:pStyle w:val="ListParagraph"/>
              <w:numPr>
                <w:ilvl w:val="0"/>
                <w:numId w:val="19"/>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Wien Lestari, S.T.,M.T.</w:t>
            </w:r>
          </w:p>
        </w:tc>
      </w:tr>
    </w:tbl>
    <w:p w14:paraId="7F7317FC" w14:textId="77777777" w:rsidR="00697469" w:rsidRPr="000F4B8C" w:rsidRDefault="00697469"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697469" w:rsidRPr="000F4B8C" w14:paraId="12BBDF8A" w14:textId="77777777" w:rsidTr="00697469">
        <w:tc>
          <w:tcPr>
            <w:tcW w:w="2700" w:type="dxa"/>
            <w:shd w:val="clear" w:color="auto" w:fill="BFBFBF" w:themeFill="background1" w:themeFillShade="BF"/>
          </w:tcPr>
          <w:p w14:paraId="7D6C1D6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37B0BFD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Electricity, Physics</w:t>
            </w:r>
          </w:p>
        </w:tc>
      </w:tr>
      <w:tr w:rsidR="00697469" w:rsidRPr="000F4B8C" w14:paraId="1DACCDAE" w14:textId="77777777" w:rsidTr="00697469">
        <w:tc>
          <w:tcPr>
            <w:tcW w:w="2700" w:type="dxa"/>
            <w:vMerge w:val="restart"/>
            <w:shd w:val="clear" w:color="auto" w:fill="BFBFBF" w:themeFill="background1" w:themeFillShade="BF"/>
          </w:tcPr>
          <w:p w14:paraId="4C7B7B7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383C3EE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7A45E002"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65AFA07D" w14:textId="77777777" w:rsidR="00697469" w:rsidRPr="000F4B8C" w:rsidRDefault="00697469"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697469" w:rsidRPr="000F4B8C" w14:paraId="4F13F4D4" w14:textId="77777777" w:rsidTr="00697469">
        <w:tc>
          <w:tcPr>
            <w:tcW w:w="2700" w:type="dxa"/>
            <w:vMerge/>
            <w:shd w:val="clear" w:color="auto" w:fill="BFBFBF" w:themeFill="background1" w:themeFillShade="BF"/>
          </w:tcPr>
          <w:p w14:paraId="095B3FC4"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val="restart"/>
          </w:tcPr>
          <w:p w14:paraId="0CA9F47C"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6F14E7F3" w14:textId="77777777" w:rsidR="00697469" w:rsidRPr="000F4B8C" w:rsidRDefault="00697469"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103" w:type="dxa"/>
          </w:tcPr>
          <w:p w14:paraId="10134A3E" w14:textId="77777777" w:rsidR="00697469" w:rsidRPr="000F4B8C" w:rsidRDefault="00697469"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697469" w:rsidRPr="000F4B8C" w14:paraId="0A54BCBD" w14:textId="77777777" w:rsidTr="00697469">
        <w:tc>
          <w:tcPr>
            <w:tcW w:w="2700" w:type="dxa"/>
            <w:vMerge/>
            <w:shd w:val="clear" w:color="auto" w:fill="BFBFBF" w:themeFill="background1" w:themeFillShade="BF"/>
          </w:tcPr>
          <w:p w14:paraId="4BA44DB8"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79466A7A" w14:textId="77777777" w:rsidR="00697469" w:rsidRPr="000F4B8C" w:rsidRDefault="00697469" w:rsidP="00D2775A">
            <w:pPr>
              <w:spacing w:line="276" w:lineRule="auto"/>
              <w:rPr>
                <w:rFonts w:asciiTheme="majorBidi" w:hAnsiTheme="majorBidi" w:cstheme="majorBidi"/>
                <w:b/>
                <w:sz w:val="24"/>
                <w:szCs w:val="24"/>
              </w:rPr>
            </w:pPr>
          </w:p>
        </w:tc>
        <w:tc>
          <w:tcPr>
            <w:tcW w:w="807" w:type="dxa"/>
          </w:tcPr>
          <w:p w14:paraId="1D6FB3F9" w14:textId="77777777" w:rsidR="00697469" w:rsidRPr="000F4B8C" w:rsidRDefault="00697469"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2.7</w:t>
            </w:r>
          </w:p>
        </w:tc>
        <w:tc>
          <w:tcPr>
            <w:tcW w:w="8103" w:type="dxa"/>
          </w:tcPr>
          <w:p w14:paraId="61580F6D" w14:textId="77777777" w:rsidR="00697469" w:rsidRPr="000F4B8C" w:rsidRDefault="00697469"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697469" w:rsidRPr="000F4B8C" w14:paraId="315669DB" w14:textId="77777777" w:rsidTr="00697469">
        <w:tc>
          <w:tcPr>
            <w:tcW w:w="2700" w:type="dxa"/>
            <w:vMerge/>
            <w:shd w:val="clear" w:color="auto" w:fill="BFBFBF" w:themeFill="background1" w:themeFillShade="BF"/>
          </w:tcPr>
          <w:p w14:paraId="6FD966F7"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24FF670" w14:textId="77777777" w:rsidR="00697469" w:rsidRPr="000F4B8C" w:rsidRDefault="00697469" w:rsidP="00D2775A">
            <w:pPr>
              <w:spacing w:line="276" w:lineRule="auto"/>
              <w:rPr>
                <w:rFonts w:asciiTheme="majorBidi" w:hAnsiTheme="majorBidi" w:cstheme="majorBidi"/>
                <w:b/>
                <w:sz w:val="24"/>
                <w:szCs w:val="24"/>
              </w:rPr>
            </w:pPr>
          </w:p>
        </w:tc>
        <w:tc>
          <w:tcPr>
            <w:tcW w:w="807" w:type="dxa"/>
          </w:tcPr>
          <w:p w14:paraId="50ADDEF5" w14:textId="77777777" w:rsidR="00697469" w:rsidRPr="000F4B8C" w:rsidRDefault="00697469"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2.8</w:t>
            </w:r>
          </w:p>
        </w:tc>
        <w:tc>
          <w:tcPr>
            <w:tcW w:w="8103" w:type="dxa"/>
          </w:tcPr>
          <w:p w14:paraId="394F46A8" w14:textId="77777777" w:rsidR="00697469" w:rsidRPr="000F4B8C" w:rsidRDefault="00697469"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697469" w:rsidRPr="000F4B8C" w14:paraId="7B2A4B50" w14:textId="77777777" w:rsidTr="00697469">
        <w:tc>
          <w:tcPr>
            <w:tcW w:w="2700" w:type="dxa"/>
            <w:vMerge/>
            <w:shd w:val="clear" w:color="auto" w:fill="BFBFBF" w:themeFill="background1" w:themeFillShade="BF"/>
          </w:tcPr>
          <w:p w14:paraId="5B27D3B1"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val="restart"/>
          </w:tcPr>
          <w:p w14:paraId="21F1250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3B26AE26" w14:textId="77777777" w:rsidR="00697469" w:rsidRPr="000F4B8C" w:rsidRDefault="00697469" w:rsidP="00D2775A">
            <w:pPr>
              <w:spacing w:line="276" w:lineRule="auto"/>
              <w:rPr>
                <w:rFonts w:asciiTheme="majorBidi" w:hAnsiTheme="majorBidi" w:cstheme="majorBidi"/>
                <w:b/>
                <w:sz w:val="24"/>
                <w:szCs w:val="24"/>
              </w:rPr>
            </w:pPr>
          </w:p>
        </w:tc>
        <w:tc>
          <w:tcPr>
            <w:tcW w:w="807" w:type="dxa"/>
          </w:tcPr>
          <w:p w14:paraId="55F3C683"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tcPr>
          <w:p w14:paraId="04138036" w14:textId="77777777" w:rsidR="00697469" w:rsidRPr="000F4B8C" w:rsidRDefault="00697469"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697469" w:rsidRPr="000F4B8C" w14:paraId="71783325" w14:textId="77777777" w:rsidTr="00697469">
        <w:tc>
          <w:tcPr>
            <w:tcW w:w="2700" w:type="dxa"/>
            <w:vMerge/>
            <w:shd w:val="clear" w:color="auto" w:fill="BFBFBF" w:themeFill="background1" w:themeFillShade="BF"/>
          </w:tcPr>
          <w:p w14:paraId="20984901"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D357878" w14:textId="77777777" w:rsidR="00697469" w:rsidRPr="000F4B8C" w:rsidRDefault="00697469" w:rsidP="00D2775A">
            <w:pPr>
              <w:spacing w:line="276" w:lineRule="auto"/>
              <w:rPr>
                <w:rFonts w:asciiTheme="majorBidi" w:hAnsiTheme="majorBidi" w:cstheme="majorBidi"/>
                <w:b/>
                <w:sz w:val="24"/>
                <w:szCs w:val="24"/>
              </w:rPr>
            </w:pPr>
          </w:p>
        </w:tc>
        <w:tc>
          <w:tcPr>
            <w:tcW w:w="807" w:type="dxa"/>
          </w:tcPr>
          <w:p w14:paraId="575B438C"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103" w:type="dxa"/>
          </w:tcPr>
          <w:p w14:paraId="633B354A" w14:textId="77777777" w:rsidR="00697469" w:rsidRPr="000F4B8C" w:rsidRDefault="00697469"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697469" w:rsidRPr="000F4B8C" w14:paraId="55C720B3" w14:textId="77777777" w:rsidTr="00697469">
        <w:tc>
          <w:tcPr>
            <w:tcW w:w="2700" w:type="dxa"/>
            <w:vMerge/>
            <w:shd w:val="clear" w:color="auto" w:fill="BFBFBF" w:themeFill="background1" w:themeFillShade="BF"/>
          </w:tcPr>
          <w:p w14:paraId="2B4EF56C"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F2A0821" w14:textId="77777777" w:rsidR="00697469" w:rsidRPr="000F4B8C" w:rsidRDefault="00697469" w:rsidP="00D2775A">
            <w:pPr>
              <w:spacing w:line="276" w:lineRule="auto"/>
              <w:rPr>
                <w:rFonts w:asciiTheme="majorBidi" w:hAnsiTheme="majorBidi" w:cstheme="majorBidi"/>
                <w:b/>
                <w:sz w:val="24"/>
                <w:szCs w:val="24"/>
              </w:rPr>
            </w:pPr>
          </w:p>
        </w:tc>
        <w:tc>
          <w:tcPr>
            <w:tcW w:w="807" w:type="dxa"/>
          </w:tcPr>
          <w:p w14:paraId="5A868FEF"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8103" w:type="dxa"/>
          </w:tcPr>
          <w:p w14:paraId="774CBBA2"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697469" w:rsidRPr="000F4B8C" w14:paraId="51687A5E" w14:textId="77777777" w:rsidTr="00697469">
        <w:tc>
          <w:tcPr>
            <w:tcW w:w="2700" w:type="dxa"/>
            <w:vMerge/>
            <w:shd w:val="clear" w:color="auto" w:fill="BFBFBF" w:themeFill="background1" w:themeFillShade="BF"/>
          </w:tcPr>
          <w:p w14:paraId="533E4DC4"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183A30C5" w14:textId="77777777" w:rsidR="00697469" w:rsidRPr="000F4B8C" w:rsidRDefault="00697469" w:rsidP="00D2775A">
            <w:pPr>
              <w:spacing w:line="276" w:lineRule="auto"/>
              <w:rPr>
                <w:rFonts w:asciiTheme="majorBidi" w:hAnsiTheme="majorBidi" w:cstheme="majorBidi"/>
                <w:b/>
                <w:sz w:val="24"/>
                <w:szCs w:val="24"/>
              </w:rPr>
            </w:pPr>
          </w:p>
        </w:tc>
        <w:tc>
          <w:tcPr>
            <w:tcW w:w="807" w:type="dxa"/>
          </w:tcPr>
          <w:p w14:paraId="0B6DC3DF"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103" w:type="dxa"/>
          </w:tcPr>
          <w:p w14:paraId="0CFFEE5F"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697469" w:rsidRPr="000F4B8C" w14:paraId="618542C7" w14:textId="77777777" w:rsidTr="00697469">
        <w:tc>
          <w:tcPr>
            <w:tcW w:w="2700" w:type="dxa"/>
            <w:vMerge/>
            <w:shd w:val="clear" w:color="auto" w:fill="BFBFBF" w:themeFill="background1" w:themeFillShade="BF"/>
          </w:tcPr>
          <w:p w14:paraId="302B4968"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7ABEBC8" w14:textId="77777777" w:rsidR="00697469" w:rsidRPr="000F4B8C" w:rsidRDefault="00697469" w:rsidP="00D2775A">
            <w:pPr>
              <w:spacing w:line="276" w:lineRule="auto"/>
              <w:rPr>
                <w:rFonts w:asciiTheme="majorBidi" w:hAnsiTheme="majorBidi" w:cstheme="majorBidi"/>
                <w:b/>
                <w:sz w:val="24"/>
                <w:szCs w:val="24"/>
              </w:rPr>
            </w:pPr>
          </w:p>
        </w:tc>
        <w:tc>
          <w:tcPr>
            <w:tcW w:w="807" w:type="dxa"/>
          </w:tcPr>
          <w:p w14:paraId="698118B1"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8103" w:type="dxa"/>
          </w:tcPr>
          <w:p w14:paraId="189D319E"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 principle, workshop procedure, studio and laboratory activities, and Health and Safety Environment (HSE) in general;</w:t>
            </w:r>
          </w:p>
        </w:tc>
      </w:tr>
      <w:tr w:rsidR="00697469" w:rsidRPr="000F4B8C" w14:paraId="690AEF47" w14:textId="77777777" w:rsidTr="00697469">
        <w:tc>
          <w:tcPr>
            <w:tcW w:w="2700" w:type="dxa"/>
            <w:vMerge/>
            <w:shd w:val="clear" w:color="auto" w:fill="BFBFBF" w:themeFill="background1" w:themeFillShade="BF"/>
          </w:tcPr>
          <w:p w14:paraId="505FB7F7"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val="restart"/>
          </w:tcPr>
          <w:p w14:paraId="0321593F"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3169898C"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38CE9A87"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697469" w:rsidRPr="000F4B8C" w14:paraId="2F66F8B4" w14:textId="77777777" w:rsidTr="00697469">
        <w:tc>
          <w:tcPr>
            <w:tcW w:w="2700" w:type="dxa"/>
            <w:vMerge/>
            <w:shd w:val="clear" w:color="auto" w:fill="BFBFBF" w:themeFill="background1" w:themeFillShade="BF"/>
          </w:tcPr>
          <w:p w14:paraId="638A6682"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4F8B82C2" w14:textId="77777777" w:rsidR="00697469" w:rsidRPr="000F4B8C" w:rsidRDefault="00697469" w:rsidP="00D2775A">
            <w:pPr>
              <w:spacing w:line="276" w:lineRule="auto"/>
              <w:rPr>
                <w:rFonts w:asciiTheme="majorBidi" w:hAnsiTheme="majorBidi" w:cstheme="majorBidi"/>
                <w:sz w:val="24"/>
                <w:szCs w:val="24"/>
              </w:rPr>
            </w:pPr>
          </w:p>
        </w:tc>
        <w:tc>
          <w:tcPr>
            <w:tcW w:w="807" w:type="dxa"/>
          </w:tcPr>
          <w:p w14:paraId="36243E25"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103" w:type="dxa"/>
          </w:tcPr>
          <w:p w14:paraId="2770D9F9" w14:textId="77777777" w:rsidR="00697469" w:rsidRPr="000F4B8C" w:rsidRDefault="00697469"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697469" w:rsidRPr="000F4B8C" w14:paraId="51B31E99" w14:textId="77777777" w:rsidTr="00697469">
        <w:tc>
          <w:tcPr>
            <w:tcW w:w="2700" w:type="dxa"/>
            <w:vMerge/>
            <w:shd w:val="clear" w:color="auto" w:fill="BFBFBF" w:themeFill="background1" w:themeFillShade="BF"/>
          </w:tcPr>
          <w:p w14:paraId="1C5FE3AA"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25ADB52B" w14:textId="77777777" w:rsidR="00697469" w:rsidRPr="000F4B8C" w:rsidRDefault="00697469" w:rsidP="00D2775A">
            <w:pPr>
              <w:spacing w:line="276" w:lineRule="auto"/>
              <w:rPr>
                <w:rFonts w:asciiTheme="majorBidi" w:hAnsiTheme="majorBidi" w:cstheme="majorBidi"/>
                <w:sz w:val="24"/>
                <w:szCs w:val="24"/>
              </w:rPr>
            </w:pPr>
          </w:p>
        </w:tc>
        <w:tc>
          <w:tcPr>
            <w:tcW w:w="807" w:type="dxa"/>
          </w:tcPr>
          <w:p w14:paraId="140C063E"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103" w:type="dxa"/>
          </w:tcPr>
          <w:p w14:paraId="2C584746"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697469" w:rsidRPr="000F4B8C" w14:paraId="01B08C79" w14:textId="77777777" w:rsidTr="00697469">
        <w:tc>
          <w:tcPr>
            <w:tcW w:w="2700" w:type="dxa"/>
            <w:vMerge/>
            <w:shd w:val="clear" w:color="auto" w:fill="BFBFBF" w:themeFill="background1" w:themeFillShade="BF"/>
          </w:tcPr>
          <w:p w14:paraId="5FA9A913"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0AC82169" w14:textId="77777777" w:rsidR="00697469" w:rsidRPr="000F4B8C" w:rsidRDefault="00697469" w:rsidP="00D2775A">
            <w:pPr>
              <w:spacing w:line="276" w:lineRule="auto"/>
              <w:rPr>
                <w:rFonts w:asciiTheme="majorBidi" w:hAnsiTheme="majorBidi" w:cstheme="majorBidi"/>
                <w:sz w:val="24"/>
                <w:szCs w:val="24"/>
              </w:rPr>
            </w:pPr>
          </w:p>
        </w:tc>
        <w:tc>
          <w:tcPr>
            <w:tcW w:w="807" w:type="dxa"/>
          </w:tcPr>
          <w:p w14:paraId="3AB67503"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103" w:type="dxa"/>
          </w:tcPr>
          <w:p w14:paraId="04B3D2F4"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97469" w:rsidRPr="000F4B8C" w14:paraId="5238CB45" w14:textId="77777777" w:rsidTr="00697469">
        <w:tc>
          <w:tcPr>
            <w:tcW w:w="2700" w:type="dxa"/>
            <w:vMerge/>
            <w:shd w:val="clear" w:color="auto" w:fill="BFBFBF" w:themeFill="background1" w:themeFillShade="BF"/>
          </w:tcPr>
          <w:p w14:paraId="6D09A96A"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26B52ED7" w14:textId="77777777" w:rsidR="00697469" w:rsidRPr="000F4B8C" w:rsidRDefault="00697469" w:rsidP="00D2775A">
            <w:pPr>
              <w:spacing w:line="276" w:lineRule="auto"/>
              <w:rPr>
                <w:rFonts w:asciiTheme="majorBidi" w:hAnsiTheme="majorBidi" w:cstheme="majorBidi"/>
                <w:sz w:val="24"/>
                <w:szCs w:val="24"/>
              </w:rPr>
            </w:pPr>
          </w:p>
        </w:tc>
        <w:tc>
          <w:tcPr>
            <w:tcW w:w="807" w:type="dxa"/>
          </w:tcPr>
          <w:p w14:paraId="0FD2A4BB"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8103" w:type="dxa"/>
          </w:tcPr>
          <w:p w14:paraId="1F065D5F"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697469" w:rsidRPr="000F4B8C" w14:paraId="1E26C867" w14:textId="77777777" w:rsidTr="00697469">
        <w:tc>
          <w:tcPr>
            <w:tcW w:w="2700" w:type="dxa"/>
            <w:vMerge/>
            <w:shd w:val="clear" w:color="auto" w:fill="BFBFBF" w:themeFill="background1" w:themeFillShade="BF"/>
          </w:tcPr>
          <w:p w14:paraId="67DAF406"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55D081D7" w14:textId="77777777" w:rsidR="00697469" w:rsidRPr="000F4B8C" w:rsidRDefault="00697469" w:rsidP="00D2775A">
            <w:pPr>
              <w:spacing w:line="276" w:lineRule="auto"/>
              <w:rPr>
                <w:rFonts w:asciiTheme="majorBidi" w:hAnsiTheme="majorBidi" w:cstheme="majorBidi"/>
                <w:sz w:val="24"/>
                <w:szCs w:val="24"/>
              </w:rPr>
            </w:pPr>
          </w:p>
        </w:tc>
        <w:tc>
          <w:tcPr>
            <w:tcW w:w="807" w:type="dxa"/>
          </w:tcPr>
          <w:p w14:paraId="3B11F204"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tcPr>
          <w:p w14:paraId="3A7E6649"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697469" w:rsidRPr="000F4B8C" w14:paraId="7BA8271A" w14:textId="77777777" w:rsidTr="00697469">
        <w:tc>
          <w:tcPr>
            <w:tcW w:w="2700" w:type="dxa"/>
            <w:vMerge/>
            <w:shd w:val="clear" w:color="auto" w:fill="BFBFBF" w:themeFill="background1" w:themeFillShade="BF"/>
          </w:tcPr>
          <w:p w14:paraId="50E2CEA4"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281E3E66" w14:textId="77777777" w:rsidR="00697469" w:rsidRPr="000F4B8C" w:rsidRDefault="00697469" w:rsidP="00D2775A">
            <w:pPr>
              <w:spacing w:line="276" w:lineRule="auto"/>
              <w:rPr>
                <w:rFonts w:asciiTheme="majorBidi" w:hAnsiTheme="majorBidi" w:cstheme="majorBidi"/>
                <w:sz w:val="24"/>
                <w:szCs w:val="24"/>
              </w:rPr>
            </w:pPr>
          </w:p>
        </w:tc>
        <w:tc>
          <w:tcPr>
            <w:tcW w:w="807" w:type="dxa"/>
          </w:tcPr>
          <w:p w14:paraId="2B4C9A36"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4.11</w:t>
            </w:r>
          </w:p>
        </w:tc>
        <w:tc>
          <w:tcPr>
            <w:tcW w:w="8103" w:type="dxa"/>
          </w:tcPr>
          <w:p w14:paraId="34C4C436"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reading maps and satellite imagery, determining map orientation in the field using GPS, compass and satellite data; and</w:t>
            </w:r>
          </w:p>
        </w:tc>
      </w:tr>
      <w:tr w:rsidR="00697469" w:rsidRPr="000F4B8C" w14:paraId="251EB828" w14:textId="77777777" w:rsidTr="00697469">
        <w:tc>
          <w:tcPr>
            <w:tcW w:w="2700" w:type="dxa"/>
            <w:vMerge/>
            <w:shd w:val="clear" w:color="auto" w:fill="BFBFBF" w:themeFill="background1" w:themeFillShade="BF"/>
          </w:tcPr>
          <w:p w14:paraId="7CF10854" w14:textId="77777777" w:rsidR="00697469" w:rsidRPr="000F4B8C" w:rsidRDefault="00697469" w:rsidP="00D2775A">
            <w:pPr>
              <w:spacing w:line="276" w:lineRule="auto"/>
              <w:rPr>
                <w:rFonts w:asciiTheme="majorBidi" w:hAnsiTheme="majorBidi" w:cstheme="majorBidi"/>
                <w:b/>
                <w:sz w:val="24"/>
                <w:szCs w:val="24"/>
              </w:rPr>
            </w:pPr>
          </w:p>
        </w:tc>
        <w:tc>
          <w:tcPr>
            <w:tcW w:w="2965" w:type="dxa"/>
            <w:vMerge/>
          </w:tcPr>
          <w:p w14:paraId="45D97055" w14:textId="77777777" w:rsidR="00697469" w:rsidRPr="000F4B8C" w:rsidRDefault="00697469" w:rsidP="00D2775A">
            <w:pPr>
              <w:spacing w:line="276" w:lineRule="auto"/>
              <w:rPr>
                <w:rFonts w:asciiTheme="majorBidi" w:hAnsiTheme="majorBidi" w:cstheme="majorBidi"/>
                <w:sz w:val="24"/>
                <w:szCs w:val="24"/>
              </w:rPr>
            </w:pPr>
          </w:p>
        </w:tc>
        <w:tc>
          <w:tcPr>
            <w:tcW w:w="807" w:type="dxa"/>
          </w:tcPr>
          <w:p w14:paraId="41B7436C"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103" w:type="dxa"/>
          </w:tcPr>
          <w:p w14:paraId="2EA25835" w14:textId="77777777" w:rsidR="00697469" w:rsidRPr="000F4B8C" w:rsidRDefault="00697469"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rPr>
              <w:t>mampu</w:t>
            </w:r>
            <w:proofErr w:type="gramEnd"/>
            <w:r w:rsidRPr="000F4B8C">
              <w:rPr>
                <w:rFonts w:asciiTheme="majorBidi" w:hAnsiTheme="majorBidi" w:cstheme="majorBidi"/>
                <w:color w:val="000000"/>
                <w:sz w:val="24"/>
                <w:szCs w:val="24"/>
              </w:rPr>
              <w:t xml:space="preserve"> mengkritisi prosedur operasional lengkap dalam penyelesaian masalah teknologi rekayasa geofisika  yang telah dan/atau sedang diterapkan, dan dituangkan dalam bentuk kertas kerja ilmiah.</w:t>
            </w:r>
          </w:p>
        </w:tc>
      </w:tr>
      <w:tr w:rsidR="00697469" w:rsidRPr="000F4B8C" w14:paraId="23740D78" w14:textId="77777777" w:rsidTr="00697469">
        <w:tc>
          <w:tcPr>
            <w:tcW w:w="2700" w:type="dxa"/>
            <w:shd w:val="clear" w:color="auto" w:fill="BFBFBF" w:themeFill="background1" w:themeFillShade="BF"/>
          </w:tcPr>
          <w:p w14:paraId="268B944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53C40EA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[C4,P3,A3] Students are able to apply geophysical exploration methods, combine geophysical and geological data to produce accurate interpretations alaso have skills in geological and geophysical field surveys.</w:t>
            </w:r>
          </w:p>
        </w:tc>
      </w:tr>
    </w:tbl>
    <w:p w14:paraId="3635696B" w14:textId="77777777" w:rsidR="00697469" w:rsidRPr="000F4B8C" w:rsidRDefault="00697469"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554"/>
        <w:gridCol w:w="1766"/>
        <w:gridCol w:w="2651"/>
        <w:gridCol w:w="1930"/>
        <w:gridCol w:w="1733"/>
        <w:gridCol w:w="1752"/>
        <w:gridCol w:w="1217"/>
      </w:tblGrid>
      <w:tr w:rsidR="00697469" w:rsidRPr="000F4B8C" w14:paraId="705AED42" w14:textId="77777777" w:rsidTr="00746118">
        <w:tc>
          <w:tcPr>
            <w:tcW w:w="985" w:type="dxa"/>
            <w:shd w:val="clear" w:color="auto" w:fill="BFBFBF" w:themeFill="background1" w:themeFillShade="BF"/>
          </w:tcPr>
          <w:p w14:paraId="3A1A09E2"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554" w:type="dxa"/>
            <w:shd w:val="clear" w:color="auto" w:fill="BFBFBF" w:themeFill="background1" w:themeFillShade="BF"/>
          </w:tcPr>
          <w:p w14:paraId="13F9FF0B"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766" w:type="dxa"/>
            <w:shd w:val="clear" w:color="auto" w:fill="BFBFBF" w:themeFill="background1" w:themeFillShade="BF"/>
          </w:tcPr>
          <w:p w14:paraId="78B9F799"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115CA80A"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2AA73A10"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733" w:type="dxa"/>
            <w:shd w:val="clear" w:color="auto" w:fill="BFBFBF" w:themeFill="background1" w:themeFillShade="BF"/>
          </w:tcPr>
          <w:p w14:paraId="6C6B34A7"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752" w:type="dxa"/>
            <w:shd w:val="clear" w:color="auto" w:fill="BFBFBF" w:themeFill="background1" w:themeFillShade="BF"/>
          </w:tcPr>
          <w:p w14:paraId="67CFD763"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2B86E063"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697469" w:rsidRPr="000F4B8C" w14:paraId="35A6922D" w14:textId="77777777" w:rsidTr="00746118">
        <w:tc>
          <w:tcPr>
            <w:tcW w:w="985" w:type="dxa"/>
            <w:shd w:val="clear" w:color="auto" w:fill="BFBFBF" w:themeFill="background1" w:themeFillShade="BF"/>
          </w:tcPr>
          <w:p w14:paraId="6B4CFF20"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554" w:type="dxa"/>
            <w:shd w:val="clear" w:color="auto" w:fill="BFBFBF" w:themeFill="background1" w:themeFillShade="BF"/>
          </w:tcPr>
          <w:p w14:paraId="03E45C19"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766" w:type="dxa"/>
            <w:shd w:val="clear" w:color="auto" w:fill="BFBFBF" w:themeFill="background1" w:themeFillShade="BF"/>
          </w:tcPr>
          <w:p w14:paraId="6AADED17"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2D6D8C89"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5EB51CF0"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733" w:type="dxa"/>
            <w:shd w:val="clear" w:color="auto" w:fill="BFBFBF" w:themeFill="background1" w:themeFillShade="BF"/>
          </w:tcPr>
          <w:p w14:paraId="652413BA"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752" w:type="dxa"/>
            <w:shd w:val="clear" w:color="auto" w:fill="BFBFBF" w:themeFill="background1" w:themeFillShade="BF"/>
          </w:tcPr>
          <w:p w14:paraId="3415C008"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4174B73E"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697469" w:rsidRPr="000F4B8C" w14:paraId="23752771" w14:textId="77777777" w:rsidTr="00746118">
        <w:tc>
          <w:tcPr>
            <w:tcW w:w="985" w:type="dxa"/>
          </w:tcPr>
          <w:p w14:paraId="52429B3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554" w:type="dxa"/>
          </w:tcPr>
          <w:p w14:paraId="6049892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[Conceptual knowledge, Analyze]</w:t>
            </w:r>
            <w:r w:rsidRPr="000F4B8C">
              <w:rPr>
                <w:rFonts w:asciiTheme="majorBidi" w:hAnsiTheme="majorBidi" w:cstheme="majorBidi"/>
                <w:sz w:val="24"/>
                <w:szCs w:val="24"/>
              </w:rPr>
              <w:br/>
              <w:t>Students are able to understand the geoelectric method and its development</w:t>
            </w:r>
          </w:p>
        </w:tc>
        <w:tc>
          <w:tcPr>
            <w:tcW w:w="1766" w:type="dxa"/>
          </w:tcPr>
          <w:p w14:paraId="001EDCB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to the geoelectric method, the development of geoelectric methods and general applications</w:t>
            </w:r>
          </w:p>
          <w:p w14:paraId="3B06C3A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 Introduction to the Geoelectric Method.ppt</w:t>
            </w:r>
          </w:p>
        </w:tc>
        <w:tc>
          <w:tcPr>
            <w:tcW w:w="2651" w:type="dxa"/>
          </w:tcPr>
          <w:p w14:paraId="0D8DCA93"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13A11B88"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26A9F7BD" w14:textId="77777777" w:rsidR="00697469" w:rsidRPr="000F4B8C" w:rsidRDefault="00697469" w:rsidP="00D2775A">
            <w:pPr>
              <w:spacing w:line="276" w:lineRule="auto"/>
              <w:ind w:left="105" w:right="-20" w:hanging="105"/>
              <w:rPr>
                <w:rFonts w:asciiTheme="majorBidi" w:hAnsiTheme="majorBidi" w:cstheme="majorBidi"/>
                <w:sz w:val="24"/>
                <w:szCs w:val="24"/>
                <w:lang w:val="en"/>
              </w:rPr>
            </w:pPr>
          </w:p>
        </w:tc>
        <w:tc>
          <w:tcPr>
            <w:tcW w:w="1930" w:type="dxa"/>
          </w:tcPr>
          <w:p w14:paraId="6191E48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34F7F05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Task-K1 :</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Resume of the development of the Geoelectric method</w:t>
            </w:r>
          </w:p>
        </w:tc>
        <w:tc>
          <w:tcPr>
            <w:tcW w:w="1752" w:type="dxa"/>
          </w:tcPr>
          <w:p w14:paraId="26CC44C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geoelectrical applications in general;</w:t>
            </w:r>
          </w:p>
        </w:tc>
        <w:tc>
          <w:tcPr>
            <w:tcW w:w="1217" w:type="dxa"/>
          </w:tcPr>
          <w:p w14:paraId="057638F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697469" w:rsidRPr="000F4B8C" w14:paraId="7627F533" w14:textId="77777777" w:rsidTr="00746118">
        <w:trPr>
          <w:trHeight w:val="3250"/>
        </w:trPr>
        <w:tc>
          <w:tcPr>
            <w:tcW w:w="985" w:type="dxa"/>
          </w:tcPr>
          <w:p w14:paraId="6076D23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2</w:t>
            </w:r>
          </w:p>
        </w:tc>
        <w:tc>
          <w:tcPr>
            <w:tcW w:w="2554" w:type="dxa"/>
          </w:tcPr>
          <w:p w14:paraId="496C9D9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Able to explain the theoretical concepts of geoelectric methods and</w:t>
            </w:r>
          </w:p>
          <w:p w14:paraId="66E5A5F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relation to the equation</w:t>
            </w:r>
          </w:p>
          <w:p w14:paraId="131D740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electric waves that spread in the earth, the nature of electricity</w:t>
            </w:r>
          </w:p>
          <w:p w14:paraId="3433D618" w14:textId="57956BA9" w:rsidR="00697469" w:rsidRPr="000F4B8C" w:rsidRDefault="00697469" w:rsidP="00746118">
            <w:pPr>
              <w:spacing w:line="276" w:lineRule="auto"/>
              <w:rPr>
                <w:rFonts w:asciiTheme="majorBidi" w:hAnsiTheme="majorBidi" w:cstheme="majorBidi"/>
                <w:sz w:val="24"/>
                <w:szCs w:val="24"/>
              </w:rPr>
            </w:pPr>
            <w:r w:rsidRPr="000F4B8C">
              <w:rPr>
                <w:rFonts w:asciiTheme="majorBidi" w:hAnsiTheme="majorBidi" w:cstheme="majorBidi"/>
                <w:sz w:val="24"/>
                <w:szCs w:val="24"/>
              </w:rPr>
              <w:t>material and rock</w:t>
            </w:r>
          </w:p>
        </w:tc>
        <w:tc>
          <w:tcPr>
            <w:tcW w:w="1766" w:type="dxa"/>
          </w:tcPr>
          <w:p w14:paraId="43A9143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concepts and principles of the Geoelectric Method</w:t>
            </w:r>
          </w:p>
        </w:tc>
        <w:tc>
          <w:tcPr>
            <w:tcW w:w="2651" w:type="dxa"/>
          </w:tcPr>
          <w:p w14:paraId="487A2082"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03DE57C" w14:textId="77777777" w:rsidR="00697469" w:rsidRPr="000F4B8C" w:rsidRDefault="00697469"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19979C0"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p>
        </w:tc>
        <w:tc>
          <w:tcPr>
            <w:tcW w:w="1733" w:type="dxa"/>
          </w:tcPr>
          <w:p w14:paraId="67E07AF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752" w:type="dxa"/>
          </w:tcPr>
          <w:p w14:paraId="29DA22C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30743BD4"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21AF0A5D" w14:textId="77777777" w:rsidTr="00746118">
        <w:tc>
          <w:tcPr>
            <w:tcW w:w="985" w:type="dxa"/>
          </w:tcPr>
          <w:p w14:paraId="75F6A6C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554" w:type="dxa"/>
          </w:tcPr>
          <w:p w14:paraId="126906D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able to understand the concepts and principles of electrode configuration and the process of acquisition (data collection) in the Geoelectric Method</w:t>
            </w:r>
          </w:p>
        </w:tc>
        <w:tc>
          <w:tcPr>
            <w:tcW w:w="1766" w:type="dxa"/>
          </w:tcPr>
          <w:p w14:paraId="6239661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Electrode configuration and application</w:t>
            </w:r>
          </w:p>
        </w:tc>
        <w:tc>
          <w:tcPr>
            <w:tcW w:w="2651" w:type="dxa"/>
          </w:tcPr>
          <w:p w14:paraId="4F0F3CDA"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69E5AA1" w14:textId="77777777" w:rsidR="00697469" w:rsidRPr="000F4B8C" w:rsidRDefault="00697469"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4078763"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3FE1C3F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752" w:type="dxa"/>
          </w:tcPr>
          <w:p w14:paraId="5326F2B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183AC548"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76307AD5" w14:textId="77777777" w:rsidTr="00746118">
        <w:tc>
          <w:tcPr>
            <w:tcW w:w="985" w:type="dxa"/>
          </w:tcPr>
          <w:p w14:paraId="532D55E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554" w:type="dxa"/>
          </w:tcPr>
          <w:p w14:paraId="0D45104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able to understand the concepts, modeling principles to solve geophysical engineering problems;</w:t>
            </w:r>
          </w:p>
          <w:p w14:paraId="6A927AEC" w14:textId="1A501D2C" w:rsidR="00697469" w:rsidRPr="000F4B8C" w:rsidRDefault="00697469" w:rsidP="00746118">
            <w:pPr>
              <w:spacing w:line="276" w:lineRule="auto"/>
              <w:rPr>
                <w:rFonts w:asciiTheme="majorBidi" w:hAnsiTheme="majorBidi" w:cstheme="majorBidi"/>
                <w:sz w:val="24"/>
                <w:szCs w:val="24"/>
              </w:rPr>
            </w:pPr>
            <w:r w:rsidRPr="000F4B8C">
              <w:rPr>
                <w:rFonts w:asciiTheme="majorBidi" w:hAnsiTheme="majorBidi" w:cstheme="majorBidi"/>
                <w:sz w:val="24"/>
                <w:szCs w:val="24"/>
              </w:rPr>
              <w:t>1D and 2D modeling</w:t>
            </w:r>
          </w:p>
        </w:tc>
        <w:tc>
          <w:tcPr>
            <w:tcW w:w="1766" w:type="dxa"/>
          </w:tcPr>
          <w:p w14:paraId="1082935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Concepts, 1D and 2D modeling principles</w:t>
            </w:r>
          </w:p>
        </w:tc>
        <w:tc>
          <w:tcPr>
            <w:tcW w:w="2651" w:type="dxa"/>
          </w:tcPr>
          <w:p w14:paraId="7C5A4D42" w14:textId="77777777" w:rsidR="00697469" w:rsidRPr="000F4B8C" w:rsidRDefault="00697469"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r w:rsidRPr="000F4B8C">
              <w:rPr>
                <w:rFonts w:asciiTheme="majorBidi" w:hAnsiTheme="majorBidi" w:cstheme="majorBidi"/>
                <w:position w:val="1"/>
                <w:sz w:val="24"/>
                <w:szCs w:val="24"/>
                <w:lang w:val="sv-SE"/>
              </w:rPr>
              <w:t xml:space="preserve"> </w:t>
            </w:r>
          </w:p>
        </w:tc>
        <w:tc>
          <w:tcPr>
            <w:tcW w:w="1930" w:type="dxa"/>
          </w:tcPr>
          <w:p w14:paraId="2F52DE14"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position w:val="1"/>
                <w:sz w:val="24"/>
                <w:szCs w:val="24"/>
                <w:lang w:val="sv-SE"/>
              </w:rPr>
              <w:t>[TM: 1x(4x50”)]</w:t>
            </w:r>
          </w:p>
        </w:tc>
        <w:tc>
          <w:tcPr>
            <w:tcW w:w="1733" w:type="dxa"/>
          </w:tcPr>
          <w:p w14:paraId="191E7DE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Quiz-K4:</w:t>
            </w:r>
          </w:p>
          <w:p w14:paraId="41D1028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geoelectric concepts, data processing stages and general modeling</w:t>
            </w:r>
          </w:p>
        </w:tc>
        <w:tc>
          <w:tcPr>
            <w:tcW w:w="1752" w:type="dxa"/>
          </w:tcPr>
          <w:p w14:paraId="0A5BA9D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798ECBE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697469" w:rsidRPr="000F4B8C" w14:paraId="5735732A" w14:textId="77777777" w:rsidTr="00746118">
        <w:tc>
          <w:tcPr>
            <w:tcW w:w="985" w:type="dxa"/>
          </w:tcPr>
          <w:p w14:paraId="3CE54693"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5</w:t>
            </w:r>
          </w:p>
        </w:tc>
        <w:tc>
          <w:tcPr>
            <w:tcW w:w="2554" w:type="dxa"/>
          </w:tcPr>
          <w:p w14:paraId="42D13F5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Able to explain the theoretical concepts of resistivity methods, mastering data collection techniques (acquisition)</w:t>
            </w:r>
          </w:p>
        </w:tc>
        <w:tc>
          <w:tcPr>
            <w:tcW w:w="1766" w:type="dxa"/>
          </w:tcPr>
          <w:p w14:paraId="70786A9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Concepts, principles and acquisition of resistivity methods</w:t>
            </w:r>
          </w:p>
        </w:tc>
        <w:tc>
          <w:tcPr>
            <w:tcW w:w="2651" w:type="dxa"/>
          </w:tcPr>
          <w:p w14:paraId="569ED9BB"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 xml:space="preserve">Direct Lecture, Discussion; </w:t>
            </w:r>
            <w:r w:rsidRPr="000F4B8C">
              <w:rPr>
                <w:rFonts w:asciiTheme="majorBidi" w:hAnsiTheme="majorBidi" w:cstheme="majorBidi"/>
                <w:position w:val="1"/>
                <w:sz w:val="24"/>
                <w:szCs w:val="24"/>
                <w:lang w:val="sv-SE"/>
              </w:rPr>
              <w:t xml:space="preserve">audio video, </w:t>
            </w:r>
            <w:r w:rsidRPr="000F4B8C">
              <w:rPr>
                <w:rFonts w:asciiTheme="majorBidi" w:hAnsiTheme="majorBidi" w:cstheme="majorBidi"/>
                <w:i/>
                <w:position w:val="1"/>
                <w:sz w:val="24"/>
                <w:szCs w:val="24"/>
                <w:lang w:val="sv-SE"/>
              </w:rPr>
              <w:t>case study</w:t>
            </w:r>
          </w:p>
        </w:tc>
        <w:tc>
          <w:tcPr>
            <w:tcW w:w="1930" w:type="dxa"/>
          </w:tcPr>
          <w:p w14:paraId="2713CCE7"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position w:val="1"/>
                <w:sz w:val="24"/>
                <w:szCs w:val="24"/>
                <w:lang w:val="sv-SE"/>
              </w:rPr>
              <w:t>[TM: 1x(4x50”)]</w:t>
            </w:r>
          </w:p>
        </w:tc>
        <w:tc>
          <w:tcPr>
            <w:tcW w:w="1733" w:type="dxa"/>
          </w:tcPr>
          <w:p w14:paraId="3DA877F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752" w:type="dxa"/>
          </w:tcPr>
          <w:p w14:paraId="030EDB2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Understand the principle of resistivity data acquisition </w:t>
            </w:r>
          </w:p>
        </w:tc>
        <w:tc>
          <w:tcPr>
            <w:tcW w:w="1217" w:type="dxa"/>
          </w:tcPr>
          <w:p w14:paraId="6BF954C1"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4B114BA6" w14:textId="77777777" w:rsidTr="00746118">
        <w:tc>
          <w:tcPr>
            <w:tcW w:w="985" w:type="dxa"/>
          </w:tcPr>
          <w:p w14:paraId="388FF73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554" w:type="dxa"/>
          </w:tcPr>
          <w:p w14:paraId="060AB99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647F9952"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Able to choose resources and utilize data design and analysis resistivity method based on information and computational technology appropriate in resistivity method data processing activities;</w:t>
            </w:r>
          </w:p>
        </w:tc>
        <w:tc>
          <w:tcPr>
            <w:tcW w:w="1766" w:type="dxa"/>
          </w:tcPr>
          <w:p w14:paraId="0E29BE1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1D and 2D resistivity data acquisition</w:t>
            </w:r>
          </w:p>
        </w:tc>
        <w:tc>
          <w:tcPr>
            <w:tcW w:w="2651" w:type="dxa"/>
          </w:tcPr>
          <w:p w14:paraId="726EA0B7"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Team discussion,</w:t>
            </w:r>
            <w:r w:rsidRPr="000F4B8C">
              <w:rPr>
                <w:rFonts w:asciiTheme="majorBidi" w:hAnsiTheme="majorBidi" w:cstheme="majorBidi"/>
                <w:position w:val="1"/>
                <w:sz w:val="24"/>
                <w:szCs w:val="24"/>
                <w:lang w:val="sv-SE"/>
              </w:rPr>
              <w:t xml:space="preserve"> Practicum</w:t>
            </w:r>
          </w:p>
        </w:tc>
        <w:tc>
          <w:tcPr>
            <w:tcW w:w="1930" w:type="dxa"/>
          </w:tcPr>
          <w:p w14:paraId="1918924E"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position w:val="1"/>
                <w:sz w:val="24"/>
                <w:szCs w:val="24"/>
                <w:lang w:val="sv-SE"/>
              </w:rPr>
              <w:t>[TM: 1x(4x50”)]</w:t>
            </w:r>
          </w:p>
        </w:tc>
        <w:tc>
          <w:tcPr>
            <w:tcW w:w="1733" w:type="dxa"/>
          </w:tcPr>
          <w:p w14:paraId="5EB17DB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Direct Lecture, Team discussion,</w:t>
            </w:r>
            <w:r w:rsidRPr="000F4B8C">
              <w:rPr>
                <w:rFonts w:asciiTheme="majorBidi" w:hAnsiTheme="majorBidi" w:cstheme="majorBidi"/>
                <w:position w:val="1"/>
                <w:sz w:val="24"/>
                <w:szCs w:val="24"/>
                <w:lang w:val="sv-SE"/>
              </w:rPr>
              <w:t xml:space="preserve"> Field Practicum</w:t>
            </w:r>
          </w:p>
        </w:tc>
        <w:tc>
          <w:tcPr>
            <w:tcW w:w="1752" w:type="dxa"/>
          </w:tcPr>
          <w:p w14:paraId="5A2FFAD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 how resistivity tools work</w:t>
            </w:r>
          </w:p>
        </w:tc>
        <w:tc>
          <w:tcPr>
            <w:tcW w:w="1217" w:type="dxa"/>
          </w:tcPr>
          <w:p w14:paraId="7DB60601"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5750E8F2" w14:textId="77777777" w:rsidTr="00746118">
        <w:tc>
          <w:tcPr>
            <w:tcW w:w="985" w:type="dxa"/>
          </w:tcPr>
          <w:p w14:paraId="718FFFB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554" w:type="dxa"/>
          </w:tcPr>
          <w:p w14:paraId="3C52C6B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4E9EE274"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 xml:space="preserve">Able to improve the quality of resistivity data through analysis, interpretation of data following the procedures and standards of </w:t>
            </w:r>
            <w:r w:rsidRPr="000F4B8C">
              <w:rPr>
                <w:rFonts w:asciiTheme="majorBidi" w:hAnsiTheme="majorBidi" w:cstheme="majorBidi"/>
                <w:color w:val="000000"/>
                <w:sz w:val="24"/>
                <w:szCs w:val="24"/>
              </w:rPr>
              <w:lastRenderedPageBreak/>
              <w:t>geophysical exploration activities by taking into the geological rules and exploration objectives; recognize differences in the characteristics of terrestrial and marine exploration fields that can affect the quality of measurement data;</w:t>
            </w:r>
          </w:p>
        </w:tc>
        <w:tc>
          <w:tcPr>
            <w:tcW w:w="1766" w:type="dxa"/>
          </w:tcPr>
          <w:p w14:paraId="406252E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1D and 2D resistivity data processing</w:t>
            </w:r>
          </w:p>
        </w:tc>
        <w:tc>
          <w:tcPr>
            <w:tcW w:w="2651" w:type="dxa"/>
          </w:tcPr>
          <w:p w14:paraId="17137529" w14:textId="77777777" w:rsidR="00697469" w:rsidRPr="000F4B8C" w:rsidRDefault="00697469" w:rsidP="00D2775A">
            <w:pPr>
              <w:spacing w:line="276" w:lineRule="auto"/>
              <w:ind w:right="-20" w:firstLine="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Team discussion,</w:t>
            </w:r>
            <w:r w:rsidRPr="000F4B8C">
              <w:rPr>
                <w:rFonts w:asciiTheme="majorBidi" w:hAnsiTheme="majorBidi" w:cstheme="majorBidi"/>
                <w:position w:val="1"/>
                <w:sz w:val="24"/>
                <w:szCs w:val="24"/>
                <w:lang w:val="sv-SE"/>
              </w:rPr>
              <w:t xml:space="preserve"> Practicum</w:t>
            </w:r>
          </w:p>
        </w:tc>
        <w:tc>
          <w:tcPr>
            <w:tcW w:w="1930" w:type="dxa"/>
          </w:tcPr>
          <w:p w14:paraId="6082686E"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05ED2931"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7651FF7C"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b/>
                <w:sz w:val="24"/>
                <w:szCs w:val="24"/>
              </w:rPr>
              <w:t xml:space="preserve"> Task-K7:</w:t>
            </w:r>
          </w:p>
          <w:p w14:paraId="42C32B3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1. Understand resistivity data processing software</w:t>
            </w:r>
          </w:p>
          <w:p w14:paraId="545D9780"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 xml:space="preserve">2. Processing 1D and 2D resistivity data </w:t>
            </w:r>
          </w:p>
        </w:tc>
        <w:tc>
          <w:tcPr>
            <w:tcW w:w="1752" w:type="dxa"/>
          </w:tcPr>
          <w:p w14:paraId="2589DE0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apply software in 1D and 2D resistivity data and analyze the results of data processing.</w:t>
            </w:r>
          </w:p>
        </w:tc>
        <w:tc>
          <w:tcPr>
            <w:tcW w:w="1217" w:type="dxa"/>
          </w:tcPr>
          <w:p w14:paraId="35173B7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97469" w:rsidRPr="000F4B8C" w14:paraId="2C72A0C7" w14:textId="77777777" w:rsidTr="00697469">
        <w:tc>
          <w:tcPr>
            <w:tcW w:w="985" w:type="dxa"/>
            <w:shd w:val="clear" w:color="auto" w:fill="BFBFBF" w:themeFill="background1" w:themeFillShade="BF"/>
          </w:tcPr>
          <w:p w14:paraId="560565E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28232E8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68BCC23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697469" w:rsidRPr="000F4B8C" w14:paraId="1145EBDA" w14:textId="77777777" w:rsidTr="00746118">
        <w:tc>
          <w:tcPr>
            <w:tcW w:w="985" w:type="dxa"/>
          </w:tcPr>
          <w:p w14:paraId="448EB70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554" w:type="dxa"/>
          </w:tcPr>
          <w:p w14:paraId="320F6A7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 mastering the concepts, principles and techniques of 1D and 2D modeling in the resistivity method</w:t>
            </w:r>
          </w:p>
        </w:tc>
        <w:tc>
          <w:tcPr>
            <w:tcW w:w="1766" w:type="dxa"/>
          </w:tcPr>
          <w:p w14:paraId="1475486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of 1D and 2D resistivity data modeling principles</w:t>
            </w:r>
          </w:p>
        </w:tc>
        <w:tc>
          <w:tcPr>
            <w:tcW w:w="2651" w:type="dxa"/>
          </w:tcPr>
          <w:p w14:paraId="72676F15"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Class discussion,</w:t>
            </w:r>
            <w:r w:rsidRPr="000F4B8C">
              <w:rPr>
                <w:rFonts w:asciiTheme="majorBidi" w:hAnsiTheme="majorBidi" w:cstheme="majorBidi"/>
                <w:position w:val="1"/>
                <w:sz w:val="24"/>
                <w:szCs w:val="24"/>
                <w:lang w:val="sv-SE"/>
              </w:rPr>
              <w:t xml:space="preserve"> Practicum</w:t>
            </w:r>
          </w:p>
        </w:tc>
        <w:tc>
          <w:tcPr>
            <w:tcW w:w="1930" w:type="dxa"/>
          </w:tcPr>
          <w:p w14:paraId="051D6667"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53EE34F0"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7471CBE0"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 xml:space="preserve">Discussion and </w:t>
            </w:r>
            <w:r w:rsidRPr="000F4B8C">
              <w:rPr>
                <w:rFonts w:asciiTheme="majorBidi" w:hAnsiTheme="majorBidi" w:cstheme="majorBidi"/>
                <w:position w:val="1"/>
                <w:sz w:val="24"/>
                <w:szCs w:val="24"/>
                <w:lang w:val="sv-SE"/>
              </w:rPr>
              <w:t>Practicum</w:t>
            </w:r>
            <w:r w:rsidRPr="000F4B8C">
              <w:rPr>
                <w:rFonts w:asciiTheme="majorBidi" w:hAnsiTheme="majorBidi" w:cstheme="majorBidi"/>
                <w:b/>
                <w:sz w:val="24"/>
                <w:szCs w:val="24"/>
              </w:rPr>
              <w:t xml:space="preserve"> Task K-9;</w:t>
            </w:r>
          </w:p>
          <w:p w14:paraId="4CA757C5"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1D and 2D modeling and interpretation</w:t>
            </w:r>
          </w:p>
        </w:tc>
        <w:tc>
          <w:tcPr>
            <w:tcW w:w="1752" w:type="dxa"/>
          </w:tcPr>
          <w:p w14:paraId="4ADF031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apply modeling data in resistivity</w:t>
            </w:r>
          </w:p>
        </w:tc>
        <w:tc>
          <w:tcPr>
            <w:tcW w:w="1217" w:type="dxa"/>
          </w:tcPr>
          <w:p w14:paraId="6886AA73"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697469" w:rsidRPr="000F4B8C" w14:paraId="0DEB944E" w14:textId="77777777" w:rsidTr="00746118">
        <w:tc>
          <w:tcPr>
            <w:tcW w:w="985" w:type="dxa"/>
          </w:tcPr>
          <w:p w14:paraId="4275B72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554" w:type="dxa"/>
          </w:tcPr>
          <w:p w14:paraId="39002C6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Able to explain the theoretical concepts of the Self Potential method, mastering data collection techniques (acquisition)</w:t>
            </w:r>
          </w:p>
        </w:tc>
        <w:tc>
          <w:tcPr>
            <w:tcW w:w="1766" w:type="dxa"/>
          </w:tcPr>
          <w:p w14:paraId="56B4786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of the principle of self potential method</w:t>
            </w:r>
          </w:p>
        </w:tc>
        <w:tc>
          <w:tcPr>
            <w:tcW w:w="2651" w:type="dxa"/>
          </w:tcPr>
          <w:p w14:paraId="647D0E51"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Class discussion,</w:t>
            </w:r>
          </w:p>
        </w:tc>
        <w:tc>
          <w:tcPr>
            <w:tcW w:w="1930" w:type="dxa"/>
          </w:tcPr>
          <w:p w14:paraId="2C9B2B05"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57CE2061"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p>
        </w:tc>
        <w:tc>
          <w:tcPr>
            <w:tcW w:w="1733" w:type="dxa"/>
          </w:tcPr>
          <w:p w14:paraId="19BD009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p>
        </w:tc>
        <w:tc>
          <w:tcPr>
            <w:tcW w:w="1752" w:type="dxa"/>
          </w:tcPr>
          <w:p w14:paraId="02CD0C3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0F5A1530"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4844E215" w14:textId="77777777" w:rsidTr="00746118">
        <w:tc>
          <w:tcPr>
            <w:tcW w:w="985" w:type="dxa"/>
          </w:tcPr>
          <w:p w14:paraId="21A531DB"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554" w:type="dxa"/>
          </w:tcPr>
          <w:p w14:paraId="597656E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2BF0CC8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Able to choose resources and make use of the data potential design and analysis tools based on information technology and computation that are appropriate in the Self Potential method of data processing activities;</w:t>
            </w:r>
          </w:p>
        </w:tc>
        <w:tc>
          <w:tcPr>
            <w:tcW w:w="1766" w:type="dxa"/>
          </w:tcPr>
          <w:p w14:paraId="4FE37DD5" w14:textId="4B3CFF28"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Acquisition data of self-potential </w:t>
            </w:r>
            <w:r w:rsidRPr="000F4B8C">
              <w:rPr>
                <w:rFonts w:asciiTheme="majorBidi" w:hAnsiTheme="majorBidi" w:cstheme="majorBidi"/>
                <w:sz w:val="24"/>
                <w:szCs w:val="24"/>
              </w:rPr>
              <w:lastRenderedPageBreak/>
              <w:t>methods, introduction of tools and software</w:t>
            </w:r>
          </w:p>
        </w:tc>
        <w:tc>
          <w:tcPr>
            <w:tcW w:w="2651" w:type="dxa"/>
          </w:tcPr>
          <w:p w14:paraId="655F3AF4" w14:textId="77777777" w:rsidR="00697469" w:rsidRPr="000F4B8C" w:rsidRDefault="00697469"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Team discussion,</w:t>
            </w:r>
            <w:r w:rsidRPr="000F4B8C">
              <w:rPr>
                <w:rFonts w:asciiTheme="majorBidi" w:hAnsiTheme="majorBidi" w:cstheme="majorBidi"/>
                <w:position w:val="1"/>
                <w:sz w:val="24"/>
                <w:szCs w:val="24"/>
                <w:lang w:val="sv-SE"/>
              </w:rPr>
              <w:t xml:space="preserve"> Practicum</w:t>
            </w:r>
          </w:p>
        </w:tc>
        <w:tc>
          <w:tcPr>
            <w:tcW w:w="1930" w:type="dxa"/>
          </w:tcPr>
          <w:p w14:paraId="11659609"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01398042"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p>
        </w:tc>
        <w:tc>
          <w:tcPr>
            <w:tcW w:w="1733" w:type="dxa"/>
          </w:tcPr>
          <w:p w14:paraId="15FA252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Team discussion and </w:t>
            </w:r>
            <w:r w:rsidRPr="000F4B8C">
              <w:rPr>
                <w:rFonts w:asciiTheme="majorBidi" w:hAnsiTheme="majorBidi" w:cstheme="majorBidi"/>
                <w:position w:val="1"/>
                <w:sz w:val="24"/>
                <w:szCs w:val="24"/>
                <w:lang w:val="sv-SE"/>
              </w:rPr>
              <w:t>Practicum</w:t>
            </w:r>
          </w:p>
        </w:tc>
        <w:tc>
          <w:tcPr>
            <w:tcW w:w="1752" w:type="dxa"/>
          </w:tcPr>
          <w:p w14:paraId="3870972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Able to understand the function of </w:t>
            </w:r>
            <w:r w:rsidRPr="000F4B8C">
              <w:rPr>
                <w:rFonts w:asciiTheme="majorBidi" w:hAnsiTheme="majorBidi" w:cstheme="majorBidi"/>
                <w:sz w:val="24"/>
                <w:szCs w:val="24"/>
              </w:rPr>
              <w:lastRenderedPageBreak/>
              <w:t>tools and software used in processing Self-Potential data</w:t>
            </w:r>
          </w:p>
        </w:tc>
        <w:tc>
          <w:tcPr>
            <w:tcW w:w="1217" w:type="dxa"/>
          </w:tcPr>
          <w:p w14:paraId="52635872"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6CEC280E" w14:textId="77777777" w:rsidTr="00746118">
        <w:tc>
          <w:tcPr>
            <w:tcW w:w="985" w:type="dxa"/>
          </w:tcPr>
          <w:p w14:paraId="15A2233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554" w:type="dxa"/>
          </w:tcPr>
          <w:p w14:paraId="082D917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5731E9E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Able to improve the quality of Self Potential data through analysis, interpretation of data following the procedures and standards of geophysical exploration activities by taking into the geological rules and exploration objectives; recognize differences in the characteristics of terrestrial and marine exploration fields that </w:t>
            </w:r>
            <w:r w:rsidRPr="000F4B8C">
              <w:rPr>
                <w:rFonts w:asciiTheme="majorBidi" w:hAnsiTheme="majorBidi" w:cstheme="majorBidi"/>
                <w:sz w:val="24"/>
                <w:szCs w:val="24"/>
              </w:rPr>
              <w:lastRenderedPageBreak/>
              <w:t>can affect the quality of measurement data;</w:t>
            </w:r>
          </w:p>
        </w:tc>
        <w:tc>
          <w:tcPr>
            <w:tcW w:w="1766" w:type="dxa"/>
          </w:tcPr>
          <w:p w14:paraId="30E6354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Processing and modeling of Self Potential data</w:t>
            </w:r>
          </w:p>
        </w:tc>
        <w:tc>
          <w:tcPr>
            <w:tcW w:w="2651" w:type="dxa"/>
          </w:tcPr>
          <w:p w14:paraId="0A97BFA4"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Team discussion,</w:t>
            </w:r>
            <w:r w:rsidRPr="000F4B8C">
              <w:rPr>
                <w:rFonts w:asciiTheme="majorBidi" w:hAnsiTheme="majorBidi" w:cstheme="majorBidi"/>
                <w:position w:val="1"/>
                <w:sz w:val="24"/>
                <w:szCs w:val="24"/>
                <w:lang w:val="sv-SE"/>
              </w:rPr>
              <w:t xml:space="preserve"> Practicum</w:t>
            </w:r>
          </w:p>
        </w:tc>
        <w:tc>
          <w:tcPr>
            <w:tcW w:w="1930" w:type="dxa"/>
          </w:tcPr>
          <w:p w14:paraId="7A9FA2EF"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593A990B"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380E1C5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Team discussion and </w:t>
            </w:r>
            <w:r w:rsidRPr="000F4B8C">
              <w:rPr>
                <w:rFonts w:asciiTheme="majorBidi" w:hAnsiTheme="majorBidi" w:cstheme="majorBidi"/>
                <w:position w:val="1"/>
                <w:sz w:val="24"/>
                <w:szCs w:val="24"/>
                <w:lang w:val="sv-SE"/>
              </w:rPr>
              <w:t>Practicum</w:t>
            </w:r>
            <w:r w:rsidRPr="000F4B8C">
              <w:rPr>
                <w:rFonts w:asciiTheme="majorBidi" w:hAnsiTheme="majorBidi" w:cstheme="majorBidi"/>
                <w:sz w:val="24"/>
                <w:szCs w:val="24"/>
              </w:rPr>
              <w:t xml:space="preserve">: </w:t>
            </w:r>
            <w:r w:rsidRPr="000F4B8C">
              <w:rPr>
                <w:rFonts w:asciiTheme="majorBidi" w:hAnsiTheme="majorBidi" w:cstheme="majorBidi"/>
                <w:b/>
                <w:bCs/>
                <w:sz w:val="24"/>
                <w:szCs w:val="24"/>
              </w:rPr>
              <w:t>Self Potential data processing</w:t>
            </w:r>
          </w:p>
        </w:tc>
        <w:tc>
          <w:tcPr>
            <w:tcW w:w="1752" w:type="dxa"/>
          </w:tcPr>
          <w:p w14:paraId="10619A7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 how to process data and improve the quality of Self Potential data</w:t>
            </w:r>
          </w:p>
        </w:tc>
        <w:tc>
          <w:tcPr>
            <w:tcW w:w="1217" w:type="dxa"/>
          </w:tcPr>
          <w:p w14:paraId="0B7043F8"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4B1222F2" w14:textId="77777777" w:rsidTr="00746118">
        <w:tc>
          <w:tcPr>
            <w:tcW w:w="985" w:type="dxa"/>
          </w:tcPr>
          <w:p w14:paraId="3AC98C4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554" w:type="dxa"/>
          </w:tcPr>
          <w:p w14:paraId="611889D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056CE07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choose resources and utilize data design and analysis tools based on information and computational technology based on the Induced Polarization method;</w:t>
            </w:r>
          </w:p>
        </w:tc>
        <w:tc>
          <w:tcPr>
            <w:tcW w:w="1766" w:type="dxa"/>
          </w:tcPr>
          <w:p w14:paraId="3CEBE32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Acquisition data of Induced Polarization method, introduction of tools and software</w:t>
            </w:r>
          </w:p>
        </w:tc>
        <w:tc>
          <w:tcPr>
            <w:tcW w:w="2651" w:type="dxa"/>
          </w:tcPr>
          <w:p w14:paraId="407682FF" w14:textId="77777777" w:rsidR="00697469" w:rsidRPr="000F4B8C" w:rsidRDefault="00697469"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Team discussion,</w:t>
            </w:r>
            <w:r w:rsidRPr="000F4B8C">
              <w:rPr>
                <w:rFonts w:asciiTheme="majorBidi" w:hAnsiTheme="majorBidi" w:cstheme="majorBidi"/>
                <w:position w:val="1"/>
                <w:sz w:val="24"/>
                <w:szCs w:val="24"/>
                <w:lang w:val="sv-SE"/>
              </w:rPr>
              <w:t xml:space="preserve"> Practicum</w:t>
            </w:r>
          </w:p>
        </w:tc>
        <w:tc>
          <w:tcPr>
            <w:tcW w:w="1930" w:type="dxa"/>
          </w:tcPr>
          <w:p w14:paraId="1D8C4815"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29B60022"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462FDC2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Team discussion and </w:t>
            </w:r>
            <w:r w:rsidRPr="000F4B8C">
              <w:rPr>
                <w:rFonts w:asciiTheme="majorBidi" w:hAnsiTheme="majorBidi" w:cstheme="majorBidi"/>
                <w:position w:val="1"/>
                <w:sz w:val="24"/>
                <w:szCs w:val="24"/>
                <w:lang w:val="sv-SE"/>
              </w:rPr>
              <w:t>Practicum</w:t>
            </w:r>
          </w:p>
        </w:tc>
        <w:tc>
          <w:tcPr>
            <w:tcW w:w="1752" w:type="dxa"/>
          </w:tcPr>
          <w:p w14:paraId="351DF97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the function of tools and software used in data processing Induced Polarization</w:t>
            </w:r>
          </w:p>
        </w:tc>
        <w:tc>
          <w:tcPr>
            <w:tcW w:w="1217" w:type="dxa"/>
          </w:tcPr>
          <w:p w14:paraId="59F9467E"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1D8492B5" w14:textId="77777777" w:rsidTr="00746118">
        <w:tc>
          <w:tcPr>
            <w:tcW w:w="985" w:type="dxa"/>
          </w:tcPr>
          <w:p w14:paraId="11D3693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554" w:type="dxa"/>
          </w:tcPr>
          <w:p w14:paraId="767851D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00E9D1A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improve the quality of Induced Polarization data through analysis, interpretation of data following the procedures and standards of geophysical exploration activities by taking into the principles of geology and exploration objectives;</w:t>
            </w:r>
          </w:p>
        </w:tc>
        <w:tc>
          <w:tcPr>
            <w:tcW w:w="1766" w:type="dxa"/>
          </w:tcPr>
          <w:p w14:paraId="251B931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Induced Polarization data processing and modeling</w:t>
            </w:r>
          </w:p>
        </w:tc>
        <w:tc>
          <w:tcPr>
            <w:tcW w:w="2651" w:type="dxa"/>
          </w:tcPr>
          <w:p w14:paraId="2DE7648D"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Team discussion,</w:t>
            </w:r>
            <w:r w:rsidRPr="000F4B8C">
              <w:rPr>
                <w:rFonts w:asciiTheme="majorBidi" w:hAnsiTheme="majorBidi" w:cstheme="majorBidi"/>
                <w:position w:val="1"/>
                <w:sz w:val="24"/>
                <w:szCs w:val="24"/>
                <w:lang w:val="sv-SE"/>
              </w:rPr>
              <w:t xml:space="preserve"> Practicum</w:t>
            </w:r>
          </w:p>
        </w:tc>
        <w:tc>
          <w:tcPr>
            <w:tcW w:w="1930" w:type="dxa"/>
          </w:tcPr>
          <w:p w14:paraId="2109503A"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7D57787A"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1FB5D9B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Team discussion and </w:t>
            </w:r>
            <w:r w:rsidRPr="000F4B8C">
              <w:rPr>
                <w:rFonts w:asciiTheme="majorBidi" w:hAnsiTheme="majorBidi" w:cstheme="majorBidi"/>
                <w:position w:val="1"/>
                <w:sz w:val="24"/>
                <w:szCs w:val="24"/>
                <w:lang w:val="sv-SE"/>
              </w:rPr>
              <w:t>Practicum</w:t>
            </w:r>
            <w:r w:rsidRPr="000F4B8C">
              <w:rPr>
                <w:rFonts w:asciiTheme="majorBidi" w:hAnsiTheme="majorBidi" w:cstheme="majorBidi"/>
                <w:sz w:val="24"/>
                <w:szCs w:val="24"/>
              </w:rPr>
              <w:t xml:space="preserve">: </w:t>
            </w:r>
            <w:r w:rsidRPr="000F4B8C">
              <w:rPr>
                <w:rFonts w:asciiTheme="majorBidi" w:hAnsiTheme="majorBidi" w:cstheme="majorBidi"/>
                <w:b/>
                <w:bCs/>
                <w:sz w:val="24"/>
                <w:szCs w:val="24"/>
              </w:rPr>
              <w:t>Induced Polarization data processing</w:t>
            </w:r>
          </w:p>
        </w:tc>
        <w:tc>
          <w:tcPr>
            <w:tcW w:w="1752" w:type="dxa"/>
          </w:tcPr>
          <w:p w14:paraId="1E6F222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 how to process data and improve the quality of Induced Polarization data</w:t>
            </w:r>
          </w:p>
        </w:tc>
        <w:tc>
          <w:tcPr>
            <w:tcW w:w="1217" w:type="dxa"/>
          </w:tcPr>
          <w:p w14:paraId="287EA4CA"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3CDCB97E" w14:textId="77777777" w:rsidTr="00746118">
        <w:tc>
          <w:tcPr>
            <w:tcW w:w="985" w:type="dxa"/>
          </w:tcPr>
          <w:p w14:paraId="01FCDB83"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15</w:t>
            </w:r>
          </w:p>
        </w:tc>
        <w:tc>
          <w:tcPr>
            <w:tcW w:w="2554" w:type="dxa"/>
          </w:tcPr>
          <w:p w14:paraId="5C7DD51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 mastering the concepts, principles and modeling techniques of Self Potential and Induced Polarization methods</w:t>
            </w:r>
          </w:p>
        </w:tc>
        <w:tc>
          <w:tcPr>
            <w:tcW w:w="1766" w:type="dxa"/>
          </w:tcPr>
          <w:p w14:paraId="62644BB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conceptual principles of Self Potential and Induced Polarization data modeling</w:t>
            </w:r>
          </w:p>
        </w:tc>
        <w:tc>
          <w:tcPr>
            <w:tcW w:w="2651" w:type="dxa"/>
          </w:tcPr>
          <w:p w14:paraId="3CB98818"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Team discussion,</w:t>
            </w:r>
            <w:r w:rsidRPr="000F4B8C">
              <w:rPr>
                <w:rFonts w:asciiTheme="majorBidi" w:hAnsiTheme="majorBidi" w:cstheme="majorBidi"/>
                <w:position w:val="1"/>
                <w:sz w:val="24"/>
                <w:szCs w:val="24"/>
                <w:lang w:val="sv-SE"/>
              </w:rPr>
              <w:t xml:space="preserve"> Practicum</w:t>
            </w:r>
          </w:p>
        </w:tc>
        <w:tc>
          <w:tcPr>
            <w:tcW w:w="1930" w:type="dxa"/>
          </w:tcPr>
          <w:p w14:paraId="34A6C7AD" w14:textId="77777777" w:rsidR="00697469" w:rsidRPr="000F4B8C" w:rsidRDefault="00697469" w:rsidP="00D2775A">
            <w:pPr>
              <w:spacing w:line="276" w:lineRule="auto"/>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[TM: 1x(4x50”)]</w:t>
            </w:r>
          </w:p>
          <w:p w14:paraId="7D471235" w14:textId="77777777" w:rsidR="00697469" w:rsidRPr="000F4B8C" w:rsidRDefault="00697469"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2A927DB5"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 xml:space="preserve">Discussion and </w:t>
            </w:r>
            <w:r w:rsidRPr="000F4B8C">
              <w:rPr>
                <w:rFonts w:asciiTheme="majorBidi" w:hAnsiTheme="majorBidi" w:cstheme="majorBidi"/>
                <w:position w:val="1"/>
                <w:sz w:val="24"/>
                <w:szCs w:val="24"/>
                <w:lang w:val="sv-SE"/>
              </w:rPr>
              <w:t>Practicum</w:t>
            </w:r>
            <w:r w:rsidRPr="000F4B8C">
              <w:rPr>
                <w:rFonts w:asciiTheme="majorBidi" w:hAnsiTheme="majorBidi" w:cstheme="majorBidi"/>
                <w:b/>
                <w:sz w:val="24"/>
                <w:szCs w:val="24"/>
              </w:rPr>
              <w:t xml:space="preserve"> Task K-15;</w:t>
            </w:r>
          </w:p>
          <w:p w14:paraId="50ED455F"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1D and 2D modeling and interpretation</w:t>
            </w:r>
          </w:p>
        </w:tc>
        <w:tc>
          <w:tcPr>
            <w:tcW w:w="1752" w:type="dxa"/>
          </w:tcPr>
          <w:p w14:paraId="398B255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Modeling data in Self Potential and Induced Polarization </w:t>
            </w:r>
          </w:p>
        </w:tc>
        <w:tc>
          <w:tcPr>
            <w:tcW w:w="1217" w:type="dxa"/>
          </w:tcPr>
          <w:p w14:paraId="2A23DCDC"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08F4BBF1" w14:textId="77777777" w:rsidTr="00697469">
        <w:tc>
          <w:tcPr>
            <w:tcW w:w="985" w:type="dxa"/>
            <w:shd w:val="clear" w:color="auto" w:fill="BFBFBF" w:themeFill="background1" w:themeFillShade="BF"/>
          </w:tcPr>
          <w:p w14:paraId="7AC4DAE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6D0DEE3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BFBFBF" w:themeFill="background1" w:themeFillShade="BF"/>
          </w:tcPr>
          <w:p w14:paraId="4A786CD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2FDAD0BD" w14:textId="77777777" w:rsidR="00697469" w:rsidRPr="000F4B8C" w:rsidRDefault="00697469" w:rsidP="00D2775A">
      <w:pPr>
        <w:spacing w:line="276" w:lineRule="auto"/>
        <w:rPr>
          <w:rFonts w:asciiTheme="majorBidi" w:hAnsiTheme="majorBidi" w:cstheme="majorBidi"/>
          <w:b/>
          <w:sz w:val="24"/>
          <w:szCs w:val="24"/>
        </w:rPr>
      </w:pPr>
    </w:p>
    <w:p w14:paraId="7886A15F" w14:textId="512F50F1"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73600" behindDoc="0" locked="0" layoutInCell="1" allowOverlap="1" wp14:anchorId="6CFE9DBD" wp14:editId="30DCF0EA">
                <wp:simplePos x="0" y="0"/>
                <wp:positionH relativeFrom="margin">
                  <wp:align>left</wp:align>
                </wp:positionH>
                <wp:positionV relativeFrom="paragraph">
                  <wp:posOffset>403860</wp:posOffset>
                </wp:positionV>
                <wp:extent cx="9201150" cy="626745"/>
                <wp:effectExtent l="0" t="0" r="19050" b="2159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26745"/>
                        </a:xfrm>
                        <a:prstGeom prst="rect">
                          <a:avLst/>
                        </a:prstGeom>
                        <a:solidFill>
                          <a:srgbClr val="FFFFFF"/>
                        </a:solidFill>
                        <a:ln w="9525">
                          <a:solidFill>
                            <a:srgbClr val="000000"/>
                          </a:solidFill>
                          <a:miter lim="800000"/>
                        </a:ln>
                      </wps:spPr>
                      <wps:txbx>
                        <w:txbxContent>
                          <w:p w14:paraId="4AF48486" w14:textId="77777777" w:rsidR="000E7D96" w:rsidRDefault="000E7D96" w:rsidP="00697469">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Telford, WM; Geldart, L.P; Sheriff, RE, 1998, Applied Geophysics, Cambridge Univ Press, Cambridge.</w:t>
                            </w:r>
                          </w:p>
                          <w:p w14:paraId="218CEA04" w14:textId="77777777" w:rsidR="000E7D96" w:rsidRDefault="000E7D96" w:rsidP="00697469">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Zhdanov, M. S., Keller, G. V., The Geoelectrical Methods in Geophysical Exploration, Elsevier, 1994</w:t>
                            </w:r>
                          </w:p>
                          <w:p w14:paraId="35FA4D0E" w14:textId="77777777" w:rsidR="000E7D96" w:rsidRDefault="000E7D96" w:rsidP="00697469">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Jurnal Geofisika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FE9DBD" id="_x0000_s1033" type="#_x0000_t202" style="position:absolute;margin-left:0;margin-top:31.8pt;width:724.5pt;height:49.35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">
                <v:textbox style="mso-fit-shape-to-text:t">
                  <w:txbxContent>
                    <w:p w14:paraId="4AF48486" w14:textId="77777777" w:rsidR="000E7D96" w:rsidRDefault="000E7D96" w:rsidP="00697469">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Telford, WM; Geldart, L.P; Sheriff, RE, 1998, Applied Geophysics, Cambridge Univ Press, Cambridge.</w:t>
                      </w:r>
                    </w:p>
                    <w:p w14:paraId="218CEA04" w14:textId="77777777" w:rsidR="000E7D96" w:rsidRDefault="000E7D96" w:rsidP="00697469">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Zhdanov, M. S., Keller, G. V., The Geoelectrical Methods in Geophysical Exploration, Elsevier, 1994</w:t>
                      </w:r>
                    </w:p>
                    <w:p w14:paraId="35FA4D0E" w14:textId="77777777" w:rsidR="000E7D96" w:rsidRDefault="000E7D96" w:rsidP="00697469">
                      <w:pPr>
                        <w:pStyle w:val="ListParagraph"/>
                        <w:numPr>
                          <w:ilvl w:val="0"/>
                          <w:numId w:val="20"/>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Jurnal Geofisika</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5FE9BAFC" w14:textId="77777777" w:rsidR="00697469" w:rsidRPr="000F4B8C" w:rsidRDefault="00697469" w:rsidP="00D2775A">
      <w:pPr>
        <w:spacing w:line="276" w:lineRule="auto"/>
        <w:rPr>
          <w:rFonts w:asciiTheme="majorBidi" w:hAnsiTheme="majorBidi" w:cstheme="majorBidi"/>
          <w:sz w:val="24"/>
          <w:szCs w:val="24"/>
        </w:rPr>
      </w:pPr>
    </w:p>
    <w:p w14:paraId="24B750F5" w14:textId="77777777" w:rsidR="00697469" w:rsidRPr="000F4B8C" w:rsidRDefault="00697469" w:rsidP="00D2775A">
      <w:pPr>
        <w:spacing w:line="276" w:lineRule="auto"/>
        <w:rPr>
          <w:rFonts w:asciiTheme="majorBidi" w:hAnsiTheme="majorBidi" w:cstheme="majorBidi"/>
          <w:sz w:val="24"/>
          <w:szCs w:val="24"/>
        </w:rPr>
      </w:pPr>
    </w:p>
    <w:p w14:paraId="27A980B3" w14:textId="77777777" w:rsidR="00697469" w:rsidRPr="000F4B8C" w:rsidRDefault="00697469" w:rsidP="00D2775A">
      <w:pPr>
        <w:spacing w:line="276" w:lineRule="auto"/>
        <w:rPr>
          <w:rFonts w:asciiTheme="majorBidi" w:hAnsiTheme="majorBidi" w:cstheme="majorBidi"/>
          <w:sz w:val="24"/>
          <w:szCs w:val="24"/>
        </w:rPr>
      </w:pPr>
    </w:p>
    <w:p w14:paraId="2CBB279F" w14:textId="77777777" w:rsidR="00697469" w:rsidRPr="000F4B8C" w:rsidRDefault="00697469" w:rsidP="00D2775A">
      <w:pPr>
        <w:spacing w:line="276" w:lineRule="auto"/>
        <w:rPr>
          <w:rFonts w:asciiTheme="majorBidi" w:hAnsiTheme="majorBidi" w:cstheme="majorBidi"/>
          <w:sz w:val="24"/>
          <w:szCs w:val="24"/>
        </w:rPr>
      </w:pPr>
    </w:p>
    <w:p w14:paraId="22EBDB60" w14:textId="79826967" w:rsidR="00697469" w:rsidRDefault="00697469" w:rsidP="00D2775A">
      <w:pPr>
        <w:spacing w:line="276" w:lineRule="auto"/>
        <w:rPr>
          <w:rFonts w:asciiTheme="majorBidi" w:hAnsiTheme="majorBidi" w:cstheme="majorBidi"/>
          <w:sz w:val="24"/>
          <w:szCs w:val="24"/>
        </w:rPr>
      </w:pPr>
    </w:p>
    <w:p w14:paraId="1B129D04" w14:textId="341E5B06" w:rsidR="00746118" w:rsidRDefault="00746118" w:rsidP="00D2775A">
      <w:pPr>
        <w:spacing w:line="276" w:lineRule="auto"/>
        <w:rPr>
          <w:rFonts w:asciiTheme="majorBidi" w:hAnsiTheme="majorBidi" w:cstheme="majorBidi"/>
          <w:sz w:val="24"/>
          <w:szCs w:val="24"/>
        </w:rPr>
      </w:pPr>
    </w:p>
    <w:p w14:paraId="0B96D458" w14:textId="345CDB4F" w:rsidR="00746118" w:rsidRDefault="00746118" w:rsidP="00D2775A">
      <w:pPr>
        <w:spacing w:line="276" w:lineRule="auto"/>
        <w:rPr>
          <w:rFonts w:asciiTheme="majorBidi" w:hAnsiTheme="majorBidi" w:cstheme="majorBidi"/>
          <w:sz w:val="24"/>
          <w:szCs w:val="24"/>
        </w:rPr>
      </w:pPr>
    </w:p>
    <w:p w14:paraId="69562709" w14:textId="29246D19" w:rsidR="00746118" w:rsidRDefault="00746118" w:rsidP="00D2775A">
      <w:pPr>
        <w:spacing w:line="276" w:lineRule="auto"/>
        <w:rPr>
          <w:rFonts w:asciiTheme="majorBidi" w:hAnsiTheme="majorBidi" w:cstheme="majorBidi"/>
          <w:sz w:val="24"/>
          <w:szCs w:val="24"/>
        </w:rPr>
      </w:pPr>
    </w:p>
    <w:p w14:paraId="757A0FFA" w14:textId="66C3D6FD" w:rsidR="00746118" w:rsidRDefault="00746118" w:rsidP="00D2775A">
      <w:pPr>
        <w:spacing w:line="276" w:lineRule="auto"/>
        <w:rPr>
          <w:rFonts w:asciiTheme="majorBidi" w:hAnsiTheme="majorBidi" w:cstheme="majorBidi"/>
          <w:sz w:val="24"/>
          <w:szCs w:val="24"/>
        </w:rPr>
      </w:pPr>
    </w:p>
    <w:p w14:paraId="021B9AC8" w14:textId="780D8939" w:rsidR="00746118" w:rsidRDefault="00746118" w:rsidP="00D2775A">
      <w:pPr>
        <w:spacing w:line="276" w:lineRule="auto"/>
        <w:rPr>
          <w:rFonts w:asciiTheme="majorBidi" w:hAnsiTheme="majorBidi" w:cstheme="majorBidi"/>
          <w:sz w:val="24"/>
          <w:szCs w:val="24"/>
        </w:rPr>
      </w:pPr>
    </w:p>
    <w:p w14:paraId="3A56541C" w14:textId="1CE57F14" w:rsidR="00746118" w:rsidRDefault="00746118" w:rsidP="00D2775A">
      <w:pPr>
        <w:spacing w:line="276" w:lineRule="auto"/>
        <w:rPr>
          <w:rFonts w:asciiTheme="majorBidi" w:hAnsiTheme="majorBidi" w:cstheme="majorBidi"/>
          <w:sz w:val="24"/>
          <w:szCs w:val="24"/>
        </w:rPr>
      </w:pPr>
    </w:p>
    <w:p w14:paraId="2B48F1FE" w14:textId="77777777" w:rsidR="00746118" w:rsidRPr="000F4B8C" w:rsidRDefault="00746118" w:rsidP="00D2775A">
      <w:pPr>
        <w:spacing w:line="276" w:lineRule="auto"/>
        <w:rPr>
          <w:rFonts w:asciiTheme="majorBidi" w:hAnsiTheme="majorBidi" w:cstheme="majorBidi"/>
          <w:sz w:val="24"/>
          <w:szCs w:val="24"/>
        </w:rPr>
      </w:pPr>
    </w:p>
    <w:p w14:paraId="1D9BE394" w14:textId="77777777" w:rsidR="00697469" w:rsidRPr="000F4B8C" w:rsidRDefault="00697469" w:rsidP="00D2775A">
      <w:pPr>
        <w:spacing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697469" w:rsidRPr="000F4B8C" w14:paraId="08812037" w14:textId="77777777" w:rsidTr="00697469">
        <w:tc>
          <w:tcPr>
            <w:tcW w:w="2785" w:type="dxa"/>
            <w:shd w:val="clear" w:color="auto" w:fill="BFBFBF" w:themeFill="background1" w:themeFillShade="BF"/>
          </w:tcPr>
          <w:p w14:paraId="007657CC"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5712D4F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697469" w:rsidRPr="000F4B8C" w14:paraId="218CE63D" w14:textId="77777777" w:rsidTr="00697469">
        <w:tc>
          <w:tcPr>
            <w:tcW w:w="2785" w:type="dxa"/>
            <w:shd w:val="clear" w:color="auto" w:fill="BFBFBF" w:themeFill="background1" w:themeFillShade="BF"/>
          </w:tcPr>
          <w:p w14:paraId="5CBD8F0F"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6F260B50"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Seismic Exploration</w:t>
            </w:r>
          </w:p>
        </w:tc>
      </w:tr>
      <w:tr w:rsidR="00697469" w:rsidRPr="000F4B8C" w14:paraId="63B19734" w14:textId="77777777" w:rsidTr="00697469">
        <w:tc>
          <w:tcPr>
            <w:tcW w:w="2785" w:type="dxa"/>
            <w:shd w:val="clear" w:color="auto" w:fill="BFBFBF" w:themeFill="background1" w:themeFillShade="BF"/>
          </w:tcPr>
          <w:p w14:paraId="35697479"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29A61648"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RF184517</w:t>
            </w:r>
          </w:p>
        </w:tc>
      </w:tr>
      <w:tr w:rsidR="00697469" w:rsidRPr="000F4B8C" w14:paraId="2D748062" w14:textId="77777777" w:rsidTr="00697469">
        <w:tc>
          <w:tcPr>
            <w:tcW w:w="2785" w:type="dxa"/>
            <w:shd w:val="clear" w:color="auto" w:fill="BFBFBF" w:themeFill="background1" w:themeFillShade="BF"/>
          </w:tcPr>
          <w:p w14:paraId="2F0297EF"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118B70D6"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 (Five)</w:t>
            </w:r>
          </w:p>
        </w:tc>
      </w:tr>
      <w:tr w:rsidR="00697469" w:rsidRPr="000F4B8C" w14:paraId="5D99F3E8" w14:textId="77777777" w:rsidTr="00697469">
        <w:tc>
          <w:tcPr>
            <w:tcW w:w="2785" w:type="dxa"/>
            <w:shd w:val="clear" w:color="auto" w:fill="BFBFBF" w:themeFill="background1" w:themeFillShade="BF"/>
          </w:tcPr>
          <w:p w14:paraId="696E03BE"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3C928F8D" w14:textId="77777777" w:rsidR="00697469" w:rsidRPr="000F4B8C" w:rsidRDefault="00697469"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4 (T:3, P:1) SKS</w:t>
            </w:r>
          </w:p>
        </w:tc>
      </w:tr>
      <w:tr w:rsidR="00697469" w:rsidRPr="000F4B8C" w14:paraId="649BD1CD" w14:textId="77777777" w:rsidTr="00697469">
        <w:tc>
          <w:tcPr>
            <w:tcW w:w="2785" w:type="dxa"/>
            <w:shd w:val="clear" w:color="auto" w:fill="BFBFBF" w:themeFill="background1" w:themeFillShade="BF"/>
          </w:tcPr>
          <w:p w14:paraId="762EE365"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7FD68AE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Firman Syaifuddin, S.Si., M.T.</w:t>
            </w:r>
          </w:p>
        </w:tc>
      </w:tr>
    </w:tbl>
    <w:p w14:paraId="48CC987D" w14:textId="77777777" w:rsidR="00697469" w:rsidRPr="000F4B8C" w:rsidRDefault="00697469"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697469" w:rsidRPr="000F4B8C" w14:paraId="08BB7C5F" w14:textId="77777777" w:rsidTr="00697469">
        <w:tc>
          <w:tcPr>
            <w:tcW w:w="2700" w:type="dxa"/>
            <w:shd w:val="clear" w:color="auto" w:fill="BFBFBF" w:themeFill="background1" w:themeFillShade="BF"/>
          </w:tcPr>
          <w:p w14:paraId="6C02C647"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417D8DF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Wave, Geology</w:t>
            </w:r>
          </w:p>
        </w:tc>
      </w:tr>
      <w:tr w:rsidR="00697469" w:rsidRPr="000F4B8C" w14:paraId="773634B6" w14:textId="77777777" w:rsidTr="00697469">
        <w:tc>
          <w:tcPr>
            <w:tcW w:w="2700" w:type="dxa"/>
            <w:vMerge w:val="restart"/>
            <w:shd w:val="clear" w:color="auto" w:fill="BFBFBF" w:themeFill="background1" w:themeFillShade="BF"/>
          </w:tcPr>
          <w:p w14:paraId="1B9EFADE"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3958" w:type="dxa"/>
          </w:tcPr>
          <w:p w14:paraId="3D0ACC8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708" w:type="dxa"/>
          </w:tcPr>
          <w:p w14:paraId="6254FB28"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7209" w:type="dxa"/>
          </w:tcPr>
          <w:p w14:paraId="71341C7F" w14:textId="77777777" w:rsidR="00697469" w:rsidRPr="000F4B8C" w:rsidRDefault="00697469"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697469" w:rsidRPr="000F4B8C" w14:paraId="0EAE562D" w14:textId="77777777" w:rsidTr="00697469">
        <w:tc>
          <w:tcPr>
            <w:tcW w:w="2700" w:type="dxa"/>
            <w:vMerge/>
            <w:shd w:val="clear" w:color="auto" w:fill="BFBFBF" w:themeFill="background1" w:themeFillShade="BF"/>
          </w:tcPr>
          <w:p w14:paraId="75911EA1"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val="restart"/>
          </w:tcPr>
          <w:p w14:paraId="5B50F1B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708" w:type="dxa"/>
          </w:tcPr>
          <w:p w14:paraId="4B55AA42"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7209" w:type="dxa"/>
          </w:tcPr>
          <w:p w14:paraId="30718955"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697469" w:rsidRPr="000F4B8C" w14:paraId="21A2A746" w14:textId="77777777" w:rsidTr="00697469">
        <w:tc>
          <w:tcPr>
            <w:tcW w:w="2700" w:type="dxa"/>
            <w:vMerge/>
            <w:shd w:val="clear" w:color="auto" w:fill="BFBFBF" w:themeFill="background1" w:themeFillShade="BF"/>
          </w:tcPr>
          <w:p w14:paraId="512CBD16"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3C5ECC6F"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1BD59731"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7209" w:type="dxa"/>
          </w:tcPr>
          <w:p w14:paraId="6C15F69C" w14:textId="77777777" w:rsidR="00697469" w:rsidRPr="000F4B8C" w:rsidRDefault="00697469"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697469" w:rsidRPr="000F4B8C" w14:paraId="682E8A80" w14:textId="77777777" w:rsidTr="00697469">
        <w:tc>
          <w:tcPr>
            <w:tcW w:w="2700" w:type="dxa"/>
            <w:vMerge/>
            <w:shd w:val="clear" w:color="auto" w:fill="BFBFBF" w:themeFill="background1" w:themeFillShade="BF"/>
          </w:tcPr>
          <w:p w14:paraId="77F7F1C8"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7E037F30"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67334640"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7209" w:type="dxa"/>
          </w:tcPr>
          <w:p w14:paraId="351B0228" w14:textId="77777777" w:rsidR="00697469" w:rsidRPr="000F4B8C" w:rsidRDefault="00697469"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697469" w:rsidRPr="000F4B8C" w14:paraId="732A730B" w14:textId="77777777" w:rsidTr="00697469">
        <w:tc>
          <w:tcPr>
            <w:tcW w:w="2700" w:type="dxa"/>
            <w:vMerge/>
            <w:shd w:val="clear" w:color="auto" w:fill="BFBFBF" w:themeFill="background1" w:themeFillShade="BF"/>
          </w:tcPr>
          <w:p w14:paraId="5C8445C3"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val="restart"/>
          </w:tcPr>
          <w:p w14:paraId="59752DF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7F706A29"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16A5B184"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w:t>
            </w:r>
          </w:p>
        </w:tc>
        <w:tc>
          <w:tcPr>
            <w:tcW w:w="7209" w:type="dxa"/>
          </w:tcPr>
          <w:p w14:paraId="6D97C9ED" w14:textId="77777777" w:rsidR="00697469" w:rsidRPr="000F4B8C" w:rsidRDefault="00697469"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w:t>
            </w:r>
            <w:r w:rsidRPr="000F4B8C">
              <w:rPr>
                <w:rFonts w:asciiTheme="majorBidi" w:hAnsiTheme="majorBidi" w:cstheme="majorBidi"/>
                <w:color w:val="000000"/>
                <w:sz w:val="24"/>
                <w:szCs w:val="24"/>
                <w:lang w:val="en"/>
              </w:rPr>
              <w:lastRenderedPageBreak/>
              <w:t xml:space="preserve">analyse and design system, process, product, or component in geophysics engineering in deep;  </w:t>
            </w:r>
          </w:p>
        </w:tc>
      </w:tr>
      <w:tr w:rsidR="00697469" w:rsidRPr="000F4B8C" w14:paraId="29D1FD05" w14:textId="77777777" w:rsidTr="00697469">
        <w:tc>
          <w:tcPr>
            <w:tcW w:w="2700" w:type="dxa"/>
            <w:vMerge/>
            <w:shd w:val="clear" w:color="auto" w:fill="BFBFBF" w:themeFill="background1" w:themeFillShade="BF"/>
          </w:tcPr>
          <w:p w14:paraId="3E8C6734"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2B60199F"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20C3B989"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7209" w:type="dxa"/>
          </w:tcPr>
          <w:p w14:paraId="0FB18F45" w14:textId="77777777" w:rsidR="00697469" w:rsidRPr="000F4B8C" w:rsidRDefault="00697469"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697469" w:rsidRPr="000F4B8C" w14:paraId="4C30C220" w14:textId="77777777" w:rsidTr="00697469">
        <w:tc>
          <w:tcPr>
            <w:tcW w:w="2700" w:type="dxa"/>
            <w:vMerge/>
            <w:shd w:val="clear" w:color="auto" w:fill="BFBFBF" w:themeFill="background1" w:themeFillShade="BF"/>
          </w:tcPr>
          <w:p w14:paraId="77E47012"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11AC58C7"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1BD6960C"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7209" w:type="dxa"/>
          </w:tcPr>
          <w:p w14:paraId="12471657" w14:textId="77777777" w:rsidR="00697469" w:rsidRPr="000F4B8C" w:rsidRDefault="00697469"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natural phenomenon;</w:t>
            </w:r>
          </w:p>
        </w:tc>
      </w:tr>
      <w:tr w:rsidR="00697469" w:rsidRPr="000F4B8C" w14:paraId="42AF24A7" w14:textId="77777777" w:rsidTr="00697469">
        <w:tc>
          <w:tcPr>
            <w:tcW w:w="2700" w:type="dxa"/>
            <w:vMerge/>
            <w:shd w:val="clear" w:color="auto" w:fill="BFBFBF" w:themeFill="background1" w:themeFillShade="BF"/>
          </w:tcPr>
          <w:p w14:paraId="05941A26"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1DBBD316"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499DBE12"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7209" w:type="dxa"/>
          </w:tcPr>
          <w:p w14:paraId="43919287" w14:textId="77777777" w:rsidR="00697469" w:rsidRPr="000F4B8C" w:rsidRDefault="00697469"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geophysics engineering in deep;</w:t>
            </w:r>
          </w:p>
        </w:tc>
      </w:tr>
      <w:tr w:rsidR="00697469" w:rsidRPr="000F4B8C" w14:paraId="5A87A407" w14:textId="77777777" w:rsidTr="00697469">
        <w:tc>
          <w:tcPr>
            <w:tcW w:w="2700" w:type="dxa"/>
            <w:vMerge/>
            <w:shd w:val="clear" w:color="auto" w:fill="BFBFBF" w:themeFill="background1" w:themeFillShade="BF"/>
          </w:tcPr>
          <w:p w14:paraId="541DEBD0"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1AEC7FE7"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7DF385A0"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7209" w:type="dxa"/>
          </w:tcPr>
          <w:p w14:paraId="025A3A9F" w14:textId="77777777" w:rsidR="00697469" w:rsidRPr="000F4B8C" w:rsidRDefault="00697469"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697469" w:rsidRPr="000F4B8C" w14:paraId="13ED6F42" w14:textId="77777777" w:rsidTr="00697469">
        <w:tc>
          <w:tcPr>
            <w:tcW w:w="2700" w:type="dxa"/>
            <w:vMerge/>
            <w:shd w:val="clear" w:color="auto" w:fill="BFBFBF" w:themeFill="background1" w:themeFillShade="BF"/>
          </w:tcPr>
          <w:p w14:paraId="20AC7837"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138C8E08"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1231774A"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3.8</w:t>
            </w:r>
          </w:p>
        </w:tc>
        <w:tc>
          <w:tcPr>
            <w:tcW w:w="7209" w:type="dxa"/>
          </w:tcPr>
          <w:p w14:paraId="0EBA1612" w14:textId="77777777" w:rsidR="00697469" w:rsidRPr="000F4B8C" w:rsidRDefault="00697469"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principle and methods of mapping application that required in general geophysical engineering work;</w:t>
            </w:r>
          </w:p>
        </w:tc>
      </w:tr>
      <w:tr w:rsidR="00697469" w:rsidRPr="000F4B8C" w14:paraId="1037B0AD" w14:textId="77777777" w:rsidTr="00697469">
        <w:tc>
          <w:tcPr>
            <w:tcW w:w="2700" w:type="dxa"/>
            <w:vMerge/>
            <w:shd w:val="clear" w:color="auto" w:fill="BFBFBF" w:themeFill="background1" w:themeFillShade="BF"/>
          </w:tcPr>
          <w:p w14:paraId="16D1EBBB"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0E4D139E"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3DF64E18"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3.9</w:t>
            </w:r>
          </w:p>
        </w:tc>
        <w:tc>
          <w:tcPr>
            <w:tcW w:w="7209" w:type="dxa"/>
          </w:tcPr>
          <w:p w14:paraId="2D1EC350" w14:textId="77777777" w:rsidR="00697469" w:rsidRPr="000F4B8C" w:rsidRDefault="00697469"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the principles of quality assurance in general in geophysics engineering work;</w:t>
            </w:r>
          </w:p>
        </w:tc>
      </w:tr>
      <w:tr w:rsidR="00697469" w:rsidRPr="000F4B8C" w14:paraId="15674367" w14:textId="77777777" w:rsidTr="00697469">
        <w:tc>
          <w:tcPr>
            <w:tcW w:w="2700" w:type="dxa"/>
            <w:vMerge/>
            <w:shd w:val="clear" w:color="auto" w:fill="BFBFBF" w:themeFill="background1" w:themeFillShade="BF"/>
          </w:tcPr>
          <w:p w14:paraId="4381A3CE"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5F75F033"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4A8CB09D"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7209" w:type="dxa"/>
          </w:tcPr>
          <w:p w14:paraId="126059F2" w14:textId="77777777" w:rsidR="00697469" w:rsidRPr="000F4B8C" w:rsidRDefault="00697469" w:rsidP="00D2775A">
            <w:pPr>
              <w:spacing w:before="120" w:after="120" w:line="276" w:lineRule="auto"/>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697469" w:rsidRPr="000F4B8C" w14:paraId="5F34AB7A" w14:textId="77777777" w:rsidTr="00697469">
        <w:tc>
          <w:tcPr>
            <w:tcW w:w="2700" w:type="dxa"/>
            <w:vMerge/>
            <w:shd w:val="clear" w:color="auto" w:fill="BFBFBF" w:themeFill="background1" w:themeFillShade="BF"/>
          </w:tcPr>
          <w:p w14:paraId="35917985"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28EFB883"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0F864139"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3.11</w:t>
            </w:r>
          </w:p>
          <w:p w14:paraId="2C80F40F" w14:textId="77777777" w:rsidR="00697469" w:rsidRPr="000F4B8C" w:rsidRDefault="00697469" w:rsidP="00D2775A">
            <w:pPr>
              <w:spacing w:before="120" w:after="120" w:line="276" w:lineRule="auto"/>
              <w:jc w:val="center"/>
              <w:rPr>
                <w:rFonts w:asciiTheme="majorBidi" w:hAnsiTheme="majorBidi" w:cstheme="majorBidi"/>
                <w:sz w:val="24"/>
                <w:szCs w:val="24"/>
              </w:rPr>
            </w:pPr>
          </w:p>
        </w:tc>
        <w:tc>
          <w:tcPr>
            <w:tcW w:w="7209" w:type="dxa"/>
          </w:tcPr>
          <w:p w14:paraId="6A1FC0CF" w14:textId="77777777" w:rsidR="00697469" w:rsidRPr="000F4B8C" w:rsidRDefault="00697469"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factual knowledge of current principles and issues in economic, socio-cultural and ecological issues in general that have an influence on the field of geophysics engineering;</w:t>
            </w:r>
          </w:p>
        </w:tc>
      </w:tr>
      <w:tr w:rsidR="00697469" w:rsidRPr="000F4B8C" w14:paraId="3E6C6407" w14:textId="77777777" w:rsidTr="00697469">
        <w:tc>
          <w:tcPr>
            <w:tcW w:w="2700" w:type="dxa"/>
            <w:vMerge/>
            <w:shd w:val="clear" w:color="auto" w:fill="BFBFBF" w:themeFill="background1" w:themeFillShade="BF"/>
          </w:tcPr>
          <w:p w14:paraId="02A33ED7"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4BAE7793"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7F2E2874"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3.14</w:t>
            </w:r>
          </w:p>
        </w:tc>
        <w:tc>
          <w:tcPr>
            <w:tcW w:w="7209" w:type="dxa"/>
          </w:tcPr>
          <w:p w14:paraId="28D2EA1F" w14:textId="77777777" w:rsidR="00697469" w:rsidRPr="000F4B8C" w:rsidRDefault="00697469"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general concepts, principles, and techniques of effective communication orally and in writing for specific purposes in general; and</w:t>
            </w:r>
          </w:p>
        </w:tc>
      </w:tr>
      <w:tr w:rsidR="00697469" w:rsidRPr="000F4B8C" w14:paraId="754D2A73" w14:textId="77777777" w:rsidTr="00697469">
        <w:tc>
          <w:tcPr>
            <w:tcW w:w="2700" w:type="dxa"/>
            <w:vMerge/>
            <w:shd w:val="clear" w:color="auto" w:fill="BFBFBF" w:themeFill="background1" w:themeFillShade="BF"/>
          </w:tcPr>
          <w:p w14:paraId="5F46464B"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26039EB6" w14:textId="77777777" w:rsidR="00697469" w:rsidRPr="000F4B8C" w:rsidRDefault="00697469" w:rsidP="00D2775A">
            <w:pPr>
              <w:spacing w:line="276" w:lineRule="auto"/>
              <w:rPr>
                <w:rFonts w:asciiTheme="majorBidi" w:hAnsiTheme="majorBidi" w:cstheme="majorBidi"/>
                <w:b/>
                <w:sz w:val="24"/>
                <w:szCs w:val="24"/>
              </w:rPr>
            </w:pPr>
          </w:p>
        </w:tc>
        <w:tc>
          <w:tcPr>
            <w:tcW w:w="708" w:type="dxa"/>
          </w:tcPr>
          <w:p w14:paraId="73EC826F"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3.15</w:t>
            </w:r>
          </w:p>
        </w:tc>
        <w:tc>
          <w:tcPr>
            <w:tcW w:w="7209" w:type="dxa"/>
          </w:tcPr>
          <w:p w14:paraId="5354BFC1" w14:textId="77777777" w:rsidR="00697469" w:rsidRPr="000F4B8C" w:rsidRDefault="00697469"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factual knowledge about the development of cutting-edge technology and advanced materials in the field of geophysical engineering in deep</w:t>
            </w:r>
          </w:p>
        </w:tc>
      </w:tr>
      <w:tr w:rsidR="00697469" w:rsidRPr="000F4B8C" w14:paraId="184BE96F" w14:textId="77777777" w:rsidTr="00697469">
        <w:tc>
          <w:tcPr>
            <w:tcW w:w="2700" w:type="dxa"/>
            <w:vMerge/>
            <w:shd w:val="clear" w:color="auto" w:fill="BFBFBF" w:themeFill="background1" w:themeFillShade="BF"/>
          </w:tcPr>
          <w:p w14:paraId="2C6267BA"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val="restart"/>
          </w:tcPr>
          <w:p w14:paraId="56321E6A"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708" w:type="dxa"/>
          </w:tcPr>
          <w:p w14:paraId="5BC5AC29"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7209" w:type="dxa"/>
          </w:tcPr>
          <w:p w14:paraId="496A9110" w14:textId="77777777" w:rsidR="00697469" w:rsidRPr="000F4B8C" w:rsidRDefault="00697469" w:rsidP="00D2775A">
            <w:pPr>
              <w:spacing w:line="276" w:lineRule="auto"/>
              <w:ind w:right="397"/>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697469" w:rsidRPr="000F4B8C" w14:paraId="34C572A2" w14:textId="77777777" w:rsidTr="00697469">
        <w:tc>
          <w:tcPr>
            <w:tcW w:w="2700" w:type="dxa"/>
            <w:vMerge/>
            <w:shd w:val="clear" w:color="auto" w:fill="BFBFBF" w:themeFill="background1" w:themeFillShade="BF"/>
          </w:tcPr>
          <w:p w14:paraId="3346F9E7"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44EDDDB2" w14:textId="77777777" w:rsidR="00697469" w:rsidRPr="000F4B8C" w:rsidRDefault="00697469" w:rsidP="00D2775A">
            <w:pPr>
              <w:spacing w:line="276" w:lineRule="auto"/>
              <w:rPr>
                <w:rFonts w:asciiTheme="majorBidi" w:hAnsiTheme="majorBidi" w:cstheme="majorBidi"/>
                <w:sz w:val="24"/>
                <w:szCs w:val="24"/>
              </w:rPr>
            </w:pPr>
          </w:p>
        </w:tc>
        <w:tc>
          <w:tcPr>
            <w:tcW w:w="708" w:type="dxa"/>
          </w:tcPr>
          <w:p w14:paraId="745EDA24"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7209" w:type="dxa"/>
          </w:tcPr>
          <w:p w14:paraId="75E3872B"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697469" w:rsidRPr="000F4B8C" w14:paraId="3A92C470" w14:textId="77777777" w:rsidTr="00697469">
        <w:tc>
          <w:tcPr>
            <w:tcW w:w="2700" w:type="dxa"/>
            <w:vMerge/>
            <w:shd w:val="clear" w:color="auto" w:fill="BFBFBF" w:themeFill="background1" w:themeFillShade="BF"/>
          </w:tcPr>
          <w:p w14:paraId="15CB8DFE"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3D12F448" w14:textId="77777777" w:rsidR="00697469" w:rsidRPr="000F4B8C" w:rsidRDefault="00697469" w:rsidP="00D2775A">
            <w:pPr>
              <w:spacing w:line="276" w:lineRule="auto"/>
              <w:rPr>
                <w:rFonts w:asciiTheme="majorBidi" w:hAnsiTheme="majorBidi" w:cstheme="majorBidi"/>
                <w:sz w:val="24"/>
                <w:szCs w:val="24"/>
              </w:rPr>
            </w:pPr>
          </w:p>
        </w:tc>
        <w:tc>
          <w:tcPr>
            <w:tcW w:w="708" w:type="dxa"/>
          </w:tcPr>
          <w:p w14:paraId="1B32520A"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4.3</w:t>
            </w:r>
          </w:p>
        </w:tc>
        <w:tc>
          <w:tcPr>
            <w:tcW w:w="7209" w:type="dxa"/>
          </w:tcPr>
          <w:p w14:paraId="748201FA"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conduct research that includes identification, formulation, and analysis of geophysical engineering problems;</w:t>
            </w:r>
          </w:p>
        </w:tc>
      </w:tr>
      <w:tr w:rsidR="00697469" w:rsidRPr="000F4B8C" w14:paraId="40A00156" w14:textId="77777777" w:rsidTr="00697469">
        <w:tc>
          <w:tcPr>
            <w:tcW w:w="2700" w:type="dxa"/>
            <w:vMerge/>
            <w:shd w:val="clear" w:color="auto" w:fill="BFBFBF" w:themeFill="background1" w:themeFillShade="BF"/>
          </w:tcPr>
          <w:p w14:paraId="2B86D6D4"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6EEC4A32" w14:textId="77777777" w:rsidR="00697469" w:rsidRPr="000F4B8C" w:rsidRDefault="00697469" w:rsidP="00D2775A">
            <w:pPr>
              <w:spacing w:line="276" w:lineRule="auto"/>
              <w:rPr>
                <w:rFonts w:asciiTheme="majorBidi" w:hAnsiTheme="majorBidi" w:cstheme="majorBidi"/>
                <w:sz w:val="24"/>
                <w:szCs w:val="24"/>
              </w:rPr>
            </w:pPr>
          </w:p>
        </w:tc>
        <w:tc>
          <w:tcPr>
            <w:tcW w:w="708" w:type="dxa"/>
          </w:tcPr>
          <w:p w14:paraId="79E74F6E"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4.4</w:t>
            </w:r>
          </w:p>
        </w:tc>
        <w:tc>
          <w:tcPr>
            <w:tcW w:w="7209" w:type="dxa"/>
          </w:tcPr>
          <w:p w14:paraId="39DF2520"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formulate alternative solutions to solve complex geophysical engineering problems by considering economic, health, public safety, cultural, social and environmental factors;</w:t>
            </w:r>
          </w:p>
        </w:tc>
      </w:tr>
      <w:tr w:rsidR="00697469" w:rsidRPr="000F4B8C" w14:paraId="7D4C718E" w14:textId="77777777" w:rsidTr="00697469">
        <w:tc>
          <w:tcPr>
            <w:tcW w:w="2700" w:type="dxa"/>
            <w:vMerge/>
            <w:shd w:val="clear" w:color="auto" w:fill="BFBFBF" w:themeFill="background1" w:themeFillShade="BF"/>
          </w:tcPr>
          <w:p w14:paraId="5560095F"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60546624" w14:textId="77777777" w:rsidR="00697469" w:rsidRPr="000F4B8C" w:rsidRDefault="00697469" w:rsidP="00D2775A">
            <w:pPr>
              <w:spacing w:line="276" w:lineRule="auto"/>
              <w:rPr>
                <w:rFonts w:asciiTheme="majorBidi" w:hAnsiTheme="majorBidi" w:cstheme="majorBidi"/>
                <w:sz w:val="24"/>
                <w:szCs w:val="24"/>
              </w:rPr>
            </w:pPr>
          </w:p>
        </w:tc>
        <w:tc>
          <w:tcPr>
            <w:tcW w:w="708" w:type="dxa"/>
          </w:tcPr>
          <w:p w14:paraId="20DF4ABF"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4.5</w:t>
            </w:r>
          </w:p>
        </w:tc>
        <w:tc>
          <w:tcPr>
            <w:tcW w:w="7209" w:type="dxa"/>
          </w:tcPr>
          <w:p w14:paraId="314348CB"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design systems, processes, and components with an analytical approach and consider technical standards, aspects of performance, reliability, ease of application, sustainability and pay attention to economic, health and public safety, cultural, social and environmental factors;</w:t>
            </w:r>
          </w:p>
        </w:tc>
      </w:tr>
      <w:tr w:rsidR="00697469" w:rsidRPr="000F4B8C" w14:paraId="7E4A2501" w14:textId="77777777" w:rsidTr="00697469">
        <w:tc>
          <w:tcPr>
            <w:tcW w:w="2700" w:type="dxa"/>
            <w:vMerge/>
            <w:shd w:val="clear" w:color="auto" w:fill="BFBFBF" w:themeFill="background1" w:themeFillShade="BF"/>
          </w:tcPr>
          <w:p w14:paraId="78AD3E4E"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293C41EE" w14:textId="77777777" w:rsidR="00697469" w:rsidRPr="000F4B8C" w:rsidRDefault="00697469" w:rsidP="00D2775A">
            <w:pPr>
              <w:spacing w:line="276" w:lineRule="auto"/>
              <w:rPr>
                <w:rFonts w:asciiTheme="majorBidi" w:hAnsiTheme="majorBidi" w:cstheme="majorBidi"/>
                <w:sz w:val="24"/>
                <w:szCs w:val="24"/>
              </w:rPr>
            </w:pPr>
          </w:p>
        </w:tc>
        <w:tc>
          <w:tcPr>
            <w:tcW w:w="708" w:type="dxa"/>
          </w:tcPr>
          <w:p w14:paraId="07BA0A3A"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7209" w:type="dxa"/>
          </w:tcPr>
          <w:p w14:paraId="0727007B"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697469" w:rsidRPr="000F4B8C" w14:paraId="0766094D" w14:textId="77777777" w:rsidTr="00697469">
        <w:tc>
          <w:tcPr>
            <w:tcW w:w="2700" w:type="dxa"/>
            <w:vMerge/>
            <w:shd w:val="clear" w:color="auto" w:fill="BFBFBF" w:themeFill="background1" w:themeFillShade="BF"/>
          </w:tcPr>
          <w:p w14:paraId="7D7A8BA6"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614C5BE9" w14:textId="77777777" w:rsidR="00697469" w:rsidRPr="000F4B8C" w:rsidRDefault="00697469" w:rsidP="00D2775A">
            <w:pPr>
              <w:spacing w:line="276" w:lineRule="auto"/>
              <w:rPr>
                <w:rFonts w:asciiTheme="majorBidi" w:hAnsiTheme="majorBidi" w:cstheme="majorBidi"/>
                <w:sz w:val="24"/>
                <w:szCs w:val="24"/>
              </w:rPr>
            </w:pPr>
          </w:p>
        </w:tc>
        <w:tc>
          <w:tcPr>
            <w:tcW w:w="708" w:type="dxa"/>
          </w:tcPr>
          <w:p w14:paraId="496ED62E"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7209" w:type="dxa"/>
          </w:tcPr>
          <w:p w14:paraId="3C1B8910"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97469" w:rsidRPr="000F4B8C" w14:paraId="29C585B4" w14:textId="77777777" w:rsidTr="00697469">
        <w:tc>
          <w:tcPr>
            <w:tcW w:w="2700" w:type="dxa"/>
            <w:vMerge/>
            <w:shd w:val="clear" w:color="auto" w:fill="BFBFBF" w:themeFill="background1" w:themeFillShade="BF"/>
          </w:tcPr>
          <w:p w14:paraId="707F8452" w14:textId="77777777" w:rsidR="00697469" w:rsidRPr="000F4B8C" w:rsidRDefault="00697469" w:rsidP="00D2775A">
            <w:pPr>
              <w:spacing w:line="276" w:lineRule="auto"/>
              <w:rPr>
                <w:rFonts w:asciiTheme="majorBidi" w:hAnsiTheme="majorBidi" w:cstheme="majorBidi"/>
                <w:b/>
                <w:sz w:val="24"/>
                <w:szCs w:val="24"/>
              </w:rPr>
            </w:pPr>
          </w:p>
        </w:tc>
        <w:tc>
          <w:tcPr>
            <w:tcW w:w="3958" w:type="dxa"/>
            <w:vMerge/>
          </w:tcPr>
          <w:p w14:paraId="67042437" w14:textId="77777777" w:rsidR="00697469" w:rsidRPr="000F4B8C" w:rsidRDefault="00697469" w:rsidP="00D2775A">
            <w:pPr>
              <w:spacing w:line="276" w:lineRule="auto"/>
              <w:rPr>
                <w:rFonts w:asciiTheme="majorBidi" w:hAnsiTheme="majorBidi" w:cstheme="majorBidi"/>
                <w:sz w:val="24"/>
                <w:szCs w:val="24"/>
              </w:rPr>
            </w:pPr>
          </w:p>
        </w:tc>
        <w:tc>
          <w:tcPr>
            <w:tcW w:w="708" w:type="dxa"/>
          </w:tcPr>
          <w:p w14:paraId="24EE3783" w14:textId="77777777" w:rsidR="00697469" w:rsidRPr="000F4B8C" w:rsidRDefault="00697469"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7209" w:type="dxa"/>
          </w:tcPr>
          <w:p w14:paraId="61D454C9" w14:textId="77777777" w:rsidR="00697469" w:rsidRPr="000F4B8C" w:rsidRDefault="00697469"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697469" w:rsidRPr="000F4B8C" w14:paraId="2F1583D3" w14:textId="77777777" w:rsidTr="00697469">
        <w:tc>
          <w:tcPr>
            <w:tcW w:w="2700" w:type="dxa"/>
            <w:shd w:val="clear" w:color="auto" w:fill="BFBFBF" w:themeFill="background1" w:themeFillShade="BF"/>
          </w:tcPr>
          <w:p w14:paraId="19A70656"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37AAD0B5" w14:textId="77777777" w:rsidR="00697469" w:rsidRPr="000F4B8C" w:rsidRDefault="00697469" w:rsidP="00D2775A">
            <w:pPr>
              <w:spacing w:line="276" w:lineRule="auto"/>
              <w:contextualSpacing/>
              <w:jc w:val="both"/>
              <w:rPr>
                <w:rFonts w:asciiTheme="majorBidi" w:hAnsiTheme="majorBidi" w:cstheme="majorBidi"/>
                <w:sz w:val="24"/>
                <w:szCs w:val="24"/>
              </w:rPr>
            </w:pPr>
            <w:r w:rsidRPr="000F4B8C">
              <w:rPr>
                <w:rFonts w:asciiTheme="majorBidi" w:hAnsiTheme="majorBidi" w:cstheme="majorBidi"/>
                <w:sz w:val="24"/>
                <w:szCs w:val="24"/>
              </w:rPr>
              <w:t xml:space="preserve">[C3,P3,A3] Students can understand the basic concepts of physics related to seismic wave propagation, Students must have knowledge of "seismic exploration", history, development and technology and terminology, students can understand the seismic refraction and reflection methods, </w:t>
            </w:r>
            <w:proofErr w:type="gramStart"/>
            <w:r w:rsidRPr="000F4B8C">
              <w:rPr>
                <w:rFonts w:asciiTheme="majorBidi" w:hAnsiTheme="majorBidi" w:cstheme="majorBidi"/>
                <w:sz w:val="24"/>
                <w:szCs w:val="24"/>
              </w:rPr>
              <w:t>students</w:t>
            </w:r>
            <w:proofErr w:type="gramEnd"/>
            <w:r w:rsidRPr="000F4B8C">
              <w:rPr>
                <w:rFonts w:asciiTheme="majorBidi" w:hAnsiTheme="majorBidi" w:cstheme="majorBidi"/>
                <w:sz w:val="24"/>
                <w:szCs w:val="24"/>
              </w:rPr>
              <w:t xml:space="preserve"> have an understanding of data processing techniques 2D seismic refraction and reflection.</w:t>
            </w:r>
          </w:p>
        </w:tc>
      </w:tr>
    </w:tbl>
    <w:p w14:paraId="676F07D9" w14:textId="77777777" w:rsidR="00697469" w:rsidRPr="000F4B8C" w:rsidRDefault="00697469"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624"/>
        <w:gridCol w:w="2007"/>
        <w:gridCol w:w="1678"/>
        <w:gridCol w:w="1560"/>
        <w:gridCol w:w="2177"/>
        <w:gridCol w:w="1217"/>
      </w:tblGrid>
      <w:tr w:rsidR="00697469" w:rsidRPr="000F4B8C" w14:paraId="3485F3F3" w14:textId="77777777" w:rsidTr="00D16C04">
        <w:tc>
          <w:tcPr>
            <w:tcW w:w="985" w:type="dxa"/>
            <w:shd w:val="clear" w:color="auto" w:fill="BFBFBF" w:themeFill="background1" w:themeFillShade="BF"/>
          </w:tcPr>
          <w:p w14:paraId="298CF3A3"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1F6B8BF5"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2624" w:type="dxa"/>
            <w:shd w:val="clear" w:color="auto" w:fill="BFBFBF" w:themeFill="background1" w:themeFillShade="BF"/>
          </w:tcPr>
          <w:p w14:paraId="7BE50460"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007" w:type="dxa"/>
            <w:shd w:val="clear" w:color="auto" w:fill="BFBFBF" w:themeFill="background1" w:themeFillShade="BF"/>
          </w:tcPr>
          <w:p w14:paraId="1BE5D6EE"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678" w:type="dxa"/>
            <w:shd w:val="clear" w:color="auto" w:fill="BFBFBF" w:themeFill="background1" w:themeFillShade="BF"/>
          </w:tcPr>
          <w:p w14:paraId="5B732C45"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560" w:type="dxa"/>
            <w:shd w:val="clear" w:color="auto" w:fill="BFBFBF" w:themeFill="background1" w:themeFillShade="BF"/>
          </w:tcPr>
          <w:p w14:paraId="6C763BAA"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2177" w:type="dxa"/>
            <w:shd w:val="clear" w:color="auto" w:fill="BFBFBF" w:themeFill="background1" w:themeFillShade="BF"/>
          </w:tcPr>
          <w:p w14:paraId="0EDBD87B"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230C9391"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697469" w:rsidRPr="000F4B8C" w14:paraId="10D7B7FD" w14:textId="77777777" w:rsidTr="00D16C04">
        <w:tc>
          <w:tcPr>
            <w:tcW w:w="985" w:type="dxa"/>
            <w:shd w:val="clear" w:color="auto" w:fill="BFBFBF" w:themeFill="background1" w:themeFillShade="BF"/>
          </w:tcPr>
          <w:p w14:paraId="11EC75B1"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376BB48F"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624" w:type="dxa"/>
            <w:shd w:val="clear" w:color="auto" w:fill="BFBFBF" w:themeFill="background1" w:themeFillShade="BF"/>
          </w:tcPr>
          <w:p w14:paraId="39FAA0B3"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007" w:type="dxa"/>
            <w:shd w:val="clear" w:color="auto" w:fill="BFBFBF" w:themeFill="background1" w:themeFillShade="BF"/>
          </w:tcPr>
          <w:p w14:paraId="5EF3C931"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678" w:type="dxa"/>
            <w:shd w:val="clear" w:color="auto" w:fill="BFBFBF" w:themeFill="background1" w:themeFillShade="BF"/>
          </w:tcPr>
          <w:p w14:paraId="497A58A8"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560" w:type="dxa"/>
            <w:shd w:val="clear" w:color="auto" w:fill="BFBFBF" w:themeFill="background1" w:themeFillShade="BF"/>
          </w:tcPr>
          <w:p w14:paraId="75A80888"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2177" w:type="dxa"/>
            <w:shd w:val="clear" w:color="auto" w:fill="BFBFBF" w:themeFill="background1" w:themeFillShade="BF"/>
          </w:tcPr>
          <w:p w14:paraId="4A5C5200"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52C2A8EF"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697469" w:rsidRPr="000F4B8C" w14:paraId="6EF73C4F" w14:textId="77777777" w:rsidTr="00D16C04">
        <w:tc>
          <w:tcPr>
            <w:tcW w:w="985" w:type="dxa"/>
          </w:tcPr>
          <w:p w14:paraId="3EBA0C3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0274B49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 P3,A3] [Conceptual</w:t>
            </w:r>
            <w:r w:rsidRPr="000F4B8C">
              <w:rPr>
                <w:rFonts w:asciiTheme="majorBidi" w:hAnsiTheme="majorBidi" w:cstheme="majorBidi"/>
                <w:sz w:val="24"/>
                <w:szCs w:val="24"/>
              </w:rPr>
              <w:tab/>
            </w:r>
          </w:p>
          <w:p w14:paraId="5240C75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knowledge, Analyze]: </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1A2B4CB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Able to understand the history of technological </w:t>
            </w:r>
            <w:r w:rsidRPr="000F4B8C">
              <w:rPr>
                <w:rFonts w:asciiTheme="majorBidi" w:hAnsiTheme="majorBidi" w:cstheme="majorBidi"/>
                <w:sz w:val="24"/>
                <w:szCs w:val="24"/>
              </w:rPr>
              <w:lastRenderedPageBreak/>
              <w:t>development of seismic methods in exploration activities,</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0A29D9C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652B94B8" w14:textId="639ECB71"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624" w:type="dxa"/>
          </w:tcPr>
          <w:p w14:paraId="53F554A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"1. Introduction to Lecture:</w:t>
            </w:r>
          </w:p>
          <w:p w14:paraId="05BD3D2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Semester Learning Plans</w:t>
            </w:r>
          </w:p>
          <w:p w14:paraId="47E084C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College Contracts</w:t>
            </w:r>
          </w:p>
          <w:p w14:paraId="0B53485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Scoring system</w:t>
            </w:r>
          </w:p>
          <w:p w14:paraId="150B47B1" w14:textId="77777777" w:rsidR="00697469" w:rsidRPr="000F4B8C" w:rsidRDefault="00697469" w:rsidP="00D2775A">
            <w:pPr>
              <w:spacing w:line="276" w:lineRule="auto"/>
              <w:rPr>
                <w:rFonts w:asciiTheme="majorBidi" w:hAnsiTheme="majorBidi" w:cstheme="majorBidi"/>
                <w:sz w:val="24"/>
                <w:szCs w:val="24"/>
              </w:rPr>
            </w:pPr>
          </w:p>
          <w:p w14:paraId="6CC9FE1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Introduction to Lecture</w:t>
            </w:r>
          </w:p>
          <w:p w14:paraId="1C26437A" w14:textId="77777777" w:rsidR="00697469" w:rsidRPr="000F4B8C" w:rsidRDefault="00697469" w:rsidP="00D2775A">
            <w:pPr>
              <w:spacing w:line="276" w:lineRule="auto"/>
              <w:rPr>
                <w:rFonts w:asciiTheme="majorBidi" w:hAnsiTheme="majorBidi" w:cstheme="majorBidi"/>
                <w:sz w:val="24"/>
                <w:szCs w:val="24"/>
              </w:rPr>
            </w:pPr>
          </w:p>
          <w:p w14:paraId="02F767E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history of seismic exploration</w:t>
            </w:r>
          </w:p>
          <w:p w14:paraId="685AC94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literature - chapter 1</w:t>
            </w:r>
            <w:r w:rsidRPr="000F4B8C">
              <w:rPr>
                <w:rFonts w:asciiTheme="majorBidi" w:hAnsiTheme="majorBidi" w:cstheme="majorBidi"/>
                <w:sz w:val="24"/>
                <w:szCs w:val="24"/>
              </w:rPr>
              <w:tab/>
            </w:r>
          </w:p>
        </w:tc>
        <w:tc>
          <w:tcPr>
            <w:tcW w:w="2007" w:type="dxa"/>
          </w:tcPr>
          <w:p w14:paraId="7DE9D036"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lastRenderedPageBreak/>
              <w:t>Introductory Lecture, contract and</w:t>
            </w:r>
          </w:p>
          <w:p w14:paraId="0DE5A9C5" w14:textId="77777777" w:rsidR="00697469" w:rsidRPr="000F4B8C" w:rsidRDefault="00697469"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3EAEB1AC" w14:textId="77777777" w:rsidR="00697469" w:rsidRPr="000F4B8C" w:rsidRDefault="00697469" w:rsidP="00D2775A">
            <w:pPr>
              <w:spacing w:line="276" w:lineRule="auto"/>
              <w:jc w:val="center"/>
              <w:rPr>
                <w:rFonts w:asciiTheme="majorBidi" w:hAnsiTheme="majorBidi" w:cstheme="majorBidi"/>
                <w:sz w:val="24"/>
                <w:szCs w:val="24"/>
                <w:lang w:val="en"/>
              </w:rPr>
            </w:pPr>
          </w:p>
        </w:tc>
        <w:tc>
          <w:tcPr>
            <w:tcW w:w="1678" w:type="dxa"/>
          </w:tcPr>
          <w:p w14:paraId="4EE2FBC9"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74E221DD"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239FEF1" w14:textId="77777777" w:rsidR="00697469" w:rsidRPr="000F4B8C" w:rsidRDefault="00697469" w:rsidP="00D2775A">
            <w:pPr>
              <w:spacing w:line="276" w:lineRule="auto"/>
              <w:jc w:val="center"/>
              <w:rPr>
                <w:rFonts w:asciiTheme="majorBidi" w:hAnsiTheme="majorBidi" w:cstheme="majorBidi"/>
                <w:sz w:val="24"/>
                <w:szCs w:val="24"/>
              </w:rPr>
            </w:pPr>
          </w:p>
          <w:p w14:paraId="25F62D82"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tc>
        <w:tc>
          <w:tcPr>
            <w:tcW w:w="2177" w:type="dxa"/>
          </w:tcPr>
          <w:p w14:paraId="703C926A" w14:textId="77777777" w:rsidR="00697469" w:rsidRPr="000F4B8C" w:rsidRDefault="00697469" w:rsidP="00D2775A">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Understanding what will be learned in this course</w:t>
            </w:r>
          </w:p>
          <w:p w14:paraId="5EC9E391" w14:textId="77777777" w:rsidR="00697469" w:rsidRPr="000F4B8C" w:rsidRDefault="00697469" w:rsidP="00D2775A">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 xml:space="preserve">Understanding the history of technological </w:t>
            </w:r>
            <w:r w:rsidRPr="000F4B8C">
              <w:rPr>
                <w:rFonts w:asciiTheme="majorBidi" w:hAnsiTheme="majorBidi" w:cstheme="majorBidi"/>
                <w:sz w:val="24"/>
                <w:szCs w:val="24"/>
              </w:rPr>
              <w:lastRenderedPageBreak/>
              <w:t>development of seismic methods in exploration activities</w:t>
            </w:r>
          </w:p>
        </w:tc>
        <w:tc>
          <w:tcPr>
            <w:tcW w:w="1217" w:type="dxa"/>
          </w:tcPr>
          <w:p w14:paraId="022C23A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72602EFB"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494ABB68" w14:textId="77777777" w:rsidTr="00D16C04">
        <w:trPr>
          <w:trHeight w:val="2966"/>
        </w:trPr>
        <w:tc>
          <w:tcPr>
            <w:tcW w:w="985" w:type="dxa"/>
          </w:tcPr>
          <w:p w14:paraId="1DD18D79"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0B2D2EA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5F63926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707580FC" w14:textId="7C9D0F04"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basic concepts of seismic wave mechanism and seismic wave propagation. Able to explain the wave equation.</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0F796381" w14:textId="2F77C642"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624" w:type="dxa"/>
          </w:tcPr>
          <w:p w14:paraId="3EEB127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 Stress and strain</w:t>
            </w:r>
          </w:p>
          <w:p w14:paraId="5B2F7D4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 The seismic wave equation</w:t>
            </w:r>
          </w:p>
          <w:p w14:paraId="47E6BD4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 Basic wave propagation"</w:t>
            </w:r>
            <w:r w:rsidRPr="000F4B8C">
              <w:rPr>
                <w:rFonts w:asciiTheme="majorBidi" w:hAnsiTheme="majorBidi" w:cstheme="majorBidi"/>
                <w:sz w:val="24"/>
                <w:szCs w:val="24"/>
              </w:rPr>
              <w:tab/>
            </w:r>
          </w:p>
          <w:p w14:paraId="79F9140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63814CD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Supporting literature 1 - chapters 2 &amp; 3</w:t>
            </w:r>
          </w:p>
          <w:p w14:paraId="726CE1D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Supporting literature 2 - chapter 2</w:t>
            </w:r>
          </w:p>
          <w:p w14:paraId="5620CEDE" w14:textId="53F1DAD3"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Module-01 "</w:t>
            </w:r>
          </w:p>
        </w:tc>
        <w:tc>
          <w:tcPr>
            <w:tcW w:w="2007" w:type="dxa"/>
          </w:tcPr>
          <w:p w14:paraId="43AD0BDD"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Direct Lecture,</w:t>
            </w:r>
          </w:p>
          <w:p w14:paraId="60AD08BB" w14:textId="77777777" w:rsidR="00697469" w:rsidRPr="000F4B8C" w:rsidRDefault="00697469"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678" w:type="dxa"/>
          </w:tcPr>
          <w:p w14:paraId="6934D9E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2B98694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110CAEE1" w14:textId="77777777" w:rsidR="00697469" w:rsidRPr="000F4B8C" w:rsidRDefault="00697469" w:rsidP="00D2775A">
            <w:pPr>
              <w:spacing w:line="276" w:lineRule="auto"/>
              <w:jc w:val="center"/>
              <w:rPr>
                <w:rFonts w:asciiTheme="majorBidi" w:hAnsiTheme="majorBidi" w:cstheme="majorBidi"/>
                <w:sz w:val="24"/>
                <w:szCs w:val="24"/>
              </w:rPr>
            </w:pPr>
          </w:p>
          <w:p w14:paraId="2E9DA38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7097A8A4" w14:textId="77777777" w:rsidR="00697469" w:rsidRPr="000F4B8C" w:rsidRDefault="00697469" w:rsidP="00D2775A">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Knowing the basic concepts of seismic wave mechanism</w:t>
            </w:r>
          </w:p>
          <w:p w14:paraId="052D8EAC" w14:textId="77777777" w:rsidR="00697469" w:rsidRPr="000F4B8C" w:rsidRDefault="00697469" w:rsidP="00D2775A">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Knowing the basic concepts of seismic wave propagation,</w:t>
            </w:r>
          </w:p>
          <w:p w14:paraId="3FC70FF6" w14:textId="77777777" w:rsidR="00697469" w:rsidRPr="000F4B8C" w:rsidRDefault="00697469" w:rsidP="00D2775A">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Able to explain the wave equation.</w:t>
            </w:r>
          </w:p>
        </w:tc>
        <w:tc>
          <w:tcPr>
            <w:tcW w:w="1217" w:type="dxa"/>
          </w:tcPr>
          <w:p w14:paraId="52BC220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1672B30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7E151FDB" w14:textId="77777777" w:rsidTr="00D16C04">
        <w:trPr>
          <w:trHeight w:val="131"/>
        </w:trPr>
        <w:tc>
          <w:tcPr>
            <w:tcW w:w="985" w:type="dxa"/>
          </w:tcPr>
          <w:p w14:paraId="5304508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679263B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 P3,A3]</w:t>
            </w:r>
          </w:p>
          <w:p w14:paraId="7609774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6431669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concept of ray theory, Understanding the concept of time of wave propagation, Able to reduce Snell's law equation in the boundary line,</w:t>
            </w:r>
          </w:p>
          <w:p w14:paraId="56395E2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624" w:type="dxa"/>
          </w:tcPr>
          <w:p w14:paraId="71DD2FC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 Ray theory  &amp; Travel times</w:t>
            </w:r>
          </w:p>
          <w:p w14:paraId="4D7F58B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 Snell’s law &amp; Asymptotic ray theory</w:t>
            </w:r>
          </w:p>
          <w:p w14:paraId="297C03F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 Rays at an interface &amp; Boundary conditions</w:t>
            </w:r>
          </w:p>
          <w:p w14:paraId="15B18C4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 Continuity of the ray equations</w:t>
            </w:r>
          </w:p>
          <w:p w14:paraId="576030D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203DFA1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"Supporting literature 1 - chapter 4</w:t>
            </w:r>
          </w:p>
          <w:p w14:paraId="04B07D0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Supporting literature 2 - chapters 5 &amp; 6</w:t>
            </w:r>
          </w:p>
          <w:p w14:paraId="63ECD5B6" w14:textId="0B637A50" w:rsidR="00697469" w:rsidRPr="000F4B8C" w:rsidRDefault="00697469" w:rsidP="00B46C71">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Module-02 "</w:t>
            </w:r>
            <w:r w:rsidRPr="000F4B8C">
              <w:rPr>
                <w:rFonts w:asciiTheme="majorBidi" w:hAnsiTheme="majorBidi" w:cstheme="majorBidi"/>
                <w:sz w:val="24"/>
                <w:szCs w:val="24"/>
              </w:rPr>
              <w:tab/>
            </w:r>
          </w:p>
        </w:tc>
        <w:tc>
          <w:tcPr>
            <w:tcW w:w="2007" w:type="dxa"/>
          </w:tcPr>
          <w:p w14:paraId="0FCF8349"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678" w:type="dxa"/>
          </w:tcPr>
          <w:p w14:paraId="26EC3BA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4FB9F92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C97DB1B" w14:textId="77777777" w:rsidR="00697469" w:rsidRPr="000F4B8C" w:rsidRDefault="00697469" w:rsidP="00D2775A">
            <w:pPr>
              <w:spacing w:line="276" w:lineRule="auto"/>
              <w:jc w:val="center"/>
              <w:rPr>
                <w:rFonts w:asciiTheme="majorBidi" w:hAnsiTheme="majorBidi" w:cstheme="majorBidi"/>
                <w:sz w:val="24"/>
                <w:szCs w:val="24"/>
              </w:rPr>
            </w:pPr>
          </w:p>
          <w:p w14:paraId="58BD6C6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75F4A433" w14:textId="77777777" w:rsidR="00697469" w:rsidRPr="000F4B8C" w:rsidRDefault="00697469" w:rsidP="00D2775A">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Understanding the concept of ray theory,</w:t>
            </w:r>
          </w:p>
          <w:p w14:paraId="454C313D" w14:textId="77777777" w:rsidR="00697469" w:rsidRPr="000F4B8C" w:rsidRDefault="00697469" w:rsidP="00D2775A">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Understanding the concept of the time of wave propagation,</w:t>
            </w:r>
          </w:p>
          <w:p w14:paraId="679484DD" w14:textId="15AC6377" w:rsidR="00697469" w:rsidRPr="00D16C04" w:rsidRDefault="00697469" w:rsidP="00D16C04">
            <w:pPr>
              <w:pStyle w:val="ListParagraph"/>
              <w:numPr>
                <w:ilvl w:val="0"/>
                <w:numId w:val="22"/>
              </w:numPr>
              <w:spacing w:line="276" w:lineRule="auto"/>
              <w:ind w:left="142" w:hanging="142"/>
              <w:rPr>
                <w:rFonts w:asciiTheme="majorBidi" w:hAnsiTheme="majorBidi" w:cstheme="majorBidi"/>
                <w:sz w:val="24"/>
                <w:szCs w:val="24"/>
              </w:rPr>
            </w:pPr>
            <w:r w:rsidRPr="000F4B8C">
              <w:rPr>
                <w:rFonts w:asciiTheme="majorBidi" w:hAnsiTheme="majorBidi" w:cstheme="majorBidi"/>
                <w:sz w:val="24"/>
                <w:szCs w:val="24"/>
              </w:rPr>
              <w:t xml:space="preserve">Being able to reduce Snell's law equation in the boundary line and know the concepts </w:t>
            </w:r>
            <w:r w:rsidRPr="000F4B8C">
              <w:rPr>
                <w:rFonts w:asciiTheme="majorBidi" w:hAnsiTheme="majorBidi" w:cstheme="majorBidi"/>
                <w:sz w:val="24"/>
                <w:szCs w:val="24"/>
              </w:rPr>
              <w:lastRenderedPageBreak/>
              <w:t>of reflection and transmission of seismic waves,</w:t>
            </w:r>
          </w:p>
        </w:tc>
        <w:tc>
          <w:tcPr>
            <w:tcW w:w="1217" w:type="dxa"/>
          </w:tcPr>
          <w:p w14:paraId="47BA0BB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476162B9"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0B59A23C" w14:textId="77777777" w:rsidTr="00D16C04">
        <w:tc>
          <w:tcPr>
            <w:tcW w:w="985" w:type="dxa"/>
          </w:tcPr>
          <w:p w14:paraId="0B740DC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7E41FAA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443B18E4" w14:textId="77777777" w:rsidR="00697469" w:rsidRPr="000F4B8C" w:rsidRDefault="00697469" w:rsidP="00D2775A">
            <w:pPr>
              <w:spacing w:line="276" w:lineRule="auto"/>
              <w:rPr>
                <w:rFonts w:asciiTheme="majorBidi" w:hAnsiTheme="majorBidi" w:cstheme="majorBidi"/>
                <w:sz w:val="24"/>
                <w:szCs w:val="24"/>
              </w:rPr>
            </w:pPr>
          </w:p>
          <w:p w14:paraId="2A36AC7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reflection and seismic wave transmission, Knowing the concept of acoustic wave propagation in Isotropic and Anisotropic media</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0E83D9B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734495C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2931D72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624" w:type="dxa"/>
          </w:tcPr>
          <w:p w14:paraId="78176B99" w14:textId="20FDAA05"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e)Reflection/transmission coefficients &amp; Free surface reflection coefficients</w:t>
            </w:r>
          </w:p>
          <w:p w14:paraId="3587BF8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 Fluid–solid reflection/transmission coefficients</w:t>
            </w:r>
          </w:p>
          <w:p w14:paraId="33CB43B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 Interface polarization conversions</w:t>
            </w:r>
          </w:p>
          <w:p w14:paraId="17F244C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h) Linearized coefficients &amp; Geometrical Green dyadic with interfaces</w:t>
            </w:r>
          </w:p>
          <w:p w14:paraId="4445A36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3E9B15E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"Supporting literature 1 - chapter 4</w:t>
            </w:r>
          </w:p>
          <w:p w14:paraId="5EA3936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Supporting literature 2 - chapters 5 &amp; 6</w:t>
            </w:r>
          </w:p>
          <w:p w14:paraId="445A0259" w14:textId="1170845B"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Module-02 "</w:t>
            </w:r>
          </w:p>
        </w:tc>
        <w:tc>
          <w:tcPr>
            <w:tcW w:w="2007" w:type="dxa"/>
          </w:tcPr>
          <w:p w14:paraId="4C18F1D0"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74019E7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7D29164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C482338" w14:textId="77777777" w:rsidR="00697469" w:rsidRPr="000F4B8C" w:rsidRDefault="00697469" w:rsidP="00D2775A">
            <w:pPr>
              <w:spacing w:line="276" w:lineRule="auto"/>
              <w:jc w:val="center"/>
              <w:rPr>
                <w:rFonts w:asciiTheme="majorBidi" w:hAnsiTheme="majorBidi" w:cstheme="majorBidi"/>
                <w:sz w:val="24"/>
                <w:szCs w:val="24"/>
              </w:rPr>
            </w:pPr>
          </w:p>
          <w:p w14:paraId="667BE033"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395501F5" w14:textId="77777777" w:rsidR="00697469" w:rsidRPr="000F4B8C" w:rsidRDefault="00697469" w:rsidP="00D2775A">
            <w:pPr>
              <w:spacing w:line="276" w:lineRule="auto"/>
              <w:jc w:val="center"/>
              <w:rPr>
                <w:rFonts w:asciiTheme="majorBidi" w:hAnsiTheme="majorBidi" w:cstheme="majorBidi"/>
                <w:b/>
                <w:sz w:val="24"/>
                <w:szCs w:val="24"/>
              </w:rPr>
            </w:pPr>
          </w:p>
          <w:p w14:paraId="0D38F065"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Quiz-01</w:t>
            </w:r>
            <w:r w:rsidRPr="000F4B8C">
              <w:rPr>
                <w:rFonts w:asciiTheme="majorBidi" w:hAnsiTheme="majorBidi" w:cstheme="majorBidi"/>
                <w:b/>
                <w:sz w:val="24"/>
                <w:szCs w:val="24"/>
              </w:rPr>
              <w:tab/>
            </w:r>
            <w:r w:rsidRPr="000F4B8C">
              <w:rPr>
                <w:rFonts w:asciiTheme="majorBidi" w:hAnsiTheme="majorBidi" w:cstheme="majorBidi"/>
                <w:b/>
                <w:sz w:val="24"/>
                <w:szCs w:val="24"/>
              </w:rPr>
              <w:tab/>
            </w:r>
          </w:p>
          <w:p w14:paraId="5C6B04B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77" w:type="dxa"/>
          </w:tcPr>
          <w:p w14:paraId="10A1D3C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acoustic wave propagation in Isotropic and Anisotropic media</w:t>
            </w:r>
            <w:r w:rsidRPr="000F4B8C">
              <w:rPr>
                <w:rFonts w:asciiTheme="majorBidi" w:hAnsiTheme="majorBidi" w:cstheme="majorBidi"/>
                <w:sz w:val="24"/>
                <w:szCs w:val="24"/>
              </w:rPr>
              <w:tab/>
            </w:r>
          </w:p>
          <w:p w14:paraId="2B4547B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1BDCFE9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081FA8C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217" w:type="dxa"/>
          </w:tcPr>
          <w:p w14:paraId="419B479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D164F82"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p w14:paraId="5BF51E65" w14:textId="77777777" w:rsidR="00697469" w:rsidRPr="000F4B8C" w:rsidRDefault="00697469" w:rsidP="00D2775A">
            <w:pPr>
              <w:spacing w:line="276" w:lineRule="auto"/>
              <w:jc w:val="center"/>
              <w:rPr>
                <w:rFonts w:asciiTheme="majorBidi" w:hAnsiTheme="majorBidi" w:cstheme="majorBidi"/>
                <w:sz w:val="24"/>
                <w:szCs w:val="24"/>
              </w:rPr>
            </w:pPr>
          </w:p>
          <w:p w14:paraId="659BDF62" w14:textId="77777777" w:rsidR="00697469" w:rsidRPr="000F4B8C" w:rsidRDefault="00697469" w:rsidP="00D2775A">
            <w:pPr>
              <w:spacing w:line="276" w:lineRule="auto"/>
              <w:jc w:val="center"/>
              <w:rPr>
                <w:rFonts w:asciiTheme="majorBidi" w:hAnsiTheme="majorBidi" w:cstheme="majorBidi"/>
                <w:sz w:val="24"/>
                <w:szCs w:val="24"/>
              </w:rPr>
            </w:pPr>
          </w:p>
          <w:p w14:paraId="27D59283" w14:textId="77777777" w:rsidR="00697469" w:rsidRPr="000F4B8C" w:rsidRDefault="00697469" w:rsidP="00D2775A">
            <w:pPr>
              <w:spacing w:line="276" w:lineRule="auto"/>
              <w:jc w:val="center"/>
              <w:rPr>
                <w:rFonts w:asciiTheme="majorBidi" w:hAnsiTheme="majorBidi" w:cstheme="majorBidi"/>
                <w:sz w:val="24"/>
                <w:szCs w:val="24"/>
              </w:rPr>
            </w:pPr>
          </w:p>
          <w:p w14:paraId="4762723F" w14:textId="77777777" w:rsidR="00697469" w:rsidRPr="000F4B8C" w:rsidRDefault="00697469" w:rsidP="00D2775A">
            <w:pPr>
              <w:spacing w:line="276" w:lineRule="auto"/>
              <w:jc w:val="center"/>
              <w:rPr>
                <w:rFonts w:asciiTheme="majorBidi" w:hAnsiTheme="majorBidi" w:cstheme="majorBidi"/>
                <w:color w:val="000000"/>
                <w:sz w:val="24"/>
                <w:szCs w:val="24"/>
              </w:rPr>
            </w:pPr>
            <w:r w:rsidRPr="000F4B8C">
              <w:rPr>
                <w:rFonts w:asciiTheme="majorBidi" w:hAnsiTheme="majorBidi" w:cstheme="majorBidi"/>
                <w:color w:val="000000"/>
                <w:sz w:val="24"/>
                <w:szCs w:val="24"/>
              </w:rPr>
              <w:t xml:space="preserve">15%  </w:t>
            </w:r>
            <w:r w:rsidRPr="000F4B8C">
              <w:rPr>
                <w:rFonts w:asciiTheme="majorBidi" w:hAnsiTheme="majorBidi" w:cstheme="majorBidi"/>
                <w:color w:val="000000"/>
                <w:sz w:val="24"/>
                <w:szCs w:val="24"/>
              </w:rPr>
              <w:br/>
              <w:t>Quiz</w:t>
            </w:r>
          </w:p>
          <w:p w14:paraId="26C5BFBE" w14:textId="77777777" w:rsidR="00697469" w:rsidRPr="000F4B8C" w:rsidRDefault="00697469" w:rsidP="00D2775A">
            <w:pPr>
              <w:spacing w:line="276" w:lineRule="auto"/>
              <w:jc w:val="center"/>
              <w:rPr>
                <w:rFonts w:asciiTheme="majorBidi" w:hAnsiTheme="majorBidi" w:cstheme="majorBidi"/>
                <w:sz w:val="24"/>
                <w:szCs w:val="24"/>
              </w:rPr>
            </w:pPr>
          </w:p>
        </w:tc>
      </w:tr>
      <w:tr w:rsidR="00697469" w:rsidRPr="000F4B8C" w14:paraId="69C3CF36" w14:textId="77777777" w:rsidTr="00D16C04">
        <w:tc>
          <w:tcPr>
            <w:tcW w:w="985" w:type="dxa"/>
          </w:tcPr>
          <w:p w14:paraId="08B192D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1F5B210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 P3,A3]</w:t>
            </w:r>
          </w:p>
          <w:p w14:paraId="060F5BC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1641487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Understanding the concept of seismic wave geometry both reflection and </w:t>
            </w:r>
            <w:r w:rsidRPr="000F4B8C">
              <w:rPr>
                <w:rFonts w:asciiTheme="majorBidi" w:hAnsiTheme="majorBidi" w:cstheme="majorBidi"/>
                <w:sz w:val="24"/>
                <w:szCs w:val="24"/>
              </w:rPr>
              <w:lastRenderedPageBreak/>
              <w:t>refraction, Understanding the vertical velocity gradient phenomenon.</w:t>
            </w:r>
          </w:p>
        </w:tc>
        <w:tc>
          <w:tcPr>
            <w:tcW w:w="2624" w:type="dxa"/>
          </w:tcPr>
          <w:p w14:paraId="6185251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"Seismic wave geometry</w:t>
            </w:r>
          </w:p>
          <w:p w14:paraId="4BEDB25C" w14:textId="77777777" w:rsidR="00697469" w:rsidRPr="000F4B8C" w:rsidRDefault="00697469" w:rsidP="00D2775A">
            <w:pPr>
              <w:pStyle w:val="ListParagraph"/>
              <w:numPr>
                <w:ilvl w:val="0"/>
                <w:numId w:val="23"/>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Reflection path</w:t>
            </w:r>
          </w:p>
          <w:p w14:paraId="78E051AE" w14:textId="77777777" w:rsidR="00697469" w:rsidRPr="000F4B8C" w:rsidRDefault="00697469" w:rsidP="00D2775A">
            <w:pPr>
              <w:pStyle w:val="ListParagraph"/>
              <w:numPr>
                <w:ilvl w:val="0"/>
                <w:numId w:val="23"/>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Refraction path</w:t>
            </w:r>
          </w:p>
          <w:p w14:paraId="50AA6D61" w14:textId="77777777" w:rsidR="00697469" w:rsidRPr="000F4B8C" w:rsidRDefault="00697469" w:rsidP="00D2775A">
            <w:pPr>
              <w:pStyle w:val="ListParagraph"/>
              <w:numPr>
                <w:ilvl w:val="0"/>
                <w:numId w:val="23"/>
              </w:numPr>
              <w:spacing w:line="276" w:lineRule="auto"/>
              <w:ind w:left="252" w:hanging="252"/>
              <w:rPr>
                <w:rFonts w:asciiTheme="majorBidi" w:hAnsiTheme="majorBidi" w:cstheme="majorBidi"/>
                <w:sz w:val="24"/>
                <w:szCs w:val="24"/>
              </w:rPr>
            </w:pPr>
            <w:r w:rsidRPr="000F4B8C">
              <w:rPr>
                <w:rFonts w:asciiTheme="majorBidi" w:hAnsiTheme="majorBidi" w:cstheme="majorBidi"/>
                <w:sz w:val="24"/>
                <w:szCs w:val="24"/>
              </w:rPr>
              <w:t>Vertical velocity gradient</w:t>
            </w:r>
          </w:p>
          <w:p w14:paraId="3533151B" w14:textId="77777777" w:rsidR="00697469" w:rsidRPr="000F4B8C" w:rsidRDefault="00697469" w:rsidP="00D2775A">
            <w:pPr>
              <w:pStyle w:val="ListParagraph"/>
              <w:spacing w:line="276" w:lineRule="auto"/>
              <w:ind w:left="252"/>
              <w:rPr>
                <w:rFonts w:asciiTheme="majorBidi" w:hAnsiTheme="majorBidi" w:cstheme="majorBidi"/>
                <w:sz w:val="24"/>
                <w:szCs w:val="24"/>
              </w:rPr>
            </w:pPr>
          </w:p>
          <w:p w14:paraId="03BD71B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"Main literature - chapters 4, 5 &amp; 6</w:t>
            </w:r>
          </w:p>
          <w:p w14:paraId="15C1641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Module-03”</w:t>
            </w:r>
          </w:p>
        </w:tc>
        <w:tc>
          <w:tcPr>
            <w:tcW w:w="2007" w:type="dxa"/>
          </w:tcPr>
          <w:p w14:paraId="37286BB7" w14:textId="77777777" w:rsidR="00697469" w:rsidRPr="000F4B8C" w:rsidRDefault="00697469"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678" w:type="dxa"/>
          </w:tcPr>
          <w:p w14:paraId="24B9244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6DB14E4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461499CA" w14:textId="77777777" w:rsidR="00697469" w:rsidRPr="000F4B8C" w:rsidRDefault="00697469" w:rsidP="00D2775A">
            <w:pPr>
              <w:spacing w:line="276" w:lineRule="auto"/>
              <w:jc w:val="center"/>
              <w:rPr>
                <w:rFonts w:asciiTheme="majorBidi" w:hAnsiTheme="majorBidi" w:cstheme="majorBidi"/>
                <w:sz w:val="24"/>
                <w:szCs w:val="24"/>
              </w:rPr>
            </w:pPr>
          </w:p>
          <w:p w14:paraId="1F5CA37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3FF6DD5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Understanding the concept of seismic wave geometry both reflection and refraction, </w:t>
            </w:r>
          </w:p>
          <w:p w14:paraId="7C967B1E" w14:textId="77777777" w:rsidR="00697469" w:rsidRPr="000F4B8C" w:rsidRDefault="00697469" w:rsidP="00D2775A">
            <w:pPr>
              <w:spacing w:line="276" w:lineRule="auto"/>
              <w:rPr>
                <w:rFonts w:asciiTheme="majorBidi" w:hAnsiTheme="majorBidi" w:cstheme="majorBidi"/>
                <w:sz w:val="24"/>
                <w:szCs w:val="24"/>
              </w:rPr>
            </w:pPr>
          </w:p>
          <w:p w14:paraId="33FE1B4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Understanding the vertical velocity gradient phenomenon.</w:t>
            </w:r>
            <w:r w:rsidRPr="000F4B8C">
              <w:rPr>
                <w:rFonts w:asciiTheme="majorBidi" w:hAnsiTheme="majorBidi" w:cstheme="majorBidi"/>
                <w:sz w:val="24"/>
                <w:szCs w:val="24"/>
              </w:rPr>
              <w:tab/>
            </w:r>
          </w:p>
        </w:tc>
        <w:tc>
          <w:tcPr>
            <w:tcW w:w="1217" w:type="dxa"/>
          </w:tcPr>
          <w:p w14:paraId="3669ED9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18CC1EB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3F07A0EE" w14:textId="77777777" w:rsidTr="00D16C04">
        <w:trPr>
          <w:trHeight w:val="6009"/>
        </w:trPr>
        <w:tc>
          <w:tcPr>
            <w:tcW w:w="985" w:type="dxa"/>
          </w:tcPr>
          <w:p w14:paraId="17F13E4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1CF02190"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 P3,A3] </w:t>
            </w:r>
          </w:p>
          <w:p w14:paraId="4344420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2CA56FD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concept of seismic wave velocity theoretically and be able to experiment with seismic wave velocity data, able to distinguish the types of seismic events and their characteristics.</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61C0638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2CB6CC0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7BBE9CF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A98507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20541A5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14538D23" w14:textId="2808E288"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624" w:type="dxa"/>
          </w:tcPr>
          <w:p w14:paraId="645A243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wave velocity</w:t>
            </w:r>
          </w:p>
          <w:p w14:paraId="712C747F" w14:textId="77777777" w:rsidR="00697469" w:rsidRPr="000F4B8C" w:rsidRDefault="00697469" w:rsidP="00D2775A">
            <w:pPr>
              <w:pStyle w:val="ListParagraph"/>
              <w:numPr>
                <w:ilvl w:val="0"/>
                <w:numId w:val="24"/>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Seismic sedimentary rock models</w:t>
            </w:r>
          </w:p>
          <w:p w14:paraId="517E2B84" w14:textId="77777777" w:rsidR="00697469" w:rsidRPr="000F4B8C" w:rsidRDefault="00697469" w:rsidP="00D2775A">
            <w:pPr>
              <w:pStyle w:val="ListParagraph"/>
              <w:numPr>
                <w:ilvl w:val="0"/>
                <w:numId w:val="24"/>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Speed data experimentation</w:t>
            </w:r>
          </w:p>
          <w:p w14:paraId="705838B3" w14:textId="77777777" w:rsidR="00697469" w:rsidRPr="000F4B8C" w:rsidRDefault="00697469" w:rsidP="00D2775A">
            <w:pPr>
              <w:pStyle w:val="ListParagraph"/>
              <w:numPr>
                <w:ilvl w:val="0"/>
                <w:numId w:val="24"/>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Application of the concept of speed</w:t>
            </w:r>
          </w:p>
          <w:p w14:paraId="03840B64" w14:textId="77777777" w:rsidR="00697469" w:rsidRPr="000F4B8C" w:rsidRDefault="00697469" w:rsidP="00D2775A">
            <w:pPr>
              <w:pStyle w:val="ListParagraph"/>
              <w:numPr>
                <w:ilvl w:val="0"/>
                <w:numId w:val="24"/>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Speed measurement</w:t>
            </w:r>
          </w:p>
          <w:p w14:paraId="7BB59F37" w14:textId="77777777" w:rsidR="00697469" w:rsidRPr="000F4B8C" w:rsidRDefault="00697469" w:rsidP="00D2775A">
            <w:pPr>
              <w:spacing w:line="276" w:lineRule="auto"/>
              <w:ind w:left="-32"/>
              <w:rPr>
                <w:rFonts w:asciiTheme="majorBidi" w:hAnsiTheme="majorBidi" w:cstheme="majorBidi"/>
                <w:sz w:val="24"/>
                <w:szCs w:val="24"/>
              </w:rPr>
            </w:pPr>
            <w:r w:rsidRPr="000F4B8C">
              <w:rPr>
                <w:rFonts w:asciiTheme="majorBidi" w:hAnsiTheme="majorBidi" w:cstheme="majorBidi"/>
                <w:sz w:val="24"/>
                <w:szCs w:val="24"/>
              </w:rPr>
              <w:t>Characteristics of seismic events</w:t>
            </w:r>
          </w:p>
          <w:p w14:paraId="01AA0169" w14:textId="77777777" w:rsidR="00697469" w:rsidRPr="000F4B8C" w:rsidRDefault="00697469" w:rsidP="00D2775A">
            <w:pPr>
              <w:pStyle w:val="ListParagraph"/>
              <w:numPr>
                <w:ilvl w:val="0"/>
                <w:numId w:val="2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Reflection</w:t>
            </w:r>
          </w:p>
          <w:p w14:paraId="7204D981" w14:textId="77777777" w:rsidR="00697469" w:rsidRPr="000F4B8C" w:rsidRDefault="00697469" w:rsidP="00D2775A">
            <w:pPr>
              <w:pStyle w:val="ListParagraph"/>
              <w:numPr>
                <w:ilvl w:val="0"/>
                <w:numId w:val="2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Events other than reflection</w:t>
            </w:r>
          </w:p>
          <w:p w14:paraId="3F192B31" w14:textId="77777777" w:rsidR="00697469" w:rsidRPr="000F4B8C" w:rsidRDefault="00697469" w:rsidP="00D2775A">
            <w:pPr>
              <w:pStyle w:val="ListParagraph"/>
              <w:numPr>
                <w:ilvl w:val="0"/>
                <w:numId w:val="2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Resolution</w:t>
            </w:r>
          </w:p>
          <w:p w14:paraId="439AC972" w14:textId="77777777" w:rsidR="00697469" w:rsidRPr="000F4B8C" w:rsidRDefault="00697469" w:rsidP="00D2775A">
            <w:pPr>
              <w:pStyle w:val="ListParagraph"/>
              <w:numPr>
                <w:ilvl w:val="0"/>
                <w:numId w:val="25"/>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Attenuation</w:t>
            </w:r>
          </w:p>
          <w:p w14:paraId="242F01AB" w14:textId="77777777" w:rsidR="00697469" w:rsidRPr="000F4B8C" w:rsidRDefault="00697469" w:rsidP="00D2775A">
            <w:pPr>
              <w:spacing w:line="276" w:lineRule="auto"/>
              <w:rPr>
                <w:rFonts w:asciiTheme="majorBidi" w:hAnsiTheme="majorBidi" w:cstheme="majorBidi"/>
                <w:sz w:val="24"/>
                <w:szCs w:val="24"/>
              </w:rPr>
            </w:pPr>
          </w:p>
          <w:p w14:paraId="3A5FBC2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literature - chapters 4, 5 &amp; 6</w:t>
            </w:r>
          </w:p>
          <w:p w14:paraId="05C15B5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Module-03 "</w:t>
            </w:r>
          </w:p>
        </w:tc>
        <w:tc>
          <w:tcPr>
            <w:tcW w:w="2007" w:type="dxa"/>
          </w:tcPr>
          <w:p w14:paraId="65D9DD2A"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720675D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7CE2996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1C250E52" w14:textId="77777777" w:rsidR="00697469" w:rsidRPr="000F4B8C" w:rsidRDefault="00697469" w:rsidP="00D2775A">
            <w:pPr>
              <w:spacing w:line="276" w:lineRule="auto"/>
              <w:jc w:val="center"/>
              <w:rPr>
                <w:rFonts w:asciiTheme="majorBidi" w:hAnsiTheme="majorBidi" w:cstheme="majorBidi"/>
                <w:sz w:val="24"/>
                <w:szCs w:val="24"/>
              </w:rPr>
            </w:pPr>
          </w:p>
          <w:p w14:paraId="54A30EEB"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0E8030E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concept of seismic wave velocity theoretically and be able to experiment with seismic wave velocity data</w:t>
            </w:r>
          </w:p>
          <w:p w14:paraId="66DFE39B" w14:textId="77777777" w:rsidR="00697469" w:rsidRPr="000F4B8C" w:rsidRDefault="00697469" w:rsidP="00D2775A">
            <w:pPr>
              <w:spacing w:line="276" w:lineRule="auto"/>
              <w:rPr>
                <w:rFonts w:asciiTheme="majorBidi" w:hAnsiTheme="majorBidi" w:cstheme="majorBidi"/>
                <w:sz w:val="24"/>
                <w:szCs w:val="24"/>
              </w:rPr>
            </w:pPr>
          </w:p>
          <w:p w14:paraId="362B902B" w14:textId="1B8A1836"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distinguish the types of seismic events and their characteristics.</w:t>
            </w:r>
            <w:r w:rsidRPr="000F4B8C">
              <w:rPr>
                <w:rFonts w:asciiTheme="majorBidi" w:hAnsiTheme="majorBidi" w:cstheme="majorBidi"/>
                <w:sz w:val="24"/>
                <w:szCs w:val="24"/>
              </w:rPr>
              <w:tab/>
            </w:r>
          </w:p>
        </w:tc>
        <w:tc>
          <w:tcPr>
            <w:tcW w:w="1217" w:type="dxa"/>
          </w:tcPr>
          <w:p w14:paraId="404699D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F879262"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69F9A3BC" w14:textId="77777777" w:rsidTr="00D16C04">
        <w:tc>
          <w:tcPr>
            <w:tcW w:w="985" w:type="dxa"/>
          </w:tcPr>
          <w:p w14:paraId="22B5908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2A7611CA"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[C3, P3,A3]</w:t>
            </w:r>
          </w:p>
          <w:p w14:paraId="0E953333"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p>
          <w:p w14:paraId="0CD9E394"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 xml:space="preserve">Understanding the basic concepts of the seismic refraction </w:t>
            </w:r>
            <w:r w:rsidRPr="000F4B8C">
              <w:rPr>
                <w:rFonts w:asciiTheme="majorBidi" w:hAnsiTheme="majorBidi" w:cstheme="majorBidi"/>
                <w:color w:val="000000"/>
                <w:sz w:val="24"/>
                <w:szCs w:val="24"/>
              </w:rPr>
              <w:lastRenderedPageBreak/>
              <w:t>method. Able to make refraction seismic survey design, Able to do refraction seismic data processing, able to interpret refraction seismic data and make subsurface modeling based on refraction seismic data.</w:t>
            </w:r>
            <w:r w:rsidRPr="000F4B8C">
              <w:rPr>
                <w:rFonts w:asciiTheme="majorBidi" w:hAnsiTheme="majorBidi" w:cstheme="majorBidi"/>
                <w:color w:val="000000"/>
                <w:sz w:val="24"/>
                <w:szCs w:val="24"/>
              </w:rPr>
              <w:tab/>
            </w:r>
            <w:r w:rsidRPr="000F4B8C">
              <w:rPr>
                <w:rFonts w:asciiTheme="majorBidi" w:hAnsiTheme="majorBidi" w:cstheme="majorBidi"/>
                <w:color w:val="000000"/>
                <w:sz w:val="24"/>
                <w:szCs w:val="24"/>
              </w:rPr>
              <w:tab/>
            </w:r>
          </w:p>
          <w:p w14:paraId="1DFC5326"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r w:rsidRPr="000F4B8C">
              <w:rPr>
                <w:rFonts w:asciiTheme="majorBidi" w:hAnsiTheme="majorBidi" w:cstheme="majorBidi"/>
                <w:color w:val="000000"/>
                <w:sz w:val="24"/>
                <w:szCs w:val="24"/>
              </w:rPr>
              <w:tab/>
            </w:r>
          </w:p>
          <w:p w14:paraId="740E9CFD" w14:textId="77777777" w:rsidR="00697469" w:rsidRPr="000F4B8C" w:rsidRDefault="00697469"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p>
          <w:p w14:paraId="6FA97AFC" w14:textId="77777777" w:rsidR="00697469" w:rsidRPr="000F4B8C" w:rsidRDefault="00697469" w:rsidP="00D2775A">
            <w:pPr>
              <w:spacing w:line="276" w:lineRule="auto"/>
              <w:rPr>
                <w:rFonts w:asciiTheme="majorBidi" w:hAnsiTheme="majorBidi" w:cstheme="majorBidi"/>
                <w:color w:val="000000"/>
                <w:sz w:val="24"/>
                <w:szCs w:val="24"/>
              </w:rPr>
            </w:pPr>
          </w:p>
        </w:tc>
        <w:tc>
          <w:tcPr>
            <w:tcW w:w="2624" w:type="dxa"/>
          </w:tcPr>
          <w:p w14:paraId="53E01719" w14:textId="77777777" w:rsidR="00697469" w:rsidRPr="000F4B8C" w:rsidRDefault="00697469" w:rsidP="00D2775A">
            <w:pPr>
              <w:pStyle w:val="ListParagraph"/>
              <w:numPr>
                <w:ilvl w:val="0"/>
                <w:numId w:val="26"/>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lastRenderedPageBreak/>
              <w:t>The basic concept of the seismic refraction method</w:t>
            </w:r>
          </w:p>
          <w:p w14:paraId="56E2F62B" w14:textId="77777777" w:rsidR="00697469" w:rsidRPr="000F4B8C" w:rsidRDefault="00697469" w:rsidP="00D2775A">
            <w:pPr>
              <w:pStyle w:val="ListParagraph"/>
              <w:numPr>
                <w:ilvl w:val="0"/>
                <w:numId w:val="26"/>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 xml:space="preserve">Survey design and measurement of </w:t>
            </w:r>
            <w:r w:rsidRPr="000F4B8C">
              <w:rPr>
                <w:rFonts w:asciiTheme="majorBidi" w:hAnsiTheme="majorBidi" w:cstheme="majorBidi"/>
                <w:sz w:val="24"/>
                <w:szCs w:val="24"/>
              </w:rPr>
              <w:lastRenderedPageBreak/>
              <w:t>seismic refraction methods</w:t>
            </w:r>
          </w:p>
          <w:p w14:paraId="5C0AB286" w14:textId="77777777" w:rsidR="00697469" w:rsidRPr="000F4B8C" w:rsidRDefault="00697469" w:rsidP="00D2775A">
            <w:pPr>
              <w:pStyle w:val="ListParagraph"/>
              <w:numPr>
                <w:ilvl w:val="0"/>
                <w:numId w:val="26"/>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Refraction seismic data processing</w:t>
            </w:r>
          </w:p>
          <w:p w14:paraId="216FB5E5" w14:textId="77777777" w:rsidR="00697469" w:rsidRPr="000F4B8C" w:rsidRDefault="00697469" w:rsidP="00D2775A">
            <w:pPr>
              <w:pStyle w:val="ListParagraph"/>
              <w:numPr>
                <w:ilvl w:val="0"/>
                <w:numId w:val="26"/>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Interpretation and modeling of seismic refraction</w:t>
            </w:r>
          </w:p>
          <w:p w14:paraId="55A1C54B" w14:textId="77777777" w:rsidR="00697469" w:rsidRPr="000F4B8C" w:rsidRDefault="00697469" w:rsidP="00D2775A">
            <w:pPr>
              <w:pStyle w:val="ListParagraph"/>
              <w:numPr>
                <w:ilvl w:val="0"/>
                <w:numId w:val="26"/>
              </w:num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Geological interpretation of refraction seismic data</w:t>
            </w:r>
          </w:p>
          <w:p w14:paraId="3A1AA371" w14:textId="77777777" w:rsidR="00697469" w:rsidRPr="000F4B8C" w:rsidRDefault="00697469" w:rsidP="00D2775A">
            <w:pPr>
              <w:spacing w:line="276" w:lineRule="auto"/>
              <w:rPr>
                <w:rFonts w:asciiTheme="majorBidi" w:hAnsiTheme="majorBidi" w:cstheme="majorBidi"/>
                <w:sz w:val="24"/>
                <w:szCs w:val="24"/>
              </w:rPr>
            </w:pPr>
          </w:p>
          <w:p w14:paraId="2AFCEDAF" w14:textId="77777777" w:rsidR="00697469" w:rsidRPr="000F4B8C" w:rsidRDefault="00697469" w:rsidP="00D2775A">
            <w:p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"Main literature - chapter 11</w:t>
            </w:r>
          </w:p>
          <w:p w14:paraId="44371EED" w14:textId="77777777" w:rsidR="00697469" w:rsidRPr="000F4B8C" w:rsidRDefault="00697469" w:rsidP="00D2775A">
            <w:pPr>
              <w:spacing w:line="276" w:lineRule="auto"/>
              <w:ind w:left="252" w:hanging="284"/>
              <w:rPr>
                <w:rFonts w:asciiTheme="majorBidi" w:hAnsiTheme="majorBidi" w:cstheme="majorBidi"/>
                <w:sz w:val="24"/>
                <w:szCs w:val="24"/>
              </w:rPr>
            </w:pPr>
            <w:r w:rsidRPr="000F4B8C">
              <w:rPr>
                <w:rFonts w:asciiTheme="majorBidi" w:hAnsiTheme="majorBidi" w:cstheme="majorBidi"/>
                <w:sz w:val="24"/>
                <w:szCs w:val="24"/>
              </w:rPr>
              <w:t>Practicum Module-04 "</w:t>
            </w:r>
          </w:p>
        </w:tc>
        <w:tc>
          <w:tcPr>
            <w:tcW w:w="2007" w:type="dxa"/>
          </w:tcPr>
          <w:p w14:paraId="11AA4776"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678" w:type="dxa"/>
          </w:tcPr>
          <w:p w14:paraId="4C8439C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07A9852D"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D66C8D2" w14:textId="77777777" w:rsidR="00697469" w:rsidRPr="000F4B8C" w:rsidRDefault="00697469" w:rsidP="00D2775A">
            <w:pPr>
              <w:spacing w:line="276" w:lineRule="auto"/>
              <w:jc w:val="center"/>
              <w:rPr>
                <w:rFonts w:asciiTheme="majorBidi" w:hAnsiTheme="majorBidi" w:cstheme="majorBidi"/>
                <w:sz w:val="24"/>
                <w:szCs w:val="24"/>
              </w:rPr>
            </w:pPr>
          </w:p>
          <w:p w14:paraId="3B32DFFB"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29C762C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basic concepts of the seismic refraction method.</w:t>
            </w:r>
          </w:p>
          <w:p w14:paraId="6125F1F1" w14:textId="77777777" w:rsidR="00697469" w:rsidRPr="000F4B8C" w:rsidRDefault="00697469" w:rsidP="00D2775A">
            <w:pPr>
              <w:spacing w:line="276" w:lineRule="auto"/>
              <w:rPr>
                <w:rFonts w:asciiTheme="majorBidi" w:hAnsiTheme="majorBidi" w:cstheme="majorBidi"/>
                <w:sz w:val="24"/>
                <w:szCs w:val="24"/>
              </w:rPr>
            </w:pPr>
          </w:p>
          <w:p w14:paraId="07BF8F7C"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Able to make a refractive seismic survey design, Able to do refraction seismic data processing</w:t>
            </w:r>
          </w:p>
          <w:p w14:paraId="5AF02EDC" w14:textId="77777777" w:rsidR="00697469" w:rsidRPr="000F4B8C" w:rsidRDefault="00697469" w:rsidP="00D2775A">
            <w:pPr>
              <w:spacing w:line="276" w:lineRule="auto"/>
              <w:rPr>
                <w:rFonts w:asciiTheme="majorBidi" w:hAnsiTheme="majorBidi" w:cstheme="majorBidi"/>
                <w:sz w:val="24"/>
                <w:szCs w:val="24"/>
              </w:rPr>
            </w:pPr>
          </w:p>
          <w:p w14:paraId="4B428B3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interpret refraction seismic data and make subsurface modeling based on refraction seismic data</w:t>
            </w:r>
          </w:p>
        </w:tc>
        <w:tc>
          <w:tcPr>
            <w:tcW w:w="1217" w:type="dxa"/>
          </w:tcPr>
          <w:p w14:paraId="52E34F9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757022F2"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2E343046" w14:textId="77777777" w:rsidTr="00697469">
        <w:tc>
          <w:tcPr>
            <w:tcW w:w="985" w:type="dxa"/>
            <w:shd w:val="clear" w:color="auto" w:fill="BFBFBF" w:themeFill="background1" w:themeFillShade="BF"/>
          </w:tcPr>
          <w:p w14:paraId="290B4D0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31969DF9" w14:textId="77777777" w:rsidR="00697469" w:rsidRPr="000F4B8C" w:rsidRDefault="00697469"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7A37152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r w:rsidR="00697469" w:rsidRPr="000F4B8C" w14:paraId="3E38D707" w14:textId="77777777" w:rsidTr="00D16C04">
        <w:tc>
          <w:tcPr>
            <w:tcW w:w="985" w:type="dxa"/>
          </w:tcPr>
          <w:p w14:paraId="232CA78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0322AA94"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p>
          <w:p w14:paraId="63F69168"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p>
          <w:p w14:paraId="640648ED" w14:textId="044FF0CB" w:rsidR="00D16C04" w:rsidRPr="00D16C04"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basic concepts of the seismic reflection method. Being able to make a reflection seismic survey design,</w:t>
            </w:r>
          </w:p>
        </w:tc>
        <w:tc>
          <w:tcPr>
            <w:tcW w:w="2624" w:type="dxa"/>
          </w:tcPr>
          <w:p w14:paraId="602897E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The basic concept of the seismic method of reflection;</w:t>
            </w:r>
          </w:p>
          <w:p w14:paraId="1058FAD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Survey design and measurement of seismic reflection methods;</w:t>
            </w:r>
          </w:p>
          <w:p w14:paraId="409B2C12" w14:textId="77777777" w:rsidR="00697469" w:rsidRPr="000F4B8C" w:rsidRDefault="00697469" w:rsidP="00D2775A">
            <w:pPr>
              <w:spacing w:line="276" w:lineRule="auto"/>
              <w:rPr>
                <w:rFonts w:asciiTheme="majorBidi" w:hAnsiTheme="majorBidi" w:cstheme="majorBidi"/>
                <w:sz w:val="24"/>
                <w:szCs w:val="24"/>
              </w:rPr>
            </w:pPr>
          </w:p>
          <w:p w14:paraId="1BF689F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literature - chapters 8 &amp; 9</w:t>
            </w:r>
          </w:p>
          <w:p w14:paraId="5C17203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Supporting literature 1 - chapter 7</w:t>
            </w:r>
          </w:p>
          <w:p w14:paraId="7E3AEDBC" w14:textId="77E73386"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Module-05 "</w:t>
            </w:r>
          </w:p>
        </w:tc>
        <w:tc>
          <w:tcPr>
            <w:tcW w:w="2007" w:type="dxa"/>
          </w:tcPr>
          <w:p w14:paraId="35BF41C1"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054A57B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1013CFB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31456DA" w14:textId="77777777" w:rsidR="00697469" w:rsidRPr="000F4B8C" w:rsidRDefault="00697469" w:rsidP="00D2775A">
            <w:pPr>
              <w:spacing w:line="276" w:lineRule="auto"/>
              <w:jc w:val="center"/>
              <w:rPr>
                <w:rFonts w:asciiTheme="majorBidi" w:hAnsiTheme="majorBidi" w:cstheme="majorBidi"/>
                <w:sz w:val="24"/>
                <w:szCs w:val="24"/>
              </w:rPr>
            </w:pPr>
          </w:p>
          <w:p w14:paraId="1E54CBF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3621128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basic concepts of the seismic reflection method.</w:t>
            </w:r>
            <w:r w:rsidRPr="000F4B8C">
              <w:rPr>
                <w:rFonts w:asciiTheme="majorBidi" w:hAnsiTheme="majorBidi" w:cstheme="majorBidi"/>
                <w:sz w:val="24"/>
                <w:szCs w:val="24"/>
              </w:rPr>
              <w:tab/>
            </w:r>
          </w:p>
          <w:p w14:paraId="2DD18CE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5B185AE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31B63A34" w14:textId="71DA6C25"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217" w:type="dxa"/>
          </w:tcPr>
          <w:p w14:paraId="36E3B681"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58DD55F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69F17192" w14:textId="77777777" w:rsidTr="00D16C04">
        <w:tc>
          <w:tcPr>
            <w:tcW w:w="985" w:type="dxa"/>
          </w:tcPr>
          <w:p w14:paraId="259DF4A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10</w:t>
            </w:r>
          </w:p>
        </w:tc>
        <w:tc>
          <w:tcPr>
            <w:tcW w:w="2340" w:type="dxa"/>
          </w:tcPr>
          <w:p w14:paraId="37BF3442"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p>
          <w:p w14:paraId="3D44AB68"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p>
          <w:p w14:paraId="0E70900C" w14:textId="71444E5C"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reflection seismic data processing.</w:t>
            </w:r>
          </w:p>
          <w:p w14:paraId="0F52D8FB"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p>
          <w:p w14:paraId="785AC6A2" w14:textId="77777777"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p>
        </w:tc>
        <w:tc>
          <w:tcPr>
            <w:tcW w:w="2624" w:type="dxa"/>
          </w:tcPr>
          <w:p w14:paraId="4D83308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Processing reflection seismic data;</w:t>
            </w:r>
          </w:p>
          <w:p w14:paraId="12F8994D" w14:textId="647F1A27"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and modeling of seismic reflection</w:t>
            </w:r>
          </w:p>
          <w:p w14:paraId="661DD29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literature - chapters 8 &amp; 9</w:t>
            </w:r>
          </w:p>
          <w:p w14:paraId="2125173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Supporting literature 1 - chapter 7</w:t>
            </w:r>
          </w:p>
          <w:p w14:paraId="008DD042" w14:textId="625F5864"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Module-05 "</w:t>
            </w:r>
          </w:p>
        </w:tc>
        <w:tc>
          <w:tcPr>
            <w:tcW w:w="2007" w:type="dxa"/>
          </w:tcPr>
          <w:p w14:paraId="5B7B1252" w14:textId="77777777" w:rsidR="00697469" w:rsidRPr="000F4B8C" w:rsidRDefault="00697469"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1B7AC349"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4FA2914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AAB13E7" w14:textId="77777777" w:rsidR="00697469" w:rsidRPr="000F4B8C" w:rsidRDefault="00697469" w:rsidP="00D2775A">
            <w:pPr>
              <w:spacing w:line="276" w:lineRule="auto"/>
              <w:jc w:val="center"/>
              <w:rPr>
                <w:rFonts w:asciiTheme="majorBidi" w:hAnsiTheme="majorBidi" w:cstheme="majorBidi"/>
                <w:sz w:val="24"/>
                <w:szCs w:val="24"/>
              </w:rPr>
            </w:pPr>
          </w:p>
          <w:p w14:paraId="00273B9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7C26E6C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make reflection seismic survey design, Able to do reflection seismic data processing</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7B712E7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4010C4AE"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1217" w:type="dxa"/>
          </w:tcPr>
          <w:p w14:paraId="5E56104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6BADE5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1B8DA53C" w14:textId="77777777" w:rsidTr="00D16C04">
        <w:tc>
          <w:tcPr>
            <w:tcW w:w="985" w:type="dxa"/>
          </w:tcPr>
          <w:p w14:paraId="6E9EDB6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p w14:paraId="5F5512A8" w14:textId="77777777" w:rsidR="00697469" w:rsidRPr="000F4B8C" w:rsidRDefault="00697469" w:rsidP="00D2775A">
            <w:pPr>
              <w:spacing w:line="276" w:lineRule="auto"/>
              <w:rPr>
                <w:rFonts w:asciiTheme="majorBidi" w:hAnsiTheme="majorBidi" w:cstheme="majorBidi"/>
                <w:sz w:val="24"/>
                <w:szCs w:val="24"/>
              </w:rPr>
            </w:pPr>
          </w:p>
        </w:tc>
        <w:tc>
          <w:tcPr>
            <w:tcW w:w="2340" w:type="dxa"/>
          </w:tcPr>
          <w:p w14:paraId="5DB98F1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32B28FC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0743019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interpret seismic reflection data</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30A0C31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624" w:type="dxa"/>
          </w:tcPr>
          <w:p w14:paraId="22691CE7"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"Geological interpretation of reflection seismic data;</w:t>
            </w:r>
          </w:p>
          <w:p w14:paraId="358691B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geological concepts;</w:t>
            </w:r>
          </w:p>
          <w:p w14:paraId="06905A52"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Procedure</w:t>
            </w:r>
          </w:p>
          <w:p w14:paraId="6AE5AA8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Geological features of seismic data</w:t>
            </w:r>
          </w:p>
          <w:p w14:paraId="07CC7D87" w14:textId="77777777" w:rsidR="00697469" w:rsidRPr="000F4B8C" w:rsidRDefault="00697469" w:rsidP="00D2775A">
            <w:pPr>
              <w:spacing w:line="276" w:lineRule="auto"/>
              <w:rPr>
                <w:rFonts w:asciiTheme="majorBidi" w:hAnsiTheme="majorBidi" w:cstheme="majorBidi"/>
                <w:sz w:val="24"/>
                <w:szCs w:val="24"/>
              </w:rPr>
            </w:pPr>
          </w:p>
          <w:p w14:paraId="4AF84E3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literature - chapter 10</w:t>
            </w:r>
          </w:p>
          <w:p w14:paraId="32DDEB07" w14:textId="7ECEE81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Module-06 "</w:t>
            </w:r>
          </w:p>
        </w:tc>
        <w:tc>
          <w:tcPr>
            <w:tcW w:w="2007" w:type="dxa"/>
          </w:tcPr>
          <w:p w14:paraId="068E2ADC" w14:textId="77777777" w:rsidR="00697469" w:rsidRPr="000F4B8C" w:rsidRDefault="00697469"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170F000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3581F38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55683EBC" w14:textId="77777777" w:rsidR="00697469" w:rsidRPr="000F4B8C" w:rsidRDefault="00697469" w:rsidP="00D2775A">
            <w:pPr>
              <w:spacing w:line="276" w:lineRule="auto"/>
              <w:jc w:val="center"/>
              <w:rPr>
                <w:rFonts w:asciiTheme="majorBidi" w:hAnsiTheme="majorBidi" w:cstheme="majorBidi"/>
                <w:sz w:val="24"/>
                <w:szCs w:val="24"/>
              </w:rPr>
            </w:pPr>
          </w:p>
          <w:p w14:paraId="1B3B911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5739A3D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interpret reflection seismic data and make subsurface modeling based on reflection seismic data</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594FB823" w14:textId="77777777" w:rsidR="00697469" w:rsidRPr="000F4B8C" w:rsidRDefault="00697469" w:rsidP="00D2775A">
            <w:pPr>
              <w:spacing w:line="276" w:lineRule="auto"/>
              <w:rPr>
                <w:rFonts w:asciiTheme="majorBidi" w:hAnsiTheme="majorBidi" w:cstheme="majorBidi"/>
                <w:sz w:val="24"/>
                <w:szCs w:val="24"/>
              </w:rPr>
            </w:pPr>
          </w:p>
        </w:tc>
        <w:tc>
          <w:tcPr>
            <w:tcW w:w="1217" w:type="dxa"/>
          </w:tcPr>
          <w:p w14:paraId="6257FDA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4AB52A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023487FC" w14:textId="77777777" w:rsidTr="00D16C04">
        <w:trPr>
          <w:trHeight w:val="2827"/>
        </w:trPr>
        <w:tc>
          <w:tcPr>
            <w:tcW w:w="985" w:type="dxa"/>
          </w:tcPr>
          <w:p w14:paraId="2408B1D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12</w:t>
            </w:r>
          </w:p>
        </w:tc>
        <w:tc>
          <w:tcPr>
            <w:tcW w:w="2340" w:type="dxa"/>
          </w:tcPr>
          <w:p w14:paraId="7C9C0E3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09D9AD1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63765E3D" w14:textId="380AB615"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make subsurface modeling based on seismic reflection data.</w:t>
            </w:r>
            <w:r w:rsidRPr="000F4B8C">
              <w:rPr>
                <w:rFonts w:asciiTheme="majorBidi" w:hAnsiTheme="majorBidi" w:cstheme="majorBidi"/>
                <w:sz w:val="24"/>
                <w:szCs w:val="24"/>
              </w:rPr>
              <w:tab/>
            </w:r>
          </w:p>
        </w:tc>
        <w:tc>
          <w:tcPr>
            <w:tcW w:w="2624" w:type="dxa"/>
          </w:tcPr>
          <w:p w14:paraId="4F0A316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Subsurface modeling based on seismic reflection data</w:t>
            </w:r>
          </w:p>
          <w:p w14:paraId="589ADB4D" w14:textId="77777777" w:rsidR="00697469" w:rsidRPr="000F4B8C" w:rsidRDefault="00697469" w:rsidP="00D2775A">
            <w:pPr>
              <w:spacing w:line="276" w:lineRule="auto"/>
              <w:rPr>
                <w:rFonts w:asciiTheme="majorBidi" w:hAnsiTheme="majorBidi" w:cstheme="majorBidi"/>
                <w:sz w:val="24"/>
                <w:szCs w:val="24"/>
              </w:rPr>
            </w:pPr>
          </w:p>
          <w:p w14:paraId="47DC03E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literature - chapter 10</w:t>
            </w:r>
          </w:p>
          <w:p w14:paraId="5E8E49BF" w14:textId="7F49E707" w:rsidR="00D16C04"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Practicum Module-06 "</w:t>
            </w:r>
          </w:p>
        </w:tc>
        <w:tc>
          <w:tcPr>
            <w:tcW w:w="2007" w:type="dxa"/>
          </w:tcPr>
          <w:p w14:paraId="13B01143"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6492E7E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72D70AA3"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EC0163C" w14:textId="77777777" w:rsidR="00697469" w:rsidRPr="000F4B8C" w:rsidRDefault="00697469" w:rsidP="00D2775A">
            <w:pPr>
              <w:spacing w:line="276" w:lineRule="auto"/>
              <w:jc w:val="center"/>
              <w:rPr>
                <w:rFonts w:asciiTheme="majorBidi" w:hAnsiTheme="majorBidi" w:cstheme="majorBidi"/>
                <w:sz w:val="24"/>
                <w:szCs w:val="24"/>
              </w:rPr>
            </w:pPr>
          </w:p>
          <w:p w14:paraId="30E50AAE" w14:textId="310957D6" w:rsidR="00697469" w:rsidRDefault="00697469" w:rsidP="00D16C04">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4E7B7B57" w14:textId="77777777" w:rsidR="00D16C04" w:rsidRPr="000F4B8C" w:rsidRDefault="00D16C04" w:rsidP="00D16C04">
            <w:pPr>
              <w:spacing w:line="276" w:lineRule="auto"/>
              <w:jc w:val="center"/>
              <w:rPr>
                <w:rFonts w:asciiTheme="majorBidi" w:hAnsiTheme="majorBidi" w:cstheme="majorBidi"/>
                <w:sz w:val="24"/>
                <w:szCs w:val="24"/>
              </w:rPr>
            </w:pPr>
          </w:p>
          <w:p w14:paraId="61A4229B" w14:textId="77777777" w:rsidR="00D16C04" w:rsidRDefault="00697469" w:rsidP="00D16C04">
            <w:pPr>
              <w:spacing w:line="276" w:lineRule="auto"/>
              <w:jc w:val="center"/>
              <w:rPr>
                <w:rFonts w:asciiTheme="majorBidi" w:hAnsiTheme="majorBidi" w:cstheme="majorBidi"/>
                <w:b/>
                <w:bCs/>
                <w:sz w:val="24"/>
                <w:szCs w:val="24"/>
              </w:rPr>
            </w:pPr>
            <w:r w:rsidRPr="000F4B8C">
              <w:rPr>
                <w:rFonts w:asciiTheme="majorBidi" w:hAnsiTheme="majorBidi" w:cstheme="majorBidi"/>
                <w:b/>
                <w:bCs/>
                <w:sz w:val="24"/>
                <w:szCs w:val="24"/>
              </w:rPr>
              <w:t>Quiz-02</w:t>
            </w:r>
          </w:p>
          <w:p w14:paraId="2DFA210A" w14:textId="473C4C3D" w:rsidR="00D16C04" w:rsidRPr="00D16C04" w:rsidRDefault="00D16C04" w:rsidP="00D16C04">
            <w:pPr>
              <w:spacing w:line="276" w:lineRule="auto"/>
              <w:rPr>
                <w:rFonts w:asciiTheme="majorBidi" w:hAnsiTheme="majorBidi" w:cstheme="majorBidi"/>
                <w:b/>
                <w:bCs/>
                <w:sz w:val="24"/>
                <w:szCs w:val="24"/>
              </w:rPr>
            </w:pPr>
          </w:p>
        </w:tc>
        <w:tc>
          <w:tcPr>
            <w:tcW w:w="2177" w:type="dxa"/>
          </w:tcPr>
          <w:p w14:paraId="6FD2464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make subsurface modeling based on seismic reflection data</w:t>
            </w:r>
          </w:p>
        </w:tc>
        <w:tc>
          <w:tcPr>
            <w:tcW w:w="1217" w:type="dxa"/>
          </w:tcPr>
          <w:p w14:paraId="70DF4D9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1AF6EA5"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22488C0F" w14:textId="77777777" w:rsidTr="00D16C04">
        <w:trPr>
          <w:trHeight w:val="1832"/>
        </w:trPr>
        <w:tc>
          <w:tcPr>
            <w:tcW w:w="985" w:type="dxa"/>
          </w:tcPr>
          <w:p w14:paraId="3451926F"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386B7588"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0D88BEA5"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5FF919D7" w14:textId="03524378" w:rsidR="00697469" w:rsidRPr="000F4B8C" w:rsidRDefault="00697469" w:rsidP="00D16C04">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latest developments in seismic exploration methods</w:t>
            </w:r>
          </w:p>
        </w:tc>
        <w:tc>
          <w:tcPr>
            <w:tcW w:w="2624" w:type="dxa"/>
          </w:tcPr>
          <w:p w14:paraId="7261275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"3D seismik refleksi</w:t>
            </w:r>
          </w:p>
          <w:p w14:paraId="142E42F1" w14:textId="77777777" w:rsidR="00697469" w:rsidRPr="000F4B8C" w:rsidRDefault="00697469" w:rsidP="00D2775A">
            <w:pPr>
              <w:spacing w:line="276" w:lineRule="auto"/>
              <w:rPr>
                <w:rFonts w:asciiTheme="majorBidi" w:hAnsiTheme="majorBidi" w:cstheme="majorBidi"/>
                <w:sz w:val="24"/>
                <w:szCs w:val="24"/>
              </w:rPr>
            </w:pPr>
          </w:p>
          <w:p w14:paraId="7A767F35" w14:textId="592E8142" w:rsidR="00697469" w:rsidRPr="000F4B8C" w:rsidRDefault="00697469" w:rsidP="00B46C71">
            <w:pPr>
              <w:spacing w:line="276" w:lineRule="auto"/>
              <w:rPr>
                <w:rFonts w:asciiTheme="majorBidi" w:hAnsiTheme="majorBidi" w:cstheme="majorBidi"/>
                <w:sz w:val="24"/>
                <w:szCs w:val="24"/>
              </w:rPr>
            </w:pPr>
            <w:r w:rsidRPr="000F4B8C">
              <w:rPr>
                <w:rFonts w:asciiTheme="majorBidi" w:hAnsiTheme="majorBidi" w:cstheme="majorBidi"/>
                <w:sz w:val="24"/>
                <w:szCs w:val="24"/>
              </w:rPr>
              <w:t>Main literature - chapters 12, 13, 14</w:t>
            </w:r>
            <w:r w:rsidRPr="000F4B8C">
              <w:rPr>
                <w:rFonts w:asciiTheme="majorBidi" w:hAnsiTheme="majorBidi" w:cstheme="majorBidi"/>
                <w:sz w:val="24"/>
                <w:szCs w:val="24"/>
              </w:rPr>
              <w:tab/>
            </w:r>
          </w:p>
        </w:tc>
        <w:tc>
          <w:tcPr>
            <w:tcW w:w="2007" w:type="dxa"/>
          </w:tcPr>
          <w:p w14:paraId="2EFB1701" w14:textId="77777777" w:rsidR="00697469" w:rsidRPr="000F4B8C" w:rsidRDefault="00697469"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71AE59D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48B9EDE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1FE81AAC" w14:textId="77777777" w:rsidR="00697469" w:rsidRPr="000F4B8C" w:rsidRDefault="00697469" w:rsidP="00D2775A">
            <w:pPr>
              <w:spacing w:line="276" w:lineRule="auto"/>
              <w:jc w:val="center"/>
              <w:rPr>
                <w:rFonts w:asciiTheme="majorBidi" w:hAnsiTheme="majorBidi" w:cstheme="majorBidi"/>
                <w:sz w:val="24"/>
                <w:szCs w:val="24"/>
              </w:rPr>
            </w:pPr>
          </w:p>
          <w:p w14:paraId="2653FFF8"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7F8F8B8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development of the latest exploration seismic methods with special techniques</w:t>
            </w:r>
            <w:r w:rsidRPr="000F4B8C">
              <w:rPr>
                <w:rFonts w:asciiTheme="majorBidi" w:hAnsiTheme="majorBidi" w:cstheme="majorBidi"/>
                <w:sz w:val="24"/>
                <w:szCs w:val="24"/>
              </w:rPr>
              <w:tab/>
            </w:r>
          </w:p>
        </w:tc>
        <w:tc>
          <w:tcPr>
            <w:tcW w:w="1217" w:type="dxa"/>
          </w:tcPr>
          <w:p w14:paraId="40E7DFD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1A82AD8C"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4FB3968E" w14:textId="77777777" w:rsidTr="00D16C04">
        <w:tc>
          <w:tcPr>
            <w:tcW w:w="985" w:type="dxa"/>
          </w:tcPr>
          <w:p w14:paraId="5431D7C4"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172F5C8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0EFCCD0F"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1353662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special techniques used in exploration activities using seismic methods</w:t>
            </w:r>
          </w:p>
        </w:tc>
        <w:tc>
          <w:tcPr>
            <w:tcW w:w="2624" w:type="dxa"/>
          </w:tcPr>
          <w:p w14:paraId="0182DEB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VSP survey</w:t>
            </w:r>
          </w:p>
          <w:p w14:paraId="14A7696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Borehole seismik survey"</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75825F9D"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 Main literature - chapters 12, 13, 14</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007" w:type="dxa"/>
          </w:tcPr>
          <w:p w14:paraId="259B0A47"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47E607C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5EC644A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74473D6" w14:textId="77777777" w:rsidR="00697469" w:rsidRPr="000F4B8C" w:rsidRDefault="00697469" w:rsidP="00D2775A">
            <w:pPr>
              <w:spacing w:line="276" w:lineRule="auto"/>
              <w:jc w:val="center"/>
              <w:rPr>
                <w:rFonts w:asciiTheme="majorBidi" w:hAnsiTheme="majorBidi" w:cstheme="majorBidi"/>
                <w:sz w:val="24"/>
                <w:szCs w:val="24"/>
              </w:rPr>
            </w:pPr>
          </w:p>
          <w:p w14:paraId="181CC94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2362C8C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Knowing the development of the latest exploration seismic methods with special techniques </w:t>
            </w:r>
          </w:p>
        </w:tc>
        <w:tc>
          <w:tcPr>
            <w:tcW w:w="1217" w:type="dxa"/>
          </w:tcPr>
          <w:p w14:paraId="1FBCD97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AEFE1BB"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0304F14B" w14:textId="77777777" w:rsidTr="00D16C04">
        <w:tc>
          <w:tcPr>
            <w:tcW w:w="985" w:type="dxa"/>
          </w:tcPr>
          <w:p w14:paraId="37A39456"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197E7D6A"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249DFAA4"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5BA522B8" w14:textId="30B6842C"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understand and able to explain the basic concepts of the seismic exploration </w:t>
            </w:r>
            <w:r w:rsidRPr="000F4B8C">
              <w:rPr>
                <w:rFonts w:asciiTheme="majorBidi" w:hAnsiTheme="majorBidi" w:cstheme="majorBidi"/>
                <w:sz w:val="24"/>
                <w:szCs w:val="24"/>
              </w:rPr>
              <w:lastRenderedPageBreak/>
              <w:t>method and explain how to use the seismic method, both the refraction method and the reflection method in geophysical exploration activities</w:t>
            </w:r>
          </w:p>
          <w:p w14:paraId="6931CF13" w14:textId="77777777" w:rsidR="00697469" w:rsidRPr="000F4B8C" w:rsidRDefault="00697469" w:rsidP="00D2775A">
            <w:pPr>
              <w:spacing w:line="276" w:lineRule="auto"/>
              <w:rPr>
                <w:rFonts w:asciiTheme="majorBidi" w:hAnsiTheme="majorBidi" w:cstheme="majorBidi"/>
                <w:sz w:val="24"/>
                <w:szCs w:val="24"/>
              </w:rPr>
            </w:pPr>
          </w:p>
        </w:tc>
        <w:tc>
          <w:tcPr>
            <w:tcW w:w="2624" w:type="dxa"/>
          </w:tcPr>
          <w:p w14:paraId="36E1EAC3"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Case study</w:t>
            </w:r>
          </w:p>
          <w:p w14:paraId="13F81309"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"Utilization</w:t>
            </w:r>
          </w:p>
          <w:p w14:paraId="2EFEEBBB"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exploration methods "</w:t>
            </w:r>
          </w:p>
          <w:p w14:paraId="04A625E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Study of literature from various sources</w:t>
            </w:r>
          </w:p>
        </w:tc>
        <w:tc>
          <w:tcPr>
            <w:tcW w:w="2007" w:type="dxa"/>
          </w:tcPr>
          <w:p w14:paraId="7508AE89" w14:textId="77777777" w:rsidR="00697469" w:rsidRPr="000F4B8C" w:rsidRDefault="00697469"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Group paper presentations, Discussion;</w:t>
            </w:r>
          </w:p>
        </w:tc>
        <w:tc>
          <w:tcPr>
            <w:tcW w:w="1678" w:type="dxa"/>
          </w:tcPr>
          <w:p w14:paraId="691CB0A2"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560" w:type="dxa"/>
          </w:tcPr>
          <w:p w14:paraId="0CB1223A"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27AC9B7" w14:textId="77777777" w:rsidR="00697469" w:rsidRPr="000F4B8C" w:rsidRDefault="00697469" w:rsidP="00D2775A">
            <w:pPr>
              <w:spacing w:line="276" w:lineRule="auto"/>
              <w:jc w:val="center"/>
              <w:rPr>
                <w:rFonts w:asciiTheme="majorBidi" w:hAnsiTheme="majorBidi" w:cstheme="majorBidi"/>
                <w:sz w:val="24"/>
                <w:szCs w:val="24"/>
              </w:rPr>
            </w:pPr>
          </w:p>
          <w:p w14:paraId="3B991F43"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177" w:type="dxa"/>
          </w:tcPr>
          <w:p w14:paraId="7C512681"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make a brief paper about the use of seismic methods</w:t>
            </w:r>
          </w:p>
          <w:p w14:paraId="503F198D" w14:textId="77777777" w:rsidR="00697469" w:rsidRPr="000F4B8C" w:rsidRDefault="00697469" w:rsidP="00D2775A">
            <w:pPr>
              <w:spacing w:line="276" w:lineRule="auto"/>
              <w:rPr>
                <w:rFonts w:asciiTheme="majorBidi" w:hAnsiTheme="majorBidi" w:cstheme="majorBidi"/>
                <w:sz w:val="24"/>
                <w:szCs w:val="24"/>
              </w:rPr>
            </w:pPr>
          </w:p>
          <w:p w14:paraId="1FC40546" w14:textId="77777777"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Being able to present papers on </w:t>
            </w:r>
            <w:r w:rsidRPr="000F4B8C">
              <w:rPr>
                <w:rFonts w:asciiTheme="majorBidi" w:hAnsiTheme="majorBidi" w:cstheme="majorBidi"/>
                <w:sz w:val="24"/>
                <w:szCs w:val="24"/>
              </w:rPr>
              <w:lastRenderedPageBreak/>
              <w:t>the results of literature studies made</w:t>
            </w:r>
          </w:p>
          <w:p w14:paraId="3E0B1A1C" w14:textId="77777777" w:rsidR="00697469" w:rsidRPr="000F4B8C" w:rsidRDefault="00697469" w:rsidP="00D2775A">
            <w:pPr>
              <w:spacing w:line="276" w:lineRule="auto"/>
              <w:rPr>
                <w:rFonts w:asciiTheme="majorBidi" w:hAnsiTheme="majorBidi" w:cstheme="majorBidi"/>
                <w:sz w:val="24"/>
                <w:szCs w:val="24"/>
              </w:rPr>
            </w:pPr>
          </w:p>
          <w:p w14:paraId="4AF5692E" w14:textId="5130EEC1" w:rsidR="00697469" w:rsidRPr="000F4B8C" w:rsidRDefault="00697469"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conduct scientific discussions with a question and answer mechanism</w:t>
            </w:r>
            <w:r w:rsidRPr="000F4B8C">
              <w:rPr>
                <w:rFonts w:asciiTheme="majorBidi" w:hAnsiTheme="majorBidi" w:cstheme="majorBidi"/>
                <w:sz w:val="24"/>
                <w:szCs w:val="24"/>
              </w:rPr>
              <w:tab/>
            </w:r>
          </w:p>
        </w:tc>
        <w:tc>
          <w:tcPr>
            <w:tcW w:w="1217" w:type="dxa"/>
          </w:tcPr>
          <w:p w14:paraId="43D0EEB7"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4162B6A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697469" w:rsidRPr="000F4B8C" w14:paraId="3EE60032" w14:textId="77777777" w:rsidTr="00697469">
        <w:tc>
          <w:tcPr>
            <w:tcW w:w="985" w:type="dxa"/>
            <w:shd w:val="clear" w:color="auto" w:fill="BFBFBF" w:themeFill="background1" w:themeFillShade="BF"/>
          </w:tcPr>
          <w:p w14:paraId="6FA98390"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552929CB" w14:textId="77777777" w:rsidR="00697469" w:rsidRPr="000F4B8C" w:rsidRDefault="00697469" w:rsidP="00D2775A">
            <w:pPr>
              <w:tabs>
                <w:tab w:val="left" w:pos="7309"/>
              </w:tabs>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BFBFBF" w:themeFill="background1" w:themeFillShade="BF"/>
          </w:tcPr>
          <w:p w14:paraId="273532AE" w14:textId="77777777" w:rsidR="00697469" w:rsidRPr="000F4B8C" w:rsidRDefault="00697469"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bl>
    <w:p w14:paraId="2950166E" w14:textId="1C667D45" w:rsidR="00697469" w:rsidRPr="000F4B8C" w:rsidRDefault="00697469"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75648" behindDoc="0" locked="0" layoutInCell="1" allowOverlap="1" wp14:anchorId="3377DB24" wp14:editId="37787AC2">
                <wp:simplePos x="0" y="0"/>
                <wp:positionH relativeFrom="margin">
                  <wp:align>left</wp:align>
                </wp:positionH>
                <wp:positionV relativeFrom="paragraph">
                  <wp:posOffset>327660</wp:posOffset>
                </wp:positionV>
                <wp:extent cx="9228455" cy="1424940"/>
                <wp:effectExtent l="0" t="0" r="10795"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455" cy="1424940"/>
                        </a:xfrm>
                        <a:prstGeom prst="rect">
                          <a:avLst/>
                        </a:prstGeom>
                        <a:solidFill>
                          <a:srgbClr val="FFFFFF"/>
                        </a:solidFill>
                        <a:ln w="9525">
                          <a:solidFill>
                            <a:srgbClr val="000000"/>
                          </a:solidFill>
                          <a:miter lim="800000"/>
                        </a:ln>
                      </wps:spPr>
                      <wps:txbx>
                        <w:txbxContent>
                          <w:p w14:paraId="1DEC8E5F"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14:paraId="171E950D"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14:paraId="0B48D297"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14:paraId="03C3AD8C"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14:paraId="04E57A4D"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14:paraId="7291966A"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14:paraId="5644546C" w14:textId="77777777" w:rsidR="000E7D96" w:rsidRDefault="000E7D96" w:rsidP="00697469">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377DB24" id="_x0000_s1034" type="#_x0000_t202" style="position:absolute;margin-left:0;margin-top:25.8pt;width:726.65pt;height:112.2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">
                <v:textbox style="mso-fit-shape-to-text:t">
                  <w:txbxContent>
                    <w:p w14:paraId="1DEC8E5F"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Shearer, P. M., 2009, Introduction to Seismology, Cambridge University Press, Cambridge, UK.</w:t>
                      </w:r>
                    </w:p>
                    <w:p w14:paraId="171E950D"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Zobin, V. M., 2012, Introduction to Volcanic Seismology, Elsevier, London, UK.</w:t>
                      </w:r>
                    </w:p>
                    <w:p w14:paraId="0B48D297"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Jens Havskov, Gerardo Alguacil (auth.)-Instrumentation in Earthquake Seismology-Springer International Publishing (2016)</w:t>
                      </w:r>
                    </w:p>
                    <w:p w14:paraId="03C3AD8C"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Barbara Romanowicz, Adam Dziewonski-Seismology and Structure of the Earth_ Treatise on Geophysics-Elsevier (2009)</w:t>
                      </w:r>
                    </w:p>
                    <w:p w14:paraId="04E57A4D"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Agustin Udías-Principles of Seismology-Cambridge University Press (2000).</w:t>
                      </w:r>
                    </w:p>
                    <w:p w14:paraId="7291966A" w14:textId="77777777" w:rsidR="000E7D96" w:rsidRDefault="000E7D96" w:rsidP="0069746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Thorne Lay, Terry C. Wallace-Modern Global Seismology, Vol. 58-Academic Press (1995</w:t>
                      </w:r>
                    </w:p>
                    <w:p w14:paraId="5644546C" w14:textId="77777777" w:rsidR="000E7D96" w:rsidRDefault="000E7D96" w:rsidP="00697469">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V. I. Keilis-Borok (auth.), V. I. Keilis-Borok, Edward A. Flinn (eds.)-Computational Seismology-Springer US (1995)</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00794904" w14:textId="77777777" w:rsidR="00697469" w:rsidRPr="000F4B8C" w:rsidRDefault="00697469" w:rsidP="00D2775A">
      <w:pPr>
        <w:spacing w:line="276" w:lineRule="auto"/>
        <w:rPr>
          <w:rFonts w:asciiTheme="majorBidi" w:hAnsiTheme="majorBidi" w:cstheme="majorBidi"/>
          <w:b/>
          <w:sz w:val="24"/>
          <w:szCs w:val="24"/>
        </w:rPr>
      </w:pPr>
    </w:p>
    <w:p w14:paraId="47F2C3C4" w14:textId="7237A732" w:rsidR="00697469" w:rsidRDefault="00697469" w:rsidP="00D2775A">
      <w:pPr>
        <w:spacing w:line="276" w:lineRule="auto"/>
        <w:rPr>
          <w:rFonts w:asciiTheme="majorBidi" w:hAnsiTheme="majorBidi" w:cstheme="majorBidi"/>
          <w:sz w:val="24"/>
          <w:szCs w:val="24"/>
        </w:rPr>
      </w:pPr>
    </w:p>
    <w:p w14:paraId="5C162D43" w14:textId="59D3462B" w:rsidR="00D16C04" w:rsidRDefault="00D16C04" w:rsidP="00D2775A">
      <w:pPr>
        <w:spacing w:line="276" w:lineRule="auto"/>
        <w:rPr>
          <w:rFonts w:asciiTheme="majorBidi" w:hAnsiTheme="majorBidi" w:cstheme="majorBidi"/>
          <w:sz w:val="24"/>
          <w:szCs w:val="24"/>
        </w:rPr>
      </w:pPr>
    </w:p>
    <w:p w14:paraId="1937CFDE" w14:textId="0D2E2EE0" w:rsidR="00D16C04" w:rsidRDefault="00D16C04" w:rsidP="00D2775A">
      <w:pPr>
        <w:spacing w:line="276" w:lineRule="auto"/>
        <w:rPr>
          <w:rFonts w:asciiTheme="majorBidi" w:hAnsiTheme="majorBidi" w:cstheme="majorBidi"/>
          <w:sz w:val="24"/>
          <w:szCs w:val="24"/>
        </w:rPr>
      </w:pPr>
    </w:p>
    <w:p w14:paraId="3FC8F5D5" w14:textId="1B8BB789" w:rsidR="00D16C04" w:rsidRDefault="00D16C04" w:rsidP="00D2775A">
      <w:pPr>
        <w:spacing w:line="276" w:lineRule="auto"/>
        <w:rPr>
          <w:rFonts w:asciiTheme="majorBidi" w:hAnsiTheme="majorBidi" w:cstheme="majorBidi"/>
          <w:sz w:val="24"/>
          <w:szCs w:val="24"/>
        </w:rPr>
      </w:pPr>
    </w:p>
    <w:p w14:paraId="5A0CBD5D" w14:textId="35C97446" w:rsidR="00D16C04" w:rsidRDefault="00D16C04" w:rsidP="00D2775A">
      <w:pPr>
        <w:spacing w:line="276" w:lineRule="auto"/>
        <w:rPr>
          <w:rFonts w:asciiTheme="majorBidi" w:hAnsiTheme="majorBidi" w:cstheme="majorBidi"/>
          <w:sz w:val="24"/>
          <w:szCs w:val="24"/>
        </w:rPr>
      </w:pPr>
    </w:p>
    <w:p w14:paraId="0C7E72F5" w14:textId="6A0CC617" w:rsidR="00D16C04" w:rsidRDefault="00D16C04" w:rsidP="00D2775A">
      <w:pPr>
        <w:spacing w:line="276" w:lineRule="auto"/>
        <w:rPr>
          <w:rFonts w:asciiTheme="majorBidi" w:hAnsiTheme="majorBidi" w:cstheme="majorBidi"/>
          <w:sz w:val="24"/>
          <w:szCs w:val="24"/>
        </w:rPr>
      </w:pPr>
    </w:p>
    <w:p w14:paraId="07185D31" w14:textId="4CBBC571" w:rsidR="00D16C04" w:rsidRDefault="00D16C04" w:rsidP="00D2775A">
      <w:pPr>
        <w:spacing w:line="276" w:lineRule="auto"/>
        <w:rPr>
          <w:rFonts w:asciiTheme="majorBidi" w:hAnsiTheme="majorBidi" w:cstheme="majorBidi"/>
          <w:sz w:val="24"/>
          <w:szCs w:val="24"/>
        </w:rPr>
      </w:pPr>
    </w:p>
    <w:p w14:paraId="5A925312" w14:textId="7B1B3862" w:rsidR="00D16C04" w:rsidRDefault="00D16C04" w:rsidP="00D2775A">
      <w:pPr>
        <w:spacing w:line="276" w:lineRule="auto"/>
        <w:rPr>
          <w:rFonts w:asciiTheme="majorBidi" w:hAnsiTheme="majorBidi" w:cstheme="majorBidi"/>
          <w:sz w:val="24"/>
          <w:szCs w:val="24"/>
        </w:rPr>
      </w:pPr>
    </w:p>
    <w:p w14:paraId="5E4F0F38" w14:textId="1A07CEDB" w:rsidR="00D16C04" w:rsidRDefault="00D16C04" w:rsidP="00D2775A">
      <w:pPr>
        <w:spacing w:line="276" w:lineRule="auto"/>
        <w:rPr>
          <w:rFonts w:asciiTheme="majorBidi" w:hAnsiTheme="majorBidi" w:cstheme="majorBidi"/>
          <w:sz w:val="24"/>
          <w:szCs w:val="24"/>
        </w:rPr>
      </w:pPr>
    </w:p>
    <w:p w14:paraId="38977689" w14:textId="25AB2A7B" w:rsidR="00D16C04" w:rsidRDefault="00D16C04" w:rsidP="00D2775A">
      <w:pPr>
        <w:spacing w:line="276" w:lineRule="auto"/>
        <w:rPr>
          <w:rFonts w:asciiTheme="majorBidi" w:hAnsiTheme="majorBidi" w:cstheme="majorBidi"/>
          <w:sz w:val="24"/>
          <w:szCs w:val="24"/>
        </w:rPr>
      </w:pPr>
    </w:p>
    <w:p w14:paraId="328979D1" w14:textId="77777777" w:rsidR="00D16C04" w:rsidRDefault="00D16C04" w:rsidP="00D2775A">
      <w:pPr>
        <w:spacing w:line="276" w:lineRule="auto"/>
        <w:rPr>
          <w:rFonts w:asciiTheme="majorBidi" w:hAnsiTheme="majorBidi" w:cstheme="majorBidi"/>
          <w:sz w:val="24"/>
          <w:szCs w:val="24"/>
        </w:rPr>
      </w:pPr>
    </w:p>
    <w:p w14:paraId="512ED0D7" w14:textId="77777777" w:rsidR="00D16C04" w:rsidRPr="000F4B8C" w:rsidRDefault="00D16C04" w:rsidP="00D2775A">
      <w:pPr>
        <w:spacing w:line="276" w:lineRule="auto"/>
        <w:rPr>
          <w:rFonts w:asciiTheme="majorBidi" w:hAnsiTheme="majorBidi" w:cstheme="majorBidi"/>
          <w:sz w:val="24"/>
          <w:szCs w:val="24"/>
        </w:rPr>
      </w:pPr>
    </w:p>
    <w:p w14:paraId="169048D2" w14:textId="77777777" w:rsidR="002318CB" w:rsidRPr="000F4B8C" w:rsidRDefault="002318CB" w:rsidP="00D2775A">
      <w:pPr>
        <w:spacing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50787C" w:rsidRPr="000F4B8C" w14:paraId="71CA6A38" w14:textId="77777777" w:rsidTr="00C53DBC">
        <w:tc>
          <w:tcPr>
            <w:tcW w:w="2785" w:type="dxa"/>
            <w:shd w:val="clear" w:color="auto" w:fill="BFBFBF" w:themeFill="background1" w:themeFillShade="BF"/>
          </w:tcPr>
          <w:p w14:paraId="2FCCF24D"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Program Study</w:t>
            </w:r>
          </w:p>
        </w:tc>
        <w:tc>
          <w:tcPr>
            <w:tcW w:w="11790" w:type="dxa"/>
          </w:tcPr>
          <w:p w14:paraId="64782FB0"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50787C" w:rsidRPr="000F4B8C" w14:paraId="474B331F" w14:textId="77777777" w:rsidTr="00C53DBC">
        <w:tc>
          <w:tcPr>
            <w:tcW w:w="2785" w:type="dxa"/>
            <w:shd w:val="clear" w:color="auto" w:fill="BFBFBF" w:themeFill="background1" w:themeFillShade="BF"/>
          </w:tcPr>
          <w:p w14:paraId="7D59ED23"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w:t>
            </w:r>
          </w:p>
        </w:tc>
        <w:tc>
          <w:tcPr>
            <w:tcW w:w="11790" w:type="dxa"/>
          </w:tcPr>
          <w:p w14:paraId="7DEB4F39" w14:textId="61384324"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Inversion Method</w:t>
            </w:r>
          </w:p>
        </w:tc>
      </w:tr>
      <w:tr w:rsidR="0050787C" w:rsidRPr="000F4B8C" w14:paraId="0967C5D9" w14:textId="77777777" w:rsidTr="00C53DBC">
        <w:tc>
          <w:tcPr>
            <w:tcW w:w="2785" w:type="dxa"/>
            <w:shd w:val="clear" w:color="auto" w:fill="BFBFBF" w:themeFill="background1" w:themeFillShade="BF"/>
          </w:tcPr>
          <w:p w14:paraId="2AF4F804"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Course Code</w:t>
            </w:r>
          </w:p>
        </w:tc>
        <w:tc>
          <w:tcPr>
            <w:tcW w:w="11790" w:type="dxa"/>
          </w:tcPr>
          <w:p w14:paraId="12DB7D6F"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RF184518</w:t>
            </w:r>
          </w:p>
        </w:tc>
      </w:tr>
      <w:tr w:rsidR="0050787C" w:rsidRPr="000F4B8C" w14:paraId="274090BE" w14:textId="77777777" w:rsidTr="00C53DBC">
        <w:tc>
          <w:tcPr>
            <w:tcW w:w="2785" w:type="dxa"/>
            <w:shd w:val="clear" w:color="auto" w:fill="BFBFBF" w:themeFill="background1" w:themeFillShade="BF"/>
          </w:tcPr>
          <w:p w14:paraId="6D1DC3FC"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Semester</w:t>
            </w:r>
          </w:p>
        </w:tc>
        <w:tc>
          <w:tcPr>
            <w:tcW w:w="11790" w:type="dxa"/>
          </w:tcPr>
          <w:p w14:paraId="29F4968E"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 (Five)</w:t>
            </w:r>
          </w:p>
        </w:tc>
      </w:tr>
      <w:tr w:rsidR="0050787C" w:rsidRPr="000F4B8C" w14:paraId="13671911" w14:textId="77777777" w:rsidTr="00C53DBC">
        <w:tc>
          <w:tcPr>
            <w:tcW w:w="2785" w:type="dxa"/>
            <w:shd w:val="clear" w:color="auto" w:fill="BFBFBF" w:themeFill="background1" w:themeFillShade="BF"/>
          </w:tcPr>
          <w:p w14:paraId="72FD839D"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Credit</w:t>
            </w:r>
          </w:p>
        </w:tc>
        <w:tc>
          <w:tcPr>
            <w:tcW w:w="11790" w:type="dxa"/>
          </w:tcPr>
          <w:p w14:paraId="02AF1FE4"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 (Three) SKS</w:t>
            </w:r>
          </w:p>
        </w:tc>
      </w:tr>
      <w:tr w:rsidR="0050787C" w:rsidRPr="000F4B8C" w14:paraId="7D27D443" w14:textId="77777777" w:rsidTr="00C53DBC">
        <w:tc>
          <w:tcPr>
            <w:tcW w:w="2785" w:type="dxa"/>
            <w:shd w:val="clear" w:color="auto" w:fill="BFBFBF" w:themeFill="background1" w:themeFillShade="BF"/>
          </w:tcPr>
          <w:p w14:paraId="75394D3C"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Lecturer</w:t>
            </w:r>
          </w:p>
        </w:tc>
        <w:tc>
          <w:tcPr>
            <w:tcW w:w="11790" w:type="dxa"/>
          </w:tcPr>
          <w:p w14:paraId="3254E026"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Juan Pandu Gya Nur Rochman, S.Si., M.T.</w:t>
            </w:r>
          </w:p>
        </w:tc>
      </w:tr>
    </w:tbl>
    <w:p w14:paraId="7C0712F6" w14:textId="77777777" w:rsidR="0050787C" w:rsidRPr="000F4B8C" w:rsidRDefault="0050787C"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50787C" w:rsidRPr="000F4B8C" w14:paraId="65644BEE" w14:textId="77777777" w:rsidTr="00C53DBC">
        <w:tc>
          <w:tcPr>
            <w:tcW w:w="2700" w:type="dxa"/>
            <w:shd w:val="clear" w:color="auto" w:fill="BFBFBF" w:themeFill="background1" w:themeFillShade="BF"/>
          </w:tcPr>
          <w:p w14:paraId="366F54B0"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6810BE60"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Mathematics, Programming</w:t>
            </w:r>
          </w:p>
        </w:tc>
      </w:tr>
      <w:tr w:rsidR="0050787C" w:rsidRPr="000F4B8C" w14:paraId="74B041E9" w14:textId="77777777" w:rsidTr="00C53DBC">
        <w:tc>
          <w:tcPr>
            <w:tcW w:w="2700" w:type="dxa"/>
            <w:vMerge w:val="restart"/>
            <w:shd w:val="clear" w:color="auto" w:fill="BFBFBF" w:themeFill="background1" w:themeFillShade="BF"/>
          </w:tcPr>
          <w:p w14:paraId="53C1C83F"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4C2BEA1C"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 xml:space="preserve">Attitude </w:t>
            </w:r>
          </w:p>
        </w:tc>
        <w:tc>
          <w:tcPr>
            <w:tcW w:w="807" w:type="dxa"/>
          </w:tcPr>
          <w:p w14:paraId="4BC10A1D" w14:textId="77777777" w:rsidR="0050787C" w:rsidRPr="000F4B8C" w:rsidRDefault="0050787C"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47ADE17D" w14:textId="77777777" w:rsidR="0050787C" w:rsidRPr="000F4B8C" w:rsidRDefault="0050787C"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50787C" w:rsidRPr="000F4B8C" w14:paraId="616A20A6" w14:textId="77777777" w:rsidTr="00C53DBC">
        <w:tc>
          <w:tcPr>
            <w:tcW w:w="2700" w:type="dxa"/>
            <w:vMerge/>
            <w:shd w:val="clear" w:color="auto" w:fill="BFBFBF" w:themeFill="background1" w:themeFillShade="BF"/>
          </w:tcPr>
          <w:p w14:paraId="28DD8F1E"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val="restart"/>
          </w:tcPr>
          <w:p w14:paraId="56C834F5"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General Skills</w:t>
            </w:r>
          </w:p>
        </w:tc>
        <w:tc>
          <w:tcPr>
            <w:tcW w:w="807" w:type="dxa"/>
          </w:tcPr>
          <w:p w14:paraId="59A48AA5" w14:textId="77777777" w:rsidR="0050787C" w:rsidRPr="000F4B8C" w:rsidRDefault="0050787C"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103" w:type="dxa"/>
          </w:tcPr>
          <w:p w14:paraId="1867CE82" w14:textId="77777777" w:rsidR="0050787C" w:rsidRPr="000F4B8C" w:rsidRDefault="0050787C"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50787C" w:rsidRPr="000F4B8C" w14:paraId="4B4DFBBF" w14:textId="77777777" w:rsidTr="00C53DBC">
        <w:tc>
          <w:tcPr>
            <w:tcW w:w="2700" w:type="dxa"/>
            <w:vMerge/>
            <w:shd w:val="clear" w:color="auto" w:fill="BFBFBF" w:themeFill="background1" w:themeFillShade="BF"/>
          </w:tcPr>
          <w:p w14:paraId="3F736ED3"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tcPr>
          <w:p w14:paraId="4A6F6B6B" w14:textId="77777777" w:rsidR="0050787C" w:rsidRPr="000F4B8C" w:rsidRDefault="0050787C" w:rsidP="00D2775A">
            <w:pPr>
              <w:spacing w:line="276" w:lineRule="auto"/>
              <w:rPr>
                <w:rFonts w:asciiTheme="majorBidi" w:hAnsiTheme="majorBidi" w:cstheme="majorBidi"/>
                <w:b/>
                <w:sz w:val="24"/>
                <w:szCs w:val="24"/>
              </w:rPr>
            </w:pPr>
          </w:p>
        </w:tc>
        <w:tc>
          <w:tcPr>
            <w:tcW w:w="807" w:type="dxa"/>
          </w:tcPr>
          <w:p w14:paraId="2F78CEC0" w14:textId="77777777" w:rsidR="0050787C" w:rsidRPr="000F4B8C" w:rsidRDefault="0050787C"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2.7</w:t>
            </w:r>
          </w:p>
        </w:tc>
        <w:tc>
          <w:tcPr>
            <w:tcW w:w="8103" w:type="dxa"/>
          </w:tcPr>
          <w:p w14:paraId="48A05E49" w14:textId="77777777" w:rsidR="0050787C" w:rsidRPr="000F4B8C" w:rsidRDefault="0050787C"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50787C" w:rsidRPr="000F4B8C" w14:paraId="0846C3F6" w14:textId="77777777" w:rsidTr="00C53DBC">
        <w:tc>
          <w:tcPr>
            <w:tcW w:w="2700" w:type="dxa"/>
            <w:vMerge/>
            <w:shd w:val="clear" w:color="auto" w:fill="BFBFBF" w:themeFill="background1" w:themeFillShade="BF"/>
          </w:tcPr>
          <w:p w14:paraId="09BFB771"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tcPr>
          <w:p w14:paraId="1AED107E" w14:textId="77777777" w:rsidR="0050787C" w:rsidRPr="000F4B8C" w:rsidRDefault="0050787C" w:rsidP="00D2775A">
            <w:pPr>
              <w:spacing w:line="276" w:lineRule="auto"/>
              <w:rPr>
                <w:rFonts w:asciiTheme="majorBidi" w:hAnsiTheme="majorBidi" w:cstheme="majorBidi"/>
                <w:b/>
                <w:sz w:val="24"/>
                <w:szCs w:val="24"/>
              </w:rPr>
            </w:pPr>
          </w:p>
        </w:tc>
        <w:tc>
          <w:tcPr>
            <w:tcW w:w="807" w:type="dxa"/>
          </w:tcPr>
          <w:p w14:paraId="139E6C38" w14:textId="77777777" w:rsidR="0050787C" w:rsidRPr="000F4B8C" w:rsidRDefault="0050787C"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2.8</w:t>
            </w:r>
          </w:p>
        </w:tc>
        <w:tc>
          <w:tcPr>
            <w:tcW w:w="8103" w:type="dxa"/>
          </w:tcPr>
          <w:p w14:paraId="3FAA6DE5" w14:textId="77777777" w:rsidR="0050787C" w:rsidRPr="000F4B8C" w:rsidRDefault="0050787C"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50787C" w:rsidRPr="000F4B8C" w14:paraId="7BDF0D80" w14:textId="77777777" w:rsidTr="00C53DBC">
        <w:tc>
          <w:tcPr>
            <w:tcW w:w="2700" w:type="dxa"/>
            <w:vMerge/>
            <w:shd w:val="clear" w:color="auto" w:fill="BFBFBF" w:themeFill="background1" w:themeFillShade="BF"/>
          </w:tcPr>
          <w:p w14:paraId="1DD858B6"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val="restart"/>
          </w:tcPr>
          <w:p w14:paraId="0FCFF545"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Knowledge</w:t>
            </w:r>
          </w:p>
        </w:tc>
        <w:tc>
          <w:tcPr>
            <w:tcW w:w="807" w:type="dxa"/>
          </w:tcPr>
          <w:p w14:paraId="3800FF8E" w14:textId="77777777" w:rsidR="0050787C" w:rsidRPr="000F4B8C" w:rsidRDefault="0050787C"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tcPr>
          <w:p w14:paraId="1958B9DD" w14:textId="77777777" w:rsidR="0050787C" w:rsidRPr="000F4B8C" w:rsidRDefault="0050787C"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50787C" w:rsidRPr="000F4B8C" w14:paraId="6349F11C" w14:textId="77777777" w:rsidTr="00C53DBC">
        <w:tc>
          <w:tcPr>
            <w:tcW w:w="2700" w:type="dxa"/>
            <w:vMerge/>
            <w:shd w:val="clear" w:color="auto" w:fill="BFBFBF" w:themeFill="background1" w:themeFillShade="BF"/>
          </w:tcPr>
          <w:p w14:paraId="3715ECE0"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tcPr>
          <w:p w14:paraId="5F2D0D23" w14:textId="77777777" w:rsidR="0050787C" w:rsidRPr="000F4B8C" w:rsidRDefault="0050787C" w:rsidP="00D2775A">
            <w:pPr>
              <w:spacing w:line="276" w:lineRule="auto"/>
              <w:rPr>
                <w:rFonts w:asciiTheme="majorBidi" w:hAnsiTheme="majorBidi" w:cstheme="majorBidi"/>
                <w:b/>
                <w:sz w:val="24"/>
                <w:szCs w:val="24"/>
              </w:rPr>
            </w:pPr>
          </w:p>
        </w:tc>
        <w:tc>
          <w:tcPr>
            <w:tcW w:w="807" w:type="dxa"/>
          </w:tcPr>
          <w:p w14:paraId="5E5DE7A8" w14:textId="77777777" w:rsidR="0050787C" w:rsidRPr="000F4B8C" w:rsidRDefault="0050787C"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103" w:type="dxa"/>
          </w:tcPr>
          <w:p w14:paraId="538D001B" w14:textId="77777777" w:rsidR="0050787C" w:rsidRPr="000F4B8C" w:rsidRDefault="0050787C"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geophysics engineering in deep;</w:t>
            </w:r>
          </w:p>
        </w:tc>
      </w:tr>
      <w:tr w:rsidR="0050787C" w:rsidRPr="000F4B8C" w14:paraId="0F5D7460" w14:textId="77777777" w:rsidTr="00C53DBC">
        <w:tc>
          <w:tcPr>
            <w:tcW w:w="2700" w:type="dxa"/>
            <w:vMerge/>
            <w:shd w:val="clear" w:color="auto" w:fill="BFBFBF" w:themeFill="background1" w:themeFillShade="BF"/>
          </w:tcPr>
          <w:p w14:paraId="26B3AF31"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val="restart"/>
          </w:tcPr>
          <w:p w14:paraId="5654B37B"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Specific Skills</w:t>
            </w:r>
          </w:p>
        </w:tc>
        <w:tc>
          <w:tcPr>
            <w:tcW w:w="807" w:type="dxa"/>
          </w:tcPr>
          <w:p w14:paraId="0A7656DF" w14:textId="77777777" w:rsidR="0050787C" w:rsidRPr="000F4B8C" w:rsidRDefault="0050787C"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78EF4CAD" w14:textId="77777777" w:rsidR="0050787C" w:rsidRPr="000F4B8C" w:rsidRDefault="0050787C"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50787C" w:rsidRPr="000F4B8C" w14:paraId="33D0173B" w14:textId="77777777" w:rsidTr="00C53DBC">
        <w:tc>
          <w:tcPr>
            <w:tcW w:w="2700" w:type="dxa"/>
            <w:vMerge/>
            <w:shd w:val="clear" w:color="auto" w:fill="BFBFBF" w:themeFill="background1" w:themeFillShade="BF"/>
          </w:tcPr>
          <w:p w14:paraId="0F462D2B"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tcPr>
          <w:p w14:paraId="123F7722" w14:textId="77777777" w:rsidR="0050787C" w:rsidRPr="000F4B8C" w:rsidRDefault="0050787C" w:rsidP="00D2775A">
            <w:pPr>
              <w:spacing w:line="276" w:lineRule="auto"/>
              <w:rPr>
                <w:rFonts w:asciiTheme="majorBidi" w:hAnsiTheme="majorBidi" w:cstheme="majorBidi"/>
                <w:sz w:val="24"/>
                <w:szCs w:val="24"/>
              </w:rPr>
            </w:pPr>
          </w:p>
        </w:tc>
        <w:tc>
          <w:tcPr>
            <w:tcW w:w="807" w:type="dxa"/>
          </w:tcPr>
          <w:p w14:paraId="27CA02C8" w14:textId="77777777" w:rsidR="0050787C" w:rsidRPr="000F4B8C" w:rsidRDefault="0050787C"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103" w:type="dxa"/>
          </w:tcPr>
          <w:p w14:paraId="0BD98BAD" w14:textId="77777777" w:rsidR="0050787C" w:rsidRPr="000F4B8C" w:rsidRDefault="0050787C"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50787C" w:rsidRPr="000F4B8C" w14:paraId="7E4FAEF2" w14:textId="77777777" w:rsidTr="00C53DBC">
        <w:tc>
          <w:tcPr>
            <w:tcW w:w="2700" w:type="dxa"/>
            <w:vMerge/>
            <w:shd w:val="clear" w:color="auto" w:fill="BFBFBF" w:themeFill="background1" w:themeFillShade="BF"/>
          </w:tcPr>
          <w:p w14:paraId="511812CA"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tcPr>
          <w:p w14:paraId="2395BFDA" w14:textId="77777777" w:rsidR="0050787C" w:rsidRPr="000F4B8C" w:rsidRDefault="0050787C" w:rsidP="00D2775A">
            <w:pPr>
              <w:spacing w:line="276" w:lineRule="auto"/>
              <w:rPr>
                <w:rFonts w:asciiTheme="majorBidi" w:hAnsiTheme="majorBidi" w:cstheme="majorBidi"/>
                <w:sz w:val="24"/>
                <w:szCs w:val="24"/>
              </w:rPr>
            </w:pPr>
          </w:p>
        </w:tc>
        <w:tc>
          <w:tcPr>
            <w:tcW w:w="807" w:type="dxa"/>
          </w:tcPr>
          <w:p w14:paraId="42EDDA53" w14:textId="77777777" w:rsidR="0050787C" w:rsidRPr="000F4B8C" w:rsidRDefault="0050787C"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tcPr>
          <w:p w14:paraId="39DD6A9C" w14:textId="77777777" w:rsidR="0050787C" w:rsidRPr="000F4B8C" w:rsidRDefault="0050787C"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50787C" w:rsidRPr="000F4B8C" w14:paraId="12A6B06C" w14:textId="77777777" w:rsidTr="00C53DBC">
        <w:tc>
          <w:tcPr>
            <w:tcW w:w="2700" w:type="dxa"/>
            <w:vMerge/>
            <w:shd w:val="clear" w:color="auto" w:fill="BFBFBF" w:themeFill="background1" w:themeFillShade="BF"/>
          </w:tcPr>
          <w:p w14:paraId="51F776AB" w14:textId="77777777" w:rsidR="0050787C" w:rsidRPr="000F4B8C" w:rsidRDefault="0050787C" w:rsidP="00D2775A">
            <w:pPr>
              <w:spacing w:line="276" w:lineRule="auto"/>
              <w:rPr>
                <w:rFonts w:asciiTheme="majorBidi" w:hAnsiTheme="majorBidi" w:cstheme="majorBidi"/>
                <w:b/>
                <w:sz w:val="24"/>
                <w:szCs w:val="24"/>
              </w:rPr>
            </w:pPr>
          </w:p>
        </w:tc>
        <w:tc>
          <w:tcPr>
            <w:tcW w:w="2965" w:type="dxa"/>
            <w:vMerge/>
          </w:tcPr>
          <w:p w14:paraId="1D906899" w14:textId="77777777" w:rsidR="0050787C" w:rsidRPr="000F4B8C" w:rsidRDefault="0050787C" w:rsidP="00D2775A">
            <w:pPr>
              <w:spacing w:line="276" w:lineRule="auto"/>
              <w:rPr>
                <w:rFonts w:asciiTheme="majorBidi" w:hAnsiTheme="majorBidi" w:cstheme="majorBidi"/>
                <w:sz w:val="24"/>
                <w:szCs w:val="24"/>
              </w:rPr>
            </w:pPr>
          </w:p>
        </w:tc>
        <w:tc>
          <w:tcPr>
            <w:tcW w:w="807" w:type="dxa"/>
          </w:tcPr>
          <w:p w14:paraId="48096D54" w14:textId="77777777" w:rsidR="0050787C" w:rsidRPr="000F4B8C" w:rsidRDefault="0050787C"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103" w:type="dxa"/>
          </w:tcPr>
          <w:p w14:paraId="2CB40EC0" w14:textId="77777777" w:rsidR="0050787C" w:rsidRPr="000F4B8C" w:rsidRDefault="0050787C"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lang w:val="en"/>
              </w:rPr>
              <w:t>being</w:t>
            </w:r>
            <w:proofErr w:type="gramEnd"/>
            <w:r w:rsidRPr="000F4B8C">
              <w:rPr>
                <w:rFonts w:asciiTheme="majorBidi" w:hAnsiTheme="majorBidi" w:cstheme="majorBidi"/>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50787C" w:rsidRPr="000F4B8C" w14:paraId="4D30218F" w14:textId="77777777" w:rsidTr="00C53DBC">
        <w:tc>
          <w:tcPr>
            <w:tcW w:w="2700" w:type="dxa"/>
            <w:shd w:val="clear" w:color="auto" w:fill="BFBFBF" w:themeFill="background1" w:themeFillShade="BF"/>
          </w:tcPr>
          <w:p w14:paraId="1FCADC74"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
                <w:sz w:val="24"/>
                <w:szCs w:val="24"/>
              </w:rPr>
              <w:t>LO - Course</w:t>
            </w:r>
          </w:p>
        </w:tc>
        <w:tc>
          <w:tcPr>
            <w:tcW w:w="11875" w:type="dxa"/>
            <w:gridSpan w:val="3"/>
          </w:tcPr>
          <w:p w14:paraId="447810FA"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[C3,P3,A3] Students can apply the basic concept of inversion (inverse theorem) and inversion parameters of measured data to solve inversion problems in geophysics both linear and non-linear.</w:t>
            </w:r>
          </w:p>
        </w:tc>
      </w:tr>
    </w:tbl>
    <w:p w14:paraId="4A844384" w14:textId="77777777" w:rsidR="0050787C" w:rsidRPr="000F4B8C" w:rsidRDefault="0050787C" w:rsidP="00D2775A">
      <w:pPr>
        <w:spacing w:line="276" w:lineRule="auto"/>
        <w:rPr>
          <w:rFonts w:asciiTheme="majorBidi" w:hAnsiTheme="majorBidi" w:cstheme="majorBidi"/>
          <w:sz w:val="24"/>
          <w:szCs w:val="24"/>
        </w:rPr>
      </w:pPr>
    </w:p>
    <w:tbl>
      <w:tblPr>
        <w:tblStyle w:val="TableGrid"/>
        <w:tblW w:w="14349" w:type="dxa"/>
        <w:tblLayout w:type="fixed"/>
        <w:tblLook w:val="04A0" w:firstRow="1" w:lastRow="0" w:firstColumn="1" w:lastColumn="0" w:noHBand="0" w:noVBand="1"/>
      </w:tblPr>
      <w:tblGrid>
        <w:gridCol w:w="985"/>
        <w:gridCol w:w="2340"/>
        <w:gridCol w:w="1980"/>
        <w:gridCol w:w="2651"/>
        <w:gridCol w:w="1930"/>
        <w:gridCol w:w="1449"/>
        <w:gridCol w:w="1843"/>
        <w:gridCol w:w="1171"/>
      </w:tblGrid>
      <w:tr w:rsidR="0050787C" w:rsidRPr="000F4B8C" w14:paraId="06878A23" w14:textId="77777777" w:rsidTr="00C53DBC">
        <w:tc>
          <w:tcPr>
            <w:tcW w:w="985" w:type="dxa"/>
            <w:shd w:val="clear" w:color="auto" w:fill="BFBFBF" w:themeFill="background1" w:themeFillShade="BF"/>
          </w:tcPr>
          <w:p w14:paraId="4F1EED41"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lastRenderedPageBreak/>
              <w:t>Week</w:t>
            </w:r>
          </w:p>
        </w:tc>
        <w:tc>
          <w:tcPr>
            <w:tcW w:w="2340" w:type="dxa"/>
            <w:shd w:val="clear" w:color="auto" w:fill="BFBFBF" w:themeFill="background1" w:themeFillShade="BF"/>
          </w:tcPr>
          <w:p w14:paraId="7080A955"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1980" w:type="dxa"/>
            <w:shd w:val="clear" w:color="auto" w:fill="BFBFBF" w:themeFill="background1" w:themeFillShade="BF"/>
          </w:tcPr>
          <w:p w14:paraId="12ED101A"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Subject</w:t>
            </w:r>
          </w:p>
        </w:tc>
        <w:tc>
          <w:tcPr>
            <w:tcW w:w="2651" w:type="dxa"/>
            <w:shd w:val="clear" w:color="auto" w:fill="BFBFBF" w:themeFill="background1" w:themeFillShade="BF"/>
          </w:tcPr>
          <w:p w14:paraId="2B8F706A"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Learning Methods</w:t>
            </w:r>
          </w:p>
        </w:tc>
        <w:tc>
          <w:tcPr>
            <w:tcW w:w="1930" w:type="dxa"/>
            <w:shd w:val="clear" w:color="auto" w:fill="BFBFBF" w:themeFill="background1" w:themeFillShade="BF"/>
          </w:tcPr>
          <w:p w14:paraId="38D86A79"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Time Estimation</w:t>
            </w:r>
          </w:p>
        </w:tc>
        <w:tc>
          <w:tcPr>
            <w:tcW w:w="1449" w:type="dxa"/>
            <w:shd w:val="clear" w:color="auto" w:fill="BFBFBF" w:themeFill="background1" w:themeFillShade="BF"/>
          </w:tcPr>
          <w:p w14:paraId="6179873C" w14:textId="77777777" w:rsidR="0050787C" w:rsidRPr="000F4B8C" w:rsidRDefault="0050787C" w:rsidP="00D2775A">
            <w:pPr>
              <w:spacing w:line="276" w:lineRule="auto"/>
              <w:jc w:val="center"/>
              <w:rPr>
                <w:rFonts w:asciiTheme="majorBidi" w:eastAsia="Times New Roman" w:hAnsiTheme="majorBidi" w:cstheme="majorBidi"/>
                <w:b/>
                <w:sz w:val="24"/>
                <w:szCs w:val="24"/>
              </w:rPr>
            </w:pPr>
            <w:r w:rsidRPr="000F4B8C">
              <w:rPr>
                <w:rFonts w:asciiTheme="majorBidi" w:hAnsiTheme="majorBidi" w:cstheme="majorBidi"/>
                <w:b/>
                <w:sz w:val="24"/>
                <w:szCs w:val="24"/>
              </w:rPr>
              <w:t>Student’s Learning Experience</w:t>
            </w:r>
          </w:p>
        </w:tc>
        <w:tc>
          <w:tcPr>
            <w:tcW w:w="1843" w:type="dxa"/>
            <w:shd w:val="clear" w:color="auto" w:fill="BFBFBF" w:themeFill="background1" w:themeFillShade="BF"/>
          </w:tcPr>
          <w:p w14:paraId="0E45FC7D"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171" w:type="dxa"/>
            <w:shd w:val="clear" w:color="auto" w:fill="BFBFBF" w:themeFill="background1" w:themeFillShade="BF"/>
          </w:tcPr>
          <w:p w14:paraId="2DF40C45"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
                <w:sz w:val="24"/>
                <w:szCs w:val="24"/>
              </w:rPr>
              <w:t>Weight (%)</w:t>
            </w:r>
          </w:p>
        </w:tc>
      </w:tr>
      <w:tr w:rsidR="0050787C" w:rsidRPr="000F4B8C" w14:paraId="0F2B5485" w14:textId="77777777" w:rsidTr="00C53DBC">
        <w:tc>
          <w:tcPr>
            <w:tcW w:w="985" w:type="dxa"/>
            <w:shd w:val="clear" w:color="auto" w:fill="BFBFBF" w:themeFill="background1" w:themeFillShade="BF"/>
          </w:tcPr>
          <w:p w14:paraId="18CB16BE"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42342913"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6618A4A1"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5A708F73"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2B3C1C40"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449" w:type="dxa"/>
            <w:shd w:val="clear" w:color="auto" w:fill="BFBFBF" w:themeFill="background1" w:themeFillShade="BF"/>
          </w:tcPr>
          <w:p w14:paraId="3C148530"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43" w:type="dxa"/>
            <w:shd w:val="clear" w:color="auto" w:fill="BFBFBF" w:themeFill="background1" w:themeFillShade="BF"/>
          </w:tcPr>
          <w:p w14:paraId="7A465647"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171" w:type="dxa"/>
            <w:shd w:val="clear" w:color="auto" w:fill="BFBFBF" w:themeFill="background1" w:themeFillShade="BF"/>
          </w:tcPr>
          <w:p w14:paraId="7768EBCF"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50787C" w:rsidRPr="000F4B8C" w14:paraId="38F30D62" w14:textId="77777777" w:rsidTr="00C53DBC">
        <w:tc>
          <w:tcPr>
            <w:tcW w:w="985" w:type="dxa"/>
            <w:shd w:val="clear" w:color="auto" w:fill="auto"/>
          </w:tcPr>
          <w:p w14:paraId="0C563096" w14:textId="77777777" w:rsidR="0050787C" w:rsidRPr="000F4B8C" w:rsidRDefault="0050787C" w:rsidP="00D2775A">
            <w:pPr>
              <w:spacing w:line="276" w:lineRule="auto"/>
              <w:jc w:val="center"/>
              <w:rPr>
                <w:rFonts w:asciiTheme="majorBidi" w:hAnsiTheme="majorBidi" w:cstheme="majorBidi"/>
                <w:bCs/>
                <w:sz w:val="24"/>
                <w:szCs w:val="24"/>
              </w:rPr>
            </w:pPr>
            <w:r w:rsidRPr="000F4B8C">
              <w:rPr>
                <w:rFonts w:asciiTheme="majorBidi" w:hAnsiTheme="majorBidi" w:cstheme="majorBidi"/>
                <w:bCs/>
                <w:sz w:val="24"/>
                <w:szCs w:val="24"/>
              </w:rPr>
              <w:t>1</w:t>
            </w:r>
          </w:p>
        </w:tc>
        <w:tc>
          <w:tcPr>
            <w:tcW w:w="2340" w:type="dxa"/>
            <w:shd w:val="clear" w:color="auto" w:fill="auto"/>
          </w:tcPr>
          <w:p w14:paraId="61929BCB"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eastAsia="Times New Roman" w:hAnsiTheme="majorBidi" w:cstheme="majorBidi"/>
                <w:bCs/>
                <w:sz w:val="24"/>
                <w:szCs w:val="24"/>
              </w:rPr>
              <w:t>[C4, P3,A3] [Conceptual , knowledge, analyze]: Students can understand the basic concepts of inversion, data, error, probability and distribution methods</w:t>
            </w:r>
          </w:p>
        </w:tc>
        <w:tc>
          <w:tcPr>
            <w:tcW w:w="1980" w:type="dxa"/>
            <w:shd w:val="clear" w:color="auto" w:fill="auto"/>
          </w:tcPr>
          <w:p w14:paraId="506FA884" w14:textId="77777777" w:rsidR="0050787C" w:rsidRPr="000F4B8C" w:rsidRDefault="0050787C" w:rsidP="00D2775A">
            <w:pPr>
              <w:spacing w:line="276" w:lineRule="auto"/>
              <w:jc w:val="center"/>
              <w:rPr>
                <w:rFonts w:asciiTheme="majorBidi" w:hAnsiTheme="majorBidi" w:cstheme="majorBidi"/>
                <w:bCs/>
                <w:sz w:val="24"/>
                <w:szCs w:val="24"/>
              </w:rPr>
            </w:pPr>
            <w:r w:rsidRPr="000F4B8C">
              <w:rPr>
                <w:rFonts w:asciiTheme="majorBidi" w:hAnsiTheme="majorBidi" w:cstheme="majorBidi"/>
                <w:bCs/>
                <w:sz w:val="24"/>
                <w:szCs w:val="24"/>
              </w:rPr>
              <w:t xml:space="preserve">Introduction, </w:t>
            </w:r>
          </w:p>
          <w:p w14:paraId="66A0ADC3"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Cs/>
                <w:sz w:val="24"/>
                <w:szCs w:val="24"/>
              </w:rPr>
              <w:t>Data, errors, probability and distribution concepts</w:t>
            </w:r>
          </w:p>
        </w:tc>
        <w:tc>
          <w:tcPr>
            <w:tcW w:w="2651" w:type="dxa"/>
            <w:shd w:val="clear" w:color="auto" w:fill="auto"/>
          </w:tcPr>
          <w:p w14:paraId="3D36FB90"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015DA878"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114BF51" w14:textId="77777777" w:rsidR="0050787C" w:rsidRPr="000F4B8C" w:rsidRDefault="0050787C" w:rsidP="00D2775A">
            <w:pPr>
              <w:spacing w:line="276" w:lineRule="auto"/>
              <w:jc w:val="center"/>
              <w:rPr>
                <w:rFonts w:asciiTheme="majorBidi" w:hAnsiTheme="majorBidi" w:cstheme="majorBidi"/>
                <w:sz w:val="24"/>
                <w:szCs w:val="24"/>
                <w:lang w:val="id-ID"/>
              </w:rPr>
            </w:pPr>
          </w:p>
          <w:p w14:paraId="13FC30FD"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CF01F7A"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32F47A67"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150 minute</w:t>
            </w:r>
          </w:p>
        </w:tc>
        <w:tc>
          <w:tcPr>
            <w:tcW w:w="1449" w:type="dxa"/>
          </w:tcPr>
          <w:p w14:paraId="680892F0"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tcPr>
          <w:p w14:paraId="2BF9F301" w14:textId="77777777" w:rsidR="0050787C" w:rsidRPr="000F4B8C" w:rsidRDefault="0050787C"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Able to analyze data quality and error also distribution of data. Understand the concept of inversion method</w:t>
            </w:r>
          </w:p>
        </w:tc>
        <w:tc>
          <w:tcPr>
            <w:tcW w:w="1171" w:type="dxa"/>
            <w:shd w:val="clear" w:color="auto" w:fill="auto"/>
          </w:tcPr>
          <w:p w14:paraId="2EEC43D5"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6AF098E5" w14:textId="77777777" w:rsidTr="00C53DBC">
        <w:tc>
          <w:tcPr>
            <w:tcW w:w="985" w:type="dxa"/>
            <w:shd w:val="clear" w:color="auto" w:fill="auto"/>
          </w:tcPr>
          <w:p w14:paraId="5F553B9F"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shd w:val="clear" w:color="auto" w:fill="auto"/>
            <w:vAlign w:val="center"/>
          </w:tcPr>
          <w:p w14:paraId="63DD267D"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361A808C"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concepts of linear systems in inversion methods</w:t>
            </w:r>
          </w:p>
        </w:tc>
        <w:tc>
          <w:tcPr>
            <w:tcW w:w="1980" w:type="dxa"/>
            <w:shd w:val="clear" w:color="auto" w:fill="auto"/>
            <w:vAlign w:val="center"/>
          </w:tcPr>
          <w:p w14:paraId="31C24D5B"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Linear systems</w:t>
            </w:r>
          </w:p>
        </w:tc>
        <w:tc>
          <w:tcPr>
            <w:tcW w:w="2651" w:type="dxa"/>
            <w:shd w:val="clear" w:color="auto" w:fill="auto"/>
          </w:tcPr>
          <w:p w14:paraId="061E7561"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989AB21"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177073A" w14:textId="77777777" w:rsidR="0050787C" w:rsidRPr="000F4B8C" w:rsidRDefault="0050787C" w:rsidP="00D2775A">
            <w:pPr>
              <w:spacing w:line="276" w:lineRule="auto"/>
              <w:jc w:val="center"/>
              <w:rPr>
                <w:rFonts w:asciiTheme="majorBidi" w:hAnsiTheme="majorBidi" w:cstheme="majorBidi"/>
                <w:sz w:val="24"/>
                <w:szCs w:val="24"/>
                <w:lang w:val="id-ID"/>
              </w:rPr>
            </w:pPr>
          </w:p>
          <w:p w14:paraId="1E5D07AD"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1FC35E3"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73AC2E96"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150 minute</w:t>
            </w:r>
          </w:p>
        </w:tc>
        <w:tc>
          <w:tcPr>
            <w:tcW w:w="1449" w:type="dxa"/>
            <w:vAlign w:val="center"/>
          </w:tcPr>
          <w:p w14:paraId="2F842AB4"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7C66F8C1"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the basic concepts of Linear Systems</w:t>
            </w:r>
          </w:p>
        </w:tc>
        <w:tc>
          <w:tcPr>
            <w:tcW w:w="1171" w:type="dxa"/>
            <w:shd w:val="clear" w:color="auto" w:fill="auto"/>
            <w:vAlign w:val="center"/>
          </w:tcPr>
          <w:p w14:paraId="1561FB41"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588B76C1" w14:textId="77777777" w:rsidTr="00C53DBC">
        <w:tc>
          <w:tcPr>
            <w:tcW w:w="985" w:type="dxa"/>
            <w:shd w:val="clear" w:color="auto" w:fill="auto"/>
          </w:tcPr>
          <w:p w14:paraId="2B267072"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shd w:val="clear" w:color="auto" w:fill="auto"/>
            <w:vAlign w:val="center"/>
          </w:tcPr>
          <w:p w14:paraId="7CB48493"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344F0054"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Mahasiswa memahami  konsep dasar Vector norms dan mampu menyelesaikan kasus </w:t>
            </w:r>
            <w:r w:rsidRPr="000F4B8C">
              <w:rPr>
                <w:rFonts w:asciiTheme="majorBidi" w:eastAsia="Times New Roman" w:hAnsiTheme="majorBidi" w:cstheme="majorBidi"/>
                <w:bCs/>
                <w:sz w:val="24"/>
                <w:szCs w:val="24"/>
              </w:rPr>
              <w:lastRenderedPageBreak/>
              <w:t>overdetermined problem</w:t>
            </w:r>
          </w:p>
        </w:tc>
        <w:tc>
          <w:tcPr>
            <w:tcW w:w="1980" w:type="dxa"/>
            <w:shd w:val="clear" w:color="auto" w:fill="auto"/>
            <w:vAlign w:val="center"/>
          </w:tcPr>
          <w:p w14:paraId="55CC52FB"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Vector norms, overdetermined problem</w:t>
            </w:r>
          </w:p>
        </w:tc>
        <w:tc>
          <w:tcPr>
            <w:tcW w:w="2651" w:type="dxa"/>
            <w:shd w:val="clear" w:color="auto" w:fill="auto"/>
          </w:tcPr>
          <w:p w14:paraId="1A98576E"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615ECE2E"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D18B5E5" w14:textId="77777777" w:rsidR="0050787C" w:rsidRPr="000F4B8C" w:rsidRDefault="0050787C" w:rsidP="00D2775A">
            <w:pPr>
              <w:spacing w:line="276" w:lineRule="auto"/>
              <w:jc w:val="center"/>
              <w:rPr>
                <w:rFonts w:asciiTheme="majorBidi" w:hAnsiTheme="majorBidi" w:cstheme="majorBidi"/>
                <w:sz w:val="24"/>
                <w:szCs w:val="24"/>
                <w:lang w:val="id-ID"/>
              </w:rPr>
            </w:pPr>
          </w:p>
          <w:p w14:paraId="0806DD59"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A6659EE"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1394B497" w14:textId="77777777" w:rsidR="0050787C" w:rsidRPr="000F4B8C" w:rsidRDefault="0050787C"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150 minute</w:t>
            </w:r>
          </w:p>
        </w:tc>
        <w:tc>
          <w:tcPr>
            <w:tcW w:w="1449" w:type="dxa"/>
            <w:vAlign w:val="center"/>
          </w:tcPr>
          <w:p w14:paraId="4AE0B004"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28CD54E8"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the basic concepts of Vector norms and be able to solve cases of overdetermined problems</w:t>
            </w:r>
          </w:p>
        </w:tc>
        <w:tc>
          <w:tcPr>
            <w:tcW w:w="1171" w:type="dxa"/>
            <w:shd w:val="clear" w:color="auto" w:fill="auto"/>
            <w:vAlign w:val="center"/>
          </w:tcPr>
          <w:p w14:paraId="683F1EBF"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44337B77" w14:textId="77777777" w:rsidTr="00C53DBC">
        <w:tc>
          <w:tcPr>
            <w:tcW w:w="985" w:type="dxa"/>
            <w:shd w:val="clear" w:color="auto" w:fill="auto"/>
          </w:tcPr>
          <w:p w14:paraId="79579D21"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shd w:val="clear" w:color="auto" w:fill="auto"/>
            <w:vAlign w:val="center"/>
          </w:tcPr>
          <w:p w14:paraId="31340515"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33B3C77A"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concepts of Simple Least Square and are able to solve Simple Least Square cases</w:t>
            </w:r>
          </w:p>
        </w:tc>
        <w:tc>
          <w:tcPr>
            <w:tcW w:w="1980" w:type="dxa"/>
            <w:shd w:val="clear" w:color="auto" w:fill="auto"/>
            <w:vAlign w:val="center"/>
          </w:tcPr>
          <w:p w14:paraId="12F86CCA"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Simple least squares solution</w:t>
            </w:r>
          </w:p>
        </w:tc>
        <w:tc>
          <w:tcPr>
            <w:tcW w:w="2651" w:type="dxa"/>
            <w:shd w:val="clear" w:color="auto" w:fill="auto"/>
          </w:tcPr>
          <w:p w14:paraId="5F723036"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3AB0759D"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E9CD464" w14:textId="77777777" w:rsidR="0050787C" w:rsidRPr="000F4B8C" w:rsidRDefault="0050787C" w:rsidP="00D2775A">
            <w:pPr>
              <w:spacing w:line="276" w:lineRule="auto"/>
              <w:jc w:val="center"/>
              <w:rPr>
                <w:rFonts w:asciiTheme="majorBidi" w:hAnsiTheme="majorBidi" w:cstheme="majorBidi"/>
                <w:sz w:val="24"/>
                <w:szCs w:val="24"/>
                <w:lang w:val="id-ID"/>
              </w:rPr>
            </w:pPr>
          </w:p>
          <w:p w14:paraId="018CB754"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E61D16F"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59AC407A"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403273A8"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Make a summary</w:t>
            </w:r>
          </w:p>
          <w:p w14:paraId="6A8BC267" w14:textId="77777777" w:rsidR="0050787C" w:rsidRPr="000F4B8C" w:rsidRDefault="0050787C" w:rsidP="00D2775A">
            <w:pPr>
              <w:spacing w:line="276" w:lineRule="auto"/>
              <w:rPr>
                <w:rFonts w:asciiTheme="majorBidi" w:hAnsiTheme="majorBidi" w:cstheme="majorBidi"/>
                <w:sz w:val="24"/>
                <w:szCs w:val="24"/>
              </w:rPr>
            </w:pPr>
          </w:p>
          <w:p w14:paraId="0EADE979"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Quiz-01</w:t>
            </w:r>
          </w:p>
        </w:tc>
        <w:tc>
          <w:tcPr>
            <w:tcW w:w="1843" w:type="dxa"/>
            <w:shd w:val="clear" w:color="auto" w:fill="auto"/>
            <w:vAlign w:val="center"/>
          </w:tcPr>
          <w:p w14:paraId="40E28AB1"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understand the basic concepts of Simple Least Square and be able to solve Simple Least Square cases</w:t>
            </w:r>
          </w:p>
        </w:tc>
        <w:tc>
          <w:tcPr>
            <w:tcW w:w="1171" w:type="dxa"/>
            <w:shd w:val="clear" w:color="auto" w:fill="auto"/>
            <w:vAlign w:val="center"/>
          </w:tcPr>
          <w:p w14:paraId="4DEF89EF"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p w14:paraId="798B634C" w14:textId="77777777" w:rsidR="0050787C" w:rsidRPr="000F4B8C" w:rsidRDefault="0050787C" w:rsidP="00D2775A">
            <w:pPr>
              <w:spacing w:line="276" w:lineRule="auto"/>
              <w:jc w:val="center"/>
              <w:rPr>
                <w:rFonts w:asciiTheme="majorBidi" w:eastAsia="Times New Roman" w:hAnsiTheme="majorBidi" w:cstheme="majorBidi"/>
                <w:bCs/>
                <w:sz w:val="24"/>
                <w:szCs w:val="24"/>
              </w:rPr>
            </w:pPr>
          </w:p>
          <w:p w14:paraId="736D53C4"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20%  </w:t>
            </w:r>
            <w:r w:rsidRPr="000F4B8C">
              <w:rPr>
                <w:rFonts w:asciiTheme="majorBidi" w:eastAsia="Times New Roman" w:hAnsiTheme="majorBidi" w:cstheme="majorBidi"/>
                <w:bCs/>
                <w:sz w:val="24"/>
                <w:szCs w:val="24"/>
              </w:rPr>
              <w:br/>
              <w:t>Quiz</w:t>
            </w:r>
          </w:p>
        </w:tc>
      </w:tr>
      <w:tr w:rsidR="0050787C" w:rsidRPr="000F4B8C" w14:paraId="0A786E7D" w14:textId="77777777" w:rsidTr="00C53DBC">
        <w:tc>
          <w:tcPr>
            <w:tcW w:w="985" w:type="dxa"/>
            <w:shd w:val="clear" w:color="auto" w:fill="auto"/>
          </w:tcPr>
          <w:p w14:paraId="0614686A"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shd w:val="clear" w:color="auto" w:fill="auto"/>
            <w:vAlign w:val="center"/>
          </w:tcPr>
          <w:p w14:paraId="57F6585D"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20A8C7EC"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understand the basic concepts of Mixed problems, damped least squares and are able to solve cases of underdetermined problems</w:t>
            </w:r>
          </w:p>
        </w:tc>
        <w:tc>
          <w:tcPr>
            <w:tcW w:w="1980" w:type="dxa"/>
            <w:shd w:val="clear" w:color="auto" w:fill="auto"/>
            <w:vAlign w:val="center"/>
          </w:tcPr>
          <w:p w14:paraId="060A5DF0"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Mixed problems, damped least squares dan underdetermined problems</w:t>
            </w:r>
          </w:p>
        </w:tc>
        <w:tc>
          <w:tcPr>
            <w:tcW w:w="2651" w:type="dxa"/>
            <w:shd w:val="clear" w:color="auto" w:fill="auto"/>
          </w:tcPr>
          <w:p w14:paraId="56C27250"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7CA854C1"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0C86D51" w14:textId="77777777" w:rsidR="0050787C" w:rsidRPr="000F4B8C" w:rsidRDefault="0050787C" w:rsidP="00D2775A">
            <w:pPr>
              <w:spacing w:line="276" w:lineRule="auto"/>
              <w:jc w:val="center"/>
              <w:rPr>
                <w:rFonts w:asciiTheme="majorBidi" w:hAnsiTheme="majorBidi" w:cstheme="majorBidi"/>
                <w:sz w:val="24"/>
                <w:szCs w:val="24"/>
                <w:lang w:val="id-ID"/>
              </w:rPr>
            </w:pPr>
          </w:p>
          <w:p w14:paraId="0416AA59"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491DDB6"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1AF396F7"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0DF34159"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481EAEFA"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understand the basic concepts of Mixed problems, damped least squares and able to solve cases of underdetermined problems</w:t>
            </w:r>
          </w:p>
        </w:tc>
        <w:tc>
          <w:tcPr>
            <w:tcW w:w="1171" w:type="dxa"/>
            <w:shd w:val="clear" w:color="auto" w:fill="auto"/>
            <w:vAlign w:val="center"/>
          </w:tcPr>
          <w:p w14:paraId="5C2B76C6"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62FFF7F1" w14:textId="77777777" w:rsidTr="00C53DBC">
        <w:tc>
          <w:tcPr>
            <w:tcW w:w="985" w:type="dxa"/>
            <w:shd w:val="clear" w:color="auto" w:fill="auto"/>
          </w:tcPr>
          <w:p w14:paraId="49335BBF"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shd w:val="clear" w:color="auto" w:fill="auto"/>
            <w:vAlign w:val="center"/>
          </w:tcPr>
          <w:p w14:paraId="525379EA"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6778E371"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Students can understand the basic concepts of the </w:t>
            </w:r>
            <w:r w:rsidRPr="000F4B8C">
              <w:rPr>
                <w:rFonts w:asciiTheme="majorBidi" w:eastAsia="Times New Roman" w:hAnsiTheme="majorBidi" w:cstheme="majorBidi"/>
                <w:bCs/>
                <w:sz w:val="24"/>
                <w:szCs w:val="24"/>
              </w:rPr>
              <w:lastRenderedPageBreak/>
              <w:t>Weighted least square method</w:t>
            </w:r>
          </w:p>
        </w:tc>
        <w:tc>
          <w:tcPr>
            <w:tcW w:w="1980" w:type="dxa"/>
            <w:shd w:val="clear" w:color="auto" w:fill="auto"/>
            <w:vAlign w:val="center"/>
          </w:tcPr>
          <w:p w14:paraId="23BA534C"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lastRenderedPageBreak/>
              <w:t>Weighted least squares</w:t>
            </w:r>
          </w:p>
        </w:tc>
        <w:tc>
          <w:tcPr>
            <w:tcW w:w="2651" w:type="dxa"/>
            <w:shd w:val="clear" w:color="auto" w:fill="auto"/>
          </w:tcPr>
          <w:p w14:paraId="3E1A5E01"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14952C93"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9DBBF92" w14:textId="77777777" w:rsidR="0050787C" w:rsidRPr="000F4B8C" w:rsidRDefault="0050787C" w:rsidP="00D2775A">
            <w:pPr>
              <w:spacing w:line="276" w:lineRule="auto"/>
              <w:jc w:val="center"/>
              <w:rPr>
                <w:rFonts w:asciiTheme="majorBidi" w:hAnsiTheme="majorBidi" w:cstheme="majorBidi"/>
                <w:sz w:val="24"/>
                <w:szCs w:val="24"/>
                <w:lang w:val="id-ID"/>
              </w:rPr>
            </w:pPr>
          </w:p>
          <w:p w14:paraId="3E511869"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8223BDA"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645EED84"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28CABA32"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0455D075"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understand the basic concepts of Weighted least squares</w:t>
            </w:r>
          </w:p>
        </w:tc>
        <w:tc>
          <w:tcPr>
            <w:tcW w:w="1171" w:type="dxa"/>
            <w:shd w:val="clear" w:color="auto" w:fill="auto"/>
            <w:vAlign w:val="center"/>
          </w:tcPr>
          <w:p w14:paraId="6B2AC622"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2D82C57C" w14:textId="77777777" w:rsidTr="00C53DBC">
        <w:tc>
          <w:tcPr>
            <w:tcW w:w="985" w:type="dxa"/>
            <w:shd w:val="clear" w:color="auto" w:fill="auto"/>
          </w:tcPr>
          <w:p w14:paraId="10D7C07B"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shd w:val="clear" w:color="auto" w:fill="auto"/>
            <w:vAlign w:val="center"/>
          </w:tcPr>
          <w:p w14:paraId="3FFFDFB0"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563534D5"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concepts of Resolution</w:t>
            </w:r>
          </w:p>
        </w:tc>
        <w:tc>
          <w:tcPr>
            <w:tcW w:w="1980" w:type="dxa"/>
            <w:shd w:val="clear" w:color="auto" w:fill="auto"/>
            <w:vAlign w:val="center"/>
          </w:tcPr>
          <w:p w14:paraId="5238BDAC"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Resolution: data and model</w:t>
            </w:r>
          </w:p>
        </w:tc>
        <w:tc>
          <w:tcPr>
            <w:tcW w:w="2651" w:type="dxa"/>
            <w:shd w:val="clear" w:color="auto" w:fill="auto"/>
          </w:tcPr>
          <w:p w14:paraId="65D157B5"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2B1EADFF"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305D10C" w14:textId="77777777" w:rsidR="0050787C" w:rsidRPr="000F4B8C" w:rsidRDefault="0050787C" w:rsidP="00D2775A">
            <w:pPr>
              <w:spacing w:line="276" w:lineRule="auto"/>
              <w:jc w:val="center"/>
              <w:rPr>
                <w:rFonts w:asciiTheme="majorBidi" w:hAnsiTheme="majorBidi" w:cstheme="majorBidi"/>
                <w:sz w:val="24"/>
                <w:szCs w:val="24"/>
                <w:lang w:val="id-ID"/>
              </w:rPr>
            </w:pPr>
          </w:p>
          <w:p w14:paraId="2131A928"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0933174F"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0811F8E3"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3485BF02"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09FD7F74"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understand the basic concepts of Resolution</w:t>
            </w:r>
          </w:p>
        </w:tc>
        <w:tc>
          <w:tcPr>
            <w:tcW w:w="1171" w:type="dxa"/>
            <w:shd w:val="clear" w:color="auto" w:fill="auto"/>
            <w:vAlign w:val="center"/>
          </w:tcPr>
          <w:p w14:paraId="5D0F42CE"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41BEF28E" w14:textId="77777777" w:rsidTr="00C53DBC">
        <w:tc>
          <w:tcPr>
            <w:tcW w:w="985" w:type="dxa"/>
            <w:shd w:val="clear" w:color="auto" w:fill="auto"/>
          </w:tcPr>
          <w:p w14:paraId="0CDEE810"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193" w:type="dxa"/>
            <w:gridSpan w:val="6"/>
            <w:shd w:val="clear" w:color="auto" w:fill="auto"/>
            <w:vAlign w:val="center"/>
          </w:tcPr>
          <w:p w14:paraId="5E796243"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sz w:val="24"/>
                <w:szCs w:val="24"/>
                <w:lang w:val="en"/>
              </w:rPr>
              <w:t>Mid Semester Evaluation</w:t>
            </w:r>
          </w:p>
        </w:tc>
        <w:tc>
          <w:tcPr>
            <w:tcW w:w="1171" w:type="dxa"/>
            <w:shd w:val="clear" w:color="auto" w:fill="auto"/>
            <w:vAlign w:val="center"/>
          </w:tcPr>
          <w:p w14:paraId="71BB83DF"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40%</w:t>
            </w:r>
          </w:p>
        </w:tc>
      </w:tr>
      <w:tr w:rsidR="0050787C" w:rsidRPr="000F4B8C" w14:paraId="6C8A6E3F" w14:textId="77777777" w:rsidTr="00C53DBC">
        <w:tc>
          <w:tcPr>
            <w:tcW w:w="985" w:type="dxa"/>
            <w:shd w:val="clear" w:color="auto" w:fill="auto"/>
          </w:tcPr>
          <w:p w14:paraId="556C04D5"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shd w:val="clear" w:color="auto" w:fill="auto"/>
            <w:vAlign w:val="center"/>
          </w:tcPr>
          <w:p w14:paraId="2C0231A7"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6B379813"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concepts of covariance</w:t>
            </w:r>
          </w:p>
        </w:tc>
        <w:tc>
          <w:tcPr>
            <w:tcW w:w="1980" w:type="dxa"/>
            <w:shd w:val="clear" w:color="auto" w:fill="auto"/>
            <w:vAlign w:val="center"/>
          </w:tcPr>
          <w:p w14:paraId="4ED20AE3"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Covariance: data and model</w:t>
            </w:r>
          </w:p>
        </w:tc>
        <w:tc>
          <w:tcPr>
            <w:tcW w:w="2651" w:type="dxa"/>
            <w:shd w:val="clear" w:color="auto" w:fill="auto"/>
          </w:tcPr>
          <w:p w14:paraId="6AF87536"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8B59526"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927A873" w14:textId="77777777" w:rsidR="0050787C" w:rsidRPr="000F4B8C" w:rsidRDefault="0050787C" w:rsidP="00D2775A">
            <w:pPr>
              <w:spacing w:line="276" w:lineRule="auto"/>
              <w:jc w:val="center"/>
              <w:rPr>
                <w:rFonts w:asciiTheme="majorBidi" w:hAnsiTheme="majorBidi" w:cstheme="majorBidi"/>
                <w:sz w:val="24"/>
                <w:szCs w:val="24"/>
                <w:lang w:val="id-ID"/>
              </w:rPr>
            </w:pPr>
          </w:p>
          <w:p w14:paraId="11760EDC"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924C18B"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1221F779"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3C1F87BE"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20A75300"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understand the basic concepts of covariance</w:t>
            </w:r>
          </w:p>
        </w:tc>
        <w:tc>
          <w:tcPr>
            <w:tcW w:w="1171" w:type="dxa"/>
            <w:shd w:val="clear" w:color="auto" w:fill="auto"/>
            <w:vAlign w:val="center"/>
          </w:tcPr>
          <w:p w14:paraId="4E27EBB5"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1D8682D4" w14:textId="77777777" w:rsidTr="00C53DBC">
        <w:tc>
          <w:tcPr>
            <w:tcW w:w="985" w:type="dxa"/>
            <w:shd w:val="clear" w:color="auto" w:fill="auto"/>
          </w:tcPr>
          <w:p w14:paraId="15B44B85"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shd w:val="clear" w:color="auto" w:fill="auto"/>
            <w:vAlign w:val="center"/>
          </w:tcPr>
          <w:p w14:paraId="40C1DEB2"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68892109"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concepts of non-linear inversion methods using Newton's approach and Gradient methods</w:t>
            </w:r>
          </w:p>
        </w:tc>
        <w:tc>
          <w:tcPr>
            <w:tcW w:w="1980" w:type="dxa"/>
            <w:shd w:val="clear" w:color="auto" w:fill="auto"/>
            <w:vAlign w:val="center"/>
          </w:tcPr>
          <w:p w14:paraId="6FC55652"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Nonlinear problems: Newton and Gradient methods</w:t>
            </w:r>
          </w:p>
        </w:tc>
        <w:tc>
          <w:tcPr>
            <w:tcW w:w="2651" w:type="dxa"/>
            <w:shd w:val="clear" w:color="auto" w:fill="auto"/>
          </w:tcPr>
          <w:p w14:paraId="008D71E4"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D56F319"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BB8D390" w14:textId="77777777" w:rsidR="0050787C" w:rsidRPr="000F4B8C" w:rsidRDefault="0050787C" w:rsidP="00D2775A">
            <w:pPr>
              <w:spacing w:line="276" w:lineRule="auto"/>
              <w:jc w:val="center"/>
              <w:rPr>
                <w:rFonts w:asciiTheme="majorBidi" w:hAnsiTheme="majorBidi" w:cstheme="majorBidi"/>
                <w:sz w:val="24"/>
                <w:szCs w:val="24"/>
                <w:lang w:val="id-ID"/>
              </w:rPr>
            </w:pPr>
          </w:p>
          <w:p w14:paraId="1C98F336"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2B7256D"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37239306"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6ACC3182"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36942A62"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solve non-linear problem using Newton and Gradient methods</w:t>
            </w:r>
          </w:p>
        </w:tc>
        <w:tc>
          <w:tcPr>
            <w:tcW w:w="1171" w:type="dxa"/>
            <w:shd w:val="clear" w:color="auto" w:fill="auto"/>
            <w:vAlign w:val="center"/>
          </w:tcPr>
          <w:p w14:paraId="6D2AC9A4"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53F9871F" w14:textId="77777777" w:rsidTr="00C53DBC">
        <w:tc>
          <w:tcPr>
            <w:tcW w:w="985" w:type="dxa"/>
            <w:shd w:val="clear" w:color="auto" w:fill="auto"/>
          </w:tcPr>
          <w:p w14:paraId="4C55C85F"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11</w:t>
            </w:r>
          </w:p>
        </w:tc>
        <w:tc>
          <w:tcPr>
            <w:tcW w:w="2340" w:type="dxa"/>
            <w:shd w:val="clear" w:color="auto" w:fill="auto"/>
            <w:vAlign w:val="center"/>
          </w:tcPr>
          <w:p w14:paraId="11F4B7AF"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74377FE0"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 of non-linear inversion method using Grid and Monte Carlo searches approach</w:t>
            </w:r>
          </w:p>
        </w:tc>
        <w:tc>
          <w:tcPr>
            <w:tcW w:w="1980" w:type="dxa"/>
            <w:shd w:val="clear" w:color="auto" w:fill="auto"/>
            <w:vAlign w:val="center"/>
          </w:tcPr>
          <w:p w14:paraId="1031A346"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Nonlinear problems: Grid and Monte Carlo searches</w:t>
            </w:r>
          </w:p>
        </w:tc>
        <w:tc>
          <w:tcPr>
            <w:tcW w:w="2651" w:type="dxa"/>
            <w:shd w:val="clear" w:color="auto" w:fill="auto"/>
          </w:tcPr>
          <w:p w14:paraId="5B51614F"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C0F0C55"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85903A7" w14:textId="77777777" w:rsidR="0050787C" w:rsidRPr="000F4B8C" w:rsidRDefault="0050787C" w:rsidP="00D2775A">
            <w:pPr>
              <w:spacing w:line="276" w:lineRule="auto"/>
              <w:jc w:val="center"/>
              <w:rPr>
                <w:rFonts w:asciiTheme="majorBidi" w:hAnsiTheme="majorBidi" w:cstheme="majorBidi"/>
                <w:sz w:val="24"/>
                <w:szCs w:val="24"/>
                <w:lang w:val="id-ID"/>
              </w:rPr>
            </w:pPr>
          </w:p>
          <w:p w14:paraId="19EDF14A"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84E72A2"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54908705"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4798A04F"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454ADA34"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solve non-linear problems using Grid and Monte Carlo searches</w:t>
            </w:r>
          </w:p>
        </w:tc>
        <w:tc>
          <w:tcPr>
            <w:tcW w:w="1171" w:type="dxa"/>
            <w:shd w:val="clear" w:color="auto" w:fill="auto"/>
            <w:vAlign w:val="center"/>
          </w:tcPr>
          <w:p w14:paraId="63A1DF1F"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2AA86847" w14:textId="77777777" w:rsidTr="00C53DBC">
        <w:tc>
          <w:tcPr>
            <w:tcW w:w="985" w:type="dxa"/>
            <w:shd w:val="clear" w:color="auto" w:fill="auto"/>
          </w:tcPr>
          <w:p w14:paraId="26C18874"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shd w:val="clear" w:color="auto" w:fill="auto"/>
            <w:vAlign w:val="center"/>
          </w:tcPr>
          <w:p w14:paraId="699C9BF6"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381813B2"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concepts of non-linear inversion method using simulated anealing approach</w:t>
            </w:r>
          </w:p>
        </w:tc>
        <w:tc>
          <w:tcPr>
            <w:tcW w:w="1980" w:type="dxa"/>
            <w:shd w:val="clear" w:color="auto" w:fill="auto"/>
            <w:vAlign w:val="center"/>
          </w:tcPr>
          <w:p w14:paraId="0EB859A7"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Nonlinear problems: Simulated Annealing</w:t>
            </w:r>
          </w:p>
        </w:tc>
        <w:tc>
          <w:tcPr>
            <w:tcW w:w="2651" w:type="dxa"/>
            <w:shd w:val="clear" w:color="auto" w:fill="auto"/>
          </w:tcPr>
          <w:p w14:paraId="515401CE"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1ED62723"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8A82164" w14:textId="77777777" w:rsidR="0050787C" w:rsidRPr="000F4B8C" w:rsidRDefault="0050787C" w:rsidP="00D2775A">
            <w:pPr>
              <w:spacing w:line="276" w:lineRule="auto"/>
              <w:jc w:val="center"/>
              <w:rPr>
                <w:rFonts w:asciiTheme="majorBidi" w:hAnsiTheme="majorBidi" w:cstheme="majorBidi"/>
                <w:sz w:val="24"/>
                <w:szCs w:val="24"/>
                <w:lang w:val="id-ID"/>
              </w:rPr>
            </w:pPr>
          </w:p>
          <w:p w14:paraId="0515AB3C"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B56CF3A"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3C58A0EA"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2F21F75E" w14:textId="77777777" w:rsidR="0050787C" w:rsidRPr="000F4B8C" w:rsidRDefault="0050787C"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451B9A21" w14:textId="77777777" w:rsidR="0050787C" w:rsidRPr="000F4B8C" w:rsidRDefault="0050787C" w:rsidP="00D2775A">
            <w:pPr>
              <w:spacing w:line="276" w:lineRule="auto"/>
              <w:rPr>
                <w:rFonts w:asciiTheme="majorBidi" w:hAnsiTheme="majorBidi" w:cstheme="majorBidi"/>
                <w:sz w:val="24"/>
                <w:szCs w:val="24"/>
              </w:rPr>
            </w:pPr>
          </w:p>
          <w:p w14:paraId="4EF4BAAE"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Quiz-02</w:t>
            </w:r>
          </w:p>
        </w:tc>
        <w:tc>
          <w:tcPr>
            <w:tcW w:w="1843" w:type="dxa"/>
            <w:shd w:val="clear" w:color="auto" w:fill="auto"/>
            <w:vAlign w:val="center"/>
          </w:tcPr>
          <w:p w14:paraId="1DAA851F"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solve non-linear problem  using Simulated annealing method</w:t>
            </w:r>
          </w:p>
        </w:tc>
        <w:tc>
          <w:tcPr>
            <w:tcW w:w="1171" w:type="dxa"/>
            <w:shd w:val="clear" w:color="auto" w:fill="auto"/>
            <w:vAlign w:val="center"/>
          </w:tcPr>
          <w:p w14:paraId="31C1BCEC"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p w14:paraId="70796839" w14:textId="77777777" w:rsidR="0050787C" w:rsidRPr="000F4B8C" w:rsidRDefault="0050787C" w:rsidP="00D2775A">
            <w:pPr>
              <w:spacing w:line="276" w:lineRule="auto"/>
              <w:jc w:val="center"/>
              <w:rPr>
                <w:rFonts w:asciiTheme="majorBidi" w:eastAsia="Times New Roman" w:hAnsiTheme="majorBidi" w:cstheme="majorBidi"/>
                <w:bCs/>
                <w:sz w:val="24"/>
                <w:szCs w:val="24"/>
              </w:rPr>
            </w:pPr>
          </w:p>
          <w:p w14:paraId="7CA03F46"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20%  </w:t>
            </w:r>
            <w:r w:rsidRPr="000F4B8C">
              <w:rPr>
                <w:rFonts w:asciiTheme="majorBidi" w:eastAsia="Times New Roman" w:hAnsiTheme="majorBidi" w:cstheme="majorBidi"/>
                <w:bCs/>
                <w:sz w:val="24"/>
                <w:szCs w:val="24"/>
              </w:rPr>
              <w:br/>
              <w:t>Quiz-02</w:t>
            </w:r>
          </w:p>
        </w:tc>
      </w:tr>
      <w:tr w:rsidR="0050787C" w:rsidRPr="000F4B8C" w14:paraId="6A726066" w14:textId="77777777" w:rsidTr="00C53DBC">
        <w:tc>
          <w:tcPr>
            <w:tcW w:w="985" w:type="dxa"/>
            <w:shd w:val="clear" w:color="auto" w:fill="auto"/>
          </w:tcPr>
          <w:p w14:paraId="19B52B69"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shd w:val="clear" w:color="auto" w:fill="auto"/>
            <w:vAlign w:val="center"/>
          </w:tcPr>
          <w:p w14:paraId="564F16C9"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332A0D57"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concepts of model based seismic data inversion methods</w:t>
            </w:r>
          </w:p>
        </w:tc>
        <w:tc>
          <w:tcPr>
            <w:tcW w:w="1980" w:type="dxa"/>
            <w:shd w:val="clear" w:color="auto" w:fill="auto"/>
            <w:vAlign w:val="center"/>
          </w:tcPr>
          <w:p w14:paraId="6F4E80CB"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Seismic inversions: Recursive (Bandlimited) and Model Based (Blocky)</w:t>
            </w:r>
          </w:p>
        </w:tc>
        <w:tc>
          <w:tcPr>
            <w:tcW w:w="2651" w:type="dxa"/>
            <w:shd w:val="clear" w:color="auto" w:fill="auto"/>
          </w:tcPr>
          <w:p w14:paraId="31AFE2CF"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439CEACD"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75E89EE0" w14:textId="77777777" w:rsidR="0050787C" w:rsidRPr="000F4B8C" w:rsidRDefault="0050787C" w:rsidP="00D2775A">
            <w:pPr>
              <w:spacing w:line="276" w:lineRule="auto"/>
              <w:jc w:val="center"/>
              <w:rPr>
                <w:rFonts w:asciiTheme="majorBidi" w:hAnsiTheme="majorBidi" w:cstheme="majorBidi"/>
                <w:sz w:val="24"/>
                <w:szCs w:val="24"/>
                <w:lang w:val="id-ID"/>
              </w:rPr>
            </w:pPr>
          </w:p>
          <w:p w14:paraId="7823E07F"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3686259"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2691ADB3"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3DC17CCD"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42DD96F8"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seismic data inversion using model based methods</w:t>
            </w:r>
          </w:p>
        </w:tc>
        <w:tc>
          <w:tcPr>
            <w:tcW w:w="1171" w:type="dxa"/>
            <w:shd w:val="clear" w:color="auto" w:fill="auto"/>
            <w:vAlign w:val="center"/>
          </w:tcPr>
          <w:p w14:paraId="49F58168"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40AF57DE" w14:textId="77777777" w:rsidTr="00C53DBC">
        <w:tc>
          <w:tcPr>
            <w:tcW w:w="985" w:type="dxa"/>
            <w:shd w:val="clear" w:color="auto" w:fill="auto"/>
          </w:tcPr>
          <w:p w14:paraId="40E91F4B"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14</w:t>
            </w:r>
          </w:p>
        </w:tc>
        <w:tc>
          <w:tcPr>
            <w:tcW w:w="2340" w:type="dxa"/>
            <w:shd w:val="clear" w:color="auto" w:fill="auto"/>
            <w:vAlign w:val="center"/>
          </w:tcPr>
          <w:p w14:paraId="4A624BD9"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3804A83D"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Students can understand the basic concept of the Sparse Spike seismic data inversion method</w:t>
            </w:r>
          </w:p>
        </w:tc>
        <w:tc>
          <w:tcPr>
            <w:tcW w:w="1980" w:type="dxa"/>
            <w:shd w:val="clear" w:color="auto" w:fill="auto"/>
            <w:vAlign w:val="center"/>
          </w:tcPr>
          <w:p w14:paraId="25B6EEEC"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Seismic inversion: Sparse Spike </w:t>
            </w:r>
          </w:p>
        </w:tc>
        <w:tc>
          <w:tcPr>
            <w:tcW w:w="2651" w:type="dxa"/>
            <w:shd w:val="clear" w:color="auto" w:fill="auto"/>
          </w:tcPr>
          <w:p w14:paraId="75F8A780"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5F3EDC8C"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99FDB3A" w14:textId="77777777" w:rsidR="0050787C" w:rsidRPr="000F4B8C" w:rsidRDefault="0050787C" w:rsidP="00D2775A">
            <w:pPr>
              <w:spacing w:line="276" w:lineRule="auto"/>
              <w:jc w:val="center"/>
              <w:rPr>
                <w:rFonts w:asciiTheme="majorBidi" w:hAnsiTheme="majorBidi" w:cstheme="majorBidi"/>
                <w:sz w:val="24"/>
                <w:szCs w:val="24"/>
                <w:lang w:val="id-ID"/>
              </w:rPr>
            </w:pPr>
          </w:p>
          <w:p w14:paraId="54A9F6EB"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7726DB7"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1BE7BEE1"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24927676"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Make a summary</w:t>
            </w:r>
          </w:p>
        </w:tc>
        <w:tc>
          <w:tcPr>
            <w:tcW w:w="1843" w:type="dxa"/>
            <w:shd w:val="clear" w:color="auto" w:fill="auto"/>
            <w:vAlign w:val="center"/>
          </w:tcPr>
          <w:p w14:paraId="21D7539A"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seismic data inversion using the Sparse Spike method</w:t>
            </w:r>
          </w:p>
        </w:tc>
        <w:tc>
          <w:tcPr>
            <w:tcW w:w="1171" w:type="dxa"/>
            <w:shd w:val="clear" w:color="auto" w:fill="auto"/>
            <w:vAlign w:val="center"/>
          </w:tcPr>
          <w:p w14:paraId="5CAF0067"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25924AAE" w14:textId="77777777" w:rsidTr="00C53DBC">
        <w:tc>
          <w:tcPr>
            <w:tcW w:w="985" w:type="dxa"/>
            <w:shd w:val="clear" w:color="auto" w:fill="auto"/>
          </w:tcPr>
          <w:p w14:paraId="21CAC16F"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shd w:val="clear" w:color="auto" w:fill="auto"/>
            <w:vAlign w:val="center"/>
          </w:tcPr>
          <w:p w14:paraId="7A6B745F"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[C4, P3,A3] [Conceptual , knowledge, Analyze]:  </w:t>
            </w:r>
          </w:p>
          <w:p w14:paraId="075C516F"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 xml:space="preserve">Students can analyze the application of inversion methods in geophysics. </w:t>
            </w:r>
          </w:p>
        </w:tc>
        <w:tc>
          <w:tcPr>
            <w:tcW w:w="1980" w:type="dxa"/>
            <w:shd w:val="clear" w:color="auto" w:fill="auto"/>
            <w:vAlign w:val="center"/>
          </w:tcPr>
          <w:p w14:paraId="7BACB89B"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Case Study Reference Paper</w:t>
            </w:r>
          </w:p>
        </w:tc>
        <w:tc>
          <w:tcPr>
            <w:tcW w:w="2651" w:type="dxa"/>
            <w:shd w:val="clear" w:color="auto" w:fill="auto"/>
          </w:tcPr>
          <w:p w14:paraId="2C3315BC"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p w14:paraId="3ED597DA" w14:textId="77777777" w:rsidR="0050787C" w:rsidRPr="000F4B8C" w:rsidRDefault="0050787C" w:rsidP="00D2775A">
            <w:pPr>
              <w:spacing w:line="276" w:lineRule="auto"/>
              <w:jc w:val="center"/>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32F55C5" w14:textId="77777777" w:rsidR="0050787C" w:rsidRPr="000F4B8C" w:rsidRDefault="0050787C" w:rsidP="00D2775A">
            <w:pPr>
              <w:spacing w:line="276" w:lineRule="auto"/>
              <w:jc w:val="center"/>
              <w:rPr>
                <w:rFonts w:asciiTheme="majorBidi" w:hAnsiTheme="majorBidi" w:cstheme="majorBidi"/>
                <w:sz w:val="24"/>
                <w:szCs w:val="24"/>
                <w:lang w:val="id-ID"/>
              </w:rPr>
            </w:pPr>
          </w:p>
          <w:p w14:paraId="69FA3CA8" w14:textId="77777777" w:rsidR="0050787C" w:rsidRPr="000F4B8C" w:rsidRDefault="0050787C" w:rsidP="00D2775A">
            <w:pPr>
              <w:spacing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3FF5EDEB"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shd w:val="clear" w:color="auto" w:fill="auto"/>
          </w:tcPr>
          <w:p w14:paraId="58B537FF"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150 minute</w:t>
            </w:r>
          </w:p>
        </w:tc>
        <w:tc>
          <w:tcPr>
            <w:tcW w:w="1449" w:type="dxa"/>
            <w:vAlign w:val="center"/>
          </w:tcPr>
          <w:p w14:paraId="3B32137E"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hAnsiTheme="majorBidi" w:cstheme="majorBidi"/>
                <w:sz w:val="24"/>
                <w:szCs w:val="24"/>
              </w:rPr>
              <w:t>Presentation</w:t>
            </w:r>
            <w:r w:rsidRPr="000F4B8C">
              <w:rPr>
                <w:rFonts w:asciiTheme="majorBidi" w:eastAsia="Times New Roman" w:hAnsiTheme="majorBidi" w:cstheme="majorBidi"/>
                <w:bCs/>
                <w:sz w:val="24"/>
                <w:szCs w:val="24"/>
              </w:rPr>
              <w:t xml:space="preserve"> &amp; Review Paper</w:t>
            </w:r>
          </w:p>
        </w:tc>
        <w:tc>
          <w:tcPr>
            <w:tcW w:w="1843" w:type="dxa"/>
            <w:shd w:val="clear" w:color="auto" w:fill="auto"/>
            <w:vAlign w:val="center"/>
          </w:tcPr>
          <w:p w14:paraId="0B22AB28" w14:textId="77777777" w:rsidR="0050787C" w:rsidRPr="000F4B8C" w:rsidRDefault="0050787C" w:rsidP="00D2775A">
            <w:pPr>
              <w:spacing w:line="276" w:lineRule="auto"/>
              <w:rPr>
                <w:rFonts w:asciiTheme="majorBidi" w:eastAsia="Times New Roman" w:hAnsiTheme="majorBidi" w:cstheme="majorBidi"/>
                <w:bCs/>
                <w:sz w:val="24"/>
                <w:szCs w:val="24"/>
              </w:rPr>
            </w:pPr>
            <w:r w:rsidRPr="000F4B8C">
              <w:rPr>
                <w:rFonts w:asciiTheme="majorBidi" w:eastAsia="Times New Roman" w:hAnsiTheme="majorBidi" w:cstheme="majorBidi"/>
                <w:bCs/>
                <w:sz w:val="24"/>
                <w:szCs w:val="24"/>
              </w:rPr>
              <w:t>Able to review paper</w:t>
            </w:r>
          </w:p>
        </w:tc>
        <w:tc>
          <w:tcPr>
            <w:tcW w:w="1171" w:type="dxa"/>
            <w:shd w:val="clear" w:color="auto" w:fill="auto"/>
            <w:vAlign w:val="center"/>
          </w:tcPr>
          <w:p w14:paraId="4C0CE3F7" w14:textId="77777777" w:rsidR="0050787C" w:rsidRPr="000F4B8C" w:rsidRDefault="0050787C" w:rsidP="00D2775A">
            <w:pPr>
              <w:spacing w:line="276" w:lineRule="auto"/>
              <w:jc w:val="center"/>
              <w:rPr>
                <w:rFonts w:asciiTheme="majorBidi" w:hAnsiTheme="majorBidi" w:cstheme="majorBidi"/>
                <w:b/>
                <w:sz w:val="24"/>
                <w:szCs w:val="24"/>
              </w:rPr>
            </w:pPr>
            <w:r w:rsidRPr="000F4B8C">
              <w:rPr>
                <w:rFonts w:asciiTheme="majorBidi" w:eastAsia="Times New Roman" w:hAnsiTheme="majorBidi" w:cstheme="majorBidi"/>
                <w:bCs/>
                <w:sz w:val="24"/>
                <w:szCs w:val="24"/>
              </w:rPr>
              <w:t xml:space="preserve">5%  </w:t>
            </w:r>
            <w:r w:rsidRPr="000F4B8C">
              <w:rPr>
                <w:rFonts w:asciiTheme="majorBidi" w:eastAsia="Times New Roman" w:hAnsiTheme="majorBidi" w:cstheme="majorBidi"/>
                <w:bCs/>
                <w:sz w:val="24"/>
                <w:szCs w:val="24"/>
              </w:rPr>
              <w:br/>
              <w:t>Task</w:t>
            </w:r>
          </w:p>
        </w:tc>
      </w:tr>
      <w:tr w:rsidR="0050787C" w:rsidRPr="000F4B8C" w14:paraId="4D25EB21" w14:textId="77777777" w:rsidTr="00C53DBC">
        <w:tc>
          <w:tcPr>
            <w:tcW w:w="985" w:type="dxa"/>
            <w:shd w:val="clear" w:color="auto" w:fill="auto"/>
          </w:tcPr>
          <w:p w14:paraId="7847C7C7" w14:textId="77777777" w:rsidR="0050787C" w:rsidRPr="000F4B8C" w:rsidRDefault="0050787C" w:rsidP="00D2775A">
            <w:pPr>
              <w:spacing w:line="276" w:lineRule="auto"/>
              <w:jc w:val="center"/>
              <w:rPr>
                <w:rFonts w:asciiTheme="majorBidi" w:hAnsiTheme="majorBidi" w:cstheme="majorBidi"/>
                <w:sz w:val="24"/>
                <w:szCs w:val="24"/>
              </w:rPr>
            </w:pPr>
            <w:r w:rsidRPr="000F4B8C">
              <w:rPr>
                <w:rFonts w:asciiTheme="majorBidi" w:eastAsia="Times New Roman" w:hAnsiTheme="majorBidi" w:cstheme="majorBidi"/>
                <w:bCs/>
                <w:sz w:val="24"/>
                <w:szCs w:val="24"/>
              </w:rPr>
              <w:t>16</w:t>
            </w:r>
          </w:p>
        </w:tc>
        <w:tc>
          <w:tcPr>
            <w:tcW w:w="12193" w:type="dxa"/>
            <w:gridSpan w:val="6"/>
            <w:shd w:val="clear" w:color="auto" w:fill="auto"/>
            <w:vAlign w:val="center"/>
          </w:tcPr>
          <w:p w14:paraId="74C823F0" w14:textId="77777777" w:rsidR="0050787C" w:rsidRPr="000F4B8C" w:rsidRDefault="0050787C" w:rsidP="00D2775A">
            <w:pPr>
              <w:spacing w:line="276" w:lineRule="auto"/>
              <w:jc w:val="center"/>
              <w:rPr>
                <w:rFonts w:asciiTheme="majorBidi" w:eastAsia="Times New Roman" w:hAnsiTheme="majorBidi" w:cstheme="majorBidi"/>
                <w:bCs/>
                <w:sz w:val="24"/>
                <w:szCs w:val="24"/>
              </w:rPr>
            </w:pPr>
            <w:r w:rsidRPr="000F4B8C">
              <w:rPr>
                <w:rFonts w:asciiTheme="majorBidi" w:hAnsiTheme="majorBidi" w:cstheme="majorBidi"/>
                <w:sz w:val="24"/>
                <w:szCs w:val="24"/>
                <w:lang w:val="en"/>
              </w:rPr>
              <w:t>End Semester Evaluation</w:t>
            </w:r>
          </w:p>
        </w:tc>
        <w:tc>
          <w:tcPr>
            <w:tcW w:w="1171" w:type="dxa"/>
            <w:shd w:val="clear" w:color="auto" w:fill="auto"/>
            <w:vAlign w:val="center"/>
          </w:tcPr>
          <w:p w14:paraId="3D1797C3" w14:textId="77777777" w:rsidR="0050787C" w:rsidRPr="000F4B8C" w:rsidRDefault="0050787C" w:rsidP="00D2775A">
            <w:pPr>
              <w:spacing w:line="276" w:lineRule="auto"/>
              <w:jc w:val="center"/>
              <w:rPr>
                <w:rFonts w:asciiTheme="majorBidi" w:eastAsia="Times New Roman" w:hAnsiTheme="majorBidi" w:cstheme="majorBidi"/>
                <w:bCs/>
                <w:sz w:val="24"/>
                <w:szCs w:val="24"/>
              </w:rPr>
            </w:pPr>
          </w:p>
        </w:tc>
      </w:tr>
    </w:tbl>
    <w:p w14:paraId="60F23B65" w14:textId="77777777" w:rsidR="00C53DBC" w:rsidRPr="000F4B8C" w:rsidRDefault="00C53DBC" w:rsidP="00D2775A">
      <w:pPr>
        <w:spacing w:line="276" w:lineRule="auto"/>
        <w:rPr>
          <w:rFonts w:asciiTheme="majorBidi" w:hAnsiTheme="majorBidi" w:cstheme="majorBidi"/>
          <w:sz w:val="24"/>
          <w:szCs w:val="24"/>
        </w:rPr>
      </w:pPr>
    </w:p>
    <w:p w14:paraId="17E2291B" w14:textId="1ACE29DD" w:rsidR="0050787C" w:rsidRPr="000F4B8C" w:rsidRDefault="0050787C"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77696" behindDoc="0" locked="0" layoutInCell="1" allowOverlap="1" wp14:anchorId="25E907B4" wp14:editId="48867EA6">
                <wp:simplePos x="0" y="0"/>
                <wp:positionH relativeFrom="margin">
                  <wp:align>left</wp:align>
                </wp:positionH>
                <wp:positionV relativeFrom="paragraph">
                  <wp:posOffset>270510</wp:posOffset>
                </wp:positionV>
                <wp:extent cx="9201150" cy="802005"/>
                <wp:effectExtent l="0" t="0" r="19050" b="177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14:paraId="3D92A3A1"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Menke, W., Geophysical Data Analysis: Discrete Inverse Theory, Academic Press, 1989.</w:t>
                            </w:r>
                          </w:p>
                          <w:p w14:paraId="3D9C3C1E"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Tarantola, A., Inverse Problem Theory: Methods for Data Fitting and Model Parameter Estimation, Elsevier, 1987.</w:t>
                            </w:r>
                          </w:p>
                          <w:p w14:paraId="2DBB2291"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Sen, M.K., Stoffa, P.L., Global Optimization Methods in Geophysical Inversion, Elsevier, 1995</w:t>
                            </w:r>
                          </w:p>
                          <w:p w14:paraId="7F29DC14"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Grandis, H., Pengantar Inversi Geofisika, HAGI, 2009.</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5E907B4" id="_x0000_s1035" type="#_x0000_t202" style="position:absolute;margin-left:0;margin-top:21.3pt;width:724.5pt;height:63.15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">
                <v:textbox style="mso-fit-shape-to-text:t">
                  <w:txbxContent>
                    <w:p w14:paraId="3D92A3A1"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Menke, W., Geophysical Data Analysis: Discrete Inverse Theory, Academic Press, 1989.</w:t>
                      </w:r>
                    </w:p>
                    <w:p w14:paraId="3D9C3C1E"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Tarantola, A., Inverse Problem Theory: Methods for Data Fitting and Model Parameter Estimation, Elsevier, 1987.</w:t>
                      </w:r>
                    </w:p>
                    <w:p w14:paraId="2DBB2291"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Sen, M.K., Stoffa, P.L., Global Optimization Methods in Geophysical Inversion, Elsevier, 1995</w:t>
                      </w:r>
                    </w:p>
                    <w:p w14:paraId="7F29DC14" w14:textId="77777777" w:rsidR="000E7D96" w:rsidRDefault="000E7D96" w:rsidP="0050787C">
                      <w:pPr>
                        <w:pStyle w:val="ListParagraph"/>
                        <w:numPr>
                          <w:ilvl w:val="0"/>
                          <w:numId w:val="27"/>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Grandis, H., Pengantar Inversi Geofisika, HAGI, 2009.</w:t>
                      </w:r>
                    </w:p>
                  </w:txbxContent>
                </v:textbox>
                <w10:wrap type="square" anchorx="margin"/>
              </v:shape>
            </w:pict>
          </mc:Fallback>
        </mc:AlternateContent>
      </w:r>
      <w:proofErr w:type="gramStart"/>
      <w:r w:rsidR="008733AB" w:rsidRPr="000F4B8C">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5A4FC15B" w14:textId="77777777" w:rsidR="0050787C" w:rsidRPr="000F4B8C" w:rsidRDefault="0050787C" w:rsidP="00D2775A">
      <w:pPr>
        <w:spacing w:line="276" w:lineRule="auto"/>
        <w:rPr>
          <w:rFonts w:asciiTheme="majorBidi" w:hAnsiTheme="majorBidi" w:cstheme="majorBidi"/>
          <w:sz w:val="24"/>
          <w:szCs w:val="24"/>
        </w:rPr>
      </w:pPr>
    </w:p>
    <w:p w14:paraId="40B9A403" w14:textId="77777777" w:rsidR="0050787C" w:rsidRPr="000F4B8C" w:rsidRDefault="0050787C" w:rsidP="00D2775A">
      <w:pPr>
        <w:spacing w:line="276" w:lineRule="auto"/>
        <w:rPr>
          <w:rFonts w:asciiTheme="majorBidi" w:hAnsiTheme="majorBidi" w:cstheme="majorBidi"/>
          <w:sz w:val="24"/>
          <w:szCs w:val="24"/>
        </w:rPr>
      </w:pPr>
    </w:p>
    <w:p w14:paraId="2CD5ECC5" w14:textId="77777777" w:rsidR="0050787C" w:rsidRPr="000F4B8C" w:rsidRDefault="0050787C" w:rsidP="00D2775A">
      <w:pPr>
        <w:spacing w:line="276" w:lineRule="auto"/>
        <w:rPr>
          <w:rFonts w:asciiTheme="majorBidi" w:hAnsiTheme="majorBidi" w:cstheme="majorBidi"/>
          <w:sz w:val="24"/>
          <w:szCs w:val="24"/>
        </w:rPr>
      </w:pPr>
    </w:p>
    <w:p w14:paraId="277CCDA3" w14:textId="77777777" w:rsidR="00FB28CB" w:rsidRPr="000F4B8C" w:rsidRDefault="00FB28CB" w:rsidP="00D2775A">
      <w:pPr>
        <w:spacing w:line="276" w:lineRule="auto"/>
        <w:rPr>
          <w:rFonts w:asciiTheme="majorBidi" w:hAnsiTheme="majorBidi" w:cstheme="majorBidi"/>
          <w:b/>
          <w:sz w:val="24"/>
          <w:szCs w:val="24"/>
        </w:rPr>
      </w:pPr>
    </w:p>
    <w:p w14:paraId="79E9ADC5" w14:textId="77777777" w:rsidR="00FB28CB" w:rsidRPr="000F4B8C" w:rsidRDefault="00FB28CB" w:rsidP="00D2775A">
      <w:pPr>
        <w:spacing w:line="276" w:lineRule="auto"/>
        <w:rPr>
          <w:rFonts w:asciiTheme="majorBidi" w:hAnsiTheme="majorBidi" w:cstheme="majorBidi"/>
          <w:b/>
          <w:sz w:val="24"/>
          <w:szCs w:val="24"/>
        </w:rPr>
      </w:pPr>
    </w:p>
    <w:p w14:paraId="14BC4A51" w14:textId="47DD71E6" w:rsidR="00FB28CB" w:rsidRPr="000F4B8C" w:rsidRDefault="00FB28CB" w:rsidP="00D2775A">
      <w:pPr>
        <w:spacing w:line="276" w:lineRule="auto"/>
        <w:rPr>
          <w:rFonts w:asciiTheme="majorBidi" w:hAnsiTheme="majorBidi" w:cstheme="majorBidi"/>
          <w:b/>
          <w:sz w:val="24"/>
          <w:szCs w:val="24"/>
        </w:rPr>
      </w:pPr>
    </w:p>
    <w:p w14:paraId="2B35BE6F" w14:textId="6821AB4C" w:rsidR="00C53DBC" w:rsidRDefault="00C53DBC" w:rsidP="00D2775A">
      <w:pPr>
        <w:spacing w:line="276" w:lineRule="auto"/>
        <w:rPr>
          <w:rFonts w:asciiTheme="majorBidi" w:hAnsiTheme="majorBidi" w:cstheme="majorBidi"/>
          <w:sz w:val="24"/>
          <w:szCs w:val="24"/>
        </w:rPr>
      </w:pPr>
    </w:p>
    <w:p w14:paraId="6EB57925" w14:textId="42F567EB" w:rsidR="00B46C71" w:rsidRDefault="00B46C71" w:rsidP="00D2775A">
      <w:pPr>
        <w:spacing w:line="276" w:lineRule="auto"/>
        <w:rPr>
          <w:rFonts w:asciiTheme="majorBidi" w:hAnsiTheme="majorBidi" w:cstheme="majorBidi"/>
          <w:sz w:val="24"/>
          <w:szCs w:val="24"/>
        </w:rPr>
      </w:pPr>
    </w:p>
    <w:p w14:paraId="5BA0765D" w14:textId="35E9BF61" w:rsidR="00B46C71" w:rsidRDefault="00B46C71" w:rsidP="00D2775A">
      <w:pPr>
        <w:spacing w:line="276" w:lineRule="auto"/>
        <w:rPr>
          <w:rFonts w:asciiTheme="majorBidi" w:hAnsiTheme="majorBidi" w:cstheme="majorBidi"/>
          <w:sz w:val="24"/>
          <w:szCs w:val="24"/>
        </w:rPr>
      </w:pPr>
    </w:p>
    <w:p w14:paraId="635FADCC" w14:textId="689B68D6" w:rsidR="00B46C71" w:rsidRDefault="00B46C71" w:rsidP="00D2775A">
      <w:pPr>
        <w:spacing w:line="276" w:lineRule="auto"/>
        <w:rPr>
          <w:rFonts w:asciiTheme="majorBidi" w:hAnsiTheme="majorBidi" w:cstheme="majorBidi"/>
          <w:sz w:val="24"/>
          <w:szCs w:val="24"/>
        </w:rPr>
      </w:pPr>
    </w:p>
    <w:p w14:paraId="2D11D201" w14:textId="1FB2384C" w:rsidR="00B46C71" w:rsidRDefault="00B46C71" w:rsidP="00D2775A">
      <w:pPr>
        <w:spacing w:line="276" w:lineRule="auto"/>
        <w:rPr>
          <w:rFonts w:asciiTheme="majorBidi" w:hAnsiTheme="majorBidi" w:cstheme="majorBidi"/>
          <w:sz w:val="24"/>
          <w:szCs w:val="24"/>
        </w:rPr>
      </w:pPr>
    </w:p>
    <w:p w14:paraId="13267D79" w14:textId="46A857D5" w:rsidR="00B46C71" w:rsidRDefault="00B46C71" w:rsidP="00D2775A">
      <w:pPr>
        <w:spacing w:line="276" w:lineRule="auto"/>
        <w:rPr>
          <w:rFonts w:asciiTheme="majorBidi" w:hAnsiTheme="majorBidi" w:cstheme="majorBidi"/>
          <w:sz w:val="24"/>
          <w:szCs w:val="24"/>
        </w:rPr>
      </w:pPr>
    </w:p>
    <w:p w14:paraId="433E6E28" w14:textId="4D14BDF6" w:rsidR="00B46C71" w:rsidRDefault="00B46C71" w:rsidP="00D2775A">
      <w:pPr>
        <w:spacing w:line="276" w:lineRule="auto"/>
        <w:rPr>
          <w:rFonts w:asciiTheme="majorBidi" w:hAnsiTheme="majorBidi" w:cstheme="majorBidi"/>
          <w:sz w:val="24"/>
          <w:szCs w:val="24"/>
        </w:rPr>
      </w:pPr>
    </w:p>
    <w:p w14:paraId="2FC86082" w14:textId="352B2269" w:rsidR="00B46C71" w:rsidRDefault="00B46C71" w:rsidP="00D2775A">
      <w:pPr>
        <w:spacing w:line="276" w:lineRule="auto"/>
        <w:rPr>
          <w:rFonts w:asciiTheme="majorBidi" w:hAnsiTheme="majorBidi" w:cstheme="majorBidi"/>
          <w:sz w:val="24"/>
          <w:szCs w:val="24"/>
        </w:rPr>
      </w:pPr>
    </w:p>
    <w:p w14:paraId="52D3DF0D" w14:textId="2520C573" w:rsidR="00B46C71" w:rsidRDefault="00B46C71" w:rsidP="00D2775A">
      <w:pPr>
        <w:spacing w:line="276" w:lineRule="auto"/>
        <w:rPr>
          <w:rFonts w:asciiTheme="majorBidi" w:hAnsiTheme="majorBidi" w:cstheme="majorBidi"/>
          <w:sz w:val="24"/>
          <w:szCs w:val="24"/>
        </w:rPr>
      </w:pPr>
    </w:p>
    <w:p w14:paraId="75438A71" w14:textId="77777777" w:rsidR="00B46C71" w:rsidRPr="000F4B8C" w:rsidRDefault="00B46C71" w:rsidP="00D2775A">
      <w:pPr>
        <w:spacing w:line="276" w:lineRule="auto"/>
        <w:rPr>
          <w:rFonts w:asciiTheme="majorBidi" w:hAnsiTheme="majorBidi" w:cstheme="majorBidi"/>
          <w:sz w:val="24"/>
          <w:szCs w:val="24"/>
        </w:rPr>
      </w:pPr>
    </w:p>
    <w:tbl>
      <w:tblPr>
        <w:tblW w:w="14099" w:type="dxa"/>
        <w:tblBorders>
          <w:top w:val="nil"/>
          <w:left w:val="nil"/>
          <w:bottom w:val="nil"/>
          <w:right w:val="nil"/>
          <w:insideH w:val="nil"/>
          <w:insideV w:val="nil"/>
        </w:tblBorders>
        <w:tblLayout w:type="fixed"/>
        <w:tblLook w:val="0600" w:firstRow="0" w:lastRow="0" w:firstColumn="0" w:lastColumn="0" w:noHBand="1" w:noVBand="1"/>
      </w:tblPr>
      <w:tblGrid>
        <w:gridCol w:w="2050"/>
        <w:gridCol w:w="12049"/>
      </w:tblGrid>
      <w:tr w:rsidR="00C53DBC" w:rsidRPr="000F4B8C" w14:paraId="54BBE5FB" w14:textId="77777777" w:rsidTr="00B46C71">
        <w:trPr>
          <w:trHeight w:val="208"/>
        </w:trPr>
        <w:tc>
          <w:tcPr>
            <w:tcW w:w="205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D77041"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20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FA55D7"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C53DBC" w:rsidRPr="000F4B8C" w14:paraId="2E89D740" w14:textId="77777777" w:rsidTr="00B46C71">
        <w:trPr>
          <w:trHeight w:val="171"/>
        </w:trPr>
        <w:tc>
          <w:tcPr>
            <w:tcW w:w="205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72B5F6"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0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BB67C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Geological Disaster Mitigation </w:t>
            </w:r>
          </w:p>
        </w:tc>
      </w:tr>
      <w:tr w:rsidR="00C53DBC" w:rsidRPr="000F4B8C" w14:paraId="0A46873C" w14:textId="77777777" w:rsidTr="00B46C71">
        <w:trPr>
          <w:trHeight w:val="12"/>
        </w:trPr>
        <w:tc>
          <w:tcPr>
            <w:tcW w:w="205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913796E"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0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26603A"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RF184519</w:t>
            </w:r>
          </w:p>
        </w:tc>
      </w:tr>
      <w:tr w:rsidR="00C53DBC" w:rsidRPr="000F4B8C" w14:paraId="641330AF" w14:textId="77777777" w:rsidTr="00C53DBC">
        <w:trPr>
          <w:trHeight w:val="332"/>
        </w:trPr>
        <w:tc>
          <w:tcPr>
            <w:tcW w:w="205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EBECD81"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0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DEBD5C"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 (Five)</w:t>
            </w:r>
          </w:p>
        </w:tc>
      </w:tr>
      <w:tr w:rsidR="00C53DBC" w:rsidRPr="000F4B8C" w14:paraId="1FA7C64B" w14:textId="77777777" w:rsidTr="00B46C71">
        <w:trPr>
          <w:trHeight w:val="219"/>
        </w:trPr>
        <w:tc>
          <w:tcPr>
            <w:tcW w:w="205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F3FA79A"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0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0DACB7"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(Three) SKS</w:t>
            </w:r>
          </w:p>
        </w:tc>
      </w:tr>
      <w:tr w:rsidR="00C53DBC" w:rsidRPr="000F4B8C" w14:paraId="34A6B1F4" w14:textId="77777777" w:rsidTr="00B46C71">
        <w:trPr>
          <w:trHeight w:val="12"/>
        </w:trPr>
        <w:tc>
          <w:tcPr>
            <w:tcW w:w="205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26EEE9C"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0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49575"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Dr. Ir. Amien Widodo, M.S.</w:t>
            </w:r>
          </w:p>
        </w:tc>
      </w:tr>
    </w:tbl>
    <w:p w14:paraId="44B96542" w14:textId="77777777" w:rsidR="00C53DBC" w:rsidRPr="000F4B8C" w:rsidRDefault="00C53DBC" w:rsidP="00D2775A">
      <w:pPr>
        <w:spacing w:line="276" w:lineRule="auto"/>
        <w:rPr>
          <w:rFonts w:asciiTheme="majorBidi" w:hAnsiTheme="majorBidi" w:cstheme="majorBidi"/>
          <w:sz w:val="24"/>
          <w:szCs w:val="24"/>
        </w:rPr>
      </w:pPr>
    </w:p>
    <w:tbl>
      <w:tblPr>
        <w:tblW w:w="1402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2122"/>
        <w:gridCol w:w="1417"/>
        <w:gridCol w:w="691"/>
        <w:gridCol w:w="9799"/>
      </w:tblGrid>
      <w:tr w:rsidR="00C53DBC" w:rsidRPr="000F4B8C" w14:paraId="39ADD758" w14:textId="77777777" w:rsidTr="00B46C71">
        <w:trPr>
          <w:trHeight w:val="257"/>
        </w:trPr>
        <w:tc>
          <w:tcPr>
            <w:tcW w:w="2122" w:type="dxa"/>
            <w:shd w:val="clear" w:color="auto" w:fill="B2B2B2"/>
            <w:tcMar>
              <w:top w:w="60" w:type="dxa"/>
              <w:left w:w="60" w:type="dxa"/>
              <w:bottom w:w="60" w:type="dxa"/>
              <w:right w:w="60" w:type="dxa"/>
            </w:tcMar>
          </w:tcPr>
          <w:p w14:paraId="176E6707"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1907" w:type="dxa"/>
            <w:gridSpan w:val="3"/>
            <w:tcMar>
              <w:top w:w="60" w:type="dxa"/>
              <w:left w:w="60" w:type="dxa"/>
              <w:bottom w:w="60" w:type="dxa"/>
              <w:right w:w="60" w:type="dxa"/>
            </w:tcMar>
          </w:tcPr>
          <w:p w14:paraId="0173270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natural disaster</w:t>
            </w:r>
          </w:p>
        </w:tc>
      </w:tr>
      <w:tr w:rsidR="00C53DBC" w:rsidRPr="000F4B8C" w14:paraId="35EF7292" w14:textId="77777777" w:rsidTr="00B46C71">
        <w:trPr>
          <w:trHeight w:val="295"/>
        </w:trPr>
        <w:tc>
          <w:tcPr>
            <w:tcW w:w="2122" w:type="dxa"/>
            <w:vMerge w:val="restart"/>
            <w:shd w:val="clear" w:color="auto" w:fill="B2B2B2"/>
            <w:tcMar>
              <w:top w:w="60" w:type="dxa"/>
              <w:left w:w="60" w:type="dxa"/>
              <w:bottom w:w="60" w:type="dxa"/>
              <w:right w:w="60" w:type="dxa"/>
            </w:tcMar>
          </w:tcPr>
          <w:p w14:paraId="5D2B1898"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Learning Outcome (LO)</w:t>
            </w:r>
          </w:p>
        </w:tc>
        <w:tc>
          <w:tcPr>
            <w:tcW w:w="1417" w:type="dxa"/>
            <w:shd w:val="clear" w:color="auto" w:fill="auto"/>
            <w:tcMar>
              <w:top w:w="60" w:type="dxa"/>
              <w:left w:w="60" w:type="dxa"/>
              <w:bottom w:w="60" w:type="dxa"/>
              <w:right w:w="60" w:type="dxa"/>
            </w:tcMar>
          </w:tcPr>
          <w:p w14:paraId="595B6B6A"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Attitude</w:t>
            </w:r>
          </w:p>
        </w:tc>
        <w:tc>
          <w:tcPr>
            <w:tcW w:w="691" w:type="dxa"/>
            <w:shd w:val="clear" w:color="auto" w:fill="auto"/>
            <w:tcMar>
              <w:top w:w="60" w:type="dxa"/>
              <w:left w:w="60" w:type="dxa"/>
              <w:bottom w:w="60" w:type="dxa"/>
              <w:right w:w="60" w:type="dxa"/>
            </w:tcMar>
          </w:tcPr>
          <w:p w14:paraId="2334A670"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799" w:type="dxa"/>
            <w:shd w:val="clear" w:color="auto" w:fill="auto"/>
            <w:tcMar>
              <w:top w:w="60" w:type="dxa"/>
              <w:left w:w="60" w:type="dxa"/>
              <w:bottom w:w="60" w:type="dxa"/>
              <w:right w:w="60" w:type="dxa"/>
            </w:tcMar>
          </w:tcPr>
          <w:p w14:paraId="35E1E3DD"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C53DBC" w:rsidRPr="000F4B8C" w14:paraId="4BC15B53" w14:textId="77777777" w:rsidTr="00B46C71">
        <w:trPr>
          <w:trHeight w:val="1020"/>
        </w:trPr>
        <w:tc>
          <w:tcPr>
            <w:tcW w:w="2122" w:type="dxa"/>
            <w:vMerge/>
            <w:shd w:val="clear" w:color="auto" w:fill="auto"/>
            <w:tcMar>
              <w:top w:w="100" w:type="dxa"/>
              <w:left w:w="100" w:type="dxa"/>
              <w:bottom w:w="100" w:type="dxa"/>
              <w:right w:w="100" w:type="dxa"/>
            </w:tcMar>
          </w:tcPr>
          <w:p w14:paraId="3E0B2A59"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val="restart"/>
            <w:shd w:val="clear" w:color="auto" w:fill="auto"/>
            <w:tcMar>
              <w:top w:w="60" w:type="dxa"/>
              <w:left w:w="60" w:type="dxa"/>
              <w:bottom w:w="60" w:type="dxa"/>
              <w:right w:w="60" w:type="dxa"/>
            </w:tcMar>
          </w:tcPr>
          <w:p w14:paraId="4D6473F8"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General Skills</w:t>
            </w:r>
          </w:p>
        </w:tc>
        <w:tc>
          <w:tcPr>
            <w:tcW w:w="691" w:type="dxa"/>
            <w:shd w:val="clear" w:color="auto" w:fill="auto"/>
            <w:tcMar>
              <w:top w:w="60" w:type="dxa"/>
              <w:left w:w="60" w:type="dxa"/>
              <w:bottom w:w="60" w:type="dxa"/>
              <w:right w:w="60" w:type="dxa"/>
            </w:tcMar>
          </w:tcPr>
          <w:p w14:paraId="21C1D08E"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799" w:type="dxa"/>
            <w:shd w:val="clear" w:color="auto" w:fill="auto"/>
            <w:tcMar>
              <w:top w:w="60" w:type="dxa"/>
              <w:left w:w="60" w:type="dxa"/>
              <w:bottom w:w="60" w:type="dxa"/>
              <w:right w:w="60" w:type="dxa"/>
            </w:tcMar>
          </w:tcPr>
          <w:p w14:paraId="236A9ACC"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C53DBC" w:rsidRPr="000F4B8C" w14:paraId="288D3D3F" w14:textId="77777777" w:rsidTr="00B46C71">
        <w:trPr>
          <w:trHeight w:val="549"/>
        </w:trPr>
        <w:tc>
          <w:tcPr>
            <w:tcW w:w="2122" w:type="dxa"/>
            <w:vMerge/>
            <w:shd w:val="clear" w:color="auto" w:fill="auto"/>
            <w:tcMar>
              <w:top w:w="100" w:type="dxa"/>
              <w:left w:w="100" w:type="dxa"/>
              <w:bottom w:w="100" w:type="dxa"/>
              <w:right w:w="100" w:type="dxa"/>
            </w:tcMar>
          </w:tcPr>
          <w:p w14:paraId="53D9697A"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56B03D7E"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4233F240"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799" w:type="dxa"/>
            <w:shd w:val="clear" w:color="auto" w:fill="auto"/>
            <w:tcMar>
              <w:top w:w="60" w:type="dxa"/>
              <w:left w:w="60" w:type="dxa"/>
              <w:bottom w:w="60" w:type="dxa"/>
              <w:right w:w="60" w:type="dxa"/>
            </w:tcMar>
          </w:tcPr>
          <w:p w14:paraId="5DE1552B"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C53DBC" w:rsidRPr="000F4B8C" w14:paraId="1C63515E" w14:textId="77777777" w:rsidTr="00B46C71">
        <w:trPr>
          <w:trHeight w:val="547"/>
        </w:trPr>
        <w:tc>
          <w:tcPr>
            <w:tcW w:w="2122" w:type="dxa"/>
            <w:vMerge/>
            <w:shd w:val="clear" w:color="auto" w:fill="auto"/>
            <w:tcMar>
              <w:top w:w="100" w:type="dxa"/>
              <w:left w:w="100" w:type="dxa"/>
              <w:bottom w:w="100" w:type="dxa"/>
              <w:right w:w="100" w:type="dxa"/>
            </w:tcMar>
          </w:tcPr>
          <w:p w14:paraId="4D735F92"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5E263B07"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7BB37752"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799" w:type="dxa"/>
            <w:shd w:val="clear" w:color="auto" w:fill="auto"/>
            <w:tcMar>
              <w:top w:w="60" w:type="dxa"/>
              <w:left w:w="60" w:type="dxa"/>
              <w:bottom w:w="60" w:type="dxa"/>
              <w:right w:w="60" w:type="dxa"/>
            </w:tcMar>
          </w:tcPr>
          <w:p w14:paraId="2EF587B1"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C53DBC" w:rsidRPr="000F4B8C" w14:paraId="5522AD84" w14:textId="77777777" w:rsidTr="00B46C71">
        <w:trPr>
          <w:trHeight w:val="580"/>
        </w:trPr>
        <w:tc>
          <w:tcPr>
            <w:tcW w:w="2122" w:type="dxa"/>
            <w:vMerge/>
            <w:shd w:val="clear" w:color="auto" w:fill="auto"/>
            <w:tcMar>
              <w:top w:w="100" w:type="dxa"/>
              <w:left w:w="100" w:type="dxa"/>
              <w:bottom w:w="100" w:type="dxa"/>
              <w:right w:w="100" w:type="dxa"/>
            </w:tcMar>
          </w:tcPr>
          <w:p w14:paraId="2935423D"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val="restart"/>
            <w:shd w:val="clear" w:color="auto" w:fill="auto"/>
            <w:tcMar>
              <w:top w:w="60" w:type="dxa"/>
              <w:left w:w="60" w:type="dxa"/>
              <w:bottom w:w="60" w:type="dxa"/>
              <w:right w:w="60" w:type="dxa"/>
            </w:tcMar>
          </w:tcPr>
          <w:p w14:paraId="7B3AF5BF"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Knowledge</w:t>
            </w:r>
          </w:p>
        </w:tc>
        <w:tc>
          <w:tcPr>
            <w:tcW w:w="691" w:type="dxa"/>
            <w:shd w:val="clear" w:color="auto" w:fill="auto"/>
            <w:tcMar>
              <w:top w:w="60" w:type="dxa"/>
              <w:left w:w="60" w:type="dxa"/>
              <w:bottom w:w="60" w:type="dxa"/>
              <w:right w:w="60" w:type="dxa"/>
            </w:tcMar>
          </w:tcPr>
          <w:p w14:paraId="1FF2AD8E"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3.8</w:t>
            </w:r>
          </w:p>
        </w:tc>
        <w:tc>
          <w:tcPr>
            <w:tcW w:w="9799" w:type="dxa"/>
            <w:shd w:val="clear" w:color="auto" w:fill="auto"/>
            <w:tcMar>
              <w:top w:w="60" w:type="dxa"/>
              <w:left w:w="60" w:type="dxa"/>
              <w:bottom w:w="60" w:type="dxa"/>
              <w:right w:w="60" w:type="dxa"/>
            </w:tcMar>
          </w:tcPr>
          <w:p w14:paraId="3BF8DC28"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principle and methods of mapping application that required in general geophysical engineering work;</w:t>
            </w:r>
          </w:p>
        </w:tc>
      </w:tr>
      <w:tr w:rsidR="00C53DBC" w:rsidRPr="000F4B8C" w14:paraId="0C7DCE7E" w14:textId="77777777" w:rsidTr="00B46C71">
        <w:trPr>
          <w:trHeight w:val="580"/>
        </w:trPr>
        <w:tc>
          <w:tcPr>
            <w:tcW w:w="2122" w:type="dxa"/>
            <w:vMerge/>
            <w:shd w:val="clear" w:color="auto" w:fill="auto"/>
            <w:tcMar>
              <w:top w:w="100" w:type="dxa"/>
              <w:left w:w="100" w:type="dxa"/>
              <w:bottom w:w="100" w:type="dxa"/>
              <w:right w:w="100" w:type="dxa"/>
            </w:tcMar>
          </w:tcPr>
          <w:p w14:paraId="2E6789A1"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5517B5CF"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09A6BB9E"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9799" w:type="dxa"/>
            <w:shd w:val="clear" w:color="auto" w:fill="auto"/>
            <w:tcMar>
              <w:top w:w="60" w:type="dxa"/>
              <w:left w:w="60" w:type="dxa"/>
              <w:bottom w:w="60" w:type="dxa"/>
              <w:right w:w="60" w:type="dxa"/>
            </w:tcMar>
          </w:tcPr>
          <w:p w14:paraId="5C7841B6"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C53DBC" w:rsidRPr="000F4B8C" w14:paraId="1586F7EE" w14:textId="77777777" w:rsidTr="00B46C71">
        <w:trPr>
          <w:trHeight w:val="606"/>
        </w:trPr>
        <w:tc>
          <w:tcPr>
            <w:tcW w:w="2122" w:type="dxa"/>
            <w:vMerge/>
            <w:shd w:val="clear" w:color="auto" w:fill="auto"/>
            <w:tcMar>
              <w:top w:w="100" w:type="dxa"/>
              <w:left w:w="100" w:type="dxa"/>
              <w:bottom w:w="100" w:type="dxa"/>
              <w:right w:w="100" w:type="dxa"/>
            </w:tcMar>
          </w:tcPr>
          <w:p w14:paraId="5167766A"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val="restart"/>
            <w:shd w:val="clear" w:color="auto" w:fill="auto"/>
            <w:tcMar>
              <w:top w:w="60" w:type="dxa"/>
              <w:left w:w="60" w:type="dxa"/>
              <w:bottom w:w="60" w:type="dxa"/>
              <w:right w:w="60" w:type="dxa"/>
            </w:tcMar>
          </w:tcPr>
          <w:p w14:paraId="093694A8"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Specific Skills</w:t>
            </w:r>
          </w:p>
        </w:tc>
        <w:tc>
          <w:tcPr>
            <w:tcW w:w="691" w:type="dxa"/>
            <w:shd w:val="clear" w:color="auto" w:fill="auto"/>
            <w:tcMar>
              <w:top w:w="60" w:type="dxa"/>
              <w:left w:w="60" w:type="dxa"/>
              <w:bottom w:w="60" w:type="dxa"/>
              <w:right w:w="60" w:type="dxa"/>
            </w:tcMar>
          </w:tcPr>
          <w:p w14:paraId="0DF1A3D6"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799" w:type="dxa"/>
            <w:shd w:val="clear" w:color="auto" w:fill="auto"/>
            <w:tcMar>
              <w:top w:w="60" w:type="dxa"/>
              <w:left w:w="60" w:type="dxa"/>
              <w:bottom w:w="60" w:type="dxa"/>
              <w:right w:w="60" w:type="dxa"/>
            </w:tcMar>
          </w:tcPr>
          <w:p w14:paraId="0A270211"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C53DBC" w:rsidRPr="000F4B8C" w14:paraId="5C86950B" w14:textId="77777777" w:rsidTr="00B46C71">
        <w:trPr>
          <w:trHeight w:val="461"/>
        </w:trPr>
        <w:tc>
          <w:tcPr>
            <w:tcW w:w="2122" w:type="dxa"/>
            <w:vMerge/>
            <w:shd w:val="clear" w:color="auto" w:fill="auto"/>
            <w:tcMar>
              <w:top w:w="100" w:type="dxa"/>
              <w:left w:w="100" w:type="dxa"/>
              <w:bottom w:w="100" w:type="dxa"/>
              <w:right w:w="100" w:type="dxa"/>
            </w:tcMar>
          </w:tcPr>
          <w:p w14:paraId="75E23050"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01645884"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01A45F5A"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4.6</w:t>
            </w:r>
          </w:p>
        </w:tc>
        <w:tc>
          <w:tcPr>
            <w:tcW w:w="9799" w:type="dxa"/>
            <w:shd w:val="clear" w:color="auto" w:fill="auto"/>
            <w:tcMar>
              <w:top w:w="60" w:type="dxa"/>
              <w:left w:w="60" w:type="dxa"/>
              <w:bottom w:w="60" w:type="dxa"/>
              <w:right w:w="60" w:type="dxa"/>
            </w:tcMar>
          </w:tcPr>
          <w:p w14:paraId="19EAB74C"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selecting resources and utilizing geophysical engineering design and analysis tools based on appropriate information and computing technologies to perform geophysical engineering activities;</w:t>
            </w:r>
          </w:p>
        </w:tc>
      </w:tr>
      <w:tr w:rsidR="00C53DBC" w:rsidRPr="000F4B8C" w14:paraId="34B88FFF" w14:textId="77777777" w:rsidTr="00B46C71">
        <w:trPr>
          <w:trHeight w:val="742"/>
        </w:trPr>
        <w:tc>
          <w:tcPr>
            <w:tcW w:w="2122" w:type="dxa"/>
            <w:vMerge/>
            <w:shd w:val="clear" w:color="auto" w:fill="auto"/>
            <w:tcMar>
              <w:top w:w="100" w:type="dxa"/>
              <w:left w:w="100" w:type="dxa"/>
              <w:bottom w:w="100" w:type="dxa"/>
              <w:right w:w="100" w:type="dxa"/>
            </w:tcMar>
          </w:tcPr>
          <w:p w14:paraId="32109B8E"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422C5C92"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3AE8198B"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9799" w:type="dxa"/>
            <w:shd w:val="clear" w:color="auto" w:fill="auto"/>
            <w:tcMar>
              <w:top w:w="60" w:type="dxa"/>
              <w:left w:w="60" w:type="dxa"/>
              <w:bottom w:w="60" w:type="dxa"/>
              <w:right w:w="60" w:type="dxa"/>
            </w:tcMar>
          </w:tcPr>
          <w:p w14:paraId="7528AE6D"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C53DBC" w:rsidRPr="000F4B8C" w14:paraId="223567EC" w14:textId="77777777" w:rsidTr="00B46C71">
        <w:trPr>
          <w:trHeight w:val="433"/>
        </w:trPr>
        <w:tc>
          <w:tcPr>
            <w:tcW w:w="2122" w:type="dxa"/>
            <w:vMerge/>
            <w:shd w:val="clear" w:color="auto" w:fill="auto"/>
            <w:tcMar>
              <w:top w:w="100" w:type="dxa"/>
              <w:left w:w="100" w:type="dxa"/>
              <w:bottom w:w="100" w:type="dxa"/>
              <w:right w:w="100" w:type="dxa"/>
            </w:tcMar>
          </w:tcPr>
          <w:p w14:paraId="277901FB"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684DB394"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07EF13DA"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9799" w:type="dxa"/>
            <w:shd w:val="clear" w:color="auto" w:fill="auto"/>
            <w:tcMar>
              <w:top w:w="60" w:type="dxa"/>
              <w:left w:w="60" w:type="dxa"/>
              <w:bottom w:w="60" w:type="dxa"/>
              <w:right w:w="60" w:type="dxa"/>
            </w:tcMar>
          </w:tcPr>
          <w:p w14:paraId="79D958ED" w14:textId="77777777" w:rsidR="00C53DBC" w:rsidRPr="000F4B8C" w:rsidRDefault="00C53DB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C53DBC" w:rsidRPr="000F4B8C" w14:paraId="500528E3" w14:textId="77777777" w:rsidTr="00B46C71">
        <w:trPr>
          <w:trHeight w:val="475"/>
        </w:trPr>
        <w:tc>
          <w:tcPr>
            <w:tcW w:w="2122" w:type="dxa"/>
            <w:vMerge/>
            <w:shd w:val="clear" w:color="auto" w:fill="auto"/>
            <w:tcMar>
              <w:top w:w="100" w:type="dxa"/>
              <w:left w:w="100" w:type="dxa"/>
              <w:bottom w:w="100" w:type="dxa"/>
              <w:right w:w="100" w:type="dxa"/>
            </w:tcMar>
          </w:tcPr>
          <w:p w14:paraId="75E08AE5"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423D5BF1"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46FD03FE"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9799" w:type="dxa"/>
            <w:shd w:val="clear" w:color="auto" w:fill="auto"/>
            <w:tcMar>
              <w:top w:w="60" w:type="dxa"/>
              <w:left w:w="60" w:type="dxa"/>
              <w:bottom w:w="60" w:type="dxa"/>
              <w:right w:w="60" w:type="dxa"/>
            </w:tcMar>
          </w:tcPr>
          <w:p w14:paraId="738F0023"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C53DBC" w:rsidRPr="000F4B8C" w14:paraId="1C58A950" w14:textId="77777777" w:rsidTr="00B46C71">
        <w:trPr>
          <w:trHeight w:val="885"/>
        </w:trPr>
        <w:tc>
          <w:tcPr>
            <w:tcW w:w="2122" w:type="dxa"/>
            <w:vMerge/>
            <w:shd w:val="clear" w:color="auto" w:fill="auto"/>
            <w:tcMar>
              <w:top w:w="100" w:type="dxa"/>
              <w:left w:w="100" w:type="dxa"/>
              <w:bottom w:w="100" w:type="dxa"/>
              <w:right w:w="100" w:type="dxa"/>
            </w:tcMar>
          </w:tcPr>
          <w:p w14:paraId="70FE7523" w14:textId="77777777" w:rsidR="00C53DBC" w:rsidRPr="000F4B8C" w:rsidRDefault="00C53DBC" w:rsidP="00D2775A">
            <w:pPr>
              <w:spacing w:after="0" w:line="276" w:lineRule="auto"/>
              <w:rPr>
                <w:rFonts w:asciiTheme="majorBidi" w:hAnsiTheme="majorBidi" w:cstheme="majorBidi"/>
                <w:sz w:val="24"/>
                <w:szCs w:val="24"/>
              </w:rPr>
            </w:pPr>
          </w:p>
        </w:tc>
        <w:tc>
          <w:tcPr>
            <w:tcW w:w="1417" w:type="dxa"/>
            <w:vMerge/>
            <w:shd w:val="clear" w:color="auto" w:fill="auto"/>
            <w:tcMar>
              <w:top w:w="100" w:type="dxa"/>
              <w:left w:w="100" w:type="dxa"/>
              <w:bottom w:w="100" w:type="dxa"/>
              <w:right w:w="100" w:type="dxa"/>
            </w:tcMar>
          </w:tcPr>
          <w:p w14:paraId="6CE0B666" w14:textId="77777777" w:rsidR="00C53DBC" w:rsidRPr="000F4B8C" w:rsidRDefault="00C53DB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91" w:type="dxa"/>
            <w:shd w:val="clear" w:color="auto" w:fill="auto"/>
            <w:tcMar>
              <w:top w:w="60" w:type="dxa"/>
              <w:left w:w="60" w:type="dxa"/>
              <w:bottom w:w="60" w:type="dxa"/>
              <w:right w:w="60" w:type="dxa"/>
            </w:tcMar>
          </w:tcPr>
          <w:p w14:paraId="03C25C79"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4.12</w:t>
            </w:r>
          </w:p>
        </w:tc>
        <w:tc>
          <w:tcPr>
            <w:tcW w:w="9799" w:type="dxa"/>
            <w:shd w:val="clear" w:color="auto" w:fill="auto"/>
            <w:tcMar>
              <w:top w:w="60" w:type="dxa"/>
              <w:left w:w="60" w:type="dxa"/>
              <w:bottom w:w="60" w:type="dxa"/>
              <w:right w:w="60" w:type="dxa"/>
            </w:tcMar>
          </w:tcPr>
          <w:p w14:paraId="52623358" w14:textId="441FBF72" w:rsidR="00C53DBC" w:rsidRPr="000F4B8C" w:rsidRDefault="00C53DBC" w:rsidP="00D2775A">
            <w:pPr>
              <w:spacing w:after="0" w:line="276" w:lineRule="auto"/>
              <w:jc w:val="both"/>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C53DBC" w:rsidRPr="000F4B8C" w14:paraId="5A2139F2" w14:textId="77777777" w:rsidTr="00B46C71">
        <w:trPr>
          <w:trHeight w:val="800"/>
        </w:trPr>
        <w:tc>
          <w:tcPr>
            <w:tcW w:w="2122" w:type="dxa"/>
            <w:shd w:val="clear" w:color="auto" w:fill="B2B2B2"/>
            <w:tcMar>
              <w:top w:w="60" w:type="dxa"/>
              <w:left w:w="60" w:type="dxa"/>
              <w:bottom w:w="60" w:type="dxa"/>
              <w:right w:w="60" w:type="dxa"/>
            </w:tcMar>
          </w:tcPr>
          <w:p w14:paraId="10641C96" w14:textId="77777777" w:rsidR="00C53DBC" w:rsidRPr="000F4B8C" w:rsidRDefault="00C53DB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1907" w:type="dxa"/>
            <w:gridSpan w:val="3"/>
            <w:shd w:val="clear" w:color="auto" w:fill="auto"/>
            <w:tcMar>
              <w:top w:w="60" w:type="dxa"/>
              <w:left w:w="60" w:type="dxa"/>
              <w:bottom w:w="60" w:type="dxa"/>
              <w:right w:w="60" w:type="dxa"/>
            </w:tcMar>
          </w:tcPr>
          <w:p w14:paraId="6BA954A5"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[C4,P3,A3] Students are able to apply geophysics exploration methods, combine geophysical and geological data to produce accurate interpretations, also competent in geological and geophysical field survey.</w:t>
            </w:r>
          </w:p>
        </w:tc>
      </w:tr>
    </w:tbl>
    <w:p w14:paraId="212F03B7" w14:textId="585D2B82" w:rsidR="00B46C71" w:rsidRDefault="00B46C71" w:rsidP="00D2775A">
      <w:pPr>
        <w:spacing w:line="276" w:lineRule="auto"/>
        <w:rPr>
          <w:rFonts w:asciiTheme="majorBidi" w:hAnsiTheme="majorBidi" w:cstheme="majorBidi"/>
          <w:sz w:val="24"/>
          <w:szCs w:val="24"/>
        </w:rPr>
      </w:pPr>
    </w:p>
    <w:p w14:paraId="095B0E26" w14:textId="053A6BD9" w:rsidR="00974544" w:rsidRDefault="00974544" w:rsidP="00D2775A">
      <w:pPr>
        <w:spacing w:line="276" w:lineRule="auto"/>
        <w:rPr>
          <w:rFonts w:asciiTheme="majorBidi" w:hAnsiTheme="majorBidi" w:cstheme="majorBidi"/>
          <w:sz w:val="24"/>
          <w:szCs w:val="24"/>
        </w:rPr>
      </w:pPr>
    </w:p>
    <w:p w14:paraId="2D482578" w14:textId="43D24AEE" w:rsidR="00974544" w:rsidRDefault="00974544" w:rsidP="00D2775A">
      <w:pPr>
        <w:spacing w:line="276" w:lineRule="auto"/>
        <w:rPr>
          <w:rFonts w:asciiTheme="majorBidi" w:hAnsiTheme="majorBidi" w:cstheme="majorBidi"/>
          <w:sz w:val="24"/>
          <w:szCs w:val="24"/>
        </w:rPr>
      </w:pPr>
    </w:p>
    <w:p w14:paraId="75915A3C" w14:textId="643F9E77" w:rsidR="00974544" w:rsidRDefault="00974544" w:rsidP="00D2775A">
      <w:pPr>
        <w:spacing w:line="276" w:lineRule="auto"/>
        <w:rPr>
          <w:rFonts w:asciiTheme="majorBidi" w:hAnsiTheme="majorBidi" w:cstheme="majorBidi"/>
          <w:sz w:val="24"/>
          <w:szCs w:val="24"/>
        </w:rPr>
      </w:pPr>
    </w:p>
    <w:p w14:paraId="77AF2002" w14:textId="146BD255" w:rsidR="00974544" w:rsidRDefault="00974544" w:rsidP="00D2775A">
      <w:pPr>
        <w:spacing w:line="276" w:lineRule="auto"/>
        <w:rPr>
          <w:rFonts w:asciiTheme="majorBidi" w:hAnsiTheme="majorBidi" w:cstheme="majorBidi"/>
          <w:sz w:val="24"/>
          <w:szCs w:val="24"/>
        </w:rPr>
      </w:pPr>
    </w:p>
    <w:p w14:paraId="0770C60C" w14:textId="0C6A728F" w:rsidR="00974544" w:rsidRDefault="00974544" w:rsidP="00D2775A">
      <w:pPr>
        <w:spacing w:line="276" w:lineRule="auto"/>
        <w:rPr>
          <w:rFonts w:asciiTheme="majorBidi" w:hAnsiTheme="majorBidi" w:cstheme="majorBidi"/>
          <w:sz w:val="24"/>
          <w:szCs w:val="24"/>
        </w:rPr>
      </w:pPr>
    </w:p>
    <w:p w14:paraId="6AB99444" w14:textId="77777777" w:rsidR="00974544" w:rsidRPr="000F4B8C" w:rsidRDefault="00974544" w:rsidP="00D2775A">
      <w:pPr>
        <w:spacing w:line="276" w:lineRule="auto"/>
        <w:rPr>
          <w:rFonts w:asciiTheme="majorBidi" w:hAnsiTheme="majorBidi" w:cstheme="majorBidi"/>
          <w:sz w:val="24"/>
          <w:szCs w:val="24"/>
        </w:rPr>
      </w:pPr>
    </w:p>
    <w:tbl>
      <w:tblPr>
        <w:tblW w:w="14026" w:type="dxa"/>
        <w:tblBorders>
          <w:top w:val="nil"/>
          <w:left w:val="nil"/>
          <w:bottom w:val="nil"/>
          <w:right w:val="nil"/>
          <w:insideH w:val="nil"/>
          <w:insideV w:val="nil"/>
        </w:tblBorders>
        <w:tblLayout w:type="fixed"/>
        <w:tblLook w:val="0600" w:firstRow="0" w:lastRow="0" w:firstColumn="0" w:lastColumn="0" w:noHBand="1" w:noVBand="1"/>
      </w:tblPr>
      <w:tblGrid>
        <w:gridCol w:w="843"/>
        <w:gridCol w:w="2268"/>
        <w:gridCol w:w="2268"/>
        <w:gridCol w:w="2126"/>
        <w:gridCol w:w="2268"/>
        <w:gridCol w:w="1418"/>
        <w:gridCol w:w="1842"/>
        <w:gridCol w:w="993"/>
      </w:tblGrid>
      <w:tr w:rsidR="00C53DBC" w:rsidRPr="000F4B8C" w14:paraId="7CDF0FD7" w14:textId="77777777" w:rsidTr="00B46C71">
        <w:trPr>
          <w:trHeight w:val="80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B7438DC"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4B62171"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A2DDDDF"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CA56431"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0017DC7"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141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442E3D5"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84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52B201F"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27C1283"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C53DBC" w:rsidRPr="000F4B8C" w14:paraId="287FD5C3" w14:textId="77777777" w:rsidTr="00B46C71">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46FACA9"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B3F851F"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EE2B2CD"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F259B0" w14:textId="0288E245"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167681D"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711FCB2"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84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818228A"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0F1D4DD" w14:textId="77777777" w:rsidR="00C53DBC" w:rsidRPr="000F4B8C" w:rsidRDefault="00C53DB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C53DBC" w:rsidRPr="000F4B8C" w14:paraId="67506B0A" w14:textId="77777777" w:rsidTr="00B46C71">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386B83"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8159FB"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purpose of the course, lecture rules, teaching scope, definition of vulnerability, hazard and risk</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65C068"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Course purpose, class rules, teaching scope, definition of vulnerability, hazard and risk</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9347E7"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 (20 minutes), Introductory lecture (100 minutes), Discussion (30 minutes)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3A0E89" w14:textId="0A8758BE"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 (20 minutes), Introductory lecture (100 minutes), Discussion (30 minutes)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4C5849"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E3EEE7"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Learning process agreement,   Definition of vulnerability, hazard and risk</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50F840"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1ACB8224" w14:textId="77777777" w:rsidTr="00B46C71">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275CE4"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34CC6"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purpose of the course, lecture rules, teaching scope, definition of vulnerability, hazard and risk</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453FBE"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Course purpose, class rules, teaching scope, definition of vulnerability, hazard and risk</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AB2082"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 (20 minutes), Introductory lecture (100 minutes), Discussion (30 minutes)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0AF5D1"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b/>
                <w:sz w:val="24"/>
                <w:szCs w:val="24"/>
              </w:rPr>
              <w:t>.</w:t>
            </w:r>
            <w:r w:rsidRPr="000F4B8C">
              <w:rPr>
                <w:rFonts w:asciiTheme="majorBidi" w:eastAsia="Times New Roman" w:hAnsiTheme="majorBidi" w:cstheme="majorBidi"/>
                <w:sz w:val="24"/>
                <w:szCs w:val="24"/>
              </w:rPr>
              <w:t xml:space="preserve"> Brainstorming (20 minutes), Introductory lecture (100 minutes), Discussion (30 minutes)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851D8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CBA721"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Learning process agreement,   Definition of vulnerability, hazard and risk</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76F09"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18094A5E" w14:textId="77777777" w:rsidTr="00B46C71">
        <w:trPr>
          <w:trHeight w:val="775"/>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4C58B4"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F398A7"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meaning of landslide disaster, landslide occurrence controller factors, landslide occurrence trigger factors, landslide mechanism, landslide management methods, </w:t>
            </w:r>
            <w:proofErr w:type="gramStart"/>
            <w:r w:rsidRPr="000F4B8C">
              <w:rPr>
                <w:rFonts w:asciiTheme="majorBidi" w:eastAsia="Times New Roman" w:hAnsiTheme="majorBidi" w:cstheme="majorBidi"/>
                <w:sz w:val="24"/>
                <w:szCs w:val="24"/>
              </w:rPr>
              <w:t>study</w:t>
            </w:r>
            <w:proofErr w:type="gramEnd"/>
            <w:r w:rsidRPr="000F4B8C">
              <w:rPr>
                <w:rFonts w:asciiTheme="majorBidi" w:eastAsia="Times New Roman" w:hAnsiTheme="majorBidi" w:cstheme="majorBidi"/>
                <w:sz w:val="24"/>
                <w:szCs w:val="24"/>
              </w:rPr>
              <w:t xml:space="preserve"> case of landslide in Indonesia.</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341F67"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the</w:t>
            </w:r>
            <w:proofErr w:type="gramEnd"/>
            <w:r w:rsidRPr="000F4B8C">
              <w:rPr>
                <w:rFonts w:asciiTheme="majorBidi" w:eastAsia="Times New Roman" w:hAnsiTheme="majorBidi" w:cstheme="majorBidi"/>
                <w:sz w:val="24"/>
                <w:szCs w:val="24"/>
              </w:rPr>
              <w:t xml:space="preserve"> meaning of landslide disaster, landslide occurrence controller factors, landslide occurrence trigger factors, landslide mechanism.</w:t>
            </w:r>
          </w:p>
          <w:p w14:paraId="75A578FF"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Lee,E.M and Jones, D. K. C,2004, landslide risk assessment, Thomas Telford</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1FD2E2"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land movement disaster.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EA18DF"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Lecture(30 minutes), group presentation(40 minutes) Group discussion(30 minutes), (Assignment-2: Problem &amp; Solving),</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C8E4A6"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F892A3"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accuracy of understanding the meaning of landslide disaster, landslide occurrence controller factors, landslide occurrence trigger factors, landslide mechanism, landslide </w:t>
            </w:r>
            <w:r w:rsidRPr="000F4B8C">
              <w:rPr>
                <w:rFonts w:asciiTheme="majorBidi" w:eastAsia="Times New Roman" w:hAnsiTheme="majorBidi" w:cstheme="majorBidi"/>
                <w:sz w:val="24"/>
                <w:szCs w:val="24"/>
              </w:rPr>
              <w:lastRenderedPageBreak/>
              <w:t>management methods</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1E6B5B"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4055F2BC" w14:textId="77777777" w:rsidTr="00B46C71">
        <w:trPr>
          <w:trHeight w:val="46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76B67D"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43B80B"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meaning of landslide disaster, landslide occurrence controller factors, landslide occurrence trigger factors, landslide mechanism, landslide management methods, </w:t>
            </w:r>
            <w:proofErr w:type="gramStart"/>
            <w:r w:rsidRPr="000F4B8C">
              <w:rPr>
                <w:rFonts w:asciiTheme="majorBidi" w:eastAsia="Times New Roman" w:hAnsiTheme="majorBidi" w:cstheme="majorBidi"/>
                <w:sz w:val="24"/>
                <w:szCs w:val="24"/>
              </w:rPr>
              <w:t>study</w:t>
            </w:r>
            <w:proofErr w:type="gramEnd"/>
            <w:r w:rsidRPr="000F4B8C">
              <w:rPr>
                <w:rFonts w:asciiTheme="majorBidi" w:eastAsia="Times New Roman" w:hAnsiTheme="majorBidi" w:cstheme="majorBidi"/>
                <w:sz w:val="24"/>
                <w:szCs w:val="24"/>
              </w:rPr>
              <w:t xml:space="preserve"> case of landslide in Indonesia.</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F867A6"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Landslide management meethods.</w:t>
            </w:r>
          </w:p>
          <w:p w14:paraId="74AD0320"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Lee,E.M and Jones, D. K. C,2004, landslide risk assessment, Thomas Telford</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DC8D4"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land movement disaster.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EE3D91"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Lecture(30 minutes), group presentation(40 minutes) Group discussion(30 minutes), (Assignment-2: Problem &amp; Solving),</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BCA144"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839361"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understanding the meaning of landslide disaster, landslide occurrence controller factors, landslide occurrence trigger factors, landslide mechanism, landslide management methods</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B9DCBC"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C53DBC" w:rsidRPr="000F4B8C" w14:paraId="0B79BB93" w14:textId="77777777" w:rsidTr="00B46C71">
        <w:trPr>
          <w:trHeight w:val="39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DF95A"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5</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63D07C"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meaning of earthquake, types of earthquake wave, earthquake occurrence mechanism, earthquake management methods, study case of earthquake in Indonesia.</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41CFE9"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 the meaning of earthquake, types of earthquake wave, earthquake occurrence mechanism, David, D.,2003,Earth quake risk reduction, John Wiley and Son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D1CD3A"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land movement disaster.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BAEAA9"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C91EE6"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B33EAA"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understanding the meaning of earthquake, types of earthquake wave, earthquake occurrence mechanism, earthquake management methods, study case of earthquake in Indonesia.</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77C2D2"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4F185A01" w14:textId="77777777" w:rsidTr="00B46C71">
        <w:trPr>
          <w:trHeight w:val="134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1D9C3D"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FFC5F4"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meaning of earthquake, types of earthquake wave, earthquake occurrence mechanism, earthquake management methods, study case of earthquake in Indonesia.</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59C36F"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earthquake</w:t>
            </w:r>
            <w:proofErr w:type="gramEnd"/>
            <w:r w:rsidRPr="000F4B8C">
              <w:rPr>
                <w:rFonts w:asciiTheme="majorBidi" w:eastAsia="Times New Roman" w:hAnsiTheme="majorBidi" w:cstheme="majorBidi"/>
                <w:sz w:val="24"/>
                <w:szCs w:val="24"/>
              </w:rPr>
              <w:t xml:space="preserve"> management methods, study case of earthquake in Indonesia. David, D.,2003,Earth quake risk reduction, John Wiley and Son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AB5017"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land movement disaster.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2C803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405DA1"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4CF8B"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understanding the meaning of earthquake, types of earthquake wave, earthquake occurrence mechanism, earthquake management methods, study case of earthquake in Indonesia.</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AACA1B"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C53DBC" w:rsidRPr="000F4B8C" w14:paraId="45ACF163" w14:textId="77777777" w:rsidTr="00B46C71">
        <w:trPr>
          <w:trHeight w:val="28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1BD4A"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7</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7B36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meaning of flood, flood occurrence mechanism, flood management methods, study case of flood in Indonesia.</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7B13AB"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meaning of flood, flood occurrence mechanism</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AE745E"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flood disaster.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B30D8B"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1B6DB4"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4C74EC"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the</w:t>
            </w:r>
            <w:proofErr w:type="gramEnd"/>
            <w:r w:rsidRPr="000F4B8C">
              <w:rPr>
                <w:rFonts w:asciiTheme="majorBidi" w:eastAsia="Times New Roman" w:hAnsiTheme="majorBidi" w:cstheme="majorBidi"/>
                <w:sz w:val="24"/>
                <w:szCs w:val="24"/>
              </w:rPr>
              <w:t xml:space="preserve"> accuracy of understanding the meaning of flood, flood occurrence mechanism, flood management methods, study case of flood in Indonesia.</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2E562F"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50ADDED4" w14:textId="77777777" w:rsidTr="00C53DBC">
        <w:trPr>
          <w:trHeight w:val="3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B5322B"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190" w:type="dxa"/>
            <w:gridSpan w:val="6"/>
            <w:tcBorders>
              <w:top w:val="single" w:sz="6" w:space="0" w:color="000000"/>
              <w:left w:val="single" w:sz="6" w:space="0" w:color="000000"/>
              <w:bottom w:val="single" w:sz="6" w:space="0" w:color="000000"/>
              <w:right w:val="single" w:sz="6" w:space="0" w:color="000000"/>
            </w:tcBorders>
            <w:shd w:val="clear" w:color="auto" w:fill="ADADAD"/>
            <w:tcMar>
              <w:top w:w="60" w:type="dxa"/>
              <w:left w:w="60" w:type="dxa"/>
              <w:bottom w:w="60" w:type="dxa"/>
              <w:right w:w="60" w:type="dxa"/>
            </w:tcMar>
          </w:tcPr>
          <w:p w14:paraId="40524EDF" w14:textId="77777777" w:rsidR="00C53DBC" w:rsidRPr="000F4B8C" w:rsidRDefault="00C53DBC" w:rsidP="00B46C71">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Mid Semester Evalution</w:t>
            </w:r>
          </w:p>
        </w:tc>
        <w:tc>
          <w:tcPr>
            <w:tcW w:w="993" w:type="dxa"/>
            <w:tcBorders>
              <w:top w:val="single" w:sz="6" w:space="0" w:color="000000"/>
              <w:left w:val="single" w:sz="6" w:space="0" w:color="000000"/>
              <w:bottom w:val="single" w:sz="6" w:space="0" w:color="000000"/>
              <w:right w:val="single" w:sz="6" w:space="0" w:color="000000"/>
            </w:tcBorders>
            <w:shd w:val="clear" w:color="auto" w:fill="ADADAD"/>
            <w:tcMar>
              <w:top w:w="60" w:type="dxa"/>
              <w:left w:w="60" w:type="dxa"/>
              <w:bottom w:w="60" w:type="dxa"/>
              <w:right w:w="60" w:type="dxa"/>
            </w:tcMar>
          </w:tcPr>
          <w:p w14:paraId="30A8A425"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20%</w:t>
            </w:r>
          </w:p>
        </w:tc>
      </w:tr>
      <w:tr w:rsidR="00C53DBC" w:rsidRPr="000F4B8C" w14:paraId="697D2761" w14:textId="77777777" w:rsidTr="00B46C71">
        <w:trPr>
          <w:trHeight w:val="917"/>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94A5E7B"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176B00"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meaning of flood, flood occurrence mechanism, flood management methods, study case of flood in Indonesia.</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E70C26F"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flood</w:t>
            </w:r>
            <w:proofErr w:type="gramEnd"/>
            <w:r w:rsidRPr="000F4B8C">
              <w:rPr>
                <w:rFonts w:asciiTheme="majorBidi" w:eastAsia="Times New Roman" w:hAnsiTheme="majorBidi" w:cstheme="majorBidi"/>
                <w:sz w:val="24"/>
                <w:szCs w:val="24"/>
              </w:rPr>
              <w:t xml:space="preserve"> management methods, study case of flood in Indonesia.</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DFD14C"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flood disaster.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6D3A8F"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6C53A6"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D1B6A9"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the</w:t>
            </w:r>
            <w:proofErr w:type="gramEnd"/>
            <w:r w:rsidRPr="000F4B8C">
              <w:rPr>
                <w:rFonts w:asciiTheme="majorBidi" w:eastAsia="Times New Roman" w:hAnsiTheme="majorBidi" w:cstheme="majorBidi"/>
                <w:sz w:val="24"/>
                <w:szCs w:val="24"/>
              </w:rPr>
              <w:t xml:space="preserve"> accuracy of understanding the meaning of flood, flood occurrence mechanism, flood management methods, study case of flood in Indonesia.</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594371"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C53DBC" w:rsidRPr="000F4B8C" w14:paraId="5338736F" w14:textId="77777777" w:rsidTr="00B46C71">
        <w:trPr>
          <w:trHeight w:val="23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5CB292"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3B47F4"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meaning of tsunami disaster.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9444F54"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meaning of tsunami disaster,  types of earthquake wave, earthquake occurrence mechanism,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CA44033"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tsunami disaster.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3FD9F1"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98BE4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EC98250"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meaning of tsunami disaster</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9917F1"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20792D2A" w14:textId="77777777" w:rsidTr="00B46C71">
        <w:trPr>
          <w:trHeight w:val="23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B13EF8"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5C97B2C"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meaning of tsunami disaster.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D8720F9"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tsunami</w:t>
            </w:r>
            <w:proofErr w:type="gramEnd"/>
            <w:r w:rsidRPr="000F4B8C">
              <w:rPr>
                <w:rFonts w:asciiTheme="majorBidi" w:eastAsia="Times New Roman" w:hAnsiTheme="majorBidi" w:cstheme="majorBidi"/>
                <w:sz w:val="24"/>
                <w:szCs w:val="24"/>
              </w:rPr>
              <w:t xml:space="preserve"> management methods, study case of tsunami in Indonesia.</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08D012"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tsunami disaster.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22ED52"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3F75821"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2FCAEB3"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tsunami management methods</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C6D229"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C53DBC" w:rsidRPr="000F4B8C" w14:paraId="0D70F462" w14:textId="77777777" w:rsidTr="00B46C71">
        <w:trPr>
          <w:trHeight w:val="35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C65590"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ACD53B9"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meaning of volcanic eruption disaster.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11B4F3"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the</w:t>
            </w:r>
            <w:proofErr w:type="gramEnd"/>
            <w:r w:rsidRPr="000F4B8C">
              <w:rPr>
                <w:rFonts w:asciiTheme="majorBidi" w:eastAsia="Times New Roman" w:hAnsiTheme="majorBidi" w:cstheme="majorBidi"/>
                <w:sz w:val="24"/>
                <w:szCs w:val="24"/>
              </w:rPr>
              <w:t xml:space="preserve"> meaning of volcanic eruption disaster.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C57B8D3"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volcanic eruption disaster.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C5A5BBC"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7DF00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76ED167"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meaning of volcanic eruption disaster</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643C7A"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4899F254" w14:textId="77777777" w:rsidTr="00B46C71">
        <w:trPr>
          <w:trHeight w:val="23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5C01D5"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BF24FF"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meaning of volcanic eruption disaster.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FAEB3C"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volcanic</w:t>
            </w:r>
            <w:proofErr w:type="gramEnd"/>
            <w:r w:rsidRPr="000F4B8C">
              <w:rPr>
                <w:rFonts w:asciiTheme="majorBidi" w:eastAsia="Times New Roman" w:hAnsiTheme="majorBidi" w:cstheme="majorBidi"/>
                <w:sz w:val="24"/>
                <w:szCs w:val="24"/>
              </w:rPr>
              <w:t xml:space="preserve"> eruption management methods, study case of volcanic eruption in Indonesia.</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1F10CC" w14:textId="77777777" w:rsidR="00C53DBC" w:rsidRPr="000F4B8C" w:rsidRDefault="00C53DBC"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self-learning</w:t>
            </w:r>
            <w:proofErr w:type="gramEnd"/>
            <w:r w:rsidRPr="000F4B8C">
              <w:rPr>
                <w:rFonts w:asciiTheme="majorBidi" w:eastAsia="Times New Roman" w:hAnsiTheme="majorBidi" w:cstheme="majorBidi"/>
                <w:sz w:val="24"/>
                <w:szCs w:val="24"/>
              </w:rPr>
              <w:t xml:space="preserve"> and simple paper making and group presentation about volcanic eruption disaster.</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D45532"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lecutre (60 minutes), rock observation in megascopic(30 minutes), group discussion(50 minutes), quiz(10 minutes)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D55F5F"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7B86AE6"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meaning of volcanic eruption disaster</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E9B38D"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C53DBC" w:rsidRPr="000F4B8C" w14:paraId="4B4DD06B" w14:textId="77777777" w:rsidTr="00B46C71">
        <w:trPr>
          <w:trHeight w:val="192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4F24CA4"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14</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E731E65"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Government Policies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61FB55"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Policies on Disaster mitigation unit, Government policies on disaster mitigation and anticipation.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F3C26C"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Self-learning</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0767B35"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(60 minutes)</w:t>
            </w:r>
          </w:p>
          <w:p w14:paraId="1C616F28"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(60 minutes)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F20F45"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40BDAE"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 the government policies on disaster mitigation</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BB9A076" w14:textId="77777777" w:rsidR="00C53DBC" w:rsidRPr="000F4B8C" w:rsidRDefault="00C53DBC" w:rsidP="00D2775A">
            <w:pPr>
              <w:spacing w:after="0" w:line="276" w:lineRule="auto"/>
              <w:rPr>
                <w:rFonts w:asciiTheme="majorBidi" w:hAnsiTheme="majorBidi" w:cstheme="majorBidi"/>
                <w:sz w:val="24"/>
                <w:szCs w:val="24"/>
              </w:rPr>
            </w:pPr>
          </w:p>
        </w:tc>
      </w:tr>
      <w:tr w:rsidR="00C53DBC" w:rsidRPr="000F4B8C" w14:paraId="07642F5B" w14:textId="77777777" w:rsidTr="00B46C71">
        <w:trPr>
          <w:trHeight w:val="148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34174F6"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30BDEA"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Hazard estimation level using geographic information system</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5F2647F"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hazard mapping on study case disaster in Indonesia</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06263B"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Self-learning</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F5AB2F"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(60 minutes)</w:t>
            </w:r>
          </w:p>
          <w:p w14:paraId="50B4E664"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(60 minutes)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F76CA2"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and discussion</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D0F68AE"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 the disaster hazard mapping</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2FAF47"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C53DBC" w:rsidRPr="000F4B8C" w14:paraId="21DC4E73" w14:textId="77777777" w:rsidTr="00C53DBC">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797394"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190" w:type="dxa"/>
            <w:gridSpan w:val="6"/>
            <w:tcBorders>
              <w:top w:val="single" w:sz="6" w:space="0" w:color="000000"/>
              <w:left w:val="single" w:sz="6" w:space="0" w:color="000000"/>
              <w:bottom w:val="single" w:sz="6" w:space="0" w:color="000000"/>
              <w:right w:val="single" w:sz="6" w:space="0" w:color="000000"/>
            </w:tcBorders>
            <w:shd w:val="clear" w:color="auto" w:fill="ADADAD"/>
            <w:tcMar>
              <w:top w:w="60" w:type="dxa"/>
              <w:left w:w="60" w:type="dxa"/>
              <w:bottom w:w="60" w:type="dxa"/>
              <w:right w:w="60" w:type="dxa"/>
            </w:tcMar>
          </w:tcPr>
          <w:p w14:paraId="3353AD1D" w14:textId="77777777" w:rsidR="00C53DBC" w:rsidRPr="000F4B8C" w:rsidRDefault="00C53DB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End Semester Evaluation</w:t>
            </w:r>
          </w:p>
        </w:tc>
        <w:tc>
          <w:tcPr>
            <w:tcW w:w="993" w:type="dxa"/>
            <w:tcBorders>
              <w:top w:val="single" w:sz="6" w:space="0" w:color="000000"/>
              <w:left w:val="single" w:sz="6" w:space="0" w:color="000000"/>
              <w:bottom w:val="single" w:sz="6" w:space="0" w:color="000000"/>
              <w:right w:val="single" w:sz="6" w:space="0" w:color="000000"/>
            </w:tcBorders>
            <w:shd w:val="clear" w:color="auto" w:fill="ADADAD"/>
            <w:tcMar>
              <w:top w:w="60" w:type="dxa"/>
              <w:left w:w="60" w:type="dxa"/>
              <w:bottom w:w="60" w:type="dxa"/>
              <w:right w:w="60" w:type="dxa"/>
            </w:tcMar>
          </w:tcPr>
          <w:p w14:paraId="2C24FBCA" w14:textId="77777777" w:rsidR="00C53DBC" w:rsidRPr="000F4B8C" w:rsidRDefault="00C53DB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20%</w:t>
            </w:r>
          </w:p>
        </w:tc>
      </w:tr>
    </w:tbl>
    <w:p w14:paraId="16F561ED" w14:textId="77777777" w:rsidR="00380286" w:rsidRPr="000F4B8C" w:rsidRDefault="00380286" w:rsidP="00D2775A">
      <w:pPr>
        <w:spacing w:line="276" w:lineRule="auto"/>
        <w:rPr>
          <w:rFonts w:asciiTheme="majorBidi" w:hAnsiTheme="majorBidi" w:cstheme="majorBidi"/>
          <w:sz w:val="24"/>
          <w:szCs w:val="24"/>
        </w:rPr>
      </w:pPr>
    </w:p>
    <w:p w14:paraId="55E84A4C" w14:textId="77777777" w:rsidR="00C53DBC" w:rsidRPr="000F4B8C" w:rsidRDefault="00C53DBC"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4556"/>
      </w:tblGrid>
      <w:tr w:rsidR="00295246" w:rsidRPr="000F4B8C" w14:paraId="359F4429" w14:textId="77777777" w:rsidTr="00295246">
        <w:tc>
          <w:tcPr>
            <w:tcW w:w="13948" w:type="dxa"/>
          </w:tcPr>
          <w:p w14:paraId="31ED8B3E" w14:textId="77777777" w:rsidR="00295246" w:rsidRPr="000F4B8C" w:rsidRDefault="00295246" w:rsidP="00D2775A">
            <w:pPr>
              <w:pStyle w:val="ListParagraph"/>
              <w:numPr>
                <w:ilvl w:val="3"/>
                <w:numId w:val="19"/>
              </w:numPr>
              <w:spacing w:line="276" w:lineRule="auto"/>
              <w:ind w:left="447"/>
              <w:rPr>
                <w:rFonts w:asciiTheme="majorBidi" w:hAnsiTheme="majorBidi" w:cstheme="majorBidi"/>
                <w:sz w:val="24"/>
                <w:szCs w:val="24"/>
              </w:rPr>
            </w:pPr>
            <w:r w:rsidRPr="000F4B8C">
              <w:rPr>
                <w:rFonts w:asciiTheme="majorBidi" w:hAnsiTheme="majorBidi" w:cstheme="majorBidi"/>
                <w:sz w:val="24"/>
                <w:szCs w:val="24"/>
              </w:rPr>
              <w:t xml:space="preserve">Hamblin, W.K., 1982; The Earth’s Dynamic Systems; </w:t>
            </w:r>
            <w:proofErr w:type="gramStart"/>
            <w:r w:rsidRPr="000F4B8C">
              <w:rPr>
                <w:rFonts w:asciiTheme="majorBidi" w:hAnsiTheme="majorBidi" w:cstheme="majorBidi"/>
                <w:sz w:val="24"/>
                <w:szCs w:val="24"/>
              </w:rPr>
              <w:t>3rd  Edition</w:t>
            </w:r>
            <w:proofErr w:type="gramEnd"/>
            <w:r w:rsidRPr="000F4B8C">
              <w:rPr>
                <w:rFonts w:asciiTheme="majorBidi" w:hAnsiTheme="majorBidi" w:cstheme="majorBidi"/>
                <w:sz w:val="24"/>
                <w:szCs w:val="24"/>
              </w:rPr>
              <w:t>. Minesotta.</w:t>
            </w:r>
          </w:p>
          <w:p w14:paraId="635F139F" w14:textId="77777777" w:rsidR="00295246" w:rsidRPr="000F4B8C" w:rsidRDefault="00295246" w:rsidP="00D2775A">
            <w:pPr>
              <w:pStyle w:val="ListParagraph"/>
              <w:numPr>
                <w:ilvl w:val="3"/>
                <w:numId w:val="19"/>
              </w:numPr>
              <w:spacing w:line="276" w:lineRule="auto"/>
              <w:ind w:left="447"/>
              <w:rPr>
                <w:rFonts w:asciiTheme="majorBidi" w:hAnsiTheme="majorBidi" w:cstheme="majorBidi"/>
                <w:sz w:val="24"/>
                <w:szCs w:val="24"/>
              </w:rPr>
            </w:pPr>
            <w:r w:rsidRPr="000F4B8C">
              <w:rPr>
                <w:rFonts w:asciiTheme="majorBidi" w:hAnsiTheme="majorBidi" w:cstheme="majorBidi"/>
                <w:sz w:val="24"/>
                <w:szCs w:val="24"/>
              </w:rPr>
              <w:t>http://www.tulane.edu/~sanelson/Natural_Disasters/oinformatic for Disasters ://nidm.gov.in/PDF/modules/geo.pdf</w:t>
            </w:r>
          </w:p>
          <w:p w14:paraId="3B9C7996" w14:textId="308CAE82" w:rsidR="00295246" w:rsidRPr="000F4B8C" w:rsidRDefault="000E7D96" w:rsidP="00D2775A">
            <w:pPr>
              <w:pStyle w:val="ListParagraph"/>
              <w:numPr>
                <w:ilvl w:val="3"/>
                <w:numId w:val="19"/>
              </w:numPr>
              <w:spacing w:line="276" w:lineRule="auto"/>
              <w:ind w:left="447"/>
              <w:rPr>
                <w:rFonts w:asciiTheme="majorBidi" w:hAnsiTheme="majorBidi" w:cstheme="majorBidi"/>
                <w:sz w:val="24"/>
                <w:szCs w:val="24"/>
              </w:rPr>
            </w:pPr>
            <w:hyperlink r:id="rId10" w:history="1">
              <w:r w:rsidR="00295246" w:rsidRPr="000F4B8C">
                <w:rPr>
                  <w:rStyle w:val="Hyperlink"/>
                  <w:rFonts w:asciiTheme="majorBidi" w:hAnsiTheme="majorBidi" w:cstheme="majorBidi"/>
                  <w:color w:val="auto"/>
                  <w:sz w:val="24"/>
                  <w:szCs w:val="24"/>
                  <w:u w:val="none"/>
                </w:rPr>
                <w:t>ftp://ftp.itc.nl/pub/westen/Multi_hazard_risk_course/Powerpoints/Background%20paper%20Spatial%20data%20for%20hazard%20and%20risk%20assessment.pdf</w:t>
              </w:r>
            </w:hyperlink>
          </w:p>
          <w:p w14:paraId="1C31268C" w14:textId="62A7E662" w:rsidR="00295246" w:rsidRPr="000F4B8C" w:rsidRDefault="000E7D96" w:rsidP="00D2775A">
            <w:pPr>
              <w:pStyle w:val="ListParagraph"/>
              <w:numPr>
                <w:ilvl w:val="3"/>
                <w:numId w:val="19"/>
              </w:numPr>
              <w:spacing w:line="276" w:lineRule="auto"/>
              <w:ind w:left="447"/>
              <w:rPr>
                <w:rFonts w:asciiTheme="majorBidi" w:hAnsiTheme="majorBidi" w:cstheme="majorBidi"/>
                <w:sz w:val="24"/>
                <w:szCs w:val="24"/>
              </w:rPr>
            </w:pPr>
            <w:hyperlink r:id="rId11" w:history="1">
              <w:r w:rsidR="00295246" w:rsidRPr="000F4B8C">
                <w:rPr>
                  <w:rStyle w:val="Hyperlink"/>
                  <w:rFonts w:asciiTheme="majorBidi" w:hAnsiTheme="majorBidi" w:cstheme="majorBidi"/>
                  <w:color w:val="auto"/>
                  <w:sz w:val="24"/>
                  <w:szCs w:val="24"/>
                  <w:u w:val="none"/>
                </w:rPr>
                <w:t>https://www.bnpb.go.id/home/get_publikasi/12/buku</w:t>
              </w:r>
            </w:hyperlink>
          </w:p>
          <w:p w14:paraId="6FCFAE01" w14:textId="47170116" w:rsidR="00295246" w:rsidRPr="000F4B8C" w:rsidRDefault="000E7D96" w:rsidP="00D2775A">
            <w:pPr>
              <w:pStyle w:val="ListParagraph"/>
              <w:numPr>
                <w:ilvl w:val="3"/>
                <w:numId w:val="19"/>
              </w:numPr>
              <w:spacing w:line="276" w:lineRule="auto"/>
              <w:ind w:left="447"/>
              <w:rPr>
                <w:rFonts w:asciiTheme="majorBidi" w:hAnsiTheme="majorBidi" w:cstheme="majorBidi"/>
                <w:sz w:val="24"/>
                <w:szCs w:val="24"/>
              </w:rPr>
            </w:pPr>
            <w:hyperlink r:id="rId12" w:history="1">
              <w:r w:rsidR="00295246" w:rsidRPr="000F4B8C">
                <w:rPr>
                  <w:rStyle w:val="Hyperlink"/>
                  <w:rFonts w:asciiTheme="majorBidi" w:hAnsiTheme="majorBidi" w:cstheme="majorBidi"/>
                  <w:color w:val="auto"/>
                  <w:sz w:val="24"/>
                  <w:szCs w:val="24"/>
                  <w:u w:val="none"/>
                </w:rPr>
                <w:t>https://www.bnpb.go.id/home/get_publikasi/13/jurnal</w:t>
              </w:r>
            </w:hyperlink>
          </w:p>
          <w:p w14:paraId="072F2DF4" w14:textId="15C931D2" w:rsidR="00295246" w:rsidRPr="000F4B8C" w:rsidRDefault="000E7D96" w:rsidP="00D2775A">
            <w:pPr>
              <w:pStyle w:val="ListParagraph"/>
              <w:numPr>
                <w:ilvl w:val="3"/>
                <w:numId w:val="19"/>
              </w:numPr>
              <w:spacing w:line="276" w:lineRule="auto"/>
              <w:ind w:left="447"/>
              <w:rPr>
                <w:rFonts w:asciiTheme="majorBidi" w:hAnsiTheme="majorBidi" w:cstheme="majorBidi"/>
                <w:sz w:val="24"/>
                <w:szCs w:val="24"/>
              </w:rPr>
            </w:pPr>
            <w:hyperlink r:id="rId13" w:history="1">
              <w:r w:rsidR="00295246" w:rsidRPr="000F4B8C">
                <w:rPr>
                  <w:rStyle w:val="Hyperlink"/>
                  <w:rFonts w:asciiTheme="majorBidi" w:hAnsiTheme="majorBidi" w:cstheme="majorBidi"/>
                  <w:color w:val="auto"/>
                  <w:sz w:val="24"/>
                  <w:szCs w:val="24"/>
                  <w:u w:val="none"/>
                </w:rPr>
                <w:t>https://www.marshall.edu/cegas/geohazards/2015pdf/Session1/03_GeobruggCanopyPP.pdf</w:t>
              </w:r>
            </w:hyperlink>
          </w:p>
          <w:p w14:paraId="27EDD1B2" w14:textId="4FFBBA84" w:rsidR="00295246" w:rsidRPr="000F4B8C" w:rsidRDefault="00295246" w:rsidP="00D2775A">
            <w:pPr>
              <w:pStyle w:val="ListParagraph"/>
              <w:numPr>
                <w:ilvl w:val="3"/>
                <w:numId w:val="19"/>
              </w:numPr>
              <w:spacing w:line="276" w:lineRule="auto"/>
              <w:ind w:left="447"/>
              <w:rPr>
                <w:rFonts w:asciiTheme="majorBidi" w:hAnsiTheme="majorBidi" w:cstheme="majorBidi"/>
                <w:sz w:val="24"/>
                <w:szCs w:val="24"/>
              </w:rPr>
            </w:pPr>
            <w:r w:rsidRPr="000F4B8C">
              <w:rPr>
                <w:rFonts w:asciiTheme="majorBidi" w:hAnsiTheme="majorBidi" w:cstheme="majorBidi"/>
                <w:sz w:val="24"/>
                <w:szCs w:val="24"/>
              </w:rPr>
              <w:t>https://www.bnpb.go.id/home/aplikasi</w:t>
            </w:r>
          </w:p>
          <w:p w14:paraId="65A63DD7" w14:textId="77777777" w:rsidR="00295246" w:rsidRPr="000F4B8C" w:rsidRDefault="00295246" w:rsidP="00D2775A">
            <w:pPr>
              <w:spacing w:line="276" w:lineRule="auto"/>
              <w:rPr>
                <w:rFonts w:asciiTheme="majorBidi" w:hAnsiTheme="majorBidi" w:cstheme="majorBidi"/>
                <w:sz w:val="24"/>
                <w:szCs w:val="24"/>
              </w:rPr>
            </w:pPr>
          </w:p>
        </w:tc>
      </w:tr>
    </w:tbl>
    <w:p w14:paraId="2CC9907D" w14:textId="77777777" w:rsidR="00C53DBC" w:rsidRPr="000F4B8C" w:rsidRDefault="00C53DBC" w:rsidP="00D2775A">
      <w:pPr>
        <w:spacing w:line="276" w:lineRule="auto"/>
        <w:rPr>
          <w:rFonts w:asciiTheme="majorBidi" w:hAnsiTheme="majorBidi" w:cstheme="majorBidi"/>
          <w:sz w:val="24"/>
          <w:szCs w:val="24"/>
        </w:rPr>
      </w:pPr>
    </w:p>
    <w:p w14:paraId="0B7D6208" w14:textId="5EBA8FEC" w:rsidR="00C53DBC" w:rsidRPr="000F4B8C" w:rsidRDefault="00C53DBC" w:rsidP="00D2775A">
      <w:pPr>
        <w:spacing w:line="276" w:lineRule="auto"/>
        <w:rPr>
          <w:rFonts w:asciiTheme="majorBidi" w:hAnsiTheme="majorBidi" w:cstheme="majorBidi"/>
          <w:b/>
          <w:sz w:val="24"/>
          <w:szCs w:val="24"/>
        </w:rPr>
      </w:pPr>
    </w:p>
    <w:p w14:paraId="48F776DE" w14:textId="77777777" w:rsidR="0002210B" w:rsidRPr="000F4B8C" w:rsidRDefault="0002210B" w:rsidP="00D2775A">
      <w:pPr>
        <w:spacing w:line="276" w:lineRule="auto"/>
        <w:rPr>
          <w:rFonts w:asciiTheme="majorBidi" w:hAnsiTheme="majorBidi" w:cstheme="majorBidi"/>
          <w:sz w:val="24"/>
          <w:szCs w:val="24"/>
        </w:rPr>
      </w:pPr>
    </w:p>
    <w:tbl>
      <w:tblPr>
        <w:tblW w:w="14233" w:type="dxa"/>
        <w:tblBorders>
          <w:top w:val="nil"/>
          <w:left w:val="nil"/>
          <w:bottom w:val="nil"/>
          <w:right w:val="nil"/>
          <w:insideH w:val="nil"/>
          <w:insideV w:val="nil"/>
        </w:tblBorders>
        <w:tblLayout w:type="fixed"/>
        <w:tblLook w:val="0600" w:firstRow="0" w:lastRow="0" w:firstColumn="0" w:lastColumn="0" w:noHBand="1" w:noVBand="1"/>
      </w:tblPr>
      <w:tblGrid>
        <w:gridCol w:w="2059"/>
        <w:gridCol w:w="12174"/>
      </w:tblGrid>
      <w:tr w:rsidR="0002210B" w:rsidRPr="000F4B8C" w14:paraId="1A08EEC6" w14:textId="77777777" w:rsidTr="004211E8">
        <w:trPr>
          <w:trHeight w:val="66"/>
        </w:trPr>
        <w:tc>
          <w:tcPr>
            <w:tcW w:w="20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8980015"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Program Study</w:t>
            </w:r>
          </w:p>
        </w:tc>
        <w:tc>
          <w:tcPr>
            <w:tcW w:w="121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4812E0"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02210B" w:rsidRPr="000F4B8C" w14:paraId="6C9F0C3C" w14:textId="77777777" w:rsidTr="004211E8">
        <w:trPr>
          <w:trHeight w:val="171"/>
        </w:trPr>
        <w:tc>
          <w:tcPr>
            <w:tcW w:w="20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3BCDBC6"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1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481D75"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Thermodynamics</w:t>
            </w:r>
          </w:p>
        </w:tc>
      </w:tr>
      <w:tr w:rsidR="0002210B" w:rsidRPr="000F4B8C" w14:paraId="5E8CFD34" w14:textId="77777777" w:rsidTr="004211E8">
        <w:trPr>
          <w:trHeight w:val="291"/>
        </w:trPr>
        <w:tc>
          <w:tcPr>
            <w:tcW w:w="20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CA547DE"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1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2E30B"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RF184520</w:t>
            </w:r>
          </w:p>
        </w:tc>
      </w:tr>
      <w:tr w:rsidR="0002210B" w:rsidRPr="000F4B8C" w14:paraId="627DDF03" w14:textId="77777777" w:rsidTr="004211E8">
        <w:trPr>
          <w:trHeight w:val="127"/>
        </w:trPr>
        <w:tc>
          <w:tcPr>
            <w:tcW w:w="20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1DA966B"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1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C9819B"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 (Five)</w:t>
            </w:r>
          </w:p>
        </w:tc>
      </w:tr>
      <w:tr w:rsidR="0002210B" w:rsidRPr="000F4B8C" w14:paraId="1336D047" w14:textId="77777777" w:rsidTr="004211E8">
        <w:trPr>
          <w:trHeight w:val="91"/>
        </w:trPr>
        <w:tc>
          <w:tcPr>
            <w:tcW w:w="20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1E16FC7"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1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89D82C"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(Three) SKS</w:t>
            </w:r>
          </w:p>
        </w:tc>
      </w:tr>
      <w:tr w:rsidR="0002210B" w:rsidRPr="000F4B8C" w14:paraId="552ECF94" w14:textId="77777777" w:rsidTr="004211E8">
        <w:trPr>
          <w:trHeight w:val="210"/>
        </w:trPr>
        <w:tc>
          <w:tcPr>
            <w:tcW w:w="20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8E0E16D"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1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34DDD4"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Juan Pandu Gya Nur Rochman, S.Si., M.T.</w:t>
            </w:r>
          </w:p>
        </w:tc>
      </w:tr>
    </w:tbl>
    <w:p w14:paraId="10881F75" w14:textId="77777777" w:rsidR="0002210B" w:rsidRPr="000F4B8C" w:rsidRDefault="0002210B" w:rsidP="00D2775A">
      <w:pPr>
        <w:spacing w:line="276" w:lineRule="auto"/>
        <w:rPr>
          <w:rFonts w:asciiTheme="majorBidi" w:hAnsiTheme="majorBidi" w:cstheme="majorBidi"/>
          <w:sz w:val="24"/>
          <w:szCs w:val="24"/>
        </w:rPr>
      </w:pPr>
    </w:p>
    <w:tbl>
      <w:tblPr>
        <w:tblW w:w="141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2122"/>
        <w:gridCol w:w="1523"/>
        <w:gridCol w:w="585"/>
        <w:gridCol w:w="9937"/>
      </w:tblGrid>
      <w:tr w:rsidR="0002210B" w:rsidRPr="000F4B8C" w14:paraId="2AC12AF5" w14:textId="77777777" w:rsidTr="004211E8">
        <w:trPr>
          <w:trHeight w:val="271"/>
        </w:trPr>
        <w:tc>
          <w:tcPr>
            <w:tcW w:w="2122" w:type="dxa"/>
            <w:shd w:val="clear" w:color="auto" w:fill="B2B2B2"/>
            <w:tcMar>
              <w:top w:w="60" w:type="dxa"/>
              <w:left w:w="60" w:type="dxa"/>
              <w:bottom w:w="60" w:type="dxa"/>
              <w:right w:w="60" w:type="dxa"/>
            </w:tcMar>
          </w:tcPr>
          <w:p w14:paraId="56265941"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045" w:type="dxa"/>
            <w:gridSpan w:val="3"/>
            <w:tcMar>
              <w:top w:w="60" w:type="dxa"/>
              <w:left w:w="60" w:type="dxa"/>
              <w:bottom w:w="60" w:type="dxa"/>
              <w:right w:w="60" w:type="dxa"/>
            </w:tcMar>
          </w:tcPr>
          <w:p w14:paraId="183B01CF"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Temperature, Dynamics</w:t>
            </w:r>
          </w:p>
        </w:tc>
      </w:tr>
      <w:tr w:rsidR="0002210B" w:rsidRPr="000F4B8C" w14:paraId="38104B98" w14:textId="77777777" w:rsidTr="004211E8">
        <w:trPr>
          <w:trHeight w:val="378"/>
        </w:trPr>
        <w:tc>
          <w:tcPr>
            <w:tcW w:w="2122" w:type="dxa"/>
            <w:vMerge w:val="restart"/>
            <w:shd w:val="clear" w:color="auto" w:fill="B2B2B2"/>
            <w:tcMar>
              <w:top w:w="60" w:type="dxa"/>
              <w:left w:w="60" w:type="dxa"/>
              <w:bottom w:w="60" w:type="dxa"/>
              <w:right w:w="60" w:type="dxa"/>
            </w:tcMar>
          </w:tcPr>
          <w:p w14:paraId="4F99BACA"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523" w:type="dxa"/>
            <w:shd w:val="clear" w:color="auto" w:fill="auto"/>
            <w:tcMar>
              <w:top w:w="60" w:type="dxa"/>
              <w:left w:w="60" w:type="dxa"/>
              <w:bottom w:w="60" w:type="dxa"/>
              <w:right w:w="60" w:type="dxa"/>
            </w:tcMar>
          </w:tcPr>
          <w:p w14:paraId="579FC3A7"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Attitude </w:t>
            </w:r>
          </w:p>
        </w:tc>
        <w:tc>
          <w:tcPr>
            <w:tcW w:w="585" w:type="dxa"/>
            <w:shd w:val="clear" w:color="auto" w:fill="auto"/>
            <w:tcMar>
              <w:top w:w="60" w:type="dxa"/>
              <w:left w:w="60" w:type="dxa"/>
              <w:bottom w:w="60" w:type="dxa"/>
              <w:right w:w="60" w:type="dxa"/>
            </w:tcMar>
          </w:tcPr>
          <w:p w14:paraId="2721C991" w14:textId="77777777" w:rsidR="0002210B" w:rsidRPr="000F4B8C" w:rsidRDefault="0002210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937" w:type="dxa"/>
            <w:shd w:val="clear" w:color="auto" w:fill="auto"/>
            <w:tcMar>
              <w:top w:w="60" w:type="dxa"/>
              <w:left w:w="60" w:type="dxa"/>
              <w:bottom w:w="60" w:type="dxa"/>
              <w:right w:w="60" w:type="dxa"/>
            </w:tcMar>
          </w:tcPr>
          <w:p w14:paraId="563E88BB" w14:textId="77777777" w:rsidR="0002210B" w:rsidRPr="000F4B8C" w:rsidRDefault="0002210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02210B" w:rsidRPr="000F4B8C" w14:paraId="3417238A" w14:textId="77777777" w:rsidTr="004211E8">
        <w:trPr>
          <w:trHeight w:val="941"/>
        </w:trPr>
        <w:tc>
          <w:tcPr>
            <w:tcW w:w="2122" w:type="dxa"/>
            <w:vMerge/>
            <w:shd w:val="clear" w:color="auto" w:fill="auto"/>
            <w:tcMar>
              <w:top w:w="100" w:type="dxa"/>
              <w:left w:w="100" w:type="dxa"/>
              <w:bottom w:w="100" w:type="dxa"/>
              <w:right w:w="100" w:type="dxa"/>
            </w:tcMar>
          </w:tcPr>
          <w:p w14:paraId="6430E201" w14:textId="77777777" w:rsidR="0002210B" w:rsidRPr="000F4B8C" w:rsidRDefault="0002210B" w:rsidP="00D2775A">
            <w:pPr>
              <w:spacing w:after="0" w:line="276" w:lineRule="auto"/>
              <w:rPr>
                <w:rFonts w:asciiTheme="majorBidi" w:hAnsiTheme="majorBidi" w:cstheme="majorBidi"/>
                <w:sz w:val="24"/>
                <w:szCs w:val="24"/>
              </w:rPr>
            </w:pPr>
          </w:p>
        </w:tc>
        <w:tc>
          <w:tcPr>
            <w:tcW w:w="1523" w:type="dxa"/>
            <w:vMerge w:val="restart"/>
            <w:shd w:val="clear" w:color="auto" w:fill="auto"/>
            <w:tcMar>
              <w:top w:w="60" w:type="dxa"/>
              <w:left w:w="60" w:type="dxa"/>
              <w:bottom w:w="60" w:type="dxa"/>
              <w:right w:w="60" w:type="dxa"/>
            </w:tcMar>
          </w:tcPr>
          <w:p w14:paraId="425B2DC2"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General Skills</w:t>
            </w:r>
          </w:p>
        </w:tc>
        <w:tc>
          <w:tcPr>
            <w:tcW w:w="585" w:type="dxa"/>
            <w:shd w:val="clear" w:color="auto" w:fill="auto"/>
            <w:tcMar>
              <w:top w:w="60" w:type="dxa"/>
              <w:left w:w="60" w:type="dxa"/>
              <w:bottom w:w="60" w:type="dxa"/>
              <w:right w:w="60" w:type="dxa"/>
            </w:tcMar>
          </w:tcPr>
          <w:p w14:paraId="3EF74CCF" w14:textId="77777777" w:rsidR="0002210B" w:rsidRPr="000F4B8C" w:rsidRDefault="0002210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937" w:type="dxa"/>
            <w:shd w:val="clear" w:color="auto" w:fill="auto"/>
            <w:tcMar>
              <w:top w:w="60" w:type="dxa"/>
              <w:left w:w="60" w:type="dxa"/>
              <w:bottom w:w="60" w:type="dxa"/>
              <w:right w:w="60" w:type="dxa"/>
            </w:tcMar>
          </w:tcPr>
          <w:p w14:paraId="304A792B" w14:textId="77777777" w:rsidR="0002210B" w:rsidRPr="000F4B8C" w:rsidRDefault="0002210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02210B" w:rsidRPr="000F4B8C" w14:paraId="3482D241" w14:textId="77777777" w:rsidTr="004211E8">
        <w:trPr>
          <w:trHeight w:val="504"/>
        </w:trPr>
        <w:tc>
          <w:tcPr>
            <w:tcW w:w="2122" w:type="dxa"/>
            <w:vMerge/>
            <w:shd w:val="clear" w:color="auto" w:fill="auto"/>
            <w:tcMar>
              <w:top w:w="100" w:type="dxa"/>
              <w:left w:w="100" w:type="dxa"/>
              <w:bottom w:w="100" w:type="dxa"/>
              <w:right w:w="100" w:type="dxa"/>
            </w:tcMar>
          </w:tcPr>
          <w:p w14:paraId="76BB3275" w14:textId="77777777" w:rsidR="0002210B" w:rsidRPr="000F4B8C" w:rsidRDefault="0002210B"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068B9DBB" w14:textId="77777777" w:rsidR="0002210B" w:rsidRPr="000F4B8C" w:rsidRDefault="0002210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352EBFB7" w14:textId="77777777" w:rsidR="0002210B" w:rsidRPr="000F4B8C" w:rsidRDefault="0002210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937" w:type="dxa"/>
            <w:shd w:val="clear" w:color="auto" w:fill="auto"/>
            <w:tcMar>
              <w:top w:w="60" w:type="dxa"/>
              <w:left w:w="60" w:type="dxa"/>
              <w:bottom w:w="60" w:type="dxa"/>
              <w:right w:w="60" w:type="dxa"/>
            </w:tcMar>
          </w:tcPr>
          <w:p w14:paraId="5D7D8C78" w14:textId="77777777" w:rsidR="0002210B" w:rsidRPr="000F4B8C" w:rsidRDefault="0002210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02210B" w:rsidRPr="000F4B8C" w14:paraId="1C1035CA" w14:textId="77777777" w:rsidTr="004211E8">
        <w:trPr>
          <w:trHeight w:val="452"/>
        </w:trPr>
        <w:tc>
          <w:tcPr>
            <w:tcW w:w="2122" w:type="dxa"/>
            <w:vMerge/>
            <w:shd w:val="clear" w:color="auto" w:fill="auto"/>
            <w:tcMar>
              <w:top w:w="100" w:type="dxa"/>
              <w:left w:w="100" w:type="dxa"/>
              <w:bottom w:w="100" w:type="dxa"/>
              <w:right w:w="100" w:type="dxa"/>
            </w:tcMar>
          </w:tcPr>
          <w:p w14:paraId="19C8C85B" w14:textId="77777777" w:rsidR="0002210B" w:rsidRPr="000F4B8C" w:rsidRDefault="0002210B"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46BAFC23" w14:textId="77777777" w:rsidR="0002210B" w:rsidRPr="000F4B8C" w:rsidRDefault="0002210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0E67A395" w14:textId="77777777" w:rsidR="0002210B" w:rsidRPr="000F4B8C" w:rsidRDefault="0002210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937" w:type="dxa"/>
            <w:shd w:val="clear" w:color="auto" w:fill="auto"/>
            <w:tcMar>
              <w:top w:w="60" w:type="dxa"/>
              <w:left w:w="60" w:type="dxa"/>
              <w:bottom w:w="60" w:type="dxa"/>
              <w:right w:w="60" w:type="dxa"/>
            </w:tcMar>
          </w:tcPr>
          <w:p w14:paraId="38FB4EF1" w14:textId="77777777" w:rsidR="0002210B" w:rsidRPr="000F4B8C" w:rsidRDefault="0002210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02210B" w:rsidRPr="000F4B8C" w14:paraId="396CB70E" w14:textId="77777777" w:rsidTr="004211E8">
        <w:trPr>
          <w:trHeight w:val="878"/>
        </w:trPr>
        <w:tc>
          <w:tcPr>
            <w:tcW w:w="2122" w:type="dxa"/>
            <w:vMerge/>
            <w:shd w:val="clear" w:color="auto" w:fill="auto"/>
            <w:tcMar>
              <w:top w:w="100" w:type="dxa"/>
              <w:left w:w="100" w:type="dxa"/>
              <w:bottom w:w="100" w:type="dxa"/>
              <w:right w:w="100" w:type="dxa"/>
            </w:tcMar>
          </w:tcPr>
          <w:p w14:paraId="34EC4FBD" w14:textId="77777777" w:rsidR="0002210B" w:rsidRPr="000F4B8C" w:rsidRDefault="0002210B" w:rsidP="00D2775A">
            <w:pPr>
              <w:spacing w:after="0" w:line="276" w:lineRule="auto"/>
              <w:rPr>
                <w:rFonts w:asciiTheme="majorBidi" w:hAnsiTheme="majorBidi" w:cstheme="majorBidi"/>
                <w:sz w:val="24"/>
                <w:szCs w:val="24"/>
              </w:rPr>
            </w:pPr>
          </w:p>
        </w:tc>
        <w:tc>
          <w:tcPr>
            <w:tcW w:w="1523" w:type="dxa"/>
            <w:shd w:val="clear" w:color="auto" w:fill="auto"/>
            <w:tcMar>
              <w:top w:w="60" w:type="dxa"/>
              <w:left w:w="60" w:type="dxa"/>
              <w:bottom w:w="60" w:type="dxa"/>
              <w:right w:w="60" w:type="dxa"/>
            </w:tcMar>
          </w:tcPr>
          <w:p w14:paraId="68BBD8D4"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Knowledge</w:t>
            </w:r>
          </w:p>
        </w:tc>
        <w:tc>
          <w:tcPr>
            <w:tcW w:w="585" w:type="dxa"/>
            <w:shd w:val="clear" w:color="auto" w:fill="auto"/>
            <w:tcMar>
              <w:top w:w="60" w:type="dxa"/>
              <w:left w:w="60" w:type="dxa"/>
              <w:bottom w:w="60" w:type="dxa"/>
              <w:right w:w="60" w:type="dxa"/>
            </w:tcMar>
          </w:tcPr>
          <w:p w14:paraId="097A2EAF" w14:textId="77777777" w:rsidR="0002210B" w:rsidRPr="000F4B8C" w:rsidRDefault="0002210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w:t>
            </w:r>
          </w:p>
        </w:tc>
        <w:tc>
          <w:tcPr>
            <w:tcW w:w="9937" w:type="dxa"/>
            <w:shd w:val="clear" w:color="auto" w:fill="auto"/>
            <w:tcMar>
              <w:top w:w="60" w:type="dxa"/>
              <w:left w:w="60" w:type="dxa"/>
              <w:bottom w:w="60" w:type="dxa"/>
              <w:right w:w="60" w:type="dxa"/>
            </w:tcMar>
          </w:tcPr>
          <w:p w14:paraId="2F5DB81B" w14:textId="77777777" w:rsidR="0002210B" w:rsidRPr="000F4B8C" w:rsidRDefault="0002210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understanding the theoretical concept of engineering sciences, engineering principles, and engineering design methods required to analyse and design system, process, product, or component in geophysics engineering in deep;  </w:t>
            </w:r>
          </w:p>
        </w:tc>
      </w:tr>
      <w:tr w:rsidR="0002210B" w:rsidRPr="000F4B8C" w14:paraId="0BFA6FEC" w14:textId="77777777" w:rsidTr="004211E8">
        <w:trPr>
          <w:trHeight w:val="908"/>
        </w:trPr>
        <w:tc>
          <w:tcPr>
            <w:tcW w:w="2122" w:type="dxa"/>
            <w:vMerge/>
            <w:shd w:val="clear" w:color="auto" w:fill="auto"/>
            <w:tcMar>
              <w:top w:w="100" w:type="dxa"/>
              <w:left w:w="100" w:type="dxa"/>
              <w:bottom w:w="100" w:type="dxa"/>
              <w:right w:w="100" w:type="dxa"/>
            </w:tcMar>
          </w:tcPr>
          <w:p w14:paraId="1AB7665C" w14:textId="77777777" w:rsidR="0002210B" w:rsidRPr="000F4B8C" w:rsidRDefault="0002210B" w:rsidP="00D2775A">
            <w:pPr>
              <w:spacing w:after="0" w:line="276" w:lineRule="auto"/>
              <w:rPr>
                <w:rFonts w:asciiTheme="majorBidi" w:hAnsiTheme="majorBidi" w:cstheme="majorBidi"/>
                <w:sz w:val="24"/>
                <w:szCs w:val="24"/>
              </w:rPr>
            </w:pPr>
          </w:p>
        </w:tc>
        <w:tc>
          <w:tcPr>
            <w:tcW w:w="1523" w:type="dxa"/>
            <w:shd w:val="clear" w:color="auto" w:fill="auto"/>
            <w:tcMar>
              <w:top w:w="60" w:type="dxa"/>
              <w:left w:w="60" w:type="dxa"/>
              <w:bottom w:w="60" w:type="dxa"/>
              <w:right w:w="60" w:type="dxa"/>
            </w:tcMar>
          </w:tcPr>
          <w:p w14:paraId="08DE9BD6"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Specific Skills</w:t>
            </w:r>
          </w:p>
        </w:tc>
        <w:tc>
          <w:tcPr>
            <w:tcW w:w="585" w:type="dxa"/>
            <w:shd w:val="clear" w:color="auto" w:fill="auto"/>
            <w:tcMar>
              <w:top w:w="60" w:type="dxa"/>
              <w:left w:w="60" w:type="dxa"/>
              <w:bottom w:w="60" w:type="dxa"/>
              <w:right w:w="60" w:type="dxa"/>
            </w:tcMar>
          </w:tcPr>
          <w:p w14:paraId="5F0D0DFF" w14:textId="77777777" w:rsidR="0002210B" w:rsidRPr="000F4B8C" w:rsidRDefault="0002210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4.12</w:t>
            </w:r>
          </w:p>
        </w:tc>
        <w:tc>
          <w:tcPr>
            <w:tcW w:w="9937" w:type="dxa"/>
            <w:shd w:val="clear" w:color="auto" w:fill="auto"/>
            <w:tcMar>
              <w:top w:w="60" w:type="dxa"/>
              <w:left w:w="60" w:type="dxa"/>
              <w:bottom w:w="60" w:type="dxa"/>
              <w:right w:w="60" w:type="dxa"/>
            </w:tcMar>
          </w:tcPr>
          <w:p w14:paraId="12DEE4C1" w14:textId="77777777" w:rsidR="0002210B" w:rsidRPr="000F4B8C" w:rsidRDefault="0002210B"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criticise the complete operational procedure in solving geophysical engineering technology problems which has been and / or is being implemented, and set forth in the form of scientific work papers.</w:t>
            </w:r>
          </w:p>
        </w:tc>
      </w:tr>
      <w:tr w:rsidR="0002210B" w:rsidRPr="000F4B8C" w14:paraId="74391B9C" w14:textId="77777777" w:rsidTr="004211E8">
        <w:trPr>
          <w:trHeight w:val="800"/>
        </w:trPr>
        <w:tc>
          <w:tcPr>
            <w:tcW w:w="2122" w:type="dxa"/>
            <w:shd w:val="clear" w:color="auto" w:fill="B2B2B2"/>
            <w:tcMar>
              <w:top w:w="60" w:type="dxa"/>
              <w:left w:w="60" w:type="dxa"/>
              <w:bottom w:w="60" w:type="dxa"/>
              <w:right w:w="60" w:type="dxa"/>
            </w:tcMar>
          </w:tcPr>
          <w:p w14:paraId="21A45FDE" w14:textId="77777777" w:rsidR="0002210B" w:rsidRPr="000F4B8C" w:rsidRDefault="0002210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LO - Course</w:t>
            </w:r>
          </w:p>
        </w:tc>
        <w:tc>
          <w:tcPr>
            <w:tcW w:w="12045" w:type="dxa"/>
            <w:gridSpan w:val="3"/>
            <w:shd w:val="clear" w:color="auto" w:fill="auto"/>
            <w:tcMar>
              <w:top w:w="60" w:type="dxa"/>
              <w:left w:w="60" w:type="dxa"/>
              <w:bottom w:w="60" w:type="dxa"/>
              <w:right w:w="60" w:type="dxa"/>
            </w:tcMar>
          </w:tcPr>
          <w:p w14:paraId="39FE84CA" w14:textId="77777777" w:rsidR="0002210B" w:rsidRPr="000F4B8C" w:rsidRDefault="0002210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[C4,P3,A3] Students are able to analyse thermodynamics system, thermodynamics law, empirical relation of thermodynamic variables, imaging technique of thermodynamics variable components, and geoscience interpretation, also the application of thermodynamics in geoscience.</w:t>
            </w:r>
          </w:p>
        </w:tc>
      </w:tr>
    </w:tbl>
    <w:p w14:paraId="6D2B0D88" w14:textId="77777777" w:rsidR="0002210B" w:rsidRPr="000F4B8C" w:rsidRDefault="0002210B" w:rsidP="00D2775A">
      <w:pPr>
        <w:spacing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410"/>
        <w:gridCol w:w="2129"/>
        <w:gridCol w:w="2265"/>
        <w:gridCol w:w="1846"/>
        <w:gridCol w:w="1414"/>
        <w:gridCol w:w="1985"/>
        <w:gridCol w:w="1275"/>
      </w:tblGrid>
      <w:tr w:rsidR="0002210B" w:rsidRPr="000F4B8C" w14:paraId="17AEE46A" w14:textId="77777777" w:rsidTr="004211E8">
        <w:trPr>
          <w:trHeight w:val="347"/>
        </w:trPr>
        <w:tc>
          <w:tcPr>
            <w:tcW w:w="843" w:type="dxa"/>
            <w:vMerge w:val="restart"/>
            <w:tcBorders>
              <w:top w:val="single" w:sz="4" w:space="0" w:color="auto"/>
              <w:left w:val="single" w:sz="4" w:space="0" w:color="auto"/>
              <w:bottom w:val="single" w:sz="6" w:space="0" w:color="000000"/>
              <w:right w:val="single" w:sz="6" w:space="0" w:color="000000"/>
            </w:tcBorders>
            <w:shd w:val="clear" w:color="auto" w:fill="B2B2B2"/>
            <w:tcMar>
              <w:top w:w="60" w:type="dxa"/>
              <w:left w:w="60" w:type="dxa"/>
              <w:bottom w:w="60" w:type="dxa"/>
              <w:right w:w="60" w:type="dxa"/>
            </w:tcMar>
            <w:vAlign w:val="center"/>
          </w:tcPr>
          <w:p w14:paraId="27B2FA2B"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410" w:type="dxa"/>
            <w:vMerge w:val="restart"/>
            <w:tcBorders>
              <w:top w:val="single" w:sz="4" w:space="0" w:color="auto"/>
              <w:left w:val="single" w:sz="6" w:space="0" w:color="000000"/>
              <w:bottom w:val="single" w:sz="6" w:space="0" w:color="000000"/>
              <w:right w:val="single" w:sz="6" w:space="0" w:color="000000"/>
            </w:tcBorders>
            <w:shd w:val="clear" w:color="auto" w:fill="B2B2B2"/>
            <w:tcMar>
              <w:top w:w="60" w:type="dxa"/>
              <w:left w:w="60" w:type="dxa"/>
              <w:bottom w:w="60" w:type="dxa"/>
              <w:right w:w="60" w:type="dxa"/>
            </w:tcMar>
            <w:vAlign w:val="center"/>
          </w:tcPr>
          <w:p w14:paraId="1833FC7F"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129" w:type="dxa"/>
            <w:vMerge w:val="restart"/>
            <w:tcBorders>
              <w:top w:val="single" w:sz="4" w:space="0" w:color="auto"/>
              <w:left w:val="single" w:sz="6" w:space="0" w:color="000000"/>
              <w:bottom w:val="single" w:sz="6" w:space="0" w:color="000000"/>
              <w:right w:val="single" w:sz="6" w:space="0" w:color="000000"/>
            </w:tcBorders>
            <w:shd w:val="clear" w:color="auto" w:fill="B2B2B2"/>
            <w:tcMar>
              <w:top w:w="60" w:type="dxa"/>
              <w:left w:w="60" w:type="dxa"/>
              <w:bottom w:w="60" w:type="dxa"/>
              <w:right w:w="60" w:type="dxa"/>
            </w:tcMar>
            <w:vAlign w:val="center"/>
          </w:tcPr>
          <w:p w14:paraId="1D6A4272"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2265" w:type="dxa"/>
            <w:vMerge w:val="restart"/>
            <w:tcBorders>
              <w:top w:val="single" w:sz="4" w:space="0" w:color="auto"/>
              <w:left w:val="single" w:sz="6" w:space="0" w:color="000000"/>
              <w:bottom w:val="single" w:sz="6" w:space="0" w:color="000000"/>
              <w:right w:val="single" w:sz="6" w:space="0" w:color="000000"/>
            </w:tcBorders>
            <w:shd w:val="clear" w:color="auto" w:fill="B2B2B2"/>
            <w:tcMar>
              <w:top w:w="60" w:type="dxa"/>
              <w:left w:w="60" w:type="dxa"/>
              <w:bottom w:w="60" w:type="dxa"/>
              <w:right w:w="60" w:type="dxa"/>
            </w:tcMar>
            <w:vAlign w:val="center"/>
          </w:tcPr>
          <w:p w14:paraId="1083CCA2"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846" w:type="dxa"/>
            <w:vMerge w:val="restart"/>
            <w:tcBorders>
              <w:top w:val="single" w:sz="4" w:space="0" w:color="auto"/>
              <w:left w:val="single" w:sz="6" w:space="0" w:color="000000"/>
              <w:bottom w:val="single" w:sz="6" w:space="0" w:color="000000"/>
              <w:right w:val="single" w:sz="6" w:space="0" w:color="000000"/>
            </w:tcBorders>
            <w:shd w:val="clear" w:color="auto" w:fill="B2B2B2"/>
            <w:tcMar>
              <w:top w:w="60" w:type="dxa"/>
              <w:left w:w="60" w:type="dxa"/>
              <w:bottom w:w="60" w:type="dxa"/>
              <w:right w:w="60" w:type="dxa"/>
            </w:tcMar>
            <w:vAlign w:val="center"/>
          </w:tcPr>
          <w:p w14:paraId="2B4E25B0"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4674" w:type="dxa"/>
            <w:gridSpan w:val="3"/>
            <w:tcBorders>
              <w:top w:val="single" w:sz="4" w:space="0" w:color="auto"/>
              <w:left w:val="single" w:sz="6" w:space="0" w:color="000000"/>
              <w:bottom w:val="single" w:sz="6" w:space="0" w:color="000000"/>
              <w:right w:val="single" w:sz="4" w:space="0" w:color="auto"/>
            </w:tcBorders>
            <w:shd w:val="clear" w:color="auto" w:fill="B2B2B2"/>
            <w:tcMar>
              <w:top w:w="60" w:type="dxa"/>
              <w:left w:w="60" w:type="dxa"/>
              <w:bottom w:w="60" w:type="dxa"/>
              <w:right w:w="60" w:type="dxa"/>
            </w:tcMar>
            <w:vAlign w:val="center"/>
          </w:tcPr>
          <w:p w14:paraId="7008ABAC"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Assessment </w:t>
            </w:r>
          </w:p>
        </w:tc>
      </w:tr>
      <w:tr w:rsidR="0002210B" w:rsidRPr="000F4B8C" w14:paraId="3BE28355" w14:textId="77777777" w:rsidTr="004211E8">
        <w:trPr>
          <w:trHeight w:val="706"/>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B7D84F6" w14:textId="77777777" w:rsidR="0002210B" w:rsidRPr="000F4B8C" w:rsidRDefault="0002210B" w:rsidP="004211E8">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628BAA" w14:textId="77777777" w:rsidR="0002210B" w:rsidRPr="000F4B8C" w:rsidRDefault="0002210B" w:rsidP="004211E8">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2129"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494B860" w14:textId="77777777" w:rsidR="0002210B" w:rsidRPr="000F4B8C" w:rsidRDefault="0002210B" w:rsidP="004211E8">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226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871F684" w14:textId="77777777" w:rsidR="0002210B" w:rsidRPr="000F4B8C" w:rsidRDefault="0002210B" w:rsidP="004211E8">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70B1645" w14:textId="77777777" w:rsidR="0002210B" w:rsidRPr="000F4B8C" w:rsidRDefault="0002210B" w:rsidP="004211E8">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41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vAlign w:val="center"/>
          </w:tcPr>
          <w:p w14:paraId="0F6239B3"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9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vAlign w:val="center"/>
          </w:tcPr>
          <w:p w14:paraId="464C3955"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275" w:type="dxa"/>
            <w:tcBorders>
              <w:top w:val="single" w:sz="6" w:space="0" w:color="000000"/>
              <w:left w:val="single" w:sz="6" w:space="0" w:color="000000"/>
              <w:bottom w:val="single" w:sz="6" w:space="0" w:color="000000"/>
              <w:right w:val="single" w:sz="4" w:space="0" w:color="auto"/>
            </w:tcBorders>
            <w:shd w:val="clear" w:color="auto" w:fill="B2B2B2"/>
            <w:tcMar>
              <w:top w:w="60" w:type="dxa"/>
              <w:left w:w="60" w:type="dxa"/>
              <w:bottom w:w="60" w:type="dxa"/>
              <w:right w:w="60" w:type="dxa"/>
            </w:tcMar>
            <w:vAlign w:val="center"/>
          </w:tcPr>
          <w:p w14:paraId="75403948" w14:textId="77777777" w:rsidR="0002210B" w:rsidRPr="000F4B8C" w:rsidRDefault="0002210B" w:rsidP="004211E8">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02210B" w:rsidRPr="000F4B8C" w14:paraId="38E96450" w14:textId="77777777" w:rsidTr="0002210B">
        <w:trPr>
          <w:trHeight w:val="360"/>
        </w:trPr>
        <w:tc>
          <w:tcPr>
            <w:tcW w:w="14167" w:type="dxa"/>
            <w:gridSpan w:val="8"/>
            <w:tcBorders>
              <w:top w:val="single" w:sz="6" w:space="0" w:color="000000"/>
              <w:left w:val="single" w:sz="4" w:space="0" w:color="auto"/>
              <w:bottom w:val="single" w:sz="6" w:space="0" w:color="000000"/>
              <w:right w:val="single" w:sz="4" w:space="0" w:color="auto"/>
            </w:tcBorders>
            <w:shd w:val="clear" w:color="auto" w:fill="FFFFFF"/>
            <w:tcMar>
              <w:top w:w="60" w:type="dxa"/>
              <w:left w:w="60" w:type="dxa"/>
              <w:bottom w:w="60" w:type="dxa"/>
              <w:right w:w="60" w:type="dxa"/>
            </w:tcMar>
          </w:tcPr>
          <w:p w14:paraId="7BD5173C"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KONSEP TERMODINAMIKA, SISTEM,SUHU,PANAS,ENERGI, DAN KERJA, HK 1&amp;2 TERMODINAMIK</w:t>
            </w:r>
          </w:p>
        </w:tc>
      </w:tr>
      <w:tr w:rsidR="0002210B" w:rsidRPr="000F4B8C" w14:paraId="15958F00" w14:textId="77777777" w:rsidTr="004211E8">
        <w:trPr>
          <w:trHeight w:val="2160"/>
        </w:trPr>
        <w:tc>
          <w:tcPr>
            <w:tcW w:w="843" w:type="dxa"/>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6CBA334B"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E4EA31B"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Students are able to explain the basic concept of Thermodynamics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9226091" w14:textId="74408600" w:rsidR="0002210B" w:rsidRPr="000F4B8C" w:rsidRDefault="0002210B" w:rsidP="004211E8">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concept of Thermodynamics </w:t>
            </w:r>
          </w:p>
          <w:p w14:paraId="06DF5366"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[1]:K1_Introduction</w:t>
            </w:r>
          </w:p>
          <w:p w14:paraId="408F36CA"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K2_Study Case/Application</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29B288F" w14:textId="0560F916" w:rsidR="0002210B" w:rsidRPr="000F4B8C" w:rsidRDefault="0002210B" w:rsidP="004211E8">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p w14:paraId="656FB15E"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(Assignment-1: Review on Thermodynamics and its applications 4x50”)</w:t>
            </w:r>
          </w:p>
        </w:tc>
        <w:tc>
          <w:tcPr>
            <w:tcW w:w="184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F43E91"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2x(4x50”)]</w:t>
            </w:r>
          </w:p>
        </w:tc>
        <w:tc>
          <w:tcPr>
            <w:tcW w:w="141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D10E4DE"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Oral Quiz</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28E839"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the basic concept of thermodynamics, and its scope</w:t>
            </w: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3861A8CD"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2210B" w:rsidRPr="000F4B8C" w14:paraId="7EDF8A1B" w14:textId="77777777" w:rsidTr="004211E8">
        <w:trPr>
          <w:trHeight w:val="492"/>
        </w:trPr>
        <w:tc>
          <w:tcPr>
            <w:tcW w:w="843" w:type="dxa"/>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259BB444"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15F5032"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[C3,P3,A2][Conceptual knowledge, Application] : Students are able to explain the thermodynamics system, temperature, and energy</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43D1A32" w14:textId="5257FBD1" w:rsidR="0002210B" w:rsidRPr="000F4B8C" w:rsidRDefault="0002210B" w:rsidP="004211E8">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Thermodynamics system</w:t>
            </w:r>
          </w:p>
          <w:p w14:paraId="2722C2D0"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Temperature, Energy, and Works</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5E0E23B" w14:textId="14646841" w:rsidR="0002210B" w:rsidRPr="000F4B8C" w:rsidRDefault="0002210B" w:rsidP="004211E8">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Group Discussion;</w:t>
            </w:r>
          </w:p>
          <w:p w14:paraId="6F53BCF5"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(Assignment-2: Problem &amp; Solving) [BT+BM:2x(4x50”)]</w:t>
            </w:r>
          </w:p>
        </w:tc>
        <w:tc>
          <w:tcPr>
            <w:tcW w:w="184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A8506CD"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1x(4x50”)] </w:t>
            </w:r>
          </w:p>
        </w:tc>
        <w:tc>
          <w:tcPr>
            <w:tcW w:w="141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62D3CB"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Oral Quiz</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8F0721" w14:textId="6B004B98" w:rsidR="0002210B" w:rsidRPr="000F4B8C" w:rsidRDefault="0002210B" w:rsidP="004211E8">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thermodynamics system</w:t>
            </w:r>
          </w:p>
          <w:p w14:paraId="54115BC6"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accuracy of explaining </w:t>
            </w:r>
            <w:r w:rsidRPr="000F4B8C">
              <w:rPr>
                <w:rFonts w:asciiTheme="majorBidi" w:eastAsia="Times New Roman" w:hAnsiTheme="majorBidi" w:cstheme="majorBidi"/>
                <w:sz w:val="24"/>
                <w:szCs w:val="24"/>
              </w:rPr>
              <w:lastRenderedPageBreak/>
              <w:t>temperature, energy, and works</w:t>
            </w: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38FA8C27"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10%</w:t>
            </w:r>
          </w:p>
        </w:tc>
      </w:tr>
      <w:tr w:rsidR="0002210B" w:rsidRPr="000F4B8C" w14:paraId="3F488426" w14:textId="77777777" w:rsidTr="004211E8">
        <w:trPr>
          <w:trHeight w:val="1020"/>
        </w:trPr>
        <w:tc>
          <w:tcPr>
            <w:tcW w:w="843"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60C23B1F"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(4,5)</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630448"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Students are able to explain first thermodynamics law and its application, heat, and enthalpy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A806D6"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First thermodynamics law</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1B20ED"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Group Discussion;</w:t>
            </w:r>
          </w:p>
        </w:tc>
        <w:tc>
          <w:tcPr>
            <w:tcW w:w="1846"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7CAEE33"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1x(4x50”)] </w:t>
            </w:r>
          </w:p>
        </w:tc>
        <w:tc>
          <w:tcPr>
            <w:tcW w:w="1414"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F210D05"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Written Quiz-1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FD4145"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First thermodynamics law</w:t>
            </w:r>
          </w:p>
        </w:tc>
        <w:tc>
          <w:tcPr>
            <w:tcW w:w="1275" w:type="dxa"/>
            <w:vMerge w:val="restart"/>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BBDE6B4"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2210B" w:rsidRPr="000F4B8C" w14:paraId="133F747F" w14:textId="77777777" w:rsidTr="004211E8">
        <w:trPr>
          <w:trHeight w:val="1224"/>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C0269EA" w14:textId="77777777" w:rsidR="0002210B" w:rsidRPr="000F4B8C" w:rsidRDefault="0002210B" w:rsidP="00D2775A">
            <w:pP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3A6141E"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5EA221"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Heat and Enthalpy</w:t>
            </w:r>
          </w:p>
        </w:tc>
        <w:tc>
          <w:tcPr>
            <w:tcW w:w="226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A7EC705"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 (Assignment-3: First thermodynamics law exercises [BT+BM:2x(4x60”)]</w:t>
            </w: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CA5EE8B" w14:textId="77777777" w:rsidR="0002210B" w:rsidRPr="000F4B8C" w:rsidRDefault="0002210B" w:rsidP="00D2775A">
            <w:pPr>
              <w:spacing w:line="276" w:lineRule="auto"/>
              <w:rPr>
                <w:rFonts w:asciiTheme="majorBidi" w:hAnsiTheme="majorBidi" w:cstheme="majorBidi"/>
                <w:sz w:val="24"/>
                <w:szCs w:val="24"/>
              </w:rPr>
            </w:pPr>
          </w:p>
        </w:tc>
        <w:tc>
          <w:tcPr>
            <w:tcW w:w="141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4BD41A3"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B8BB67F"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applying First thermodynamics law</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69E50D63" w14:textId="77777777" w:rsidR="0002210B" w:rsidRPr="000F4B8C" w:rsidRDefault="0002210B" w:rsidP="00D2775A">
            <w:pPr>
              <w:spacing w:line="276" w:lineRule="auto"/>
              <w:rPr>
                <w:rFonts w:asciiTheme="majorBidi" w:hAnsiTheme="majorBidi" w:cstheme="majorBidi"/>
                <w:sz w:val="24"/>
                <w:szCs w:val="24"/>
              </w:rPr>
            </w:pPr>
          </w:p>
        </w:tc>
      </w:tr>
      <w:tr w:rsidR="0002210B" w:rsidRPr="000F4B8C" w14:paraId="0D996B6E" w14:textId="77777777" w:rsidTr="004211E8">
        <w:trPr>
          <w:trHeight w:val="879"/>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464E456"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D987390"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C961741"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26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506FE71"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85C091E"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41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DD6BC76"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08B84F"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Solving Thermodynamics Law 1 Problems</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43938671" w14:textId="77777777" w:rsidR="0002210B" w:rsidRPr="000F4B8C" w:rsidRDefault="0002210B" w:rsidP="00D2775A">
            <w:pPr>
              <w:spacing w:line="276" w:lineRule="auto"/>
              <w:rPr>
                <w:rFonts w:asciiTheme="majorBidi" w:hAnsiTheme="majorBidi" w:cstheme="majorBidi"/>
                <w:sz w:val="24"/>
                <w:szCs w:val="24"/>
              </w:rPr>
            </w:pPr>
          </w:p>
        </w:tc>
      </w:tr>
      <w:tr w:rsidR="0002210B" w:rsidRPr="000F4B8C" w14:paraId="42250827" w14:textId="77777777" w:rsidTr="004211E8">
        <w:trPr>
          <w:trHeight w:val="736"/>
        </w:trPr>
        <w:tc>
          <w:tcPr>
            <w:tcW w:w="843"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51BB0E49"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01FF09F"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w:t>
            </w:r>
          </w:p>
          <w:p w14:paraId="345EBF08"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second thermodynamics law and its application</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1D36362"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Second thermodynamics law</w:t>
            </w:r>
          </w:p>
        </w:tc>
        <w:tc>
          <w:tcPr>
            <w:tcW w:w="226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5987966"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Group Discussion;</w:t>
            </w:r>
          </w:p>
        </w:tc>
        <w:tc>
          <w:tcPr>
            <w:tcW w:w="1846"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5760CE2"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2x(4x50”)] </w:t>
            </w:r>
          </w:p>
        </w:tc>
        <w:tc>
          <w:tcPr>
            <w:tcW w:w="141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CD8F0DF"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Written Quiz-1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99D92BF"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First thermodynamics law</w:t>
            </w:r>
          </w:p>
        </w:tc>
        <w:tc>
          <w:tcPr>
            <w:tcW w:w="1275" w:type="dxa"/>
            <w:vMerge w:val="restart"/>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0D138D6B"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2210B" w:rsidRPr="000F4B8C" w14:paraId="3B51B75E" w14:textId="77777777" w:rsidTr="004211E8">
        <w:trPr>
          <w:trHeight w:val="705"/>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1B6A88C" w14:textId="77777777" w:rsidR="0002210B" w:rsidRPr="000F4B8C" w:rsidRDefault="0002210B" w:rsidP="004211E8">
            <w:pPr>
              <w:spacing w:after="0"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76CB74E" w14:textId="77777777" w:rsidR="0002210B" w:rsidRPr="000F4B8C" w:rsidRDefault="0002210B" w:rsidP="004211E8">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C1313C"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concept of Entropy </w:t>
            </w:r>
          </w:p>
        </w:tc>
        <w:tc>
          <w:tcPr>
            <w:tcW w:w="226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E8A950D" w14:textId="77777777" w:rsidR="0002210B" w:rsidRPr="000F4B8C" w:rsidRDefault="0002210B" w:rsidP="004211E8">
            <w:pPr>
              <w:spacing w:after="0" w:line="276" w:lineRule="auto"/>
              <w:rPr>
                <w:rFonts w:asciiTheme="majorBidi" w:hAnsiTheme="majorBidi" w:cstheme="majorBidi"/>
                <w:sz w:val="24"/>
                <w:szCs w:val="24"/>
              </w:rPr>
            </w:pP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584EDCA" w14:textId="77777777" w:rsidR="0002210B" w:rsidRPr="000F4B8C" w:rsidRDefault="0002210B" w:rsidP="004211E8">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414"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A31E99"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Group Presentation</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D9A09C"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solving problems</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32F35006" w14:textId="77777777" w:rsidR="0002210B" w:rsidRPr="000F4B8C" w:rsidRDefault="0002210B" w:rsidP="004211E8">
            <w:pPr>
              <w:spacing w:after="0" w:line="276" w:lineRule="auto"/>
              <w:rPr>
                <w:rFonts w:asciiTheme="majorBidi" w:hAnsiTheme="majorBidi" w:cstheme="majorBidi"/>
                <w:sz w:val="24"/>
                <w:szCs w:val="24"/>
              </w:rPr>
            </w:pPr>
          </w:p>
        </w:tc>
      </w:tr>
      <w:tr w:rsidR="0002210B" w:rsidRPr="000F4B8C" w14:paraId="25A3D0CD" w14:textId="77777777" w:rsidTr="004211E8">
        <w:trPr>
          <w:trHeight w:val="467"/>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48F46C09"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3E17BC5"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5620FC"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Reversible - Irreversible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3C5D61"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(Assignment -4: Exercises (BT+BM:2x(4x60”)]</w:t>
            </w: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9D73969" w14:textId="77777777" w:rsidR="0002210B" w:rsidRPr="000F4B8C" w:rsidRDefault="0002210B" w:rsidP="00D2775A">
            <w:pPr>
              <w:spacing w:line="276" w:lineRule="auto"/>
              <w:rPr>
                <w:rFonts w:asciiTheme="majorBidi" w:hAnsiTheme="majorBidi" w:cstheme="majorBidi"/>
                <w:sz w:val="24"/>
                <w:szCs w:val="24"/>
              </w:rPr>
            </w:pPr>
          </w:p>
        </w:tc>
        <w:tc>
          <w:tcPr>
            <w:tcW w:w="141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0C275FE"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F356D0F"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accuracy of explaining the concept of reversible and irreversible </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4FA5C5D8" w14:textId="77777777" w:rsidR="0002210B" w:rsidRPr="000F4B8C" w:rsidRDefault="0002210B" w:rsidP="00D2775A">
            <w:pPr>
              <w:spacing w:line="276" w:lineRule="auto"/>
              <w:rPr>
                <w:rFonts w:asciiTheme="majorBidi" w:hAnsiTheme="majorBidi" w:cstheme="majorBidi"/>
                <w:sz w:val="24"/>
                <w:szCs w:val="24"/>
              </w:rPr>
            </w:pPr>
          </w:p>
        </w:tc>
      </w:tr>
      <w:tr w:rsidR="0002210B" w:rsidRPr="000F4B8C" w14:paraId="5D43E0C2" w14:textId="77777777" w:rsidTr="004211E8">
        <w:trPr>
          <w:trHeight w:val="1484"/>
        </w:trPr>
        <w:tc>
          <w:tcPr>
            <w:tcW w:w="843"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188E2071"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7</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F7F4BF8"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w:t>
            </w:r>
          </w:p>
          <w:p w14:paraId="7192366B"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explain and solve the Gibbs-Helmholtz equation and Maxwell equation in thermodynamics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3E9219"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Gibbs-Helmholtz equation</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87779DD"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Group Discussion;</w:t>
            </w:r>
          </w:p>
        </w:tc>
        <w:tc>
          <w:tcPr>
            <w:tcW w:w="1846"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A8AD048"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2x(4x50”)] </w:t>
            </w:r>
          </w:p>
        </w:tc>
        <w:tc>
          <w:tcPr>
            <w:tcW w:w="1414"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A650817"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Written Quiz-1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F41B18"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and solving Gibbs-Helmholtz equation</w:t>
            </w:r>
          </w:p>
        </w:tc>
        <w:tc>
          <w:tcPr>
            <w:tcW w:w="1275" w:type="dxa"/>
            <w:vMerge w:val="restart"/>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0FC03F2A"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2210B" w:rsidRPr="000F4B8C" w14:paraId="13821B80" w14:textId="77777777" w:rsidTr="004211E8">
        <w:trPr>
          <w:trHeight w:val="1284"/>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10125CA7" w14:textId="77777777" w:rsidR="0002210B" w:rsidRPr="000F4B8C" w:rsidRDefault="0002210B" w:rsidP="00D2775A">
            <w:pP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B7934E8"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EF71A2"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Maxwell equation</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E74D62"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Assignment: Exercises </w:t>
            </w: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B909A45" w14:textId="77777777" w:rsidR="0002210B" w:rsidRPr="000F4B8C" w:rsidRDefault="0002210B" w:rsidP="00D2775A">
            <w:pPr>
              <w:spacing w:line="276" w:lineRule="auto"/>
              <w:rPr>
                <w:rFonts w:asciiTheme="majorBidi" w:hAnsiTheme="majorBidi" w:cstheme="majorBidi"/>
                <w:sz w:val="24"/>
                <w:szCs w:val="24"/>
              </w:rPr>
            </w:pPr>
          </w:p>
        </w:tc>
        <w:tc>
          <w:tcPr>
            <w:tcW w:w="141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57B11AC"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D61CDB3" w14:textId="77777777" w:rsidR="0002210B" w:rsidRPr="000F4B8C" w:rsidRDefault="0002210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and solving Maxwell equation</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4C1D1A2D" w14:textId="77777777" w:rsidR="0002210B" w:rsidRPr="000F4B8C" w:rsidRDefault="0002210B" w:rsidP="00D2775A">
            <w:pPr>
              <w:spacing w:line="276" w:lineRule="auto"/>
              <w:rPr>
                <w:rFonts w:asciiTheme="majorBidi" w:hAnsiTheme="majorBidi" w:cstheme="majorBidi"/>
                <w:sz w:val="24"/>
                <w:szCs w:val="24"/>
              </w:rPr>
            </w:pPr>
          </w:p>
        </w:tc>
      </w:tr>
      <w:tr w:rsidR="008733AB" w:rsidRPr="000F4B8C" w14:paraId="76B3B9A0" w14:textId="77777777" w:rsidTr="008733AB">
        <w:trPr>
          <w:trHeight w:val="228"/>
        </w:trPr>
        <w:tc>
          <w:tcPr>
            <w:tcW w:w="843" w:type="dxa"/>
            <w:tcBorders>
              <w:top w:val="single" w:sz="6" w:space="0" w:color="000000"/>
              <w:left w:val="single" w:sz="4" w:space="0" w:color="auto"/>
              <w:bottom w:val="single" w:sz="6" w:space="0" w:color="000000"/>
              <w:right w:val="single" w:sz="6" w:space="0" w:color="000000"/>
            </w:tcBorders>
            <w:shd w:val="clear" w:color="auto" w:fill="B2B2B2"/>
            <w:tcMar>
              <w:top w:w="60" w:type="dxa"/>
              <w:left w:w="60" w:type="dxa"/>
              <w:bottom w:w="60" w:type="dxa"/>
              <w:right w:w="60" w:type="dxa"/>
            </w:tcMar>
          </w:tcPr>
          <w:p w14:paraId="0165A73D"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049"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4A28A7" w14:textId="748DDD61" w:rsidR="008733AB" w:rsidRPr="000F4B8C" w:rsidRDefault="008733AB"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Test Evaluation</w:t>
            </w:r>
          </w:p>
        </w:tc>
        <w:tc>
          <w:tcPr>
            <w:tcW w:w="1275" w:type="dxa"/>
            <w:tcBorders>
              <w:top w:val="single" w:sz="6" w:space="0" w:color="000000"/>
              <w:left w:val="single" w:sz="6" w:space="0" w:color="000000"/>
              <w:bottom w:val="single" w:sz="6" w:space="0" w:color="000000"/>
              <w:right w:val="single" w:sz="4" w:space="0" w:color="auto"/>
            </w:tcBorders>
            <w:shd w:val="clear" w:color="auto" w:fill="B2B2B2"/>
            <w:tcMar>
              <w:top w:w="60" w:type="dxa"/>
              <w:left w:w="60" w:type="dxa"/>
              <w:bottom w:w="60" w:type="dxa"/>
              <w:right w:w="60" w:type="dxa"/>
            </w:tcMar>
          </w:tcPr>
          <w:p w14:paraId="7D065339" w14:textId="77777777" w:rsidR="008733AB" w:rsidRPr="000F4B8C" w:rsidRDefault="008733AB" w:rsidP="00D2775A">
            <w:pPr>
              <w:spacing w:after="0" w:line="276" w:lineRule="auto"/>
              <w:rPr>
                <w:rFonts w:asciiTheme="majorBidi" w:hAnsiTheme="majorBidi" w:cstheme="majorBidi"/>
                <w:sz w:val="24"/>
                <w:szCs w:val="24"/>
              </w:rPr>
            </w:pPr>
          </w:p>
        </w:tc>
      </w:tr>
      <w:tr w:rsidR="0002210B" w:rsidRPr="000F4B8C" w14:paraId="5B759C5E" w14:textId="77777777" w:rsidTr="004211E8">
        <w:trPr>
          <w:trHeight w:val="12"/>
        </w:trPr>
        <w:tc>
          <w:tcPr>
            <w:tcW w:w="14167" w:type="dxa"/>
            <w:gridSpan w:val="8"/>
            <w:tcBorders>
              <w:top w:val="single" w:sz="6" w:space="0" w:color="000000"/>
              <w:left w:val="single" w:sz="4" w:space="0" w:color="auto"/>
              <w:bottom w:val="single" w:sz="6" w:space="0" w:color="000000"/>
              <w:right w:val="single" w:sz="4" w:space="0" w:color="auto"/>
            </w:tcBorders>
            <w:shd w:val="clear" w:color="auto" w:fill="auto"/>
            <w:tcMar>
              <w:top w:w="60" w:type="dxa"/>
              <w:left w:w="60" w:type="dxa"/>
              <w:bottom w:w="60" w:type="dxa"/>
              <w:right w:w="60" w:type="dxa"/>
            </w:tcMar>
          </w:tcPr>
          <w:p w14:paraId="67E51C25" w14:textId="77777777" w:rsidR="0002210B" w:rsidRPr="000F4B8C" w:rsidRDefault="0002210B" w:rsidP="004211E8">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PHASE DIAGRAM, THERMODYNAMICS APPLICATION ON GEOLOGY&lt; GEOTHERMAL, FLUID FLOW</w:t>
            </w:r>
          </w:p>
        </w:tc>
      </w:tr>
      <w:tr w:rsidR="0002210B" w:rsidRPr="000F4B8C" w14:paraId="2C39C88E" w14:textId="77777777" w:rsidTr="004211E8">
        <w:trPr>
          <w:trHeight w:val="1120"/>
        </w:trPr>
        <w:tc>
          <w:tcPr>
            <w:tcW w:w="843"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49FCB5B0"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(9, 10)</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D2FE38"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w:t>
            </w:r>
          </w:p>
          <w:p w14:paraId="7F6FB003"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explain clapericon and phase diagram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AC06516"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Phase Diagram</w:t>
            </w:r>
          </w:p>
        </w:tc>
        <w:tc>
          <w:tcPr>
            <w:tcW w:w="226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F302E4"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Group Discussion;</w:t>
            </w:r>
          </w:p>
        </w:tc>
        <w:tc>
          <w:tcPr>
            <w:tcW w:w="1846"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C2AF16"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2x(4x50”)] </w:t>
            </w:r>
          </w:p>
        </w:tc>
        <w:tc>
          <w:tcPr>
            <w:tcW w:w="1414"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1C392B2"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Written Quiz-1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DF76E0"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phase diagram, and solving problems</w:t>
            </w:r>
          </w:p>
        </w:tc>
        <w:tc>
          <w:tcPr>
            <w:tcW w:w="1275" w:type="dxa"/>
            <w:vMerge w:val="restart"/>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5E062C4"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2210B" w:rsidRPr="000F4B8C" w14:paraId="4C2E167D" w14:textId="77777777" w:rsidTr="004211E8">
        <w:trPr>
          <w:trHeight w:val="1571"/>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FCFB0C6" w14:textId="77777777" w:rsidR="0002210B" w:rsidRPr="000F4B8C" w:rsidRDefault="0002210B" w:rsidP="00D2775A">
            <w:pP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DBD76D2"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84166E"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Clapericon relations</w:t>
            </w:r>
          </w:p>
        </w:tc>
        <w:tc>
          <w:tcPr>
            <w:tcW w:w="226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E5D4005" w14:textId="77777777" w:rsidR="0002210B" w:rsidRPr="000F4B8C" w:rsidRDefault="0002210B" w:rsidP="00D2775A">
            <w:pPr>
              <w:spacing w:line="276" w:lineRule="auto"/>
              <w:rPr>
                <w:rFonts w:asciiTheme="majorBidi" w:hAnsiTheme="majorBidi" w:cstheme="majorBidi"/>
                <w:sz w:val="24"/>
                <w:szCs w:val="24"/>
              </w:rPr>
            </w:pP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A6DD349"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41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24F7EB3"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EBC5114"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Clapericon relations and solving problems</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697F1AA5" w14:textId="77777777" w:rsidR="0002210B" w:rsidRPr="000F4B8C" w:rsidRDefault="0002210B" w:rsidP="00D2775A">
            <w:pPr>
              <w:spacing w:line="276" w:lineRule="auto"/>
              <w:rPr>
                <w:rFonts w:asciiTheme="majorBidi" w:hAnsiTheme="majorBidi" w:cstheme="majorBidi"/>
                <w:sz w:val="24"/>
                <w:szCs w:val="24"/>
              </w:rPr>
            </w:pPr>
          </w:p>
        </w:tc>
      </w:tr>
      <w:tr w:rsidR="0002210B" w:rsidRPr="000F4B8C" w14:paraId="616831CF" w14:textId="77777777" w:rsidTr="004211E8">
        <w:trPr>
          <w:trHeight w:val="633"/>
        </w:trPr>
        <w:tc>
          <w:tcPr>
            <w:tcW w:w="843"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1F219E7E"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(11, 12)</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7C9FC85"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w:t>
            </w:r>
          </w:p>
          <w:p w14:paraId="4AE975B9"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application of thermodynamics in geology and geothermal</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561A43"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Thermodynamics on minerals</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73A774B"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Group Discussion;</w:t>
            </w:r>
          </w:p>
        </w:tc>
        <w:tc>
          <w:tcPr>
            <w:tcW w:w="1846"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FF7B4C"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2x(4x50”)] </w:t>
            </w:r>
          </w:p>
        </w:tc>
        <w:tc>
          <w:tcPr>
            <w:tcW w:w="1414"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29E09D"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Group Assignment: Study Case</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D9A9DE3"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accuracy of explaining the application of </w:t>
            </w:r>
            <w:r w:rsidRPr="000F4B8C">
              <w:rPr>
                <w:rFonts w:asciiTheme="majorBidi" w:eastAsia="Times New Roman" w:hAnsiTheme="majorBidi" w:cstheme="majorBidi"/>
                <w:sz w:val="24"/>
                <w:szCs w:val="24"/>
              </w:rPr>
              <w:lastRenderedPageBreak/>
              <w:t>thermodynamics in Geology</w:t>
            </w:r>
          </w:p>
        </w:tc>
        <w:tc>
          <w:tcPr>
            <w:tcW w:w="1275" w:type="dxa"/>
            <w:vMerge w:val="restart"/>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FA7BF70"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10%</w:t>
            </w:r>
          </w:p>
        </w:tc>
      </w:tr>
      <w:tr w:rsidR="0002210B" w:rsidRPr="000F4B8C" w14:paraId="2BF176B7" w14:textId="77777777" w:rsidTr="004211E8">
        <w:trPr>
          <w:trHeight w:val="1514"/>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54BB16E" w14:textId="77777777" w:rsidR="0002210B" w:rsidRPr="000F4B8C" w:rsidRDefault="0002210B" w:rsidP="00D2775A">
            <w:pP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3E2C3FE"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85CB00"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Thermodynamics on Geothermals</w:t>
            </w:r>
          </w:p>
          <w:p w14:paraId="70C9B635" w14:textId="77777777" w:rsidR="0002210B" w:rsidRPr="000F4B8C" w:rsidRDefault="0002210B" w:rsidP="00D2775A">
            <w:pPr>
              <w:spacing w:line="276" w:lineRule="auto"/>
              <w:rPr>
                <w:rFonts w:asciiTheme="majorBidi" w:eastAsia="Times New Roman" w:hAnsiTheme="majorBidi" w:cstheme="majorBidi"/>
                <w:sz w:val="24"/>
                <w:szCs w:val="24"/>
              </w:rPr>
            </w:pPr>
          </w:p>
          <w:p w14:paraId="05600F16"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 : 145-197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2F6DF9"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Assignment: Review on Application in Geothermal and Geology</w:t>
            </w: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39ABF07" w14:textId="77777777" w:rsidR="0002210B" w:rsidRPr="000F4B8C" w:rsidRDefault="0002210B" w:rsidP="00D2775A">
            <w:pPr>
              <w:spacing w:line="276" w:lineRule="auto"/>
              <w:rPr>
                <w:rFonts w:asciiTheme="majorBidi" w:hAnsiTheme="majorBidi" w:cstheme="majorBidi"/>
                <w:sz w:val="24"/>
                <w:szCs w:val="24"/>
              </w:rPr>
            </w:pPr>
          </w:p>
        </w:tc>
        <w:tc>
          <w:tcPr>
            <w:tcW w:w="141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29F33A8"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08D6BC7"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the application of thermodynamics in Geothermals</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3C6C9088" w14:textId="77777777" w:rsidR="0002210B" w:rsidRPr="000F4B8C" w:rsidRDefault="0002210B" w:rsidP="00D2775A">
            <w:pPr>
              <w:spacing w:line="276" w:lineRule="auto"/>
              <w:rPr>
                <w:rFonts w:asciiTheme="majorBidi" w:hAnsiTheme="majorBidi" w:cstheme="majorBidi"/>
                <w:sz w:val="24"/>
                <w:szCs w:val="24"/>
              </w:rPr>
            </w:pPr>
          </w:p>
        </w:tc>
      </w:tr>
      <w:tr w:rsidR="0002210B" w:rsidRPr="000F4B8C" w14:paraId="6B54F0FE" w14:textId="77777777" w:rsidTr="004211E8">
        <w:trPr>
          <w:trHeight w:val="1320"/>
        </w:trPr>
        <w:tc>
          <w:tcPr>
            <w:tcW w:w="843"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696424FE"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(13, 14)</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EC0E4C"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w:t>
            </w:r>
          </w:p>
          <w:p w14:paraId="17ED5446"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fluids and fluid dynamics</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C6D308"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Fluids</w:t>
            </w:r>
          </w:p>
        </w:tc>
        <w:tc>
          <w:tcPr>
            <w:tcW w:w="226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49A85F8"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and brainstorming, Group Discussion;</w:t>
            </w:r>
          </w:p>
        </w:tc>
        <w:tc>
          <w:tcPr>
            <w:tcW w:w="1846"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7122715"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2x(4x50”)] </w:t>
            </w:r>
          </w:p>
        </w:tc>
        <w:tc>
          <w:tcPr>
            <w:tcW w:w="1414"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E71F5A4"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Group Assignment: Study Case</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4E98A70"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fluids and solving problems</w:t>
            </w:r>
          </w:p>
        </w:tc>
        <w:tc>
          <w:tcPr>
            <w:tcW w:w="1275" w:type="dxa"/>
            <w:vMerge w:val="restart"/>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E70E02D"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r>
      <w:tr w:rsidR="0002210B" w:rsidRPr="000F4B8C" w14:paraId="27AC5CC8" w14:textId="77777777" w:rsidTr="004211E8">
        <w:trPr>
          <w:trHeight w:val="1700"/>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4AE2787" w14:textId="77777777" w:rsidR="0002210B" w:rsidRPr="000F4B8C" w:rsidRDefault="0002210B" w:rsidP="00D2775A">
            <w:pP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82F2536"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ECA4E3E" w14:textId="70D1AABA" w:rsidR="0002210B" w:rsidRPr="000F4B8C" w:rsidRDefault="0002210B" w:rsidP="004211E8">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Fluid dynamics: Newtonian, non-newtonian, Bernoulli, and Viscosity</w:t>
            </w:r>
          </w:p>
          <w:p w14:paraId="622882D4"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 : 145-197</w:t>
            </w:r>
          </w:p>
        </w:tc>
        <w:tc>
          <w:tcPr>
            <w:tcW w:w="226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72FE4D8" w14:textId="77777777" w:rsidR="0002210B" w:rsidRPr="000F4B8C" w:rsidRDefault="0002210B" w:rsidP="00D2775A">
            <w:pPr>
              <w:spacing w:line="276" w:lineRule="auto"/>
              <w:rPr>
                <w:rFonts w:asciiTheme="majorBidi" w:hAnsiTheme="majorBidi" w:cstheme="majorBidi"/>
                <w:sz w:val="24"/>
                <w:szCs w:val="24"/>
              </w:rPr>
            </w:pP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36B068B"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41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BE6AE55"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BAB052"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fluid dynamics and solving problems</w:t>
            </w: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340B1188" w14:textId="77777777" w:rsidR="0002210B" w:rsidRPr="000F4B8C" w:rsidRDefault="0002210B" w:rsidP="00D2775A">
            <w:pPr>
              <w:spacing w:line="276" w:lineRule="auto"/>
              <w:rPr>
                <w:rFonts w:asciiTheme="majorBidi" w:hAnsiTheme="majorBidi" w:cstheme="majorBidi"/>
                <w:sz w:val="24"/>
                <w:szCs w:val="24"/>
              </w:rPr>
            </w:pPr>
          </w:p>
        </w:tc>
      </w:tr>
      <w:tr w:rsidR="0002210B" w:rsidRPr="000F4B8C" w14:paraId="50A67F1B" w14:textId="77777777" w:rsidTr="004211E8">
        <w:trPr>
          <w:trHeight w:val="820"/>
        </w:trPr>
        <w:tc>
          <w:tcPr>
            <w:tcW w:w="843"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1A703E59"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F14A011"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[C3,P3,A2][Conceptual knowledge, Application] : </w:t>
            </w:r>
          </w:p>
          <w:p w14:paraId="354D8DCF"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empirical fluids</w:t>
            </w:r>
          </w:p>
        </w:tc>
        <w:tc>
          <w:tcPr>
            <w:tcW w:w="2129"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460BAC"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viscous flow : Empirical Parameter : Reynold, Releigh, Prandtl, Peclet</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3ABEA5" w14:textId="77777777" w:rsidR="0002210B" w:rsidRPr="000F4B8C" w:rsidRDefault="0002210B" w:rsidP="00D2775A">
            <w:pPr>
              <w:spacing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Study Case &amp; Group Discussion </w:t>
            </w:r>
          </w:p>
        </w:tc>
        <w:tc>
          <w:tcPr>
            <w:tcW w:w="1846"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DB08ED7"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[TM: 1x(4x50”)] </w:t>
            </w:r>
          </w:p>
        </w:tc>
        <w:tc>
          <w:tcPr>
            <w:tcW w:w="141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64B236"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Written Quiz-1</w:t>
            </w:r>
          </w:p>
        </w:tc>
        <w:tc>
          <w:tcPr>
            <w:tcW w:w="198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158EDF"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empirical fluids and problems example</w:t>
            </w:r>
          </w:p>
        </w:tc>
        <w:tc>
          <w:tcPr>
            <w:tcW w:w="1275" w:type="dxa"/>
            <w:vMerge w:val="restart"/>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3116BEE7" w14:textId="77777777" w:rsidR="0002210B" w:rsidRPr="000F4B8C" w:rsidRDefault="0002210B" w:rsidP="00D2775A">
            <w:pPr>
              <w:spacing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r>
      <w:tr w:rsidR="0002210B" w:rsidRPr="000F4B8C" w14:paraId="71CCAA24" w14:textId="77777777" w:rsidTr="004211E8">
        <w:trPr>
          <w:trHeight w:val="920"/>
        </w:trPr>
        <w:tc>
          <w:tcPr>
            <w:tcW w:w="843"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1E670AD3" w14:textId="77777777" w:rsidR="0002210B" w:rsidRPr="000F4B8C" w:rsidRDefault="0002210B" w:rsidP="00D2775A">
            <w:pPr>
              <w:spacing w:line="276" w:lineRule="auto"/>
              <w:rPr>
                <w:rFonts w:asciiTheme="majorBidi" w:hAnsiTheme="majorBidi" w:cstheme="majorBidi"/>
                <w:sz w:val="24"/>
                <w:szCs w:val="24"/>
              </w:rPr>
            </w:pPr>
          </w:p>
        </w:tc>
        <w:tc>
          <w:tcPr>
            <w:tcW w:w="24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216F639"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129"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5F0E409"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5692CE0"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(Assignment -5 : Exercises [BT+BM:2x(4x60”)] </w:t>
            </w:r>
          </w:p>
        </w:tc>
        <w:tc>
          <w:tcPr>
            <w:tcW w:w="18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EEB4DBE" w14:textId="77777777" w:rsidR="0002210B" w:rsidRPr="000F4B8C" w:rsidRDefault="0002210B" w:rsidP="00D2775A">
            <w:pPr>
              <w:spacing w:line="276" w:lineRule="auto"/>
              <w:rPr>
                <w:rFonts w:asciiTheme="majorBidi" w:hAnsiTheme="majorBidi" w:cstheme="majorBidi"/>
                <w:sz w:val="24"/>
                <w:szCs w:val="24"/>
              </w:rPr>
            </w:pPr>
          </w:p>
        </w:tc>
        <w:tc>
          <w:tcPr>
            <w:tcW w:w="141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1226A0" w14:textId="77777777" w:rsidR="0002210B" w:rsidRPr="000F4B8C" w:rsidRDefault="0002210B" w:rsidP="00D2775A">
            <w:pPr>
              <w:spacing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Group Assignment : study case</w:t>
            </w:r>
          </w:p>
        </w:tc>
        <w:tc>
          <w:tcPr>
            <w:tcW w:w="198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7608F3C" w14:textId="77777777" w:rsidR="0002210B" w:rsidRPr="000F4B8C" w:rsidRDefault="0002210B" w:rsidP="00D2775A">
            <w:pPr>
              <w:spacing w:line="276" w:lineRule="auto"/>
              <w:rPr>
                <w:rFonts w:asciiTheme="majorBidi" w:hAnsiTheme="majorBidi" w:cstheme="majorBidi"/>
                <w:sz w:val="24"/>
                <w:szCs w:val="24"/>
              </w:rPr>
            </w:pPr>
          </w:p>
        </w:tc>
        <w:tc>
          <w:tcPr>
            <w:tcW w:w="1275" w:type="dxa"/>
            <w:vMerge/>
            <w:tcBorders>
              <w:bottom w:val="single" w:sz="6" w:space="0" w:color="000000"/>
              <w:right w:val="single" w:sz="4" w:space="0" w:color="auto"/>
            </w:tcBorders>
            <w:shd w:val="clear" w:color="auto" w:fill="auto"/>
            <w:tcMar>
              <w:top w:w="100" w:type="dxa"/>
              <w:left w:w="100" w:type="dxa"/>
              <w:bottom w:w="100" w:type="dxa"/>
              <w:right w:w="100" w:type="dxa"/>
            </w:tcMar>
          </w:tcPr>
          <w:p w14:paraId="1E63B2BC" w14:textId="77777777" w:rsidR="0002210B" w:rsidRPr="000F4B8C" w:rsidRDefault="0002210B" w:rsidP="00D2775A">
            <w:pPr>
              <w:widowControl w:val="0"/>
              <w:pBdr>
                <w:top w:val="nil"/>
                <w:left w:val="nil"/>
                <w:bottom w:val="nil"/>
                <w:right w:val="nil"/>
                <w:between w:val="nil"/>
              </w:pBdr>
              <w:spacing w:line="276" w:lineRule="auto"/>
              <w:rPr>
                <w:rFonts w:asciiTheme="majorBidi" w:hAnsiTheme="majorBidi" w:cstheme="majorBidi"/>
                <w:sz w:val="24"/>
                <w:szCs w:val="24"/>
              </w:rPr>
            </w:pPr>
          </w:p>
        </w:tc>
      </w:tr>
      <w:tr w:rsidR="008733AB" w:rsidRPr="000F4B8C" w14:paraId="30A21765" w14:textId="77777777" w:rsidTr="008733AB">
        <w:trPr>
          <w:trHeight w:val="266"/>
        </w:trPr>
        <w:tc>
          <w:tcPr>
            <w:tcW w:w="843" w:type="dxa"/>
            <w:tcBorders>
              <w:top w:val="single" w:sz="6" w:space="0" w:color="000000"/>
              <w:left w:val="single" w:sz="4" w:space="0" w:color="auto"/>
              <w:bottom w:val="single" w:sz="4" w:space="0" w:color="auto"/>
              <w:right w:val="single" w:sz="6" w:space="0" w:color="000000"/>
            </w:tcBorders>
            <w:shd w:val="clear" w:color="auto" w:fill="B2B2B2"/>
            <w:tcMar>
              <w:top w:w="60" w:type="dxa"/>
              <w:left w:w="60" w:type="dxa"/>
              <w:bottom w:w="60" w:type="dxa"/>
              <w:right w:w="60" w:type="dxa"/>
            </w:tcMar>
          </w:tcPr>
          <w:p w14:paraId="53A80ABB"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16</w:t>
            </w:r>
          </w:p>
        </w:tc>
        <w:tc>
          <w:tcPr>
            <w:tcW w:w="12049" w:type="dxa"/>
            <w:gridSpan w:val="6"/>
            <w:tcBorders>
              <w:top w:val="single" w:sz="6" w:space="0" w:color="000000"/>
              <w:left w:val="single" w:sz="6" w:space="0" w:color="000000"/>
              <w:bottom w:val="single" w:sz="4" w:space="0" w:color="auto"/>
              <w:right w:val="single" w:sz="6" w:space="0" w:color="000000"/>
            </w:tcBorders>
            <w:shd w:val="clear" w:color="auto" w:fill="B2B2B2"/>
            <w:tcMar>
              <w:top w:w="60" w:type="dxa"/>
              <w:left w:w="60" w:type="dxa"/>
              <w:bottom w:w="60" w:type="dxa"/>
              <w:right w:w="60" w:type="dxa"/>
            </w:tcMar>
          </w:tcPr>
          <w:p w14:paraId="291489A6" w14:textId="1FDBBB74" w:rsidR="008733AB" w:rsidRPr="000F4B8C" w:rsidRDefault="008733AB"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End Semester Evaluation</w:t>
            </w:r>
          </w:p>
        </w:tc>
        <w:tc>
          <w:tcPr>
            <w:tcW w:w="1275" w:type="dxa"/>
            <w:tcBorders>
              <w:top w:val="single" w:sz="6" w:space="0" w:color="000000"/>
              <w:left w:val="single" w:sz="6" w:space="0" w:color="000000"/>
              <w:bottom w:val="single" w:sz="4" w:space="0" w:color="auto"/>
              <w:right w:val="single" w:sz="4" w:space="0" w:color="auto"/>
            </w:tcBorders>
            <w:shd w:val="clear" w:color="auto" w:fill="B2B2B2"/>
            <w:tcMar>
              <w:top w:w="60" w:type="dxa"/>
              <w:left w:w="60" w:type="dxa"/>
              <w:bottom w:w="60" w:type="dxa"/>
              <w:right w:w="60" w:type="dxa"/>
            </w:tcMar>
          </w:tcPr>
          <w:p w14:paraId="13F171A9" w14:textId="77777777" w:rsidR="008733AB" w:rsidRPr="000F4B8C" w:rsidRDefault="008733AB" w:rsidP="00D2775A">
            <w:pPr>
              <w:spacing w:after="0" w:line="276" w:lineRule="auto"/>
              <w:rPr>
                <w:rFonts w:asciiTheme="majorBidi" w:hAnsiTheme="majorBidi" w:cstheme="majorBidi"/>
                <w:sz w:val="24"/>
                <w:szCs w:val="24"/>
              </w:rPr>
            </w:pPr>
          </w:p>
        </w:tc>
      </w:tr>
    </w:tbl>
    <w:p w14:paraId="55683D9B" w14:textId="77777777" w:rsidR="0002210B" w:rsidRPr="000F4B8C" w:rsidRDefault="0002210B" w:rsidP="00D2775A">
      <w:pPr>
        <w:spacing w:line="276" w:lineRule="auto"/>
        <w:rPr>
          <w:rFonts w:asciiTheme="majorBidi" w:hAnsiTheme="majorBidi" w:cstheme="majorBidi"/>
          <w:sz w:val="24"/>
          <w:szCs w:val="24"/>
        </w:rPr>
      </w:pPr>
    </w:p>
    <w:p w14:paraId="1B103AD4" w14:textId="621EE2F3" w:rsidR="0002210B" w:rsidRPr="000F4B8C" w:rsidRDefault="0002210B"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3948"/>
      </w:tblGrid>
      <w:tr w:rsidR="008733AB" w:rsidRPr="000F4B8C" w14:paraId="10436A61" w14:textId="77777777" w:rsidTr="008733AB">
        <w:tc>
          <w:tcPr>
            <w:tcW w:w="13948" w:type="dxa"/>
          </w:tcPr>
          <w:p w14:paraId="31FF21E0" w14:textId="77777777" w:rsidR="008733AB" w:rsidRPr="000F4B8C" w:rsidRDefault="008733AB" w:rsidP="00D2775A">
            <w:pPr>
              <w:pStyle w:val="ListParagraph"/>
              <w:numPr>
                <w:ilvl w:val="6"/>
                <w:numId w:val="19"/>
              </w:numPr>
              <w:spacing w:after="120" w:line="276" w:lineRule="auto"/>
              <w:ind w:left="306"/>
              <w:rPr>
                <w:rFonts w:asciiTheme="majorBidi" w:hAnsiTheme="majorBidi" w:cstheme="majorBidi"/>
                <w:sz w:val="24"/>
                <w:szCs w:val="24"/>
              </w:rPr>
            </w:pPr>
            <w:r w:rsidRPr="000F4B8C">
              <w:rPr>
                <w:rFonts w:asciiTheme="majorBidi" w:hAnsiTheme="majorBidi" w:cstheme="majorBidi"/>
                <w:sz w:val="24"/>
                <w:szCs w:val="24"/>
              </w:rPr>
              <w:t>Michael J. Moran, Howard N. Shapiro, Daisie D. Boettner, Margaret B. Bailey, Fundamentals Of Engineering Thermodynamics, John Wiley &amp; Sons, 2014</w:t>
            </w:r>
          </w:p>
          <w:p w14:paraId="62A287DF" w14:textId="65F69E25" w:rsidR="008733AB" w:rsidRPr="000F4B8C" w:rsidRDefault="008733AB" w:rsidP="00D2775A">
            <w:pPr>
              <w:pStyle w:val="ListParagraph"/>
              <w:numPr>
                <w:ilvl w:val="6"/>
                <w:numId w:val="19"/>
              </w:numPr>
              <w:spacing w:after="120" w:line="276" w:lineRule="auto"/>
              <w:ind w:left="306"/>
              <w:rPr>
                <w:rFonts w:asciiTheme="majorBidi" w:hAnsiTheme="majorBidi" w:cstheme="majorBidi"/>
                <w:sz w:val="24"/>
                <w:szCs w:val="24"/>
              </w:rPr>
            </w:pPr>
            <w:r w:rsidRPr="000F4B8C">
              <w:rPr>
                <w:rFonts w:asciiTheme="majorBidi" w:hAnsiTheme="majorBidi" w:cstheme="majorBidi"/>
                <w:sz w:val="24"/>
                <w:szCs w:val="24"/>
              </w:rPr>
              <w:t>Anderson, G.M.,Thermodynamics of Natural Systems (2nd  edition),Cambridge University Press, 2009</w:t>
            </w:r>
          </w:p>
        </w:tc>
      </w:tr>
    </w:tbl>
    <w:p w14:paraId="55F5654F" w14:textId="77777777" w:rsidR="008733AB" w:rsidRPr="000F4B8C" w:rsidRDefault="008733AB" w:rsidP="00D2775A">
      <w:pPr>
        <w:spacing w:after="120" w:line="276" w:lineRule="auto"/>
        <w:rPr>
          <w:rFonts w:asciiTheme="majorBidi" w:hAnsiTheme="majorBidi" w:cstheme="majorBidi"/>
          <w:b/>
          <w:sz w:val="24"/>
          <w:szCs w:val="24"/>
        </w:rPr>
      </w:pPr>
    </w:p>
    <w:p w14:paraId="4AB33231" w14:textId="77777777" w:rsidR="00380286" w:rsidRPr="000F4B8C" w:rsidRDefault="00380286" w:rsidP="00D2775A">
      <w:pPr>
        <w:spacing w:line="276" w:lineRule="auto"/>
        <w:rPr>
          <w:rFonts w:asciiTheme="majorBidi" w:hAnsiTheme="majorBidi" w:cstheme="majorBidi"/>
          <w:b/>
          <w:sz w:val="24"/>
          <w:szCs w:val="24"/>
        </w:rPr>
      </w:pPr>
    </w:p>
    <w:p w14:paraId="167BC0B2" w14:textId="77777777" w:rsidR="00FB28CB" w:rsidRPr="000F4B8C" w:rsidRDefault="00FB28CB" w:rsidP="00D2775A">
      <w:pPr>
        <w:spacing w:line="276" w:lineRule="auto"/>
        <w:rPr>
          <w:rFonts w:asciiTheme="majorBidi" w:hAnsiTheme="majorBidi" w:cstheme="majorBidi"/>
          <w:b/>
          <w:sz w:val="24"/>
          <w:szCs w:val="24"/>
        </w:rPr>
      </w:pPr>
    </w:p>
    <w:p w14:paraId="249C3A24" w14:textId="16C7F9E9" w:rsidR="00FB28CB" w:rsidRPr="000F4B8C" w:rsidRDefault="00FB28CB" w:rsidP="00D2775A">
      <w:pPr>
        <w:spacing w:line="276" w:lineRule="auto"/>
        <w:rPr>
          <w:rFonts w:asciiTheme="majorBidi" w:hAnsiTheme="majorBidi" w:cstheme="majorBidi"/>
          <w:sz w:val="24"/>
          <w:szCs w:val="24"/>
        </w:rPr>
      </w:pPr>
    </w:p>
    <w:p w14:paraId="10CB0D47" w14:textId="58C92805" w:rsidR="008733AB" w:rsidRPr="000F4B8C" w:rsidRDefault="008733AB" w:rsidP="00D2775A">
      <w:pPr>
        <w:spacing w:line="276" w:lineRule="auto"/>
        <w:rPr>
          <w:rFonts w:asciiTheme="majorBidi" w:hAnsiTheme="majorBidi" w:cstheme="majorBidi"/>
          <w:sz w:val="24"/>
          <w:szCs w:val="24"/>
        </w:rPr>
      </w:pPr>
    </w:p>
    <w:p w14:paraId="38112FBE" w14:textId="06616365" w:rsidR="008733AB" w:rsidRPr="000F4B8C" w:rsidRDefault="008733AB" w:rsidP="00D2775A">
      <w:pPr>
        <w:spacing w:line="276" w:lineRule="auto"/>
        <w:rPr>
          <w:rFonts w:asciiTheme="majorBidi" w:hAnsiTheme="majorBidi" w:cstheme="majorBidi"/>
          <w:sz w:val="24"/>
          <w:szCs w:val="24"/>
        </w:rPr>
      </w:pPr>
    </w:p>
    <w:p w14:paraId="612EC539" w14:textId="5A510A00" w:rsidR="008733AB" w:rsidRPr="000F4B8C" w:rsidRDefault="008733AB" w:rsidP="00D2775A">
      <w:pPr>
        <w:spacing w:line="276" w:lineRule="auto"/>
        <w:rPr>
          <w:rFonts w:asciiTheme="majorBidi" w:hAnsiTheme="majorBidi" w:cstheme="majorBidi"/>
          <w:sz w:val="24"/>
          <w:szCs w:val="24"/>
        </w:rPr>
      </w:pPr>
    </w:p>
    <w:p w14:paraId="71F98A39" w14:textId="368F9ABB" w:rsidR="008733AB" w:rsidRDefault="008733AB" w:rsidP="00D2775A">
      <w:pPr>
        <w:spacing w:line="276" w:lineRule="auto"/>
        <w:rPr>
          <w:rFonts w:asciiTheme="majorBidi" w:hAnsiTheme="majorBidi" w:cstheme="majorBidi"/>
          <w:sz w:val="24"/>
          <w:szCs w:val="24"/>
        </w:rPr>
      </w:pPr>
    </w:p>
    <w:p w14:paraId="3E2FC6D5" w14:textId="49EBBD7C" w:rsidR="004211E8" w:rsidRDefault="004211E8" w:rsidP="00D2775A">
      <w:pPr>
        <w:spacing w:line="276" w:lineRule="auto"/>
        <w:rPr>
          <w:rFonts w:asciiTheme="majorBidi" w:hAnsiTheme="majorBidi" w:cstheme="majorBidi"/>
          <w:sz w:val="24"/>
          <w:szCs w:val="24"/>
        </w:rPr>
      </w:pPr>
    </w:p>
    <w:p w14:paraId="73D10B4C" w14:textId="77777777" w:rsidR="004211E8" w:rsidRPr="000F4B8C" w:rsidRDefault="004211E8" w:rsidP="00D2775A">
      <w:pPr>
        <w:spacing w:line="276" w:lineRule="auto"/>
        <w:rPr>
          <w:rFonts w:asciiTheme="majorBidi" w:hAnsiTheme="majorBidi" w:cstheme="majorBidi"/>
          <w:sz w:val="24"/>
          <w:szCs w:val="24"/>
        </w:rPr>
      </w:pPr>
    </w:p>
    <w:p w14:paraId="505CEED7" w14:textId="18438579" w:rsidR="008733AB" w:rsidRPr="000F4B8C" w:rsidRDefault="008733AB" w:rsidP="00D2775A">
      <w:pPr>
        <w:spacing w:line="276" w:lineRule="auto"/>
        <w:rPr>
          <w:rFonts w:asciiTheme="majorBidi" w:hAnsiTheme="majorBidi" w:cstheme="majorBidi"/>
          <w:sz w:val="24"/>
          <w:szCs w:val="24"/>
        </w:rPr>
      </w:pPr>
    </w:p>
    <w:p w14:paraId="716444DA" w14:textId="2EB24D7E" w:rsidR="008733AB" w:rsidRPr="000F4B8C" w:rsidRDefault="008733AB" w:rsidP="00D2775A">
      <w:pPr>
        <w:spacing w:line="276" w:lineRule="auto"/>
        <w:rPr>
          <w:rFonts w:asciiTheme="majorBidi" w:hAnsiTheme="majorBidi" w:cstheme="majorBidi"/>
          <w:sz w:val="24"/>
          <w:szCs w:val="24"/>
        </w:rPr>
      </w:pPr>
    </w:p>
    <w:p w14:paraId="09539CA4" w14:textId="67ACE617" w:rsidR="008733AB" w:rsidRPr="000F4B8C" w:rsidRDefault="008733AB" w:rsidP="00D2775A">
      <w:pPr>
        <w:spacing w:line="276" w:lineRule="auto"/>
        <w:rPr>
          <w:rFonts w:asciiTheme="majorBidi" w:hAnsiTheme="majorBidi" w:cstheme="majorBidi"/>
          <w:sz w:val="24"/>
          <w:szCs w:val="24"/>
        </w:rPr>
      </w:pPr>
    </w:p>
    <w:p w14:paraId="6F03E821" w14:textId="77777777" w:rsidR="008733AB" w:rsidRPr="000F4B8C" w:rsidRDefault="008733AB" w:rsidP="00D2775A">
      <w:pPr>
        <w:spacing w:line="276" w:lineRule="auto"/>
        <w:rPr>
          <w:rFonts w:asciiTheme="majorBidi" w:hAnsiTheme="majorBidi" w:cstheme="majorBidi"/>
          <w:sz w:val="24"/>
          <w:szCs w:val="24"/>
        </w:rPr>
      </w:pPr>
    </w:p>
    <w:p w14:paraId="46F57FDD" w14:textId="77777777" w:rsidR="008733AB" w:rsidRPr="000F4B8C" w:rsidRDefault="008733AB" w:rsidP="00D2775A">
      <w:pPr>
        <w:spacing w:after="120" w:line="276" w:lineRule="auto"/>
        <w:rPr>
          <w:rFonts w:asciiTheme="majorBidi" w:hAnsiTheme="majorBidi" w:cstheme="majorBidi"/>
          <w:sz w:val="24"/>
          <w:szCs w:val="24"/>
        </w:rPr>
      </w:pPr>
    </w:p>
    <w:tbl>
      <w:tblPr>
        <w:tblW w:w="14278" w:type="dxa"/>
        <w:tblBorders>
          <w:top w:val="nil"/>
          <w:left w:val="nil"/>
          <w:bottom w:val="nil"/>
          <w:right w:val="nil"/>
          <w:insideH w:val="nil"/>
          <w:insideV w:val="nil"/>
        </w:tblBorders>
        <w:tblLayout w:type="fixed"/>
        <w:tblLook w:val="0600" w:firstRow="0" w:lastRow="0" w:firstColumn="0" w:lastColumn="0" w:noHBand="1" w:noVBand="1"/>
      </w:tblPr>
      <w:tblGrid>
        <w:gridCol w:w="2071"/>
        <w:gridCol w:w="12207"/>
      </w:tblGrid>
      <w:tr w:rsidR="008733AB" w:rsidRPr="000F4B8C" w14:paraId="6AE7FFF1" w14:textId="77777777" w:rsidTr="004211E8">
        <w:trPr>
          <w:trHeight w:val="208"/>
        </w:trPr>
        <w:tc>
          <w:tcPr>
            <w:tcW w:w="207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33726D0"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Program Study</w:t>
            </w:r>
          </w:p>
        </w:tc>
        <w:tc>
          <w:tcPr>
            <w:tcW w:w="122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D8D820"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8733AB" w:rsidRPr="000F4B8C" w14:paraId="0D5C570A" w14:textId="77777777" w:rsidTr="004211E8">
        <w:trPr>
          <w:trHeight w:val="171"/>
        </w:trPr>
        <w:tc>
          <w:tcPr>
            <w:tcW w:w="207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152A2DB"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2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3E9163"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Capita Selecta</w:t>
            </w:r>
          </w:p>
        </w:tc>
      </w:tr>
      <w:tr w:rsidR="008733AB" w:rsidRPr="000F4B8C" w14:paraId="6951DC02" w14:textId="77777777" w:rsidTr="004211E8">
        <w:trPr>
          <w:trHeight w:val="291"/>
        </w:trPr>
        <w:tc>
          <w:tcPr>
            <w:tcW w:w="207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A83C678"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2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61A70A"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RF184521</w:t>
            </w:r>
          </w:p>
        </w:tc>
      </w:tr>
      <w:tr w:rsidR="008733AB" w:rsidRPr="000F4B8C" w14:paraId="5F07AC78" w14:textId="77777777" w:rsidTr="008733AB">
        <w:trPr>
          <w:trHeight w:val="151"/>
        </w:trPr>
        <w:tc>
          <w:tcPr>
            <w:tcW w:w="207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4722D78"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2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4707EC"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 (Five)</w:t>
            </w:r>
          </w:p>
        </w:tc>
      </w:tr>
      <w:tr w:rsidR="008733AB" w:rsidRPr="000F4B8C" w14:paraId="378F74A8" w14:textId="77777777" w:rsidTr="004211E8">
        <w:trPr>
          <w:trHeight w:val="233"/>
        </w:trPr>
        <w:tc>
          <w:tcPr>
            <w:tcW w:w="207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470593A"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2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1BD38C"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 (T:2) SKS</w:t>
            </w:r>
          </w:p>
        </w:tc>
      </w:tr>
      <w:tr w:rsidR="008733AB" w:rsidRPr="000F4B8C" w14:paraId="600E3C26" w14:textId="77777777" w:rsidTr="008733AB">
        <w:trPr>
          <w:trHeight w:val="684"/>
        </w:trPr>
        <w:tc>
          <w:tcPr>
            <w:tcW w:w="207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57B1FDC"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2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81F1B2" w14:textId="77777777" w:rsidR="008733AB" w:rsidRPr="000F4B8C" w:rsidRDefault="008733AB" w:rsidP="00D2775A">
            <w:pPr>
              <w:numPr>
                <w:ilvl w:val="0"/>
                <w:numId w:val="28"/>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 xml:space="preserve">Dr. Ayi Syaeful Bahri, </w:t>
            </w:r>
            <w:proofErr w:type="gramStart"/>
            <w:r w:rsidRPr="000F4B8C">
              <w:rPr>
                <w:rFonts w:asciiTheme="majorBidi" w:eastAsia="Times New Roman" w:hAnsiTheme="majorBidi" w:cstheme="majorBidi"/>
                <w:sz w:val="24"/>
                <w:szCs w:val="24"/>
              </w:rPr>
              <w:t>S.Si.,</w:t>
            </w:r>
            <w:proofErr w:type="gramEnd"/>
            <w:r w:rsidRPr="000F4B8C">
              <w:rPr>
                <w:rFonts w:asciiTheme="majorBidi" w:eastAsia="Times New Roman" w:hAnsiTheme="majorBidi" w:cstheme="majorBidi"/>
                <w:sz w:val="24"/>
                <w:szCs w:val="24"/>
              </w:rPr>
              <w:t xml:space="preserve"> M.T.</w:t>
            </w:r>
          </w:p>
          <w:p w14:paraId="27220B0A" w14:textId="77777777" w:rsidR="008733AB" w:rsidRPr="000F4B8C" w:rsidRDefault="008733AB" w:rsidP="00D2775A">
            <w:pPr>
              <w:numPr>
                <w:ilvl w:val="0"/>
                <w:numId w:val="28"/>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Dr. Ir. Amien Widodo, M.S.</w:t>
            </w:r>
          </w:p>
        </w:tc>
      </w:tr>
    </w:tbl>
    <w:p w14:paraId="06686B88" w14:textId="77777777" w:rsidR="008733AB" w:rsidRPr="000F4B8C" w:rsidRDefault="008733AB" w:rsidP="00D2775A">
      <w:pPr>
        <w:spacing w:after="120" w:line="276" w:lineRule="auto"/>
        <w:rPr>
          <w:rFonts w:asciiTheme="majorBidi" w:hAnsiTheme="majorBidi" w:cstheme="majorBidi"/>
          <w:sz w:val="24"/>
          <w:szCs w:val="24"/>
        </w:rPr>
      </w:pPr>
    </w:p>
    <w:tbl>
      <w:tblPr>
        <w:tblW w:w="1431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10"/>
        <w:gridCol w:w="1905"/>
        <w:gridCol w:w="555"/>
        <w:gridCol w:w="10142"/>
      </w:tblGrid>
      <w:tr w:rsidR="008733AB" w:rsidRPr="000F4B8C" w14:paraId="2BC53701" w14:textId="77777777" w:rsidTr="008733AB">
        <w:trPr>
          <w:trHeight w:val="607"/>
        </w:trPr>
        <w:tc>
          <w:tcPr>
            <w:tcW w:w="1710" w:type="dxa"/>
            <w:shd w:val="clear" w:color="auto" w:fill="B2B2B2"/>
            <w:tcMar>
              <w:top w:w="60" w:type="dxa"/>
              <w:left w:w="60" w:type="dxa"/>
              <w:bottom w:w="60" w:type="dxa"/>
              <w:right w:w="60" w:type="dxa"/>
            </w:tcMar>
          </w:tcPr>
          <w:p w14:paraId="63B7FE35"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602" w:type="dxa"/>
            <w:gridSpan w:val="3"/>
            <w:tcMar>
              <w:top w:w="60" w:type="dxa"/>
              <w:left w:w="60" w:type="dxa"/>
              <w:bottom w:w="60" w:type="dxa"/>
              <w:right w:w="60" w:type="dxa"/>
            </w:tcMar>
          </w:tcPr>
          <w:p w14:paraId="24A01152"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Topics adapted to the latest developments or / and at the request of the Stakeholder</w:t>
            </w:r>
          </w:p>
        </w:tc>
      </w:tr>
      <w:tr w:rsidR="008733AB" w:rsidRPr="000F4B8C" w14:paraId="400E7421" w14:textId="77777777" w:rsidTr="008733AB">
        <w:trPr>
          <w:trHeight w:val="258"/>
        </w:trPr>
        <w:tc>
          <w:tcPr>
            <w:tcW w:w="1710" w:type="dxa"/>
            <w:vMerge w:val="restart"/>
            <w:shd w:val="clear" w:color="auto" w:fill="B2B2B2"/>
            <w:tcMar>
              <w:top w:w="60" w:type="dxa"/>
              <w:left w:w="60" w:type="dxa"/>
              <w:bottom w:w="60" w:type="dxa"/>
              <w:right w:w="60" w:type="dxa"/>
            </w:tcMar>
          </w:tcPr>
          <w:p w14:paraId="47DBEE64" w14:textId="77777777" w:rsidR="008733AB" w:rsidRPr="000F4B8C" w:rsidRDefault="008733AB"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905" w:type="dxa"/>
            <w:shd w:val="clear" w:color="auto" w:fill="auto"/>
            <w:tcMar>
              <w:top w:w="60" w:type="dxa"/>
              <w:left w:w="60" w:type="dxa"/>
              <w:bottom w:w="60" w:type="dxa"/>
              <w:right w:w="60" w:type="dxa"/>
            </w:tcMar>
          </w:tcPr>
          <w:p w14:paraId="5B5541AD" w14:textId="77777777" w:rsidR="008733AB" w:rsidRPr="000F4B8C" w:rsidRDefault="008733AB"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Attitude </w:t>
            </w:r>
          </w:p>
        </w:tc>
        <w:tc>
          <w:tcPr>
            <w:tcW w:w="555" w:type="dxa"/>
            <w:shd w:val="clear" w:color="auto" w:fill="auto"/>
            <w:tcMar>
              <w:top w:w="60" w:type="dxa"/>
              <w:left w:w="60" w:type="dxa"/>
              <w:bottom w:w="60" w:type="dxa"/>
              <w:right w:w="60" w:type="dxa"/>
            </w:tcMar>
          </w:tcPr>
          <w:p w14:paraId="70C57165" w14:textId="77777777" w:rsidR="008733AB" w:rsidRPr="000F4B8C" w:rsidRDefault="008733AB"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10142" w:type="dxa"/>
            <w:shd w:val="clear" w:color="auto" w:fill="auto"/>
            <w:tcMar>
              <w:top w:w="60" w:type="dxa"/>
              <w:left w:w="60" w:type="dxa"/>
              <w:bottom w:w="60" w:type="dxa"/>
              <w:right w:w="60" w:type="dxa"/>
            </w:tcMar>
          </w:tcPr>
          <w:p w14:paraId="619C30F1"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8733AB" w:rsidRPr="000F4B8C" w14:paraId="7C7F8AC0" w14:textId="77777777" w:rsidTr="008733AB">
        <w:trPr>
          <w:trHeight w:val="879"/>
        </w:trPr>
        <w:tc>
          <w:tcPr>
            <w:tcW w:w="1710" w:type="dxa"/>
            <w:vMerge/>
            <w:shd w:val="clear" w:color="auto" w:fill="auto"/>
            <w:tcMar>
              <w:top w:w="100" w:type="dxa"/>
              <w:left w:w="100" w:type="dxa"/>
              <w:bottom w:w="100" w:type="dxa"/>
              <w:right w:w="100" w:type="dxa"/>
            </w:tcMar>
          </w:tcPr>
          <w:p w14:paraId="0589E305" w14:textId="77777777" w:rsidR="008733AB" w:rsidRPr="000F4B8C" w:rsidRDefault="008733AB" w:rsidP="00D2775A">
            <w:pPr>
              <w:spacing w:after="120" w:line="276" w:lineRule="auto"/>
              <w:rPr>
                <w:rFonts w:asciiTheme="majorBidi" w:hAnsiTheme="majorBidi" w:cstheme="majorBidi"/>
                <w:sz w:val="24"/>
                <w:szCs w:val="24"/>
              </w:rPr>
            </w:pPr>
          </w:p>
        </w:tc>
        <w:tc>
          <w:tcPr>
            <w:tcW w:w="1905" w:type="dxa"/>
            <w:vMerge w:val="restart"/>
            <w:shd w:val="clear" w:color="auto" w:fill="auto"/>
            <w:tcMar>
              <w:top w:w="60" w:type="dxa"/>
              <w:left w:w="60" w:type="dxa"/>
              <w:bottom w:w="60" w:type="dxa"/>
              <w:right w:w="60" w:type="dxa"/>
            </w:tcMar>
          </w:tcPr>
          <w:p w14:paraId="15D6DFCE" w14:textId="77777777" w:rsidR="008733AB" w:rsidRPr="000F4B8C" w:rsidRDefault="008733AB"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General Skills</w:t>
            </w:r>
          </w:p>
        </w:tc>
        <w:tc>
          <w:tcPr>
            <w:tcW w:w="555" w:type="dxa"/>
            <w:shd w:val="clear" w:color="auto" w:fill="auto"/>
            <w:tcMar>
              <w:top w:w="60" w:type="dxa"/>
              <w:left w:w="60" w:type="dxa"/>
              <w:bottom w:w="60" w:type="dxa"/>
              <w:right w:w="60" w:type="dxa"/>
            </w:tcMar>
          </w:tcPr>
          <w:p w14:paraId="6F54A305" w14:textId="77777777" w:rsidR="008733AB" w:rsidRPr="000F4B8C" w:rsidRDefault="008733AB"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10142" w:type="dxa"/>
            <w:shd w:val="clear" w:color="auto" w:fill="auto"/>
            <w:tcMar>
              <w:top w:w="60" w:type="dxa"/>
              <w:left w:w="60" w:type="dxa"/>
              <w:bottom w:w="60" w:type="dxa"/>
              <w:right w:w="60" w:type="dxa"/>
            </w:tcMar>
          </w:tcPr>
          <w:p w14:paraId="1CFEF812"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8733AB" w:rsidRPr="000F4B8C" w14:paraId="7E8EFCCD" w14:textId="77777777" w:rsidTr="008733AB">
        <w:trPr>
          <w:trHeight w:val="555"/>
        </w:trPr>
        <w:tc>
          <w:tcPr>
            <w:tcW w:w="1710" w:type="dxa"/>
            <w:vMerge/>
            <w:shd w:val="clear" w:color="auto" w:fill="auto"/>
            <w:tcMar>
              <w:top w:w="100" w:type="dxa"/>
              <w:left w:w="100" w:type="dxa"/>
              <w:bottom w:w="100" w:type="dxa"/>
              <w:right w:w="100" w:type="dxa"/>
            </w:tcMar>
          </w:tcPr>
          <w:p w14:paraId="43FADB24" w14:textId="77777777" w:rsidR="008733AB" w:rsidRPr="000F4B8C" w:rsidRDefault="008733AB" w:rsidP="00D2775A">
            <w:pPr>
              <w:spacing w:after="120" w:line="276" w:lineRule="auto"/>
              <w:rPr>
                <w:rFonts w:asciiTheme="majorBidi" w:hAnsiTheme="majorBidi" w:cstheme="majorBidi"/>
                <w:sz w:val="24"/>
                <w:szCs w:val="24"/>
              </w:rPr>
            </w:pPr>
          </w:p>
        </w:tc>
        <w:tc>
          <w:tcPr>
            <w:tcW w:w="1905" w:type="dxa"/>
            <w:vMerge/>
            <w:shd w:val="clear" w:color="auto" w:fill="auto"/>
            <w:tcMar>
              <w:top w:w="100" w:type="dxa"/>
              <w:left w:w="100" w:type="dxa"/>
              <w:bottom w:w="100" w:type="dxa"/>
              <w:right w:w="100" w:type="dxa"/>
            </w:tcMar>
          </w:tcPr>
          <w:p w14:paraId="09B5C36E" w14:textId="77777777" w:rsidR="008733AB" w:rsidRPr="000F4B8C" w:rsidRDefault="008733A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555" w:type="dxa"/>
            <w:shd w:val="clear" w:color="auto" w:fill="auto"/>
            <w:tcMar>
              <w:top w:w="60" w:type="dxa"/>
              <w:left w:w="60" w:type="dxa"/>
              <w:bottom w:w="60" w:type="dxa"/>
              <w:right w:w="60" w:type="dxa"/>
            </w:tcMar>
          </w:tcPr>
          <w:p w14:paraId="1D171427" w14:textId="77777777" w:rsidR="008733AB" w:rsidRPr="000F4B8C" w:rsidRDefault="008733AB"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10142" w:type="dxa"/>
            <w:shd w:val="clear" w:color="auto" w:fill="auto"/>
            <w:tcMar>
              <w:top w:w="60" w:type="dxa"/>
              <w:left w:w="60" w:type="dxa"/>
              <w:bottom w:w="60" w:type="dxa"/>
              <w:right w:w="60" w:type="dxa"/>
            </w:tcMar>
          </w:tcPr>
          <w:p w14:paraId="196CD0B2"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8733AB" w:rsidRPr="000F4B8C" w14:paraId="2B5131BA" w14:textId="77777777" w:rsidTr="008733AB">
        <w:trPr>
          <w:trHeight w:val="594"/>
        </w:trPr>
        <w:tc>
          <w:tcPr>
            <w:tcW w:w="1710" w:type="dxa"/>
            <w:vMerge/>
            <w:shd w:val="clear" w:color="auto" w:fill="auto"/>
            <w:tcMar>
              <w:top w:w="100" w:type="dxa"/>
              <w:left w:w="100" w:type="dxa"/>
              <w:bottom w:w="100" w:type="dxa"/>
              <w:right w:w="100" w:type="dxa"/>
            </w:tcMar>
          </w:tcPr>
          <w:p w14:paraId="4E8530E5" w14:textId="77777777" w:rsidR="008733AB" w:rsidRPr="000F4B8C" w:rsidRDefault="008733AB" w:rsidP="00D2775A">
            <w:pPr>
              <w:spacing w:after="120" w:line="276" w:lineRule="auto"/>
              <w:rPr>
                <w:rFonts w:asciiTheme="majorBidi" w:hAnsiTheme="majorBidi" w:cstheme="majorBidi"/>
                <w:sz w:val="24"/>
                <w:szCs w:val="24"/>
              </w:rPr>
            </w:pPr>
          </w:p>
        </w:tc>
        <w:tc>
          <w:tcPr>
            <w:tcW w:w="1905" w:type="dxa"/>
            <w:vMerge/>
            <w:shd w:val="clear" w:color="auto" w:fill="auto"/>
            <w:tcMar>
              <w:top w:w="100" w:type="dxa"/>
              <w:left w:w="100" w:type="dxa"/>
              <w:bottom w:w="100" w:type="dxa"/>
              <w:right w:w="100" w:type="dxa"/>
            </w:tcMar>
          </w:tcPr>
          <w:p w14:paraId="66B194BC" w14:textId="77777777" w:rsidR="008733AB" w:rsidRPr="000F4B8C" w:rsidRDefault="008733A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555" w:type="dxa"/>
            <w:shd w:val="clear" w:color="auto" w:fill="auto"/>
            <w:tcMar>
              <w:top w:w="60" w:type="dxa"/>
              <w:left w:w="60" w:type="dxa"/>
              <w:bottom w:w="60" w:type="dxa"/>
              <w:right w:w="60" w:type="dxa"/>
            </w:tcMar>
          </w:tcPr>
          <w:p w14:paraId="45A3DE71" w14:textId="77777777" w:rsidR="008733AB" w:rsidRPr="000F4B8C" w:rsidRDefault="008733AB"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10142" w:type="dxa"/>
            <w:shd w:val="clear" w:color="auto" w:fill="auto"/>
            <w:tcMar>
              <w:top w:w="60" w:type="dxa"/>
              <w:left w:w="60" w:type="dxa"/>
              <w:bottom w:w="60" w:type="dxa"/>
              <w:right w:w="60" w:type="dxa"/>
            </w:tcMar>
          </w:tcPr>
          <w:p w14:paraId="3A996F57"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8733AB" w:rsidRPr="000F4B8C" w14:paraId="3DD89D70" w14:textId="77777777" w:rsidTr="008733AB">
        <w:trPr>
          <w:trHeight w:val="878"/>
        </w:trPr>
        <w:tc>
          <w:tcPr>
            <w:tcW w:w="1710" w:type="dxa"/>
            <w:vMerge/>
            <w:shd w:val="clear" w:color="auto" w:fill="auto"/>
            <w:tcMar>
              <w:top w:w="100" w:type="dxa"/>
              <w:left w:w="100" w:type="dxa"/>
              <w:bottom w:w="100" w:type="dxa"/>
              <w:right w:w="100" w:type="dxa"/>
            </w:tcMar>
          </w:tcPr>
          <w:p w14:paraId="64ED6D3B" w14:textId="77777777" w:rsidR="008733AB" w:rsidRPr="000F4B8C" w:rsidRDefault="008733AB" w:rsidP="00D2775A">
            <w:pPr>
              <w:spacing w:after="120" w:line="276" w:lineRule="auto"/>
              <w:rPr>
                <w:rFonts w:asciiTheme="majorBidi" w:hAnsiTheme="majorBidi" w:cstheme="majorBidi"/>
                <w:sz w:val="24"/>
                <w:szCs w:val="24"/>
              </w:rPr>
            </w:pPr>
          </w:p>
        </w:tc>
        <w:tc>
          <w:tcPr>
            <w:tcW w:w="1905" w:type="dxa"/>
            <w:vMerge w:val="restart"/>
            <w:shd w:val="clear" w:color="auto" w:fill="auto"/>
            <w:tcMar>
              <w:top w:w="60" w:type="dxa"/>
              <w:left w:w="60" w:type="dxa"/>
              <w:bottom w:w="60" w:type="dxa"/>
              <w:right w:w="60" w:type="dxa"/>
            </w:tcMar>
          </w:tcPr>
          <w:p w14:paraId="03846746" w14:textId="77777777" w:rsidR="008733AB" w:rsidRPr="000F4B8C" w:rsidRDefault="008733AB"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Knowledge</w:t>
            </w:r>
          </w:p>
        </w:tc>
        <w:tc>
          <w:tcPr>
            <w:tcW w:w="555" w:type="dxa"/>
            <w:shd w:val="clear" w:color="auto" w:fill="auto"/>
            <w:tcMar>
              <w:top w:w="60" w:type="dxa"/>
              <w:left w:w="60" w:type="dxa"/>
              <w:bottom w:w="60" w:type="dxa"/>
              <w:right w:w="60" w:type="dxa"/>
            </w:tcMar>
          </w:tcPr>
          <w:p w14:paraId="097A9F0E" w14:textId="77777777" w:rsidR="008733AB" w:rsidRPr="000F4B8C" w:rsidRDefault="008733AB"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3.5</w:t>
            </w:r>
          </w:p>
        </w:tc>
        <w:tc>
          <w:tcPr>
            <w:tcW w:w="10142" w:type="dxa"/>
            <w:shd w:val="clear" w:color="auto" w:fill="auto"/>
            <w:tcMar>
              <w:top w:w="60" w:type="dxa"/>
              <w:left w:w="60" w:type="dxa"/>
              <w:bottom w:w="60" w:type="dxa"/>
              <w:right w:w="60" w:type="dxa"/>
            </w:tcMar>
          </w:tcPr>
          <w:p w14:paraId="40349F86" w14:textId="77777777" w:rsidR="008733AB" w:rsidRPr="000F4B8C" w:rsidRDefault="008733AB" w:rsidP="00D2775A">
            <w:pPr>
              <w:spacing w:after="10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8733AB" w:rsidRPr="000F4B8C" w14:paraId="63ADEE48" w14:textId="77777777" w:rsidTr="008733AB">
        <w:trPr>
          <w:trHeight w:val="612"/>
        </w:trPr>
        <w:tc>
          <w:tcPr>
            <w:tcW w:w="1710" w:type="dxa"/>
            <w:vMerge/>
            <w:shd w:val="clear" w:color="auto" w:fill="auto"/>
            <w:tcMar>
              <w:top w:w="100" w:type="dxa"/>
              <w:left w:w="100" w:type="dxa"/>
              <w:bottom w:w="100" w:type="dxa"/>
              <w:right w:w="100" w:type="dxa"/>
            </w:tcMar>
          </w:tcPr>
          <w:p w14:paraId="3A1CAFA6" w14:textId="77777777" w:rsidR="008733AB" w:rsidRPr="000F4B8C" w:rsidRDefault="008733AB" w:rsidP="00D2775A">
            <w:pPr>
              <w:spacing w:after="120" w:line="276" w:lineRule="auto"/>
              <w:rPr>
                <w:rFonts w:asciiTheme="majorBidi" w:hAnsiTheme="majorBidi" w:cstheme="majorBidi"/>
                <w:sz w:val="24"/>
                <w:szCs w:val="24"/>
              </w:rPr>
            </w:pPr>
          </w:p>
        </w:tc>
        <w:tc>
          <w:tcPr>
            <w:tcW w:w="1905" w:type="dxa"/>
            <w:vMerge/>
            <w:shd w:val="clear" w:color="auto" w:fill="auto"/>
            <w:tcMar>
              <w:top w:w="100" w:type="dxa"/>
              <w:left w:w="100" w:type="dxa"/>
              <w:bottom w:w="100" w:type="dxa"/>
              <w:right w:w="100" w:type="dxa"/>
            </w:tcMar>
          </w:tcPr>
          <w:p w14:paraId="798B4499" w14:textId="77777777" w:rsidR="008733AB" w:rsidRPr="000F4B8C" w:rsidRDefault="008733AB" w:rsidP="00D2775A">
            <w:pPr>
              <w:widowControl w:val="0"/>
              <w:pBdr>
                <w:top w:val="nil"/>
                <w:left w:val="nil"/>
                <w:bottom w:val="nil"/>
                <w:right w:val="nil"/>
                <w:between w:val="nil"/>
              </w:pBdr>
              <w:spacing w:line="276" w:lineRule="auto"/>
              <w:rPr>
                <w:rFonts w:asciiTheme="majorBidi" w:hAnsiTheme="majorBidi" w:cstheme="majorBidi"/>
                <w:sz w:val="24"/>
                <w:szCs w:val="24"/>
              </w:rPr>
            </w:pPr>
          </w:p>
        </w:tc>
        <w:tc>
          <w:tcPr>
            <w:tcW w:w="555" w:type="dxa"/>
            <w:shd w:val="clear" w:color="auto" w:fill="auto"/>
            <w:tcMar>
              <w:top w:w="60" w:type="dxa"/>
              <w:left w:w="60" w:type="dxa"/>
              <w:bottom w:w="60" w:type="dxa"/>
              <w:right w:w="60" w:type="dxa"/>
            </w:tcMar>
          </w:tcPr>
          <w:p w14:paraId="6ED3A4DB" w14:textId="77777777" w:rsidR="008733AB" w:rsidRPr="000F4B8C" w:rsidRDefault="008733AB"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3.6</w:t>
            </w:r>
          </w:p>
        </w:tc>
        <w:tc>
          <w:tcPr>
            <w:tcW w:w="10142" w:type="dxa"/>
            <w:shd w:val="clear" w:color="auto" w:fill="auto"/>
            <w:tcMar>
              <w:top w:w="60" w:type="dxa"/>
              <w:left w:w="60" w:type="dxa"/>
              <w:bottom w:w="60" w:type="dxa"/>
              <w:right w:w="60" w:type="dxa"/>
            </w:tcMar>
          </w:tcPr>
          <w:p w14:paraId="48684864"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complete operational knowledge related to the field of geophysical engineering technology;</w:t>
            </w:r>
          </w:p>
        </w:tc>
      </w:tr>
      <w:tr w:rsidR="008733AB" w:rsidRPr="000F4B8C" w14:paraId="23A26EBA" w14:textId="77777777" w:rsidTr="008733AB">
        <w:trPr>
          <w:trHeight w:val="751"/>
        </w:trPr>
        <w:tc>
          <w:tcPr>
            <w:tcW w:w="1710" w:type="dxa"/>
            <w:vMerge/>
            <w:shd w:val="clear" w:color="auto" w:fill="auto"/>
            <w:tcMar>
              <w:top w:w="100" w:type="dxa"/>
              <w:left w:w="100" w:type="dxa"/>
              <w:bottom w:w="100" w:type="dxa"/>
              <w:right w:w="100" w:type="dxa"/>
            </w:tcMar>
          </w:tcPr>
          <w:p w14:paraId="229B24B6" w14:textId="77777777" w:rsidR="008733AB" w:rsidRPr="000F4B8C" w:rsidRDefault="008733AB" w:rsidP="00D2775A">
            <w:pPr>
              <w:spacing w:after="0" w:line="276" w:lineRule="auto"/>
              <w:rPr>
                <w:rFonts w:asciiTheme="majorBidi" w:hAnsiTheme="majorBidi" w:cstheme="majorBidi"/>
                <w:sz w:val="24"/>
                <w:szCs w:val="24"/>
              </w:rPr>
            </w:pPr>
          </w:p>
        </w:tc>
        <w:tc>
          <w:tcPr>
            <w:tcW w:w="1905" w:type="dxa"/>
            <w:vMerge/>
            <w:shd w:val="clear" w:color="auto" w:fill="auto"/>
            <w:tcMar>
              <w:top w:w="100" w:type="dxa"/>
              <w:left w:w="100" w:type="dxa"/>
              <w:bottom w:w="100" w:type="dxa"/>
              <w:right w:w="100" w:type="dxa"/>
            </w:tcMar>
          </w:tcPr>
          <w:p w14:paraId="34DC2AD1" w14:textId="77777777" w:rsidR="008733AB" w:rsidRPr="000F4B8C" w:rsidRDefault="008733A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55" w:type="dxa"/>
            <w:shd w:val="clear" w:color="auto" w:fill="auto"/>
            <w:tcMar>
              <w:top w:w="60" w:type="dxa"/>
              <w:left w:w="60" w:type="dxa"/>
              <w:bottom w:w="60" w:type="dxa"/>
              <w:right w:w="60" w:type="dxa"/>
            </w:tcMar>
          </w:tcPr>
          <w:p w14:paraId="7D635F73"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3.7</w:t>
            </w:r>
          </w:p>
        </w:tc>
        <w:tc>
          <w:tcPr>
            <w:tcW w:w="10142" w:type="dxa"/>
            <w:shd w:val="clear" w:color="auto" w:fill="auto"/>
            <w:tcMar>
              <w:top w:w="60" w:type="dxa"/>
              <w:left w:w="60" w:type="dxa"/>
              <w:bottom w:w="60" w:type="dxa"/>
              <w:right w:w="60" w:type="dxa"/>
            </w:tcMar>
          </w:tcPr>
          <w:p w14:paraId="6851C293"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factual insights and technology application methods; codes and national/international standards as well as the regulations in force in his/her work area to carry out geophysical engineering technology work in depth;</w:t>
            </w:r>
          </w:p>
        </w:tc>
      </w:tr>
      <w:tr w:rsidR="008733AB" w:rsidRPr="000F4B8C" w14:paraId="5FABE913" w14:textId="77777777" w:rsidTr="008733AB">
        <w:trPr>
          <w:trHeight w:val="1278"/>
        </w:trPr>
        <w:tc>
          <w:tcPr>
            <w:tcW w:w="1710" w:type="dxa"/>
            <w:vMerge/>
            <w:shd w:val="clear" w:color="auto" w:fill="auto"/>
            <w:tcMar>
              <w:top w:w="100" w:type="dxa"/>
              <w:left w:w="100" w:type="dxa"/>
              <w:bottom w:w="100" w:type="dxa"/>
              <w:right w:w="100" w:type="dxa"/>
            </w:tcMar>
          </w:tcPr>
          <w:p w14:paraId="297E8992" w14:textId="77777777" w:rsidR="008733AB" w:rsidRPr="000F4B8C" w:rsidRDefault="008733AB" w:rsidP="00D2775A">
            <w:pPr>
              <w:spacing w:after="120" w:line="276" w:lineRule="auto"/>
              <w:rPr>
                <w:rFonts w:asciiTheme="majorBidi" w:hAnsiTheme="majorBidi" w:cstheme="majorBidi"/>
                <w:sz w:val="24"/>
                <w:szCs w:val="24"/>
              </w:rPr>
            </w:pPr>
          </w:p>
        </w:tc>
        <w:tc>
          <w:tcPr>
            <w:tcW w:w="1905" w:type="dxa"/>
            <w:shd w:val="clear" w:color="auto" w:fill="auto"/>
            <w:tcMar>
              <w:top w:w="60" w:type="dxa"/>
              <w:left w:w="60" w:type="dxa"/>
              <w:bottom w:w="60" w:type="dxa"/>
              <w:right w:w="60" w:type="dxa"/>
            </w:tcMar>
          </w:tcPr>
          <w:p w14:paraId="7670821F" w14:textId="77777777" w:rsidR="008733AB" w:rsidRPr="000F4B8C" w:rsidRDefault="008733AB"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Specific Skills</w:t>
            </w:r>
          </w:p>
        </w:tc>
        <w:tc>
          <w:tcPr>
            <w:tcW w:w="555" w:type="dxa"/>
            <w:shd w:val="clear" w:color="auto" w:fill="auto"/>
            <w:tcMar>
              <w:top w:w="60" w:type="dxa"/>
              <w:left w:w="60" w:type="dxa"/>
              <w:bottom w:w="60" w:type="dxa"/>
              <w:right w:w="60" w:type="dxa"/>
            </w:tcMar>
          </w:tcPr>
          <w:p w14:paraId="553CE888" w14:textId="77777777" w:rsidR="008733AB" w:rsidRPr="000F4B8C" w:rsidRDefault="008733AB" w:rsidP="00D2775A">
            <w:pPr>
              <w:spacing w:after="10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10142" w:type="dxa"/>
            <w:shd w:val="clear" w:color="auto" w:fill="auto"/>
            <w:tcMar>
              <w:top w:w="60" w:type="dxa"/>
              <w:left w:w="60" w:type="dxa"/>
              <w:bottom w:w="60" w:type="dxa"/>
              <w:right w:w="60" w:type="dxa"/>
            </w:tcMar>
          </w:tcPr>
          <w:p w14:paraId="1CB17A42" w14:textId="77777777" w:rsidR="008733AB" w:rsidRPr="000F4B8C" w:rsidRDefault="008733A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8733AB" w:rsidRPr="000F4B8C" w14:paraId="4D09D9DA" w14:textId="77777777" w:rsidTr="008733AB">
        <w:trPr>
          <w:trHeight w:val="800"/>
        </w:trPr>
        <w:tc>
          <w:tcPr>
            <w:tcW w:w="1710" w:type="dxa"/>
            <w:shd w:val="clear" w:color="auto" w:fill="B2B2B2"/>
            <w:tcMar>
              <w:top w:w="60" w:type="dxa"/>
              <w:left w:w="60" w:type="dxa"/>
              <w:bottom w:w="60" w:type="dxa"/>
              <w:right w:w="60" w:type="dxa"/>
            </w:tcMar>
          </w:tcPr>
          <w:p w14:paraId="61197975" w14:textId="77777777" w:rsidR="008733AB" w:rsidRPr="000F4B8C" w:rsidRDefault="008733AB" w:rsidP="00D2775A">
            <w:pPr>
              <w:spacing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602" w:type="dxa"/>
            <w:gridSpan w:val="3"/>
            <w:shd w:val="clear" w:color="auto" w:fill="auto"/>
            <w:tcMar>
              <w:top w:w="60" w:type="dxa"/>
              <w:left w:w="60" w:type="dxa"/>
              <w:bottom w:w="60" w:type="dxa"/>
              <w:right w:w="60" w:type="dxa"/>
            </w:tcMar>
            <w:vAlign w:val="center"/>
          </w:tcPr>
          <w:p w14:paraId="29556B80" w14:textId="77777777" w:rsidR="008733AB" w:rsidRPr="000F4B8C" w:rsidRDefault="008733AB" w:rsidP="00D2775A">
            <w:pPr>
              <w:spacing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[C2,P2,A2] Students are able to understand the development in exploration technology in the context of utilization of natural resources, environment and energy as well as specific topics relevant to the latest developments.</w:t>
            </w:r>
          </w:p>
        </w:tc>
      </w:tr>
    </w:tbl>
    <w:p w14:paraId="4C706DE0" w14:textId="77777777" w:rsidR="008733AB" w:rsidRPr="000F4B8C" w:rsidRDefault="008733AB" w:rsidP="00D2775A">
      <w:pPr>
        <w:spacing w:after="120" w:line="276" w:lineRule="auto"/>
        <w:rPr>
          <w:rFonts w:asciiTheme="majorBidi" w:hAnsiTheme="majorBidi" w:cstheme="majorBidi"/>
          <w:sz w:val="24"/>
          <w:szCs w:val="24"/>
        </w:rPr>
      </w:pPr>
    </w:p>
    <w:tbl>
      <w:tblPr>
        <w:tblW w:w="14309" w:type="dxa"/>
        <w:tblBorders>
          <w:top w:val="nil"/>
          <w:left w:val="nil"/>
          <w:bottom w:val="nil"/>
          <w:right w:val="nil"/>
          <w:insideH w:val="nil"/>
          <w:insideV w:val="nil"/>
        </w:tblBorders>
        <w:tblLayout w:type="fixed"/>
        <w:tblLook w:val="0600" w:firstRow="0" w:lastRow="0" w:firstColumn="0" w:lastColumn="0" w:noHBand="1" w:noVBand="1"/>
      </w:tblPr>
      <w:tblGrid>
        <w:gridCol w:w="660"/>
        <w:gridCol w:w="2593"/>
        <w:gridCol w:w="2693"/>
        <w:gridCol w:w="1843"/>
        <w:gridCol w:w="1417"/>
        <w:gridCol w:w="2552"/>
        <w:gridCol w:w="1559"/>
        <w:gridCol w:w="992"/>
      </w:tblGrid>
      <w:tr w:rsidR="008733AB" w:rsidRPr="000F4B8C" w14:paraId="4BBA73B2" w14:textId="77777777" w:rsidTr="004211E8">
        <w:trPr>
          <w:trHeight w:val="800"/>
        </w:trPr>
        <w:tc>
          <w:tcPr>
            <w:tcW w:w="6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5CCF6DC"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Week </w:t>
            </w:r>
          </w:p>
        </w:tc>
        <w:tc>
          <w:tcPr>
            <w:tcW w:w="25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2753CE"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LO-Course</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6C6BF4F"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1A5F964"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4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75D4AF1"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55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110E2AF" w14:textId="77777777" w:rsidR="008733AB" w:rsidRPr="000F4B8C" w:rsidRDefault="008733AB" w:rsidP="00D2775A">
            <w:pPr>
              <w:spacing w:after="0" w:line="276" w:lineRule="auto"/>
              <w:jc w:val="center"/>
              <w:rPr>
                <w:rFonts w:asciiTheme="majorBidi" w:eastAsia="Times New Roman" w:hAnsiTheme="majorBidi" w:cstheme="majorBidi"/>
                <w:b/>
                <w:sz w:val="24"/>
                <w:szCs w:val="24"/>
                <w:vertAlign w:val="superscript"/>
              </w:rPr>
            </w:pPr>
            <w:r w:rsidRPr="000F4B8C">
              <w:rPr>
                <w:rFonts w:asciiTheme="majorBidi" w:eastAsia="Times New Roman" w:hAnsiTheme="majorBidi" w:cstheme="majorBidi"/>
                <w:b/>
                <w:sz w:val="24"/>
                <w:szCs w:val="24"/>
              </w:rPr>
              <w:t>Student’s Learning Experience</w:t>
            </w:r>
            <w:r w:rsidRPr="000F4B8C">
              <w:rPr>
                <w:rFonts w:asciiTheme="majorBidi" w:eastAsia="Times New Roman" w:hAnsiTheme="majorBidi" w:cstheme="majorBidi"/>
                <w:b/>
                <w:sz w:val="24"/>
                <w:szCs w:val="24"/>
                <w:vertAlign w:val="superscript"/>
              </w:rPr>
              <w:t>*</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FD512F7"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C455AD5"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8733AB" w:rsidRPr="000F4B8C" w14:paraId="4B0140AD" w14:textId="77777777" w:rsidTr="004211E8">
        <w:trPr>
          <w:trHeight w:val="360"/>
        </w:trPr>
        <w:tc>
          <w:tcPr>
            <w:tcW w:w="6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AF55718"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5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11B0EFB"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61A962A"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4FFA114"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DD32B3F"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55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2EE575"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7257D9D"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450CE26" w14:textId="77777777" w:rsidR="008733AB" w:rsidRPr="000F4B8C" w:rsidRDefault="008733A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8733AB" w:rsidRPr="000F4B8C" w14:paraId="5BCFDBC1" w14:textId="77777777" w:rsidTr="004211E8">
        <w:trPr>
          <w:trHeight w:val="2600"/>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1B0185"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160888"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6D52329A"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and master the current conditions of a given topic</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6C3F0D"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current developments of a given topic</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BB8800"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p w14:paraId="495D3D45" w14:textId="77777777" w:rsidR="008733AB" w:rsidRPr="000F4B8C" w:rsidRDefault="008733AB" w:rsidP="00D2775A">
            <w:pPr>
              <w:spacing w:after="0" w:line="276" w:lineRule="auto"/>
              <w:ind w:left="160" w:hanging="80"/>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(Assignment : Write a Resume on current developments </w:t>
            </w:r>
            <w:r w:rsidRPr="000F4B8C">
              <w:rPr>
                <w:rFonts w:asciiTheme="majorBidi" w:eastAsia="Times New Roman" w:hAnsiTheme="majorBidi" w:cstheme="majorBidi"/>
                <w:b/>
                <w:sz w:val="24"/>
                <w:szCs w:val="24"/>
              </w:rPr>
              <w:lastRenderedPageBreak/>
              <w:t xml:space="preserve">of a given topic) </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44EAB"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TM: (2x50”)</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4ABE5A"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sz w:val="24"/>
                <w:szCs w:val="24"/>
              </w:rPr>
              <w:t xml:space="preserve">Discussion (application and development of  a given topic); </w:t>
            </w:r>
            <w:r w:rsidRPr="000F4B8C">
              <w:rPr>
                <w:rFonts w:asciiTheme="majorBidi" w:eastAsia="Times New Roman" w:hAnsiTheme="majorBidi" w:cstheme="majorBidi"/>
                <w:b/>
                <w:sz w:val="24"/>
                <w:szCs w:val="24"/>
              </w:rPr>
              <w:t>Assignment : Fundamentals of a given topic’s concept</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75606F"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basic theoretical concept of current developments of a given topic in general</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013EB7"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3EA1E1F5" w14:textId="77777777" w:rsidTr="004211E8">
        <w:trPr>
          <w:trHeight w:val="1767"/>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2E5CD2"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ABB8BC"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5FDAD2F8"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basic concept of a given topic</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DC69A7"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of a given topic (subject - 1)</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CE2BA5"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6D3C13"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653E39" w14:textId="6D1AEAC7"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7410D38A"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Study Case of a given topic’s problem analysis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90563C"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49146F"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4AF15D38" w14:textId="77777777" w:rsidTr="004211E8">
        <w:trPr>
          <w:trHeight w:val="1389"/>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642C0"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1BBC47"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7412EBA6"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basic concept of a given topic</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E722D0"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of a given topic (subject - 2)</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2F416F"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DF7D1"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490B7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4A5682"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E5977C"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1AE701CE" w14:textId="77777777" w:rsidTr="004211E8">
        <w:trPr>
          <w:trHeight w:val="1485"/>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91F9C6"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27DEE6"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2B9ED959"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basic concept of a given topic</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5033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of a given topic (subject - 3)</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599506"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B6CF8F"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458CA0"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308A46"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358974"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667AED7F" w14:textId="77777777" w:rsidTr="004211E8">
        <w:trPr>
          <w:trHeight w:val="1749"/>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3D0D6F"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5</w:t>
            </w:r>
          </w:p>
        </w:tc>
        <w:tc>
          <w:tcPr>
            <w:tcW w:w="2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392DBE"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0C9CCABD"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and analyse the basic concept of a given topic</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1A59AC"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of a given topic (subject - 4)</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EF1158"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795288"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600518"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053D0"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8C5A8F"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393977AE" w14:textId="77777777" w:rsidTr="004211E8">
        <w:trPr>
          <w:trHeight w:val="1836"/>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F62144"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6F868"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26548B4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and analyse the basic concept of a given topic</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708A19"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of a given topic (subject - 5)</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6EB05B"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7073A3"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113996"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DB159E"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D93E57"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4407A2E9" w14:textId="77777777" w:rsidTr="004211E8">
        <w:trPr>
          <w:trHeight w:val="1779"/>
        </w:trPr>
        <w:tc>
          <w:tcPr>
            <w:tcW w:w="6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B13383"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2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12189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0246E16E"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and analyse the basic concept of a given topic</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2FABF"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of a given topic (subject - 6)</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9A5DA9"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7F8EE"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E5A8CF"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8A120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E33226"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5DD2EA03" w14:textId="77777777" w:rsidTr="008733AB">
        <w:trPr>
          <w:trHeight w:val="360"/>
        </w:trPr>
        <w:tc>
          <w:tcPr>
            <w:tcW w:w="6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401ACF1"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657"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E31E8D7" w14:textId="2EF8E1D0" w:rsidR="008733AB" w:rsidRPr="000F4B8C" w:rsidRDefault="008733AB"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BBE47BD"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20%</w:t>
            </w:r>
          </w:p>
        </w:tc>
      </w:tr>
      <w:tr w:rsidR="008733AB" w:rsidRPr="000F4B8C" w14:paraId="08808024" w14:textId="77777777" w:rsidTr="004211E8">
        <w:trPr>
          <w:trHeight w:val="2213"/>
        </w:trPr>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685272"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2FEC0E"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297FACAE"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analyse, and apply the basic concept of a given topic</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104FA7"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and applications of a given topic subject - 7 (Study case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CC753C"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BA6825"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211B39" w14:textId="751EA8AE"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481E28C2" w14:textId="31729895" w:rsidR="004211E8" w:rsidRPr="000F4B8C" w:rsidRDefault="008733AB" w:rsidP="004211E8">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Analysing and  Applying  in study case, presented per small group (2-3 ppl)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0E6627"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B71D18A"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56DBEB93" w14:textId="77777777" w:rsidTr="004211E8">
        <w:trPr>
          <w:trHeight w:val="633"/>
        </w:trPr>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C092DC"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10</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CEDB17"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5CB7BAAD"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analyse, and apply the basic concept of a given topic</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8156F7"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and applications of a given topic subject - 8 (Study case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F20C95"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D99B94"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2EECA4" w14:textId="343A1964"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083920E1"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Analysing and  Applying  in study case, presented per small group (2-3 ppl)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2AF0E4A"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C3E959"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6E9AA210" w14:textId="77777777" w:rsidTr="004211E8">
        <w:trPr>
          <w:trHeight w:val="1992"/>
        </w:trPr>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DE943FD"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E215BC"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64687216"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analyse, and apply the basic concept of a given topic</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5ED96F4"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and applications of a given topic subject - 9 (Study case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C4C3C4"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9707B9"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EF55AA5" w14:textId="174BEAA5"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55A35D4F"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Analysing and  Applying  in study case, presented per small group (2-3 ppl)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73F72C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23C071"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6D9EB62C" w14:textId="77777777" w:rsidTr="004211E8">
        <w:trPr>
          <w:trHeight w:val="2037"/>
        </w:trPr>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D48390C"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C1574E"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123F0BED"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analyse, and apply the basic concept of a given topic</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B94C9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and applications of a given topic subject - 10 (Study case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BC910E"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158925"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165859" w14:textId="56758585"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68480554"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Analysing and  Applying  in study case, presented per small group (2-3 ppl)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E014DC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3123C44"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20%</w:t>
            </w:r>
          </w:p>
        </w:tc>
      </w:tr>
      <w:tr w:rsidR="008733AB" w:rsidRPr="000F4B8C" w14:paraId="4DE7564C" w14:textId="77777777" w:rsidTr="004211E8">
        <w:trPr>
          <w:trHeight w:val="2476"/>
        </w:trPr>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CBF9C09"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13</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D20552"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5D2304F6"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analyse, and apply the basic concept of a given topic in a project/ a research</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8239F8"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and applications of a given topic in self-project subject - 11 (Study case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F6A873"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2A916F2"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E1A3BD" w14:textId="0A830025"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5E533D82"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Analysing and  Applying  in study case, in self-project, presented per small group (2-3 ppl)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6B98BE"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CF75CF"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03A0CC1E" w14:textId="77777777" w:rsidTr="004211E8">
        <w:trPr>
          <w:trHeight w:val="2277"/>
        </w:trPr>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EE6821E"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1A90F1"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12373170"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analyse, and apply the basic concept of a given topic in a project/ a research</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A705EE4"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and applications of a given topic in self-project subject - 12 (Study case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F53C6C"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1BF525"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FE6C8DD" w14:textId="5EA94A88"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33B4BDA6"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Analysing and  Applying  in study case, in self-project, presented per small group (2-3 ppl)</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DC4A58"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1CDEEC" w14:textId="77777777" w:rsidR="008733AB" w:rsidRPr="000F4B8C" w:rsidRDefault="008733AB" w:rsidP="00D2775A">
            <w:pPr>
              <w:spacing w:after="0" w:line="276" w:lineRule="auto"/>
              <w:rPr>
                <w:rFonts w:asciiTheme="majorBidi" w:hAnsiTheme="majorBidi" w:cstheme="majorBidi"/>
                <w:sz w:val="24"/>
                <w:szCs w:val="24"/>
              </w:rPr>
            </w:pPr>
          </w:p>
        </w:tc>
      </w:tr>
      <w:tr w:rsidR="008733AB" w:rsidRPr="000F4B8C" w14:paraId="32FE381B" w14:textId="77777777" w:rsidTr="004211E8">
        <w:trPr>
          <w:trHeight w:val="2381"/>
        </w:trPr>
        <w:tc>
          <w:tcPr>
            <w:tcW w:w="6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AC36035"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4EABC4"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[Conceptual knowledge, Analyze]</w:t>
            </w:r>
          </w:p>
          <w:p w14:paraId="1920683B"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analyse, and apply the basic concept of a given topic in a project/ a research</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B4B53BD"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basic principle and applications of a given topic in self-project subject - 12 (Study case 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D824E4" w14:textId="77777777" w:rsidR="008733AB" w:rsidRPr="000F4B8C" w:rsidRDefault="008733AB"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0C379C"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(2x50”)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B7FF0F" w14:textId="633A8EC3" w:rsidR="008733AB" w:rsidRPr="000F4B8C" w:rsidRDefault="008733AB" w:rsidP="004211E8">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(The concept and basic principle of a given topic );</w:t>
            </w:r>
          </w:p>
          <w:p w14:paraId="42C0928E" w14:textId="77777777" w:rsidR="008733AB" w:rsidRPr="000F4B8C" w:rsidRDefault="008733A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 Analysing and  Applying  in study case, in self-project, presented per person (Tugas Besar)</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0C31C96" w14:textId="77777777" w:rsidR="008733AB" w:rsidRPr="000F4B8C" w:rsidRDefault="008733A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2C9FE1"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20%</w:t>
            </w:r>
          </w:p>
        </w:tc>
      </w:tr>
      <w:tr w:rsidR="008733AB" w:rsidRPr="000F4B8C" w14:paraId="1D796E0F" w14:textId="77777777" w:rsidTr="008733AB">
        <w:trPr>
          <w:trHeight w:val="360"/>
        </w:trPr>
        <w:tc>
          <w:tcPr>
            <w:tcW w:w="6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DBB3494"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657"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9785027" w14:textId="46D10856" w:rsidR="008733AB" w:rsidRPr="000F4B8C" w:rsidRDefault="008733AB"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7A7DA96" w14:textId="77777777" w:rsidR="008733AB" w:rsidRPr="000F4B8C" w:rsidRDefault="008733A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20%</w:t>
            </w:r>
          </w:p>
        </w:tc>
      </w:tr>
    </w:tbl>
    <w:p w14:paraId="567FE674" w14:textId="77777777" w:rsidR="008733AB" w:rsidRPr="000F4B8C" w:rsidRDefault="008733AB" w:rsidP="00D2775A">
      <w:pPr>
        <w:spacing w:after="120" w:line="276" w:lineRule="auto"/>
        <w:rPr>
          <w:rFonts w:asciiTheme="majorBidi" w:hAnsiTheme="majorBidi" w:cstheme="majorBidi"/>
          <w:sz w:val="24"/>
          <w:szCs w:val="24"/>
        </w:rPr>
      </w:pPr>
    </w:p>
    <w:p w14:paraId="03AA0910" w14:textId="17BA9DD7" w:rsidR="008733AB" w:rsidRPr="000F4B8C" w:rsidRDefault="008733AB"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3948"/>
      </w:tblGrid>
      <w:tr w:rsidR="008733AB" w:rsidRPr="000F4B8C" w14:paraId="23BCD56E" w14:textId="77777777" w:rsidTr="008733AB">
        <w:tc>
          <w:tcPr>
            <w:tcW w:w="13948" w:type="dxa"/>
          </w:tcPr>
          <w:p w14:paraId="112F7332" w14:textId="77777777" w:rsidR="008733AB" w:rsidRPr="000F4B8C" w:rsidRDefault="008733AB" w:rsidP="00D2775A">
            <w:pPr>
              <w:pStyle w:val="ListParagraph"/>
              <w:numPr>
                <w:ilvl w:val="3"/>
                <w:numId w:val="28"/>
              </w:numPr>
              <w:spacing w:after="120" w:line="276" w:lineRule="auto"/>
              <w:ind w:left="447"/>
              <w:rPr>
                <w:rFonts w:asciiTheme="majorBidi" w:hAnsiTheme="majorBidi" w:cstheme="majorBidi"/>
                <w:sz w:val="24"/>
                <w:szCs w:val="24"/>
              </w:rPr>
            </w:pPr>
            <w:r w:rsidRPr="000F4B8C">
              <w:rPr>
                <w:rFonts w:asciiTheme="majorBidi" w:hAnsiTheme="majorBidi" w:cstheme="majorBidi"/>
                <w:sz w:val="24"/>
                <w:szCs w:val="24"/>
              </w:rPr>
              <w:lastRenderedPageBreak/>
              <w:t>Telford, WM; Geldart, L.P; Sheriff, RE, 1998, Applied Geophysics, Cambridge Univ Press, Cambridge.</w:t>
            </w:r>
          </w:p>
          <w:p w14:paraId="5C3F1DAE" w14:textId="77777777" w:rsidR="008733AB" w:rsidRPr="000F4B8C" w:rsidRDefault="008733AB" w:rsidP="00D2775A">
            <w:pPr>
              <w:pStyle w:val="ListParagraph"/>
              <w:numPr>
                <w:ilvl w:val="3"/>
                <w:numId w:val="28"/>
              </w:numPr>
              <w:spacing w:after="120" w:line="276" w:lineRule="auto"/>
              <w:ind w:left="447"/>
              <w:rPr>
                <w:rFonts w:asciiTheme="majorBidi" w:hAnsiTheme="majorBidi" w:cstheme="majorBidi"/>
                <w:sz w:val="24"/>
                <w:szCs w:val="24"/>
              </w:rPr>
            </w:pPr>
            <w:r w:rsidRPr="000F4B8C">
              <w:rPr>
                <w:rFonts w:asciiTheme="majorBidi" w:hAnsiTheme="majorBidi" w:cstheme="majorBidi"/>
                <w:sz w:val="24"/>
                <w:szCs w:val="24"/>
              </w:rPr>
              <w:t>Geophysics Journal and Near-Surface Geophysics Journal</w:t>
            </w:r>
          </w:p>
          <w:p w14:paraId="0A64B203" w14:textId="77777777" w:rsidR="008733AB" w:rsidRPr="000F4B8C" w:rsidRDefault="008733AB" w:rsidP="00D2775A">
            <w:pPr>
              <w:pStyle w:val="ListParagraph"/>
              <w:numPr>
                <w:ilvl w:val="3"/>
                <w:numId w:val="28"/>
              </w:numPr>
              <w:spacing w:after="120" w:line="276" w:lineRule="auto"/>
              <w:ind w:left="447"/>
              <w:rPr>
                <w:rFonts w:asciiTheme="majorBidi" w:hAnsiTheme="majorBidi" w:cstheme="majorBidi"/>
                <w:sz w:val="24"/>
                <w:szCs w:val="24"/>
              </w:rPr>
            </w:pPr>
            <w:r w:rsidRPr="000F4B8C">
              <w:rPr>
                <w:rFonts w:asciiTheme="majorBidi" w:hAnsiTheme="majorBidi" w:cstheme="majorBidi"/>
                <w:sz w:val="24"/>
                <w:szCs w:val="24"/>
              </w:rPr>
              <w:t>Geothermal Journal</w:t>
            </w:r>
          </w:p>
          <w:p w14:paraId="4C95A3E1" w14:textId="5CEA5032" w:rsidR="008733AB" w:rsidRPr="000F4B8C" w:rsidRDefault="008733AB" w:rsidP="00D2775A">
            <w:pPr>
              <w:pStyle w:val="ListParagraph"/>
              <w:numPr>
                <w:ilvl w:val="3"/>
                <w:numId w:val="28"/>
              </w:numPr>
              <w:spacing w:after="120" w:line="276" w:lineRule="auto"/>
              <w:ind w:left="447"/>
              <w:rPr>
                <w:rFonts w:asciiTheme="majorBidi" w:hAnsiTheme="majorBidi" w:cstheme="majorBidi"/>
                <w:sz w:val="24"/>
                <w:szCs w:val="24"/>
              </w:rPr>
            </w:pPr>
            <w:r w:rsidRPr="000F4B8C">
              <w:rPr>
                <w:rFonts w:asciiTheme="majorBidi" w:hAnsiTheme="majorBidi" w:cstheme="majorBidi"/>
                <w:sz w:val="24"/>
                <w:szCs w:val="24"/>
              </w:rPr>
              <w:t>SPE Journal</w:t>
            </w:r>
          </w:p>
        </w:tc>
      </w:tr>
    </w:tbl>
    <w:p w14:paraId="61F8C190" w14:textId="00D19767" w:rsidR="008733AB" w:rsidRPr="000F4B8C" w:rsidRDefault="008733AB" w:rsidP="00D2775A">
      <w:pPr>
        <w:spacing w:line="276" w:lineRule="auto"/>
        <w:rPr>
          <w:rFonts w:asciiTheme="majorBidi" w:hAnsiTheme="majorBidi" w:cstheme="majorBidi"/>
          <w:b/>
          <w:sz w:val="24"/>
          <w:szCs w:val="24"/>
        </w:rPr>
      </w:pPr>
    </w:p>
    <w:p w14:paraId="31CF7B04" w14:textId="77777777" w:rsidR="008733AB" w:rsidRPr="000F4B8C" w:rsidRDefault="008733AB" w:rsidP="00D2775A">
      <w:pPr>
        <w:spacing w:line="276" w:lineRule="auto"/>
        <w:rPr>
          <w:rFonts w:asciiTheme="majorBidi" w:hAnsiTheme="majorBidi" w:cstheme="majorBidi"/>
          <w:sz w:val="24"/>
          <w:szCs w:val="24"/>
        </w:rPr>
      </w:pPr>
    </w:p>
    <w:p w14:paraId="07B683EB" w14:textId="6D45FACC" w:rsidR="00FB28CB" w:rsidRPr="000F4B8C" w:rsidRDefault="00FB28CB" w:rsidP="00D2775A">
      <w:pPr>
        <w:spacing w:line="276" w:lineRule="auto"/>
        <w:rPr>
          <w:rFonts w:asciiTheme="majorBidi" w:hAnsiTheme="majorBidi" w:cstheme="majorBidi"/>
          <w:bCs/>
          <w:sz w:val="24"/>
          <w:szCs w:val="24"/>
        </w:rPr>
      </w:pPr>
    </w:p>
    <w:p w14:paraId="30B35F11" w14:textId="6F10D3B0" w:rsidR="008733AB" w:rsidRDefault="008733AB" w:rsidP="00D2775A">
      <w:pPr>
        <w:spacing w:line="276" w:lineRule="auto"/>
        <w:rPr>
          <w:rFonts w:asciiTheme="majorBidi" w:hAnsiTheme="majorBidi" w:cstheme="majorBidi"/>
          <w:bCs/>
          <w:sz w:val="24"/>
          <w:szCs w:val="24"/>
        </w:rPr>
      </w:pPr>
    </w:p>
    <w:p w14:paraId="7395FFA5" w14:textId="5C7D4EC2" w:rsidR="004211E8" w:rsidRDefault="004211E8" w:rsidP="00D2775A">
      <w:pPr>
        <w:spacing w:line="276" w:lineRule="auto"/>
        <w:rPr>
          <w:rFonts w:asciiTheme="majorBidi" w:hAnsiTheme="majorBidi" w:cstheme="majorBidi"/>
          <w:bCs/>
          <w:sz w:val="24"/>
          <w:szCs w:val="24"/>
        </w:rPr>
      </w:pPr>
    </w:p>
    <w:p w14:paraId="4E433F05" w14:textId="04D574CB" w:rsidR="004211E8" w:rsidRDefault="004211E8" w:rsidP="00D2775A">
      <w:pPr>
        <w:spacing w:line="276" w:lineRule="auto"/>
        <w:rPr>
          <w:rFonts w:asciiTheme="majorBidi" w:hAnsiTheme="majorBidi" w:cstheme="majorBidi"/>
          <w:bCs/>
          <w:sz w:val="24"/>
          <w:szCs w:val="24"/>
        </w:rPr>
      </w:pPr>
    </w:p>
    <w:p w14:paraId="0BEE3849" w14:textId="4CF20643" w:rsidR="004211E8" w:rsidRDefault="004211E8" w:rsidP="00D2775A">
      <w:pPr>
        <w:spacing w:line="276" w:lineRule="auto"/>
        <w:rPr>
          <w:rFonts w:asciiTheme="majorBidi" w:hAnsiTheme="majorBidi" w:cstheme="majorBidi"/>
          <w:bCs/>
          <w:sz w:val="24"/>
          <w:szCs w:val="24"/>
        </w:rPr>
      </w:pPr>
    </w:p>
    <w:p w14:paraId="7BE70596" w14:textId="77777777" w:rsidR="004211E8" w:rsidRPr="000F4B8C" w:rsidRDefault="004211E8" w:rsidP="00D2775A">
      <w:pPr>
        <w:spacing w:line="276" w:lineRule="auto"/>
        <w:rPr>
          <w:rFonts w:asciiTheme="majorBidi" w:hAnsiTheme="majorBidi" w:cstheme="majorBidi"/>
          <w:bCs/>
          <w:sz w:val="24"/>
          <w:szCs w:val="24"/>
        </w:rPr>
      </w:pPr>
    </w:p>
    <w:p w14:paraId="442F4B36" w14:textId="65652CDC" w:rsidR="008733AB" w:rsidRPr="000F4B8C" w:rsidRDefault="008733AB" w:rsidP="00D2775A">
      <w:pPr>
        <w:spacing w:line="276" w:lineRule="auto"/>
        <w:rPr>
          <w:rFonts w:asciiTheme="majorBidi" w:hAnsiTheme="majorBidi" w:cstheme="majorBidi"/>
          <w:bCs/>
          <w:sz w:val="24"/>
          <w:szCs w:val="24"/>
        </w:rPr>
      </w:pPr>
    </w:p>
    <w:tbl>
      <w:tblPr>
        <w:tblStyle w:val="TableGrid"/>
        <w:tblW w:w="14575" w:type="dxa"/>
        <w:tblLayout w:type="fixed"/>
        <w:tblLook w:val="04A0" w:firstRow="1" w:lastRow="0" w:firstColumn="1" w:lastColumn="0" w:noHBand="0" w:noVBand="1"/>
      </w:tblPr>
      <w:tblGrid>
        <w:gridCol w:w="2785"/>
        <w:gridCol w:w="11790"/>
      </w:tblGrid>
      <w:tr w:rsidR="008733AB" w:rsidRPr="000F4B8C" w14:paraId="24F62AA4" w14:textId="77777777" w:rsidTr="008733AB">
        <w:tc>
          <w:tcPr>
            <w:tcW w:w="2785" w:type="dxa"/>
            <w:shd w:val="clear" w:color="auto" w:fill="BFBFBF" w:themeFill="background1" w:themeFillShade="BF"/>
          </w:tcPr>
          <w:p w14:paraId="3A9F985B"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17A4B66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8733AB" w:rsidRPr="000F4B8C" w14:paraId="56E55BDA" w14:textId="77777777" w:rsidTr="008733AB">
        <w:tc>
          <w:tcPr>
            <w:tcW w:w="2785" w:type="dxa"/>
            <w:shd w:val="clear" w:color="auto" w:fill="BFBFBF" w:themeFill="background1" w:themeFillShade="BF"/>
          </w:tcPr>
          <w:p w14:paraId="12CEA947"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1D40B826" w14:textId="68EC626D" w:rsidR="008733AB" w:rsidRPr="000F4B8C" w:rsidRDefault="008733A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Data Analysis Well Log</w:t>
            </w:r>
          </w:p>
        </w:tc>
      </w:tr>
      <w:tr w:rsidR="008733AB" w:rsidRPr="000F4B8C" w14:paraId="447F80BC" w14:textId="77777777" w:rsidTr="008733AB">
        <w:tc>
          <w:tcPr>
            <w:tcW w:w="2785" w:type="dxa"/>
            <w:shd w:val="clear" w:color="auto" w:fill="BFBFBF" w:themeFill="background1" w:themeFillShade="BF"/>
          </w:tcPr>
          <w:p w14:paraId="38019010"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2F0095CC" w14:textId="77777777" w:rsidR="008733AB" w:rsidRPr="000F4B8C" w:rsidRDefault="008733A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RF184622</w:t>
            </w:r>
          </w:p>
        </w:tc>
      </w:tr>
      <w:tr w:rsidR="008733AB" w:rsidRPr="000F4B8C" w14:paraId="497AC34C" w14:textId="77777777" w:rsidTr="008733AB">
        <w:tc>
          <w:tcPr>
            <w:tcW w:w="2785" w:type="dxa"/>
            <w:shd w:val="clear" w:color="auto" w:fill="BFBFBF" w:themeFill="background1" w:themeFillShade="BF"/>
          </w:tcPr>
          <w:p w14:paraId="6A7A8D07"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7A81327C" w14:textId="77777777" w:rsidR="008733AB" w:rsidRPr="000F4B8C" w:rsidRDefault="008733A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 (Six)</w:t>
            </w:r>
          </w:p>
        </w:tc>
      </w:tr>
      <w:tr w:rsidR="008733AB" w:rsidRPr="000F4B8C" w14:paraId="6D1C4CB0" w14:textId="77777777" w:rsidTr="008733AB">
        <w:tc>
          <w:tcPr>
            <w:tcW w:w="2785" w:type="dxa"/>
            <w:shd w:val="clear" w:color="auto" w:fill="BFBFBF" w:themeFill="background1" w:themeFillShade="BF"/>
          </w:tcPr>
          <w:p w14:paraId="05A30504"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5A042C17" w14:textId="77777777" w:rsidR="008733AB" w:rsidRPr="000F4B8C" w:rsidRDefault="008733A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4 SKS (T:3, P:1)</w:t>
            </w:r>
          </w:p>
        </w:tc>
      </w:tr>
      <w:tr w:rsidR="008733AB" w:rsidRPr="000F4B8C" w14:paraId="2F40408F" w14:textId="77777777" w:rsidTr="008733AB">
        <w:tc>
          <w:tcPr>
            <w:tcW w:w="2785" w:type="dxa"/>
            <w:shd w:val="clear" w:color="auto" w:fill="BFBFBF" w:themeFill="background1" w:themeFillShade="BF"/>
          </w:tcPr>
          <w:p w14:paraId="71B6F013"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1224F7B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Firman Syaifuddin, S.Si., M.T.</w:t>
            </w:r>
          </w:p>
        </w:tc>
      </w:tr>
    </w:tbl>
    <w:p w14:paraId="4EF98B4F" w14:textId="77777777" w:rsidR="008733AB" w:rsidRPr="000F4B8C" w:rsidRDefault="008733A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257"/>
        <w:gridCol w:w="850"/>
        <w:gridCol w:w="8768"/>
      </w:tblGrid>
      <w:tr w:rsidR="008733AB" w:rsidRPr="000F4B8C" w14:paraId="51A36C13" w14:textId="77777777" w:rsidTr="008733AB">
        <w:tc>
          <w:tcPr>
            <w:tcW w:w="2700" w:type="dxa"/>
            <w:shd w:val="clear" w:color="auto" w:fill="BFBFBF" w:themeFill="background1" w:themeFillShade="BF"/>
          </w:tcPr>
          <w:p w14:paraId="56623BFA"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11A3BD5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Logging</w:t>
            </w:r>
          </w:p>
        </w:tc>
      </w:tr>
      <w:tr w:rsidR="008733AB" w:rsidRPr="000F4B8C" w14:paraId="47D3CAF6" w14:textId="77777777" w:rsidTr="008733AB">
        <w:tc>
          <w:tcPr>
            <w:tcW w:w="2700" w:type="dxa"/>
            <w:vMerge w:val="restart"/>
            <w:shd w:val="clear" w:color="auto" w:fill="BFBFBF" w:themeFill="background1" w:themeFillShade="BF"/>
          </w:tcPr>
          <w:p w14:paraId="0575FAF5"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257" w:type="dxa"/>
          </w:tcPr>
          <w:p w14:paraId="1A294B9E"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50" w:type="dxa"/>
          </w:tcPr>
          <w:p w14:paraId="3D46B23B"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768" w:type="dxa"/>
          </w:tcPr>
          <w:p w14:paraId="5C30665C" w14:textId="77777777" w:rsidR="008733AB" w:rsidRPr="000F4B8C" w:rsidRDefault="008733A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8733AB" w:rsidRPr="000F4B8C" w14:paraId="5211E8F1" w14:textId="77777777" w:rsidTr="008733AB">
        <w:tc>
          <w:tcPr>
            <w:tcW w:w="2700" w:type="dxa"/>
            <w:vMerge/>
            <w:shd w:val="clear" w:color="auto" w:fill="BFBFBF" w:themeFill="background1" w:themeFillShade="BF"/>
          </w:tcPr>
          <w:p w14:paraId="231E1CA8"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val="restart"/>
          </w:tcPr>
          <w:p w14:paraId="553E11FA"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50" w:type="dxa"/>
          </w:tcPr>
          <w:p w14:paraId="49447F75"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768" w:type="dxa"/>
          </w:tcPr>
          <w:p w14:paraId="63DA8AF6" w14:textId="77777777" w:rsidR="008733AB" w:rsidRPr="000F4B8C" w:rsidRDefault="008733AB"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8733AB" w:rsidRPr="000F4B8C" w14:paraId="6E4DE4EC" w14:textId="77777777" w:rsidTr="008733AB">
        <w:tc>
          <w:tcPr>
            <w:tcW w:w="2700" w:type="dxa"/>
            <w:vMerge/>
            <w:shd w:val="clear" w:color="auto" w:fill="BFBFBF" w:themeFill="background1" w:themeFillShade="BF"/>
          </w:tcPr>
          <w:p w14:paraId="14223CC5"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00821588"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1980AC38"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768" w:type="dxa"/>
          </w:tcPr>
          <w:p w14:paraId="785BA174" w14:textId="77777777" w:rsidR="008733AB" w:rsidRPr="000F4B8C" w:rsidRDefault="008733AB"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8733AB" w:rsidRPr="000F4B8C" w14:paraId="69A78DF7" w14:textId="77777777" w:rsidTr="008733AB">
        <w:tc>
          <w:tcPr>
            <w:tcW w:w="2700" w:type="dxa"/>
            <w:vMerge/>
            <w:shd w:val="clear" w:color="auto" w:fill="BFBFBF" w:themeFill="background1" w:themeFillShade="BF"/>
          </w:tcPr>
          <w:p w14:paraId="3D542B0B"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610421D5"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7692C43D"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8768" w:type="dxa"/>
          </w:tcPr>
          <w:p w14:paraId="777F4C85" w14:textId="77777777" w:rsidR="008733AB" w:rsidRPr="000F4B8C" w:rsidRDefault="008733AB"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8733AB" w:rsidRPr="000F4B8C" w14:paraId="76F5693E" w14:textId="77777777" w:rsidTr="008733AB">
        <w:tc>
          <w:tcPr>
            <w:tcW w:w="2700" w:type="dxa"/>
            <w:vMerge/>
            <w:shd w:val="clear" w:color="auto" w:fill="BFBFBF" w:themeFill="background1" w:themeFillShade="BF"/>
          </w:tcPr>
          <w:p w14:paraId="5BFE1C1D"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val="restart"/>
          </w:tcPr>
          <w:p w14:paraId="3E89672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3846AB6B"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0A2AEB76"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w:t>
            </w:r>
          </w:p>
        </w:tc>
        <w:tc>
          <w:tcPr>
            <w:tcW w:w="8768" w:type="dxa"/>
          </w:tcPr>
          <w:p w14:paraId="2B97BB33" w14:textId="77777777" w:rsidR="008733AB" w:rsidRPr="000F4B8C" w:rsidRDefault="008733A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8733AB" w:rsidRPr="000F4B8C" w14:paraId="641B2D60" w14:textId="77777777" w:rsidTr="008733AB">
        <w:tc>
          <w:tcPr>
            <w:tcW w:w="2700" w:type="dxa"/>
            <w:vMerge/>
            <w:shd w:val="clear" w:color="auto" w:fill="BFBFBF" w:themeFill="background1" w:themeFillShade="BF"/>
          </w:tcPr>
          <w:p w14:paraId="3FD367EF"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2C4711C5"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3D817328"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8768" w:type="dxa"/>
          </w:tcPr>
          <w:p w14:paraId="2A2B8F0A" w14:textId="77777777" w:rsidR="008733AB" w:rsidRPr="000F4B8C" w:rsidRDefault="008733AB"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8733AB" w:rsidRPr="000F4B8C" w14:paraId="6DF9F323" w14:textId="77777777" w:rsidTr="008733AB">
        <w:tc>
          <w:tcPr>
            <w:tcW w:w="2700" w:type="dxa"/>
            <w:vMerge/>
            <w:shd w:val="clear" w:color="auto" w:fill="BFBFBF" w:themeFill="background1" w:themeFillShade="BF"/>
          </w:tcPr>
          <w:p w14:paraId="01A8A54E"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3DDA4441"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79793DD0"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8768" w:type="dxa"/>
          </w:tcPr>
          <w:p w14:paraId="3B4555D0" w14:textId="77777777" w:rsidR="008733AB" w:rsidRPr="000F4B8C" w:rsidRDefault="008733AB"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natural phenomenon;</w:t>
            </w:r>
          </w:p>
        </w:tc>
      </w:tr>
      <w:tr w:rsidR="008733AB" w:rsidRPr="000F4B8C" w14:paraId="07D45475" w14:textId="77777777" w:rsidTr="008733AB">
        <w:tc>
          <w:tcPr>
            <w:tcW w:w="2700" w:type="dxa"/>
            <w:vMerge/>
            <w:shd w:val="clear" w:color="auto" w:fill="BFBFBF" w:themeFill="background1" w:themeFillShade="BF"/>
          </w:tcPr>
          <w:p w14:paraId="28F1791B"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52BFD028"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23A17616"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768" w:type="dxa"/>
          </w:tcPr>
          <w:p w14:paraId="043BDE85" w14:textId="77777777" w:rsidR="008733AB" w:rsidRPr="000F4B8C" w:rsidRDefault="008733AB"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geophysics engineering in deep;</w:t>
            </w:r>
          </w:p>
        </w:tc>
      </w:tr>
      <w:tr w:rsidR="008733AB" w:rsidRPr="000F4B8C" w14:paraId="00A47EEA" w14:textId="77777777" w:rsidTr="008733AB">
        <w:tc>
          <w:tcPr>
            <w:tcW w:w="2700" w:type="dxa"/>
            <w:vMerge/>
            <w:shd w:val="clear" w:color="auto" w:fill="BFBFBF" w:themeFill="background1" w:themeFillShade="BF"/>
          </w:tcPr>
          <w:p w14:paraId="77B8D28F"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0872B1C9"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331B2CFC"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8768" w:type="dxa"/>
          </w:tcPr>
          <w:p w14:paraId="34998588" w14:textId="77777777" w:rsidR="008733AB" w:rsidRPr="000F4B8C" w:rsidRDefault="008733AB"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8733AB" w:rsidRPr="000F4B8C" w14:paraId="2F7CD341" w14:textId="77777777" w:rsidTr="008733AB">
        <w:tc>
          <w:tcPr>
            <w:tcW w:w="2700" w:type="dxa"/>
            <w:vMerge/>
            <w:shd w:val="clear" w:color="auto" w:fill="BFBFBF" w:themeFill="background1" w:themeFillShade="BF"/>
          </w:tcPr>
          <w:p w14:paraId="41A57594"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039C8CCE"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27D27834"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3.8</w:t>
            </w:r>
          </w:p>
        </w:tc>
        <w:tc>
          <w:tcPr>
            <w:tcW w:w="8768" w:type="dxa"/>
          </w:tcPr>
          <w:p w14:paraId="505A33AA" w14:textId="77777777" w:rsidR="008733AB" w:rsidRPr="000F4B8C" w:rsidRDefault="008733AB"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principle and methods of mapping application that required in general geophysical engineering work;</w:t>
            </w:r>
          </w:p>
        </w:tc>
      </w:tr>
      <w:tr w:rsidR="008733AB" w:rsidRPr="000F4B8C" w14:paraId="3A5313D2" w14:textId="77777777" w:rsidTr="008733AB">
        <w:tc>
          <w:tcPr>
            <w:tcW w:w="2700" w:type="dxa"/>
            <w:vMerge/>
            <w:shd w:val="clear" w:color="auto" w:fill="BFBFBF" w:themeFill="background1" w:themeFillShade="BF"/>
          </w:tcPr>
          <w:p w14:paraId="62C13DED"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2A719AB8"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634954B7"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3.9</w:t>
            </w:r>
          </w:p>
        </w:tc>
        <w:tc>
          <w:tcPr>
            <w:tcW w:w="8768" w:type="dxa"/>
          </w:tcPr>
          <w:p w14:paraId="0F43E273" w14:textId="77777777" w:rsidR="008733AB" w:rsidRPr="000F4B8C" w:rsidRDefault="008733AB"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the principles of quality assurance in general in geophysics engineering work;</w:t>
            </w:r>
          </w:p>
        </w:tc>
      </w:tr>
      <w:tr w:rsidR="008733AB" w:rsidRPr="000F4B8C" w14:paraId="02881BFE" w14:textId="77777777" w:rsidTr="008733AB">
        <w:tc>
          <w:tcPr>
            <w:tcW w:w="2700" w:type="dxa"/>
            <w:vMerge/>
            <w:shd w:val="clear" w:color="auto" w:fill="BFBFBF" w:themeFill="background1" w:themeFillShade="BF"/>
          </w:tcPr>
          <w:p w14:paraId="202C220D"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5823207E"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56A25E75"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768" w:type="dxa"/>
          </w:tcPr>
          <w:p w14:paraId="2E0EA2CB" w14:textId="77777777" w:rsidR="008733AB" w:rsidRPr="000F4B8C" w:rsidRDefault="008733AB" w:rsidP="00D2775A">
            <w:pPr>
              <w:spacing w:before="120" w:after="120" w:line="276" w:lineRule="auto"/>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8733AB" w:rsidRPr="000F4B8C" w14:paraId="565624BA" w14:textId="77777777" w:rsidTr="008733AB">
        <w:tc>
          <w:tcPr>
            <w:tcW w:w="2700" w:type="dxa"/>
            <w:vMerge/>
            <w:shd w:val="clear" w:color="auto" w:fill="BFBFBF" w:themeFill="background1" w:themeFillShade="BF"/>
          </w:tcPr>
          <w:p w14:paraId="3AA6955F"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23BD3CE6"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2DD616CD"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3.11</w:t>
            </w:r>
          </w:p>
          <w:p w14:paraId="093588BF" w14:textId="77777777" w:rsidR="008733AB" w:rsidRPr="000F4B8C" w:rsidRDefault="008733AB" w:rsidP="00D2775A">
            <w:pPr>
              <w:spacing w:before="120" w:after="120" w:line="276" w:lineRule="auto"/>
              <w:jc w:val="center"/>
              <w:rPr>
                <w:rFonts w:asciiTheme="majorBidi" w:hAnsiTheme="majorBidi" w:cstheme="majorBidi"/>
                <w:sz w:val="24"/>
                <w:szCs w:val="24"/>
              </w:rPr>
            </w:pPr>
          </w:p>
        </w:tc>
        <w:tc>
          <w:tcPr>
            <w:tcW w:w="8768" w:type="dxa"/>
          </w:tcPr>
          <w:p w14:paraId="65CBCBCB" w14:textId="77777777" w:rsidR="008733AB" w:rsidRPr="000F4B8C" w:rsidRDefault="008733AB"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factual knowledge of current principles and issues in economic, socio-cultural and ecological issues in general that have an influence on the field of geophysics engineering;</w:t>
            </w:r>
          </w:p>
        </w:tc>
      </w:tr>
      <w:tr w:rsidR="008733AB" w:rsidRPr="000F4B8C" w14:paraId="7DAE7ABB" w14:textId="77777777" w:rsidTr="008733AB">
        <w:tc>
          <w:tcPr>
            <w:tcW w:w="2700" w:type="dxa"/>
            <w:vMerge/>
            <w:shd w:val="clear" w:color="auto" w:fill="BFBFBF" w:themeFill="background1" w:themeFillShade="BF"/>
          </w:tcPr>
          <w:p w14:paraId="41CBE8AF"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46AA57BE"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0FF4E985"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3.14</w:t>
            </w:r>
          </w:p>
        </w:tc>
        <w:tc>
          <w:tcPr>
            <w:tcW w:w="8768" w:type="dxa"/>
          </w:tcPr>
          <w:p w14:paraId="41AF5075" w14:textId="77777777" w:rsidR="008733AB" w:rsidRPr="000F4B8C" w:rsidRDefault="008733AB"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general concepts, principles, and techniques of effective communication orally and in writing for specific purposes in general; and</w:t>
            </w:r>
          </w:p>
        </w:tc>
      </w:tr>
      <w:tr w:rsidR="008733AB" w:rsidRPr="000F4B8C" w14:paraId="16FA5667" w14:textId="77777777" w:rsidTr="008733AB">
        <w:tc>
          <w:tcPr>
            <w:tcW w:w="2700" w:type="dxa"/>
            <w:vMerge/>
            <w:shd w:val="clear" w:color="auto" w:fill="BFBFBF" w:themeFill="background1" w:themeFillShade="BF"/>
          </w:tcPr>
          <w:p w14:paraId="29A75D28"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14AD9FE0" w14:textId="77777777" w:rsidR="008733AB" w:rsidRPr="000F4B8C" w:rsidRDefault="008733AB" w:rsidP="00D2775A">
            <w:pPr>
              <w:spacing w:line="276" w:lineRule="auto"/>
              <w:rPr>
                <w:rFonts w:asciiTheme="majorBidi" w:hAnsiTheme="majorBidi" w:cstheme="majorBidi"/>
                <w:b/>
                <w:sz w:val="24"/>
                <w:szCs w:val="24"/>
              </w:rPr>
            </w:pPr>
          </w:p>
        </w:tc>
        <w:tc>
          <w:tcPr>
            <w:tcW w:w="850" w:type="dxa"/>
          </w:tcPr>
          <w:p w14:paraId="63DB0DC5"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3.15</w:t>
            </w:r>
          </w:p>
        </w:tc>
        <w:tc>
          <w:tcPr>
            <w:tcW w:w="8768" w:type="dxa"/>
          </w:tcPr>
          <w:p w14:paraId="65AC1DA6" w14:textId="77777777" w:rsidR="008733AB" w:rsidRPr="000F4B8C" w:rsidRDefault="008733AB"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factual knowledge about the development of cutting-edge technology and advanced materials in the field of geophysical engineering in deep</w:t>
            </w:r>
          </w:p>
        </w:tc>
      </w:tr>
      <w:tr w:rsidR="008733AB" w:rsidRPr="000F4B8C" w14:paraId="232A7537" w14:textId="77777777" w:rsidTr="008733AB">
        <w:tc>
          <w:tcPr>
            <w:tcW w:w="2700" w:type="dxa"/>
            <w:vMerge/>
            <w:shd w:val="clear" w:color="auto" w:fill="BFBFBF" w:themeFill="background1" w:themeFillShade="BF"/>
          </w:tcPr>
          <w:p w14:paraId="1CD172E1"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val="restart"/>
          </w:tcPr>
          <w:p w14:paraId="2A30E3D4"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50" w:type="dxa"/>
          </w:tcPr>
          <w:p w14:paraId="30A0F76F"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768" w:type="dxa"/>
          </w:tcPr>
          <w:p w14:paraId="2A4138BD" w14:textId="77777777" w:rsidR="008733AB" w:rsidRPr="000F4B8C" w:rsidRDefault="008733AB" w:rsidP="00D2775A">
            <w:pPr>
              <w:spacing w:line="276" w:lineRule="auto"/>
              <w:ind w:right="397"/>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8733AB" w:rsidRPr="000F4B8C" w14:paraId="02894E98" w14:textId="77777777" w:rsidTr="008733AB">
        <w:tc>
          <w:tcPr>
            <w:tcW w:w="2700" w:type="dxa"/>
            <w:vMerge/>
            <w:shd w:val="clear" w:color="auto" w:fill="BFBFBF" w:themeFill="background1" w:themeFillShade="BF"/>
          </w:tcPr>
          <w:p w14:paraId="2EDF8E8E"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516CB3AE" w14:textId="77777777" w:rsidR="008733AB" w:rsidRPr="000F4B8C" w:rsidRDefault="008733AB" w:rsidP="00D2775A">
            <w:pPr>
              <w:spacing w:line="276" w:lineRule="auto"/>
              <w:rPr>
                <w:rFonts w:asciiTheme="majorBidi" w:hAnsiTheme="majorBidi" w:cstheme="majorBidi"/>
                <w:sz w:val="24"/>
                <w:szCs w:val="24"/>
              </w:rPr>
            </w:pPr>
          </w:p>
        </w:tc>
        <w:tc>
          <w:tcPr>
            <w:tcW w:w="850" w:type="dxa"/>
          </w:tcPr>
          <w:p w14:paraId="5235E8BC"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768" w:type="dxa"/>
          </w:tcPr>
          <w:p w14:paraId="792E5BEB" w14:textId="77777777" w:rsidR="008733AB" w:rsidRPr="000F4B8C" w:rsidRDefault="008733A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8733AB" w:rsidRPr="000F4B8C" w14:paraId="5FA0E154" w14:textId="77777777" w:rsidTr="008733AB">
        <w:tc>
          <w:tcPr>
            <w:tcW w:w="2700" w:type="dxa"/>
            <w:vMerge/>
            <w:shd w:val="clear" w:color="auto" w:fill="BFBFBF" w:themeFill="background1" w:themeFillShade="BF"/>
          </w:tcPr>
          <w:p w14:paraId="6898D962"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4AD87F56" w14:textId="77777777" w:rsidR="008733AB" w:rsidRPr="000F4B8C" w:rsidRDefault="008733AB" w:rsidP="00D2775A">
            <w:pPr>
              <w:spacing w:line="276" w:lineRule="auto"/>
              <w:rPr>
                <w:rFonts w:asciiTheme="majorBidi" w:hAnsiTheme="majorBidi" w:cstheme="majorBidi"/>
                <w:sz w:val="24"/>
                <w:szCs w:val="24"/>
              </w:rPr>
            </w:pPr>
          </w:p>
        </w:tc>
        <w:tc>
          <w:tcPr>
            <w:tcW w:w="850" w:type="dxa"/>
          </w:tcPr>
          <w:p w14:paraId="6E99E4F3"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4.3</w:t>
            </w:r>
          </w:p>
        </w:tc>
        <w:tc>
          <w:tcPr>
            <w:tcW w:w="8768" w:type="dxa"/>
          </w:tcPr>
          <w:p w14:paraId="20F12EE6" w14:textId="77777777" w:rsidR="008733AB" w:rsidRPr="000F4B8C" w:rsidRDefault="008733A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conduct research that includes identification, formulation, and analysis of geophysical engineering problems;</w:t>
            </w:r>
          </w:p>
        </w:tc>
      </w:tr>
      <w:tr w:rsidR="008733AB" w:rsidRPr="000F4B8C" w14:paraId="2797350A" w14:textId="77777777" w:rsidTr="008733AB">
        <w:tc>
          <w:tcPr>
            <w:tcW w:w="2700" w:type="dxa"/>
            <w:vMerge/>
            <w:shd w:val="clear" w:color="auto" w:fill="BFBFBF" w:themeFill="background1" w:themeFillShade="BF"/>
          </w:tcPr>
          <w:p w14:paraId="39F14110"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7759CBB7" w14:textId="77777777" w:rsidR="008733AB" w:rsidRPr="000F4B8C" w:rsidRDefault="008733AB" w:rsidP="00D2775A">
            <w:pPr>
              <w:spacing w:line="276" w:lineRule="auto"/>
              <w:rPr>
                <w:rFonts w:asciiTheme="majorBidi" w:hAnsiTheme="majorBidi" w:cstheme="majorBidi"/>
                <w:sz w:val="24"/>
                <w:szCs w:val="24"/>
              </w:rPr>
            </w:pPr>
          </w:p>
        </w:tc>
        <w:tc>
          <w:tcPr>
            <w:tcW w:w="850" w:type="dxa"/>
          </w:tcPr>
          <w:p w14:paraId="4AE92191"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4.4</w:t>
            </w:r>
          </w:p>
        </w:tc>
        <w:tc>
          <w:tcPr>
            <w:tcW w:w="8768" w:type="dxa"/>
          </w:tcPr>
          <w:p w14:paraId="6CB99BB4" w14:textId="77777777" w:rsidR="008733AB" w:rsidRPr="000F4B8C" w:rsidRDefault="008733A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formulate alternative solutions to solve complex geophysical engineering problems by considering economic, health, public safety, cultural, social and environmental factors;</w:t>
            </w:r>
          </w:p>
        </w:tc>
      </w:tr>
      <w:tr w:rsidR="008733AB" w:rsidRPr="000F4B8C" w14:paraId="269615AA" w14:textId="77777777" w:rsidTr="008733AB">
        <w:tc>
          <w:tcPr>
            <w:tcW w:w="2700" w:type="dxa"/>
            <w:vMerge/>
            <w:shd w:val="clear" w:color="auto" w:fill="BFBFBF" w:themeFill="background1" w:themeFillShade="BF"/>
          </w:tcPr>
          <w:p w14:paraId="6EDA82CB"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4FD88E7F" w14:textId="77777777" w:rsidR="008733AB" w:rsidRPr="000F4B8C" w:rsidRDefault="008733AB" w:rsidP="00D2775A">
            <w:pPr>
              <w:spacing w:line="276" w:lineRule="auto"/>
              <w:rPr>
                <w:rFonts w:asciiTheme="majorBidi" w:hAnsiTheme="majorBidi" w:cstheme="majorBidi"/>
                <w:sz w:val="24"/>
                <w:szCs w:val="24"/>
              </w:rPr>
            </w:pPr>
          </w:p>
        </w:tc>
        <w:tc>
          <w:tcPr>
            <w:tcW w:w="850" w:type="dxa"/>
          </w:tcPr>
          <w:p w14:paraId="41DF7594"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4.5</w:t>
            </w:r>
          </w:p>
        </w:tc>
        <w:tc>
          <w:tcPr>
            <w:tcW w:w="8768" w:type="dxa"/>
          </w:tcPr>
          <w:p w14:paraId="34AE87A2" w14:textId="77777777" w:rsidR="008733AB" w:rsidRPr="000F4B8C" w:rsidRDefault="008733A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design systems, processes, and components with an analytical approach and consider technical standards, aspects of performance, reliability, ease of application, sustainability and pay attention to economic, health and public safety, cultural, social and environmental factors;</w:t>
            </w:r>
          </w:p>
        </w:tc>
      </w:tr>
      <w:tr w:rsidR="008733AB" w:rsidRPr="000F4B8C" w14:paraId="5C558D73" w14:textId="77777777" w:rsidTr="008733AB">
        <w:tc>
          <w:tcPr>
            <w:tcW w:w="2700" w:type="dxa"/>
            <w:vMerge/>
            <w:shd w:val="clear" w:color="auto" w:fill="BFBFBF" w:themeFill="background1" w:themeFillShade="BF"/>
          </w:tcPr>
          <w:p w14:paraId="66C9DCFE"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692FEBFD" w14:textId="77777777" w:rsidR="008733AB" w:rsidRPr="000F4B8C" w:rsidRDefault="008733AB" w:rsidP="00D2775A">
            <w:pPr>
              <w:spacing w:line="276" w:lineRule="auto"/>
              <w:rPr>
                <w:rFonts w:asciiTheme="majorBidi" w:hAnsiTheme="majorBidi" w:cstheme="majorBidi"/>
                <w:sz w:val="24"/>
                <w:szCs w:val="24"/>
              </w:rPr>
            </w:pPr>
          </w:p>
        </w:tc>
        <w:tc>
          <w:tcPr>
            <w:tcW w:w="850" w:type="dxa"/>
          </w:tcPr>
          <w:p w14:paraId="6E7D4271"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768" w:type="dxa"/>
          </w:tcPr>
          <w:p w14:paraId="566ADAB7" w14:textId="77777777" w:rsidR="008733AB" w:rsidRPr="000F4B8C" w:rsidRDefault="008733A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8733AB" w:rsidRPr="000F4B8C" w14:paraId="773A4488" w14:textId="77777777" w:rsidTr="008733AB">
        <w:tc>
          <w:tcPr>
            <w:tcW w:w="2700" w:type="dxa"/>
            <w:vMerge/>
            <w:shd w:val="clear" w:color="auto" w:fill="BFBFBF" w:themeFill="background1" w:themeFillShade="BF"/>
          </w:tcPr>
          <w:p w14:paraId="59204EFD"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4783346C" w14:textId="77777777" w:rsidR="008733AB" w:rsidRPr="000F4B8C" w:rsidRDefault="008733AB" w:rsidP="00D2775A">
            <w:pPr>
              <w:spacing w:line="276" w:lineRule="auto"/>
              <w:rPr>
                <w:rFonts w:asciiTheme="majorBidi" w:hAnsiTheme="majorBidi" w:cstheme="majorBidi"/>
                <w:sz w:val="24"/>
                <w:szCs w:val="24"/>
              </w:rPr>
            </w:pPr>
          </w:p>
        </w:tc>
        <w:tc>
          <w:tcPr>
            <w:tcW w:w="850" w:type="dxa"/>
          </w:tcPr>
          <w:p w14:paraId="0F7EFE63"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768" w:type="dxa"/>
          </w:tcPr>
          <w:p w14:paraId="15F1C5B4" w14:textId="77777777" w:rsidR="008733AB" w:rsidRPr="000F4B8C" w:rsidRDefault="008733AB"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8733AB" w:rsidRPr="000F4B8C" w14:paraId="1D73D668" w14:textId="77777777" w:rsidTr="008733AB">
        <w:tc>
          <w:tcPr>
            <w:tcW w:w="2700" w:type="dxa"/>
            <w:vMerge/>
            <w:shd w:val="clear" w:color="auto" w:fill="BFBFBF" w:themeFill="background1" w:themeFillShade="BF"/>
          </w:tcPr>
          <w:p w14:paraId="116413D0" w14:textId="77777777" w:rsidR="008733AB" w:rsidRPr="000F4B8C" w:rsidRDefault="008733AB" w:rsidP="00D2775A">
            <w:pPr>
              <w:spacing w:line="276" w:lineRule="auto"/>
              <w:rPr>
                <w:rFonts w:asciiTheme="majorBidi" w:hAnsiTheme="majorBidi" w:cstheme="majorBidi"/>
                <w:b/>
                <w:sz w:val="24"/>
                <w:szCs w:val="24"/>
              </w:rPr>
            </w:pPr>
          </w:p>
        </w:tc>
        <w:tc>
          <w:tcPr>
            <w:tcW w:w="2257" w:type="dxa"/>
            <w:vMerge/>
          </w:tcPr>
          <w:p w14:paraId="4758D686" w14:textId="77777777" w:rsidR="008733AB" w:rsidRPr="000F4B8C" w:rsidRDefault="008733AB" w:rsidP="00D2775A">
            <w:pPr>
              <w:spacing w:line="276" w:lineRule="auto"/>
              <w:rPr>
                <w:rFonts w:asciiTheme="majorBidi" w:hAnsiTheme="majorBidi" w:cstheme="majorBidi"/>
                <w:sz w:val="24"/>
                <w:szCs w:val="24"/>
              </w:rPr>
            </w:pPr>
          </w:p>
        </w:tc>
        <w:tc>
          <w:tcPr>
            <w:tcW w:w="850" w:type="dxa"/>
          </w:tcPr>
          <w:p w14:paraId="362AA2DB" w14:textId="77777777" w:rsidR="008733AB" w:rsidRPr="000F4B8C" w:rsidRDefault="008733A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8768" w:type="dxa"/>
          </w:tcPr>
          <w:p w14:paraId="1CB66CAC" w14:textId="77777777" w:rsidR="008733AB" w:rsidRPr="000F4B8C" w:rsidRDefault="008733A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8733AB" w:rsidRPr="000F4B8C" w14:paraId="656DA15A" w14:textId="77777777" w:rsidTr="008733AB">
        <w:tc>
          <w:tcPr>
            <w:tcW w:w="2700" w:type="dxa"/>
            <w:shd w:val="clear" w:color="auto" w:fill="BFBFBF" w:themeFill="background1" w:themeFillShade="BF"/>
          </w:tcPr>
          <w:p w14:paraId="7FF5180A"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78A823AD" w14:textId="77777777" w:rsidR="008733AB" w:rsidRPr="000F4B8C" w:rsidRDefault="008733AB" w:rsidP="00D2775A">
            <w:pPr>
              <w:spacing w:line="276" w:lineRule="auto"/>
              <w:contextualSpacing/>
              <w:jc w:val="both"/>
              <w:rPr>
                <w:rFonts w:asciiTheme="majorBidi" w:hAnsiTheme="majorBidi" w:cstheme="majorBidi"/>
                <w:sz w:val="24"/>
                <w:szCs w:val="24"/>
              </w:rPr>
            </w:pPr>
            <w:r w:rsidRPr="000F4B8C">
              <w:rPr>
                <w:rFonts w:asciiTheme="majorBidi" w:hAnsiTheme="majorBidi" w:cstheme="majorBidi"/>
                <w:sz w:val="24"/>
                <w:szCs w:val="24"/>
              </w:rPr>
              <w:t>[C3,P3,A3] Students can understand the basic concepts of formation evaluation, wellbore environment, working principles and measurement of well logging, understanding theories about well log including interpreting well log data, being able to apply the concept of well log for evaluation of formation.</w:t>
            </w:r>
          </w:p>
        </w:tc>
      </w:tr>
    </w:tbl>
    <w:p w14:paraId="39D3DD20" w14:textId="68C58E91" w:rsidR="008733AB" w:rsidRPr="000F4B8C" w:rsidRDefault="008733AB" w:rsidP="00D2775A">
      <w:pPr>
        <w:spacing w:line="276" w:lineRule="auto"/>
        <w:rPr>
          <w:rFonts w:asciiTheme="majorBidi" w:hAnsiTheme="majorBidi" w:cstheme="majorBidi"/>
          <w:sz w:val="24"/>
          <w:szCs w:val="24"/>
        </w:rPr>
      </w:pPr>
    </w:p>
    <w:p w14:paraId="7DFB3141" w14:textId="77777777" w:rsidR="008733AB" w:rsidRPr="000F4B8C" w:rsidRDefault="008733AB"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199"/>
        <w:gridCol w:w="2432"/>
        <w:gridCol w:w="1930"/>
        <w:gridCol w:w="1623"/>
        <w:gridCol w:w="2094"/>
        <w:gridCol w:w="985"/>
      </w:tblGrid>
      <w:tr w:rsidR="008733AB" w:rsidRPr="000F4B8C" w14:paraId="6347D3D4" w14:textId="77777777" w:rsidTr="00C4076B">
        <w:tc>
          <w:tcPr>
            <w:tcW w:w="985" w:type="dxa"/>
            <w:shd w:val="clear" w:color="auto" w:fill="BFBFBF" w:themeFill="background1" w:themeFillShade="BF"/>
          </w:tcPr>
          <w:p w14:paraId="0FD6EFE4"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43BDBA72"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2199" w:type="dxa"/>
            <w:shd w:val="clear" w:color="auto" w:fill="BFBFBF" w:themeFill="background1" w:themeFillShade="BF"/>
          </w:tcPr>
          <w:p w14:paraId="60A67F3A"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432" w:type="dxa"/>
            <w:shd w:val="clear" w:color="auto" w:fill="BFBFBF" w:themeFill="background1" w:themeFillShade="BF"/>
          </w:tcPr>
          <w:p w14:paraId="6E6BCFC6"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390EDADD"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09EF148C"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2094" w:type="dxa"/>
            <w:shd w:val="clear" w:color="auto" w:fill="BFBFBF" w:themeFill="background1" w:themeFillShade="BF"/>
          </w:tcPr>
          <w:p w14:paraId="33F4048B"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985" w:type="dxa"/>
            <w:shd w:val="clear" w:color="auto" w:fill="BFBFBF" w:themeFill="background1" w:themeFillShade="BF"/>
          </w:tcPr>
          <w:p w14:paraId="335F1F7D"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8733AB" w:rsidRPr="000F4B8C" w14:paraId="3DD18355" w14:textId="77777777" w:rsidTr="00C4076B">
        <w:tc>
          <w:tcPr>
            <w:tcW w:w="985" w:type="dxa"/>
            <w:shd w:val="clear" w:color="auto" w:fill="BFBFBF" w:themeFill="background1" w:themeFillShade="BF"/>
          </w:tcPr>
          <w:p w14:paraId="5596488D"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016A2F94"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199" w:type="dxa"/>
            <w:shd w:val="clear" w:color="auto" w:fill="BFBFBF" w:themeFill="background1" w:themeFillShade="BF"/>
          </w:tcPr>
          <w:p w14:paraId="61AFF8E3"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432" w:type="dxa"/>
            <w:shd w:val="clear" w:color="auto" w:fill="BFBFBF" w:themeFill="background1" w:themeFillShade="BF"/>
          </w:tcPr>
          <w:p w14:paraId="36EBF82E"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159CC83E"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3ABAA999"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2094" w:type="dxa"/>
            <w:shd w:val="clear" w:color="auto" w:fill="BFBFBF" w:themeFill="background1" w:themeFillShade="BF"/>
          </w:tcPr>
          <w:p w14:paraId="26091977"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985" w:type="dxa"/>
            <w:shd w:val="clear" w:color="auto" w:fill="BFBFBF" w:themeFill="background1" w:themeFillShade="BF"/>
          </w:tcPr>
          <w:p w14:paraId="4622BDA0"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8733AB" w:rsidRPr="000F4B8C" w14:paraId="1735C94E" w14:textId="77777777" w:rsidTr="00C4076B">
        <w:trPr>
          <w:trHeight w:val="3691"/>
        </w:trPr>
        <w:tc>
          <w:tcPr>
            <w:tcW w:w="985" w:type="dxa"/>
          </w:tcPr>
          <w:p w14:paraId="29A8366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w:t>
            </w:r>
          </w:p>
        </w:tc>
        <w:tc>
          <w:tcPr>
            <w:tcW w:w="2340" w:type="dxa"/>
          </w:tcPr>
          <w:p w14:paraId="353C2E8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60D145A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can understand what will be learned in this lecture, understanding the fundamentals of rock physics parameters</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576A37B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20E840B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08641123" w14:textId="528A04E0" w:rsidR="008733AB" w:rsidRPr="000F4B8C" w:rsidRDefault="008733AB" w:rsidP="00243717">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01F2109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 Introduction to Lecture:</w:t>
            </w:r>
          </w:p>
          <w:p w14:paraId="3E72E5B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Semester Learning Plans</w:t>
            </w:r>
          </w:p>
          <w:p w14:paraId="58E28EA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College Contracts</w:t>
            </w:r>
          </w:p>
          <w:p w14:paraId="06881F0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Scoring system</w:t>
            </w:r>
          </w:p>
          <w:p w14:paraId="2F1AE80C" w14:textId="77777777" w:rsidR="008733AB" w:rsidRPr="000F4B8C" w:rsidRDefault="008733AB" w:rsidP="00D2775A">
            <w:pPr>
              <w:spacing w:line="276" w:lineRule="auto"/>
              <w:rPr>
                <w:rFonts w:asciiTheme="majorBidi" w:hAnsiTheme="majorBidi" w:cstheme="majorBidi"/>
                <w:sz w:val="24"/>
                <w:szCs w:val="24"/>
              </w:rPr>
            </w:pPr>
          </w:p>
          <w:p w14:paraId="3644D70C" w14:textId="1E2840A6"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 Review of rock physics courses (physical parameters of rocks)</w:t>
            </w:r>
          </w:p>
        </w:tc>
        <w:tc>
          <w:tcPr>
            <w:tcW w:w="2432" w:type="dxa"/>
          </w:tcPr>
          <w:p w14:paraId="09FAB42A" w14:textId="77777777" w:rsidR="008733AB" w:rsidRPr="000F4B8C" w:rsidRDefault="008733AB"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71DE69B3" w14:textId="77777777" w:rsidR="008733AB" w:rsidRPr="000F4B8C" w:rsidRDefault="008733AB"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7C89EBF0" w14:textId="77777777" w:rsidR="008733AB" w:rsidRPr="000F4B8C" w:rsidRDefault="008733AB" w:rsidP="00D2775A">
            <w:pPr>
              <w:spacing w:line="276" w:lineRule="auto"/>
              <w:jc w:val="center"/>
              <w:rPr>
                <w:rFonts w:asciiTheme="majorBidi" w:hAnsiTheme="majorBidi" w:cstheme="majorBidi"/>
                <w:sz w:val="24"/>
                <w:szCs w:val="24"/>
                <w:lang w:val="en"/>
              </w:rPr>
            </w:pPr>
          </w:p>
        </w:tc>
        <w:tc>
          <w:tcPr>
            <w:tcW w:w="1930" w:type="dxa"/>
          </w:tcPr>
          <w:p w14:paraId="522D566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30580C1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CD41543" w14:textId="77777777" w:rsidR="008733AB" w:rsidRPr="000F4B8C" w:rsidRDefault="008733AB" w:rsidP="00D2775A">
            <w:pPr>
              <w:spacing w:line="276" w:lineRule="auto"/>
              <w:jc w:val="center"/>
              <w:rPr>
                <w:rFonts w:asciiTheme="majorBidi" w:hAnsiTheme="majorBidi" w:cstheme="majorBidi"/>
                <w:sz w:val="24"/>
                <w:szCs w:val="24"/>
              </w:rPr>
            </w:pPr>
          </w:p>
          <w:p w14:paraId="2F40757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tc>
        <w:tc>
          <w:tcPr>
            <w:tcW w:w="2094" w:type="dxa"/>
          </w:tcPr>
          <w:p w14:paraId="56E6628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what will be learned in this lecture</w:t>
            </w:r>
          </w:p>
          <w:p w14:paraId="5F5F36F3" w14:textId="77777777" w:rsidR="008733AB" w:rsidRPr="000F4B8C" w:rsidRDefault="008733AB" w:rsidP="00D2775A">
            <w:pPr>
              <w:spacing w:line="276" w:lineRule="auto"/>
              <w:rPr>
                <w:rFonts w:asciiTheme="majorBidi" w:hAnsiTheme="majorBidi" w:cstheme="majorBidi"/>
                <w:sz w:val="24"/>
                <w:szCs w:val="24"/>
              </w:rPr>
            </w:pPr>
          </w:p>
          <w:p w14:paraId="62CBFAE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basic parameters of rock physics</w:t>
            </w:r>
          </w:p>
        </w:tc>
        <w:tc>
          <w:tcPr>
            <w:tcW w:w="985" w:type="dxa"/>
          </w:tcPr>
          <w:p w14:paraId="4665DFC3"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D46263D"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1D9B5DF3" w14:textId="77777777" w:rsidTr="00C4076B">
        <w:tc>
          <w:tcPr>
            <w:tcW w:w="985" w:type="dxa"/>
          </w:tcPr>
          <w:p w14:paraId="05787255"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78C6D4C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7EDEF04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can understand the terms in well log, understanding well log data types, understanding terms in the borehole environment, knowing well log data collection tools, know how to collect well log data</w:t>
            </w:r>
          </w:p>
          <w:p w14:paraId="49B5916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5986872"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2EBCE8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3B60021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6D3C0FE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Terminology in well log</w:t>
            </w:r>
          </w:p>
          <w:p w14:paraId="343B06E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Well log data types</w:t>
            </w:r>
          </w:p>
          <w:p w14:paraId="5785B59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Borehole enviroment</w:t>
            </w:r>
          </w:p>
          <w:p w14:paraId="3F947FF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Well log  measurement equipment</w:t>
            </w:r>
          </w:p>
          <w:p w14:paraId="3EFD9785" w14:textId="77777777" w:rsidR="008733AB" w:rsidRPr="000F4B8C" w:rsidRDefault="008733AB" w:rsidP="00D2775A">
            <w:pPr>
              <w:spacing w:line="276" w:lineRule="auto"/>
              <w:rPr>
                <w:rFonts w:asciiTheme="majorBidi" w:hAnsiTheme="majorBidi" w:cstheme="majorBidi"/>
                <w:sz w:val="24"/>
                <w:szCs w:val="24"/>
              </w:rPr>
            </w:pPr>
          </w:p>
          <w:p w14:paraId="21AAA80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Acquisition of well log data</w:t>
            </w:r>
          </w:p>
          <w:p w14:paraId="2AFCDECC" w14:textId="77777777" w:rsidR="008733AB" w:rsidRPr="000F4B8C" w:rsidRDefault="008733AB" w:rsidP="00D2775A">
            <w:pPr>
              <w:spacing w:line="276" w:lineRule="auto"/>
              <w:rPr>
                <w:rFonts w:asciiTheme="majorBidi" w:hAnsiTheme="majorBidi" w:cstheme="majorBidi"/>
                <w:sz w:val="24"/>
                <w:szCs w:val="24"/>
              </w:rPr>
            </w:pPr>
          </w:p>
          <w:p w14:paraId="41FC122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Book 1 chapter-01</w:t>
            </w:r>
          </w:p>
        </w:tc>
        <w:tc>
          <w:tcPr>
            <w:tcW w:w="2432" w:type="dxa"/>
          </w:tcPr>
          <w:p w14:paraId="7E52088F" w14:textId="77777777" w:rsidR="008733AB" w:rsidRPr="000F4B8C" w:rsidRDefault="008733AB"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2C1F4957"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74D5DF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E1A4130" w14:textId="77777777" w:rsidR="008733AB" w:rsidRPr="000F4B8C" w:rsidRDefault="008733AB" w:rsidP="00D2775A">
            <w:pPr>
              <w:spacing w:line="276" w:lineRule="auto"/>
              <w:jc w:val="center"/>
              <w:rPr>
                <w:rFonts w:asciiTheme="majorBidi" w:hAnsiTheme="majorBidi" w:cstheme="majorBidi"/>
                <w:sz w:val="24"/>
                <w:szCs w:val="24"/>
              </w:rPr>
            </w:pPr>
          </w:p>
          <w:p w14:paraId="5043CFB0"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tc>
        <w:tc>
          <w:tcPr>
            <w:tcW w:w="2094" w:type="dxa"/>
          </w:tcPr>
          <w:p w14:paraId="5483798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explain the terms used in well log</w:t>
            </w:r>
          </w:p>
          <w:p w14:paraId="52D989FB" w14:textId="77777777" w:rsidR="008733AB" w:rsidRPr="000F4B8C" w:rsidRDefault="008733AB" w:rsidP="00D2775A">
            <w:pPr>
              <w:spacing w:line="276" w:lineRule="auto"/>
              <w:rPr>
                <w:rFonts w:asciiTheme="majorBidi" w:hAnsiTheme="majorBidi" w:cstheme="majorBidi"/>
                <w:sz w:val="24"/>
                <w:szCs w:val="24"/>
              </w:rPr>
            </w:pPr>
          </w:p>
          <w:p w14:paraId="7E8F318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types of well log data types</w:t>
            </w:r>
          </w:p>
          <w:p w14:paraId="566C15F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terms in borehole environment</w:t>
            </w:r>
          </w:p>
          <w:p w14:paraId="0B93330C" w14:textId="77777777" w:rsidR="008733AB" w:rsidRPr="000F4B8C" w:rsidRDefault="008733AB" w:rsidP="00D2775A">
            <w:pPr>
              <w:spacing w:line="276" w:lineRule="auto"/>
              <w:rPr>
                <w:rFonts w:asciiTheme="majorBidi" w:hAnsiTheme="majorBidi" w:cstheme="majorBidi"/>
                <w:sz w:val="24"/>
                <w:szCs w:val="24"/>
              </w:rPr>
            </w:pPr>
          </w:p>
          <w:p w14:paraId="2919FB1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well log data equipment, know how to collect well log data</w:t>
            </w:r>
          </w:p>
        </w:tc>
        <w:tc>
          <w:tcPr>
            <w:tcW w:w="985" w:type="dxa"/>
          </w:tcPr>
          <w:p w14:paraId="64C1C5B7"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8CAF80F"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6B2083F9" w14:textId="77777777" w:rsidTr="00C4076B">
        <w:tc>
          <w:tcPr>
            <w:tcW w:w="985" w:type="dxa"/>
          </w:tcPr>
          <w:p w14:paraId="6C6FE88D"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3</w:t>
            </w:r>
          </w:p>
        </w:tc>
        <w:tc>
          <w:tcPr>
            <w:tcW w:w="2340" w:type="dxa"/>
          </w:tcPr>
          <w:p w14:paraId="5CA624EF" w14:textId="735548AC" w:rsidR="008733AB" w:rsidRPr="000F4B8C" w:rsidRDefault="008733AB" w:rsidP="00C4076B">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6CE3C9F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can understand the basic equations, rock types, physical properties of rocks in analyzing well log data</w:t>
            </w:r>
          </w:p>
          <w:p w14:paraId="79C85DE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16C737E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73B8F37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1961AFF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53A8815A" w14:textId="4A59BEFF"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basic equation in analyzing well log data</w:t>
            </w:r>
          </w:p>
          <w:p w14:paraId="027745B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Rock and fluid properties</w:t>
            </w:r>
          </w:p>
          <w:p w14:paraId="34BB610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Rock classification</w:t>
            </w:r>
          </w:p>
          <w:p w14:paraId="1385ABE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Porosity</w:t>
            </w:r>
          </w:p>
          <w:p w14:paraId="0A1F7D8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Saturation</w:t>
            </w:r>
          </w:p>
          <w:p w14:paraId="7520678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Permeability</w:t>
            </w:r>
          </w:p>
          <w:p w14:paraId="772FC58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Capillary pressure</w:t>
            </w:r>
          </w:p>
          <w:p w14:paraId="7EB9F46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Fluid property</w:t>
            </w:r>
          </w:p>
          <w:p w14:paraId="3EE2195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Salinity</w:t>
            </w:r>
          </w:p>
          <w:p w14:paraId="02F202A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Temperature formation</w:t>
            </w:r>
          </w:p>
          <w:p w14:paraId="38E70F02" w14:textId="77777777" w:rsidR="008733AB" w:rsidRPr="000F4B8C" w:rsidRDefault="008733AB" w:rsidP="00D2775A">
            <w:pPr>
              <w:spacing w:line="276" w:lineRule="auto"/>
              <w:rPr>
                <w:rFonts w:asciiTheme="majorBidi" w:hAnsiTheme="majorBidi" w:cstheme="majorBidi"/>
                <w:sz w:val="24"/>
                <w:szCs w:val="24"/>
              </w:rPr>
            </w:pPr>
          </w:p>
          <w:p w14:paraId="1337A3C2"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Book 2 chapter-01</w:t>
            </w:r>
          </w:p>
        </w:tc>
        <w:tc>
          <w:tcPr>
            <w:tcW w:w="2432" w:type="dxa"/>
          </w:tcPr>
          <w:p w14:paraId="58920FC2" w14:textId="77777777" w:rsidR="008733AB" w:rsidRPr="000F4B8C" w:rsidRDefault="008733A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76736DD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54A1F0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47946F43" w14:textId="77777777" w:rsidR="008733AB" w:rsidRPr="000F4B8C" w:rsidRDefault="008733AB" w:rsidP="00D2775A">
            <w:pPr>
              <w:spacing w:line="276" w:lineRule="auto"/>
              <w:jc w:val="center"/>
              <w:rPr>
                <w:rFonts w:asciiTheme="majorBidi" w:hAnsiTheme="majorBidi" w:cstheme="majorBidi"/>
                <w:sz w:val="24"/>
                <w:szCs w:val="24"/>
              </w:rPr>
            </w:pPr>
          </w:p>
          <w:p w14:paraId="247D2785"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tc>
        <w:tc>
          <w:tcPr>
            <w:tcW w:w="2094" w:type="dxa"/>
          </w:tcPr>
          <w:p w14:paraId="7061EC6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basic equations used in well logging data analysis</w:t>
            </w:r>
          </w:p>
          <w:p w14:paraId="77B762D7" w14:textId="77777777" w:rsidR="008733AB" w:rsidRPr="000F4B8C" w:rsidRDefault="008733AB" w:rsidP="00D2775A">
            <w:pPr>
              <w:spacing w:line="276" w:lineRule="auto"/>
              <w:rPr>
                <w:rFonts w:asciiTheme="majorBidi" w:hAnsiTheme="majorBidi" w:cstheme="majorBidi"/>
                <w:sz w:val="24"/>
                <w:szCs w:val="24"/>
              </w:rPr>
            </w:pPr>
          </w:p>
          <w:p w14:paraId="5157C51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explain the types of rock types based on physical properties</w:t>
            </w:r>
          </w:p>
          <w:p w14:paraId="2F320935" w14:textId="77777777" w:rsidR="008733AB" w:rsidRPr="000F4B8C" w:rsidRDefault="008733AB" w:rsidP="00D2775A">
            <w:pPr>
              <w:spacing w:line="276" w:lineRule="auto"/>
              <w:rPr>
                <w:rFonts w:asciiTheme="majorBidi" w:hAnsiTheme="majorBidi" w:cstheme="majorBidi"/>
                <w:sz w:val="24"/>
                <w:szCs w:val="24"/>
              </w:rPr>
            </w:pPr>
          </w:p>
          <w:p w14:paraId="2D98130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rock types, physical properties in well log data</w:t>
            </w:r>
          </w:p>
        </w:tc>
        <w:tc>
          <w:tcPr>
            <w:tcW w:w="985" w:type="dxa"/>
          </w:tcPr>
          <w:p w14:paraId="3E1E555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CBD097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46479DC6" w14:textId="77777777" w:rsidTr="00C4076B">
        <w:trPr>
          <w:trHeight w:val="1265"/>
        </w:trPr>
        <w:tc>
          <w:tcPr>
            <w:tcW w:w="985" w:type="dxa"/>
          </w:tcPr>
          <w:p w14:paraId="5973E9AE"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4ED8ACB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6967205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characteristic of the potential self-log data, gamma ray and resistivity, Understanding the information contained in each well logging data</w:t>
            </w:r>
          </w:p>
        </w:tc>
        <w:tc>
          <w:tcPr>
            <w:tcW w:w="2199" w:type="dxa"/>
          </w:tcPr>
          <w:p w14:paraId="34511328" w14:textId="70010CCF"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Log self-potential</w:t>
            </w:r>
          </w:p>
          <w:p w14:paraId="2558C60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Log Gamma ray</w:t>
            </w:r>
          </w:p>
          <w:p w14:paraId="2727C1BC" w14:textId="502A2C38" w:rsidR="008733AB" w:rsidRPr="000F4B8C" w:rsidRDefault="008733AB" w:rsidP="00C4076B">
            <w:pPr>
              <w:spacing w:line="276" w:lineRule="auto"/>
              <w:rPr>
                <w:rFonts w:asciiTheme="majorBidi" w:hAnsiTheme="majorBidi" w:cstheme="majorBidi"/>
                <w:sz w:val="24"/>
                <w:szCs w:val="24"/>
              </w:rPr>
            </w:pPr>
            <w:r w:rsidRPr="000F4B8C">
              <w:rPr>
                <w:rFonts w:asciiTheme="majorBidi" w:hAnsiTheme="majorBidi" w:cstheme="majorBidi"/>
                <w:sz w:val="24"/>
                <w:szCs w:val="24"/>
              </w:rPr>
              <w:t>• Log Resistivitas</w:t>
            </w:r>
            <w:r w:rsidRPr="000F4B8C">
              <w:rPr>
                <w:rFonts w:asciiTheme="majorBidi" w:hAnsiTheme="majorBidi" w:cstheme="majorBidi"/>
                <w:sz w:val="24"/>
                <w:szCs w:val="24"/>
              </w:rPr>
              <w:tab/>
            </w:r>
          </w:p>
          <w:p w14:paraId="3B401281" w14:textId="77777777" w:rsidR="008733AB" w:rsidRPr="000F4B8C" w:rsidRDefault="008733AB" w:rsidP="00D2775A">
            <w:pPr>
              <w:spacing w:line="276" w:lineRule="auto"/>
              <w:rPr>
                <w:rFonts w:asciiTheme="majorBidi" w:hAnsiTheme="majorBidi" w:cstheme="majorBidi"/>
                <w:sz w:val="24"/>
                <w:szCs w:val="24"/>
              </w:rPr>
            </w:pPr>
          </w:p>
          <w:p w14:paraId="2412A41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Main Book 2 </w:t>
            </w:r>
          </w:p>
          <w:p w14:paraId="7A2E26A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-02,03 &amp; 05</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578CB645" w14:textId="77777777" w:rsidR="008733AB" w:rsidRPr="000F4B8C" w:rsidRDefault="008733A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C394F81"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DABEAEB"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57601827" w14:textId="77777777" w:rsidR="008733AB" w:rsidRPr="000F4B8C" w:rsidRDefault="008733AB" w:rsidP="00D2775A">
            <w:pPr>
              <w:spacing w:line="276" w:lineRule="auto"/>
              <w:jc w:val="center"/>
              <w:rPr>
                <w:rFonts w:asciiTheme="majorBidi" w:hAnsiTheme="majorBidi" w:cstheme="majorBidi"/>
                <w:sz w:val="24"/>
                <w:szCs w:val="24"/>
              </w:rPr>
            </w:pPr>
          </w:p>
          <w:p w14:paraId="1C8B87C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2FE3CD0F" w14:textId="77777777" w:rsidR="008733AB" w:rsidRPr="000F4B8C" w:rsidRDefault="008733AB" w:rsidP="00D2775A">
            <w:pPr>
              <w:spacing w:line="276" w:lineRule="auto"/>
              <w:jc w:val="center"/>
              <w:rPr>
                <w:rFonts w:asciiTheme="majorBidi" w:hAnsiTheme="majorBidi" w:cstheme="majorBidi"/>
                <w:sz w:val="24"/>
                <w:szCs w:val="24"/>
              </w:rPr>
            </w:pPr>
          </w:p>
          <w:p w14:paraId="513E7909" w14:textId="77777777" w:rsidR="008733AB" w:rsidRPr="000F4B8C" w:rsidRDefault="008733AB" w:rsidP="00D2775A">
            <w:pPr>
              <w:spacing w:line="276" w:lineRule="auto"/>
              <w:jc w:val="center"/>
              <w:rPr>
                <w:rFonts w:asciiTheme="majorBidi" w:hAnsiTheme="majorBidi" w:cstheme="majorBidi"/>
                <w:b/>
                <w:sz w:val="24"/>
                <w:szCs w:val="24"/>
              </w:rPr>
            </w:pPr>
          </w:p>
          <w:p w14:paraId="64B63E23"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Quiz-01</w:t>
            </w:r>
            <w:r w:rsidRPr="000F4B8C">
              <w:rPr>
                <w:rFonts w:asciiTheme="majorBidi" w:hAnsiTheme="majorBidi" w:cstheme="majorBidi"/>
                <w:b/>
                <w:sz w:val="24"/>
                <w:szCs w:val="24"/>
              </w:rPr>
              <w:tab/>
            </w:r>
            <w:r w:rsidRPr="000F4B8C">
              <w:rPr>
                <w:rFonts w:asciiTheme="majorBidi" w:hAnsiTheme="majorBidi" w:cstheme="majorBidi"/>
                <w:b/>
                <w:sz w:val="24"/>
                <w:szCs w:val="24"/>
              </w:rPr>
              <w:tab/>
            </w:r>
          </w:p>
          <w:p w14:paraId="3E7AA5D3" w14:textId="7D67C6DA"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p>
        </w:tc>
        <w:tc>
          <w:tcPr>
            <w:tcW w:w="2094" w:type="dxa"/>
          </w:tcPr>
          <w:p w14:paraId="023852B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characteristic of the potential self-log data, gamma ray and resistivity</w:t>
            </w:r>
          </w:p>
          <w:p w14:paraId="45C9FFC3" w14:textId="77777777" w:rsidR="008733AB" w:rsidRPr="000F4B8C" w:rsidRDefault="008733AB" w:rsidP="00D2775A">
            <w:pPr>
              <w:spacing w:line="276" w:lineRule="auto"/>
              <w:rPr>
                <w:rFonts w:asciiTheme="majorBidi" w:hAnsiTheme="majorBidi" w:cstheme="majorBidi"/>
                <w:sz w:val="24"/>
                <w:szCs w:val="24"/>
              </w:rPr>
            </w:pPr>
          </w:p>
          <w:p w14:paraId="7165A80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information in each well logging data</w:t>
            </w:r>
          </w:p>
        </w:tc>
        <w:tc>
          <w:tcPr>
            <w:tcW w:w="985" w:type="dxa"/>
          </w:tcPr>
          <w:p w14:paraId="63EC946C"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606D8C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p w14:paraId="4FB68F66" w14:textId="77777777" w:rsidR="008733AB" w:rsidRPr="000F4B8C" w:rsidRDefault="008733AB" w:rsidP="00D2775A">
            <w:pPr>
              <w:spacing w:line="276" w:lineRule="auto"/>
              <w:jc w:val="center"/>
              <w:rPr>
                <w:rFonts w:asciiTheme="majorBidi" w:hAnsiTheme="majorBidi" w:cstheme="majorBidi"/>
                <w:sz w:val="24"/>
                <w:szCs w:val="24"/>
              </w:rPr>
            </w:pPr>
          </w:p>
          <w:p w14:paraId="29A81EBD" w14:textId="77777777" w:rsidR="008733AB" w:rsidRPr="000F4B8C" w:rsidRDefault="008733AB" w:rsidP="00D2775A">
            <w:pPr>
              <w:spacing w:line="276" w:lineRule="auto"/>
              <w:jc w:val="center"/>
              <w:rPr>
                <w:rFonts w:asciiTheme="majorBidi" w:hAnsiTheme="majorBidi" w:cstheme="majorBidi"/>
                <w:b/>
                <w:bCs/>
                <w:color w:val="000000"/>
                <w:sz w:val="24"/>
                <w:szCs w:val="24"/>
              </w:rPr>
            </w:pPr>
            <w:r w:rsidRPr="000F4B8C">
              <w:rPr>
                <w:rFonts w:asciiTheme="majorBidi" w:hAnsiTheme="majorBidi" w:cstheme="majorBidi"/>
                <w:b/>
                <w:bCs/>
                <w:color w:val="000000"/>
                <w:sz w:val="24"/>
                <w:szCs w:val="24"/>
              </w:rPr>
              <w:t xml:space="preserve">15%  </w:t>
            </w:r>
            <w:r w:rsidRPr="000F4B8C">
              <w:rPr>
                <w:rFonts w:asciiTheme="majorBidi" w:hAnsiTheme="majorBidi" w:cstheme="majorBidi"/>
                <w:b/>
                <w:bCs/>
                <w:color w:val="000000"/>
                <w:sz w:val="24"/>
                <w:szCs w:val="24"/>
              </w:rPr>
              <w:br/>
              <w:t>Quiz</w:t>
            </w:r>
          </w:p>
          <w:p w14:paraId="31AFF49B" w14:textId="77777777" w:rsidR="008733AB" w:rsidRPr="000F4B8C" w:rsidRDefault="008733AB" w:rsidP="00D2775A">
            <w:pPr>
              <w:spacing w:line="276" w:lineRule="auto"/>
              <w:jc w:val="center"/>
              <w:rPr>
                <w:rFonts w:asciiTheme="majorBidi" w:hAnsiTheme="majorBidi" w:cstheme="majorBidi"/>
                <w:sz w:val="24"/>
                <w:szCs w:val="24"/>
              </w:rPr>
            </w:pPr>
          </w:p>
        </w:tc>
      </w:tr>
      <w:tr w:rsidR="008733AB" w:rsidRPr="000F4B8C" w14:paraId="0115FC88" w14:textId="77777777" w:rsidTr="00C4076B">
        <w:tc>
          <w:tcPr>
            <w:tcW w:w="985" w:type="dxa"/>
          </w:tcPr>
          <w:p w14:paraId="447C8900"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78A0973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43D53CF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6690CDD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Knowing the characteristic of the density, sonic, neutron and porosity log data, Understanding the information in each well logging data</w:t>
            </w:r>
          </w:p>
        </w:tc>
        <w:tc>
          <w:tcPr>
            <w:tcW w:w="2199" w:type="dxa"/>
          </w:tcPr>
          <w:p w14:paraId="5C35591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Log densitas</w:t>
            </w:r>
          </w:p>
          <w:p w14:paraId="05A8AD9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Log sonic</w:t>
            </w:r>
          </w:p>
          <w:p w14:paraId="33183D9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Log neutron</w:t>
            </w:r>
          </w:p>
          <w:p w14:paraId="43FFAB7D"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Log Porositas</w:t>
            </w:r>
          </w:p>
          <w:p w14:paraId="4262A7E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5DCF8242"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7CC5132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Main Book 2 </w:t>
            </w:r>
          </w:p>
          <w:p w14:paraId="2F7D0F6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-04</w:t>
            </w:r>
            <w:r w:rsidRPr="000F4B8C">
              <w:rPr>
                <w:rFonts w:asciiTheme="majorBidi" w:hAnsiTheme="majorBidi" w:cstheme="majorBidi"/>
                <w:sz w:val="24"/>
                <w:szCs w:val="24"/>
              </w:rPr>
              <w:tab/>
            </w:r>
          </w:p>
        </w:tc>
        <w:tc>
          <w:tcPr>
            <w:tcW w:w="2432" w:type="dxa"/>
          </w:tcPr>
          <w:p w14:paraId="6BC46723" w14:textId="77777777" w:rsidR="008733AB" w:rsidRPr="000F4B8C" w:rsidRDefault="008733A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930" w:type="dxa"/>
          </w:tcPr>
          <w:p w14:paraId="68B5948F"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911330E"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43E0524A" w14:textId="77777777" w:rsidR="008733AB" w:rsidRPr="000F4B8C" w:rsidRDefault="008733AB" w:rsidP="00D2775A">
            <w:pPr>
              <w:spacing w:line="276" w:lineRule="auto"/>
              <w:jc w:val="center"/>
              <w:rPr>
                <w:rFonts w:asciiTheme="majorBidi" w:hAnsiTheme="majorBidi" w:cstheme="majorBidi"/>
                <w:sz w:val="24"/>
                <w:szCs w:val="24"/>
              </w:rPr>
            </w:pPr>
          </w:p>
          <w:p w14:paraId="0FC1AF30"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Make a summary</w:t>
            </w:r>
          </w:p>
        </w:tc>
        <w:tc>
          <w:tcPr>
            <w:tcW w:w="2094" w:type="dxa"/>
          </w:tcPr>
          <w:p w14:paraId="146A70C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Knowing the characteristic of </w:t>
            </w:r>
            <w:r w:rsidRPr="000F4B8C">
              <w:rPr>
                <w:rFonts w:asciiTheme="majorBidi" w:hAnsiTheme="majorBidi" w:cstheme="majorBidi"/>
                <w:sz w:val="24"/>
                <w:szCs w:val="24"/>
              </w:rPr>
              <w:lastRenderedPageBreak/>
              <w:t>density, sonic, neutron and porosity log data</w:t>
            </w:r>
          </w:p>
          <w:p w14:paraId="527609F7" w14:textId="77777777" w:rsidR="008733AB" w:rsidRPr="000F4B8C" w:rsidRDefault="008733AB" w:rsidP="00D2775A">
            <w:pPr>
              <w:spacing w:line="276" w:lineRule="auto"/>
              <w:rPr>
                <w:rFonts w:asciiTheme="majorBidi" w:hAnsiTheme="majorBidi" w:cstheme="majorBidi"/>
                <w:sz w:val="24"/>
                <w:szCs w:val="24"/>
              </w:rPr>
            </w:pPr>
          </w:p>
          <w:p w14:paraId="156929F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information in each well log data</w:t>
            </w:r>
            <w:r w:rsidRPr="000F4B8C">
              <w:rPr>
                <w:rFonts w:asciiTheme="majorBidi" w:hAnsiTheme="majorBidi" w:cstheme="majorBidi"/>
                <w:sz w:val="24"/>
                <w:szCs w:val="24"/>
              </w:rPr>
              <w:tab/>
            </w:r>
          </w:p>
        </w:tc>
        <w:tc>
          <w:tcPr>
            <w:tcW w:w="985" w:type="dxa"/>
          </w:tcPr>
          <w:p w14:paraId="7E7C9FE7"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0E0F6EB0"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408EB8D7" w14:textId="77777777" w:rsidTr="00C4076B">
        <w:tc>
          <w:tcPr>
            <w:tcW w:w="985" w:type="dxa"/>
          </w:tcPr>
          <w:p w14:paraId="43858F6C"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75DC0DE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160E634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4102BD0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characteristic of the data log Magnetic resonance imaging (NMR) and Borehole imaging, Understanding the information in each data well log</w:t>
            </w:r>
            <w:r w:rsidRPr="000F4B8C">
              <w:rPr>
                <w:rFonts w:asciiTheme="majorBidi" w:hAnsiTheme="majorBidi" w:cstheme="majorBidi"/>
                <w:sz w:val="24"/>
                <w:szCs w:val="24"/>
              </w:rPr>
              <w:tab/>
            </w:r>
          </w:p>
        </w:tc>
        <w:tc>
          <w:tcPr>
            <w:tcW w:w="2199" w:type="dxa"/>
          </w:tcPr>
          <w:p w14:paraId="211BB96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Log Magnetic  resonance imaging (NMR)</w:t>
            </w:r>
          </w:p>
          <w:p w14:paraId="3FA351F2"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Borehole imaging</w:t>
            </w:r>
          </w:p>
          <w:p w14:paraId="778B81F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3E068EEB" w14:textId="77777777" w:rsidR="008733AB" w:rsidRPr="000F4B8C" w:rsidRDefault="008733AB" w:rsidP="00D2775A">
            <w:pPr>
              <w:spacing w:line="276" w:lineRule="auto"/>
              <w:rPr>
                <w:rFonts w:asciiTheme="majorBidi" w:hAnsiTheme="majorBidi" w:cstheme="majorBidi"/>
                <w:sz w:val="24"/>
                <w:szCs w:val="24"/>
              </w:rPr>
            </w:pPr>
          </w:p>
          <w:p w14:paraId="1CA5964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Main Book 2 </w:t>
            </w:r>
          </w:p>
          <w:p w14:paraId="1782F18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-06 &amp; 09</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157838FC" w14:textId="77777777" w:rsidR="008733AB" w:rsidRPr="000F4B8C" w:rsidRDefault="008733A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02EE1D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19A6A6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BF05923" w14:textId="77777777" w:rsidR="008733AB" w:rsidRPr="000F4B8C" w:rsidRDefault="008733AB" w:rsidP="00D2775A">
            <w:pPr>
              <w:spacing w:line="276" w:lineRule="auto"/>
              <w:jc w:val="center"/>
              <w:rPr>
                <w:rFonts w:asciiTheme="majorBidi" w:hAnsiTheme="majorBidi" w:cstheme="majorBidi"/>
                <w:sz w:val="24"/>
                <w:szCs w:val="24"/>
              </w:rPr>
            </w:pPr>
          </w:p>
          <w:p w14:paraId="4E98999C"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61147EF2" w14:textId="1144A3F7" w:rsidR="008733AB" w:rsidRDefault="008733AB" w:rsidP="00C4076B">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characteristic of the magnetic resonance imaging (NMR) and Borehole imaging log data</w:t>
            </w:r>
          </w:p>
          <w:p w14:paraId="1152FD7F" w14:textId="77777777" w:rsidR="00C4076B" w:rsidRPr="000F4B8C" w:rsidRDefault="00C4076B" w:rsidP="00C4076B">
            <w:pPr>
              <w:spacing w:line="276" w:lineRule="auto"/>
              <w:rPr>
                <w:rFonts w:asciiTheme="majorBidi" w:hAnsiTheme="majorBidi" w:cstheme="majorBidi"/>
                <w:sz w:val="24"/>
                <w:szCs w:val="24"/>
              </w:rPr>
            </w:pPr>
          </w:p>
          <w:p w14:paraId="6A56F07D"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information in each well log data</w:t>
            </w:r>
          </w:p>
        </w:tc>
        <w:tc>
          <w:tcPr>
            <w:tcW w:w="985" w:type="dxa"/>
          </w:tcPr>
          <w:p w14:paraId="2454DECD"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6F42DD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03FA1182" w14:textId="77777777" w:rsidTr="00C4076B">
        <w:tc>
          <w:tcPr>
            <w:tcW w:w="985" w:type="dxa"/>
          </w:tcPr>
          <w:p w14:paraId="3E55EAFE"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0124F8C8" w14:textId="77777777" w:rsidR="008733AB" w:rsidRPr="000F4B8C" w:rsidRDefault="008733A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[C3, P3,A3]</w:t>
            </w:r>
          </w:p>
          <w:p w14:paraId="0268B05B" w14:textId="77777777" w:rsidR="008733AB" w:rsidRPr="000F4B8C" w:rsidRDefault="008733A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p>
          <w:p w14:paraId="0542402C" w14:textId="77777777" w:rsidR="008733AB" w:rsidRPr="000F4B8C" w:rsidRDefault="008733A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Knowing how to evaluate data quality, understanding how to define reservoir layers, understanding how to calculate reservoir parameters</w:t>
            </w:r>
            <w:r w:rsidRPr="000F4B8C">
              <w:rPr>
                <w:rFonts w:asciiTheme="majorBidi" w:hAnsiTheme="majorBidi" w:cstheme="majorBidi"/>
                <w:color w:val="000000"/>
                <w:sz w:val="24"/>
                <w:szCs w:val="24"/>
              </w:rPr>
              <w:tab/>
            </w:r>
            <w:r w:rsidRPr="000F4B8C">
              <w:rPr>
                <w:rFonts w:asciiTheme="majorBidi" w:hAnsiTheme="majorBidi" w:cstheme="majorBidi"/>
                <w:color w:val="000000"/>
                <w:sz w:val="24"/>
                <w:szCs w:val="24"/>
              </w:rPr>
              <w:tab/>
            </w:r>
          </w:p>
          <w:p w14:paraId="59A47DEF" w14:textId="77777777" w:rsidR="008733AB" w:rsidRPr="000F4B8C" w:rsidRDefault="008733A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lastRenderedPageBreak/>
              <w:tab/>
            </w:r>
            <w:r w:rsidRPr="000F4B8C">
              <w:rPr>
                <w:rFonts w:asciiTheme="majorBidi" w:hAnsiTheme="majorBidi" w:cstheme="majorBidi"/>
                <w:color w:val="000000"/>
                <w:sz w:val="24"/>
                <w:szCs w:val="24"/>
              </w:rPr>
              <w:tab/>
            </w:r>
          </w:p>
          <w:p w14:paraId="16800FE4" w14:textId="77777777" w:rsidR="008733AB" w:rsidRPr="000F4B8C" w:rsidRDefault="008733A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r w:rsidRPr="000F4B8C">
              <w:rPr>
                <w:rFonts w:asciiTheme="majorBidi" w:hAnsiTheme="majorBidi" w:cstheme="majorBidi"/>
                <w:color w:val="000000"/>
                <w:sz w:val="24"/>
                <w:szCs w:val="24"/>
              </w:rPr>
              <w:tab/>
            </w:r>
          </w:p>
          <w:p w14:paraId="49EE64EF" w14:textId="77777777" w:rsidR="008733AB" w:rsidRPr="000F4B8C" w:rsidRDefault="008733A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r w:rsidRPr="000F4B8C">
              <w:rPr>
                <w:rFonts w:asciiTheme="majorBidi" w:hAnsiTheme="majorBidi" w:cstheme="majorBidi"/>
                <w:color w:val="000000"/>
                <w:sz w:val="24"/>
                <w:szCs w:val="24"/>
              </w:rPr>
              <w:tab/>
            </w:r>
          </w:p>
          <w:p w14:paraId="59A30D20" w14:textId="77777777" w:rsidR="008733AB" w:rsidRPr="000F4B8C" w:rsidRDefault="008733A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
            </w:r>
            <w:r w:rsidRPr="000F4B8C">
              <w:rPr>
                <w:rFonts w:asciiTheme="majorBidi" w:hAnsiTheme="majorBidi" w:cstheme="majorBidi"/>
                <w:color w:val="000000"/>
                <w:sz w:val="24"/>
                <w:szCs w:val="24"/>
              </w:rPr>
              <w:tab/>
            </w:r>
          </w:p>
        </w:tc>
        <w:tc>
          <w:tcPr>
            <w:tcW w:w="2199" w:type="dxa"/>
          </w:tcPr>
          <w:p w14:paraId="5F3B587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"Quicklook Log Interpretation</w:t>
            </w:r>
          </w:p>
          <w:p w14:paraId="02BDD74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Evaluation of the quality of well log data</w:t>
            </w:r>
          </w:p>
          <w:p w14:paraId="47F77C0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Identify reservoir layers</w:t>
            </w:r>
          </w:p>
          <w:p w14:paraId="7C5EFBB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Identification of types and limits of fluid contact</w:t>
            </w:r>
          </w:p>
          <w:p w14:paraId="62EB185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Calculation of porosity</w:t>
            </w:r>
          </w:p>
          <w:p w14:paraId="70115D1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Calculation of hydrocarbon saturation</w:t>
            </w:r>
          </w:p>
          <w:p w14:paraId="652DA1A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Calculation of permeability</w:t>
            </w:r>
          </w:p>
          <w:p w14:paraId="22A09E8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p w14:paraId="06ED6BDF" w14:textId="77777777" w:rsidR="008733AB" w:rsidRPr="000F4B8C" w:rsidRDefault="008733AB" w:rsidP="00D2775A">
            <w:pPr>
              <w:spacing w:line="276" w:lineRule="auto"/>
              <w:rPr>
                <w:rFonts w:asciiTheme="majorBidi" w:hAnsiTheme="majorBidi" w:cstheme="majorBidi"/>
                <w:sz w:val="24"/>
                <w:szCs w:val="24"/>
              </w:rPr>
            </w:pPr>
          </w:p>
          <w:p w14:paraId="5D4FF58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Book 1 chapter-02</w:t>
            </w:r>
            <w:r w:rsidRPr="000F4B8C">
              <w:rPr>
                <w:rFonts w:asciiTheme="majorBidi" w:hAnsiTheme="majorBidi" w:cstheme="majorBidi"/>
                <w:sz w:val="24"/>
                <w:szCs w:val="24"/>
              </w:rPr>
              <w:tab/>
            </w:r>
          </w:p>
        </w:tc>
        <w:tc>
          <w:tcPr>
            <w:tcW w:w="2432" w:type="dxa"/>
          </w:tcPr>
          <w:p w14:paraId="5F8BC3CA" w14:textId="77777777" w:rsidR="008733AB" w:rsidRPr="000F4B8C" w:rsidRDefault="008733A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930" w:type="dxa"/>
          </w:tcPr>
          <w:p w14:paraId="0FE3049C"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334A18D"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5265FA2" w14:textId="77777777" w:rsidR="008733AB" w:rsidRPr="000F4B8C" w:rsidRDefault="008733AB" w:rsidP="00D2775A">
            <w:pPr>
              <w:spacing w:line="276" w:lineRule="auto"/>
              <w:jc w:val="center"/>
              <w:rPr>
                <w:rFonts w:asciiTheme="majorBidi" w:hAnsiTheme="majorBidi" w:cstheme="majorBidi"/>
                <w:sz w:val="24"/>
                <w:szCs w:val="24"/>
              </w:rPr>
            </w:pPr>
          </w:p>
          <w:p w14:paraId="0C2FB9A6"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1DF1C91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evaluate the quality of well log data</w:t>
            </w:r>
          </w:p>
          <w:p w14:paraId="5FBBF1CF" w14:textId="77777777" w:rsidR="008733AB" w:rsidRPr="000F4B8C" w:rsidRDefault="008733AB" w:rsidP="00D2775A">
            <w:pPr>
              <w:spacing w:line="276" w:lineRule="auto"/>
              <w:rPr>
                <w:rFonts w:asciiTheme="majorBidi" w:hAnsiTheme="majorBidi" w:cstheme="majorBidi"/>
                <w:sz w:val="24"/>
                <w:szCs w:val="24"/>
              </w:rPr>
            </w:pPr>
          </w:p>
          <w:p w14:paraId="4838817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determine the reservoir layer</w:t>
            </w:r>
          </w:p>
          <w:p w14:paraId="3ACBA851" w14:textId="77777777" w:rsidR="008733AB" w:rsidRPr="000F4B8C" w:rsidRDefault="008733AB" w:rsidP="00D2775A">
            <w:pPr>
              <w:spacing w:line="276" w:lineRule="auto"/>
              <w:rPr>
                <w:rFonts w:asciiTheme="majorBidi" w:hAnsiTheme="majorBidi" w:cstheme="majorBidi"/>
                <w:sz w:val="24"/>
                <w:szCs w:val="24"/>
              </w:rPr>
            </w:pPr>
          </w:p>
          <w:p w14:paraId="32050F7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Being able to calculate reservoir parameters</w:t>
            </w:r>
          </w:p>
        </w:tc>
        <w:tc>
          <w:tcPr>
            <w:tcW w:w="985" w:type="dxa"/>
          </w:tcPr>
          <w:p w14:paraId="072EC1CA"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27CD2465"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674D7586" w14:textId="77777777" w:rsidTr="00C4076B">
        <w:tc>
          <w:tcPr>
            <w:tcW w:w="985" w:type="dxa"/>
            <w:shd w:val="clear" w:color="auto" w:fill="BFBFBF" w:themeFill="background1" w:themeFillShade="BF"/>
          </w:tcPr>
          <w:p w14:paraId="2B7E6166"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618" w:type="dxa"/>
            <w:gridSpan w:val="6"/>
            <w:shd w:val="clear" w:color="auto" w:fill="BFBFBF" w:themeFill="background1" w:themeFillShade="BF"/>
          </w:tcPr>
          <w:p w14:paraId="2A6B503C" w14:textId="77777777" w:rsidR="008733AB" w:rsidRPr="000F4B8C" w:rsidRDefault="008733AB"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Mid Semester Evaluation</w:t>
            </w:r>
          </w:p>
        </w:tc>
        <w:tc>
          <w:tcPr>
            <w:tcW w:w="985" w:type="dxa"/>
            <w:shd w:val="clear" w:color="auto" w:fill="BFBFBF" w:themeFill="background1" w:themeFillShade="BF"/>
          </w:tcPr>
          <w:p w14:paraId="71F1E0E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40%</w:t>
            </w:r>
          </w:p>
        </w:tc>
      </w:tr>
      <w:tr w:rsidR="008733AB" w:rsidRPr="000F4B8C" w14:paraId="4971E470" w14:textId="77777777" w:rsidTr="00C4076B">
        <w:tc>
          <w:tcPr>
            <w:tcW w:w="985" w:type="dxa"/>
          </w:tcPr>
          <w:p w14:paraId="21A288B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7362E788" w14:textId="77777777" w:rsidR="008733AB" w:rsidRPr="000F4B8C" w:rsidRDefault="008733A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[C3, P3,A3]</w:t>
            </w:r>
          </w:p>
          <w:p w14:paraId="34594890" w14:textId="77777777" w:rsidR="008733AB" w:rsidRPr="000F4B8C" w:rsidRDefault="008733A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ab/>
            </w:r>
          </w:p>
          <w:p w14:paraId="60419567" w14:textId="77777777" w:rsidR="008733AB" w:rsidRPr="000F4B8C" w:rsidRDefault="008733A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Understanding how to interpret well log data by utilizing all available information, determine effective reservoir parameters</w:t>
            </w:r>
            <w:r w:rsidRPr="000F4B8C">
              <w:rPr>
                <w:rFonts w:asciiTheme="majorBidi" w:hAnsiTheme="majorBidi" w:cstheme="majorBidi"/>
                <w:bCs/>
                <w:sz w:val="24"/>
                <w:szCs w:val="24"/>
              </w:rPr>
              <w:tab/>
            </w:r>
            <w:r w:rsidRPr="000F4B8C">
              <w:rPr>
                <w:rFonts w:asciiTheme="majorBidi" w:hAnsiTheme="majorBidi" w:cstheme="majorBidi"/>
                <w:bCs/>
                <w:sz w:val="24"/>
                <w:szCs w:val="24"/>
              </w:rPr>
              <w:tab/>
            </w:r>
          </w:p>
          <w:p w14:paraId="4F0D6922"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r w:rsidRPr="000F4B8C">
              <w:rPr>
                <w:rFonts w:asciiTheme="majorBidi" w:hAnsiTheme="majorBidi" w:cstheme="majorBidi"/>
                <w:b/>
                <w:sz w:val="24"/>
                <w:szCs w:val="24"/>
              </w:rPr>
              <w:tab/>
            </w:r>
          </w:p>
          <w:p w14:paraId="50871996"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r w:rsidRPr="000F4B8C">
              <w:rPr>
                <w:rFonts w:asciiTheme="majorBidi" w:hAnsiTheme="majorBidi" w:cstheme="majorBidi"/>
                <w:b/>
                <w:sz w:val="24"/>
                <w:szCs w:val="24"/>
              </w:rPr>
              <w:tab/>
            </w:r>
          </w:p>
          <w:p w14:paraId="69ED8055"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r w:rsidRPr="000F4B8C">
              <w:rPr>
                <w:rFonts w:asciiTheme="majorBidi" w:hAnsiTheme="majorBidi" w:cstheme="majorBidi"/>
                <w:b/>
                <w:sz w:val="24"/>
                <w:szCs w:val="24"/>
              </w:rPr>
              <w:tab/>
            </w:r>
          </w:p>
        </w:tc>
        <w:tc>
          <w:tcPr>
            <w:tcW w:w="2199" w:type="dxa"/>
          </w:tcPr>
          <w:p w14:paraId="57612BD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"Full Interpretation</w:t>
            </w:r>
          </w:p>
          <w:p w14:paraId="45DBFE0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Defining net sand</w:t>
            </w:r>
          </w:p>
          <w:p w14:paraId="23ADE08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Calculation of effective porosity</w:t>
            </w:r>
          </w:p>
          <w:p w14:paraId="608AC65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Archie saturation calculation</w:t>
            </w:r>
          </w:p>
          <w:p w14:paraId="46E920F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Calculation of effective permeability</w:t>
            </w:r>
          </w:p>
          <w:p w14:paraId="78A2D0F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p w14:paraId="19376BC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Main Book 1 chapter-03</w:t>
            </w:r>
            <w:r w:rsidRPr="000F4B8C">
              <w:rPr>
                <w:rFonts w:asciiTheme="majorBidi" w:hAnsiTheme="majorBidi" w:cstheme="majorBidi"/>
                <w:sz w:val="24"/>
                <w:szCs w:val="24"/>
              </w:rPr>
              <w:tab/>
            </w:r>
          </w:p>
        </w:tc>
        <w:tc>
          <w:tcPr>
            <w:tcW w:w="2432" w:type="dxa"/>
          </w:tcPr>
          <w:p w14:paraId="7E2E4EE3" w14:textId="77777777" w:rsidR="008733AB" w:rsidRPr="000F4B8C" w:rsidRDefault="008733A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51955100"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85154A0"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13285FFC" w14:textId="77777777" w:rsidR="008733AB" w:rsidRPr="000F4B8C" w:rsidRDefault="008733AB" w:rsidP="00D2775A">
            <w:pPr>
              <w:spacing w:line="276" w:lineRule="auto"/>
              <w:jc w:val="center"/>
              <w:rPr>
                <w:rFonts w:asciiTheme="majorBidi" w:hAnsiTheme="majorBidi" w:cstheme="majorBidi"/>
                <w:sz w:val="24"/>
                <w:szCs w:val="24"/>
              </w:rPr>
            </w:pPr>
          </w:p>
          <w:p w14:paraId="0EF70291"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352A3B1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how to interpret well log data by utilizing all available information</w:t>
            </w:r>
          </w:p>
          <w:p w14:paraId="302A711F" w14:textId="77777777" w:rsidR="008733AB" w:rsidRPr="000F4B8C" w:rsidRDefault="008733AB" w:rsidP="00D2775A">
            <w:pPr>
              <w:spacing w:line="276" w:lineRule="auto"/>
              <w:rPr>
                <w:rFonts w:asciiTheme="majorBidi" w:hAnsiTheme="majorBidi" w:cstheme="majorBidi"/>
                <w:sz w:val="24"/>
                <w:szCs w:val="24"/>
              </w:rPr>
            </w:pPr>
          </w:p>
          <w:p w14:paraId="674284D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determine effective reservoir parameters</w:t>
            </w:r>
          </w:p>
        </w:tc>
        <w:tc>
          <w:tcPr>
            <w:tcW w:w="985" w:type="dxa"/>
          </w:tcPr>
          <w:p w14:paraId="7DEEBFA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B3B9FE5"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5FD1459E" w14:textId="77777777" w:rsidTr="00C4076B">
        <w:tc>
          <w:tcPr>
            <w:tcW w:w="985" w:type="dxa"/>
          </w:tcPr>
          <w:p w14:paraId="31558B2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39C76727" w14:textId="77777777" w:rsidR="008733AB" w:rsidRPr="000F4B8C" w:rsidRDefault="008733A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[C3, P3,A3]</w:t>
            </w:r>
          </w:p>
          <w:p w14:paraId="31CD07CE" w14:textId="77777777" w:rsidR="008733AB" w:rsidRPr="000F4B8C" w:rsidRDefault="008733A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ab/>
            </w:r>
          </w:p>
          <w:p w14:paraId="21B12C00" w14:textId="77777777" w:rsidR="008733AB" w:rsidRPr="000F4B8C" w:rsidRDefault="008733AB"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 xml:space="preserve">Understanding some advanced interpretation </w:t>
            </w:r>
            <w:r w:rsidRPr="000F4B8C">
              <w:rPr>
                <w:rFonts w:asciiTheme="majorBidi" w:hAnsiTheme="majorBidi" w:cstheme="majorBidi"/>
                <w:bCs/>
                <w:sz w:val="24"/>
                <w:szCs w:val="24"/>
              </w:rPr>
              <w:lastRenderedPageBreak/>
              <w:t>techniques for well log data</w:t>
            </w:r>
            <w:r w:rsidRPr="000F4B8C">
              <w:rPr>
                <w:rFonts w:asciiTheme="majorBidi" w:hAnsiTheme="majorBidi" w:cstheme="majorBidi"/>
                <w:bCs/>
                <w:sz w:val="24"/>
                <w:szCs w:val="24"/>
              </w:rPr>
              <w:tab/>
            </w:r>
            <w:r w:rsidRPr="000F4B8C">
              <w:rPr>
                <w:rFonts w:asciiTheme="majorBidi" w:hAnsiTheme="majorBidi" w:cstheme="majorBidi"/>
                <w:bCs/>
                <w:sz w:val="24"/>
                <w:szCs w:val="24"/>
              </w:rPr>
              <w:tab/>
            </w:r>
          </w:p>
          <w:p w14:paraId="24F1BE63"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r w:rsidRPr="000F4B8C">
              <w:rPr>
                <w:rFonts w:asciiTheme="majorBidi" w:hAnsiTheme="majorBidi" w:cstheme="majorBidi"/>
                <w:b/>
                <w:sz w:val="24"/>
                <w:szCs w:val="24"/>
              </w:rPr>
              <w:tab/>
            </w:r>
          </w:p>
          <w:p w14:paraId="6921B341"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p>
          <w:p w14:paraId="4CE6B5E8" w14:textId="77777777"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b/>
            </w:r>
          </w:p>
        </w:tc>
        <w:tc>
          <w:tcPr>
            <w:tcW w:w="2199" w:type="dxa"/>
          </w:tcPr>
          <w:p w14:paraId="49DD515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"Advanced Log Interpretation Techniques</w:t>
            </w:r>
          </w:p>
          <w:p w14:paraId="4A8611B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Shaly sand analysis</w:t>
            </w:r>
          </w:p>
          <w:p w14:paraId="1463035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Carbonates</w:t>
            </w:r>
          </w:p>
          <w:p w14:paraId="3583A9E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Multi mineral analysis</w:t>
            </w:r>
          </w:p>
          <w:p w14:paraId="1719A41D"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Thin bed analysis</w:t>
            </w:r>
          </w:p>
          <w:p w14:paraId="4DB9B1E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Borehole correction</w:t>
            </w:r>
          </w:p>
          <w:p w14:paraId="67EB65D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4CAF421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Main Book 1 </w:t>
            </w:r>
          </w:p>
          <w:p w14:paraId="7A87941E" w14:textId="4C76172F"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-05</w:t>
            </w:r>
            <w:r w:rsidRPr="000F4B8C">
              <w:rPr>
                <w:rFonts w:asciiTheme="majorBidi" w:hAnsiTheme="majorBidi" w:cstheme="majorBidi"/>
                <w:sz w:val="24"/>
                <w:szCs w:val="24"/>
              </w:rPr>
              <w:tab/>
            </w:r>
          </w:p>
        </w:tc>
        <w:tc>
          <w:tcPr>
            <w:tcW w:w="2432" w:type="dxa"/>
          </w:tcPr>
          <w:p w14:paraId="3E4A3756" w14:textId="77777777" w:rsidR="008733AB" w:rsidRPr="000F4B8C" w:rsidRDefault="008733A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930" w:type="dxa"/>
          </w:tcPr>
          <w:p w14:paraId="4039C29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2EA3D33"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F3A7F0D" w14:textId="77777777" w:rsidR="008733AB" w:rsidRPr="000F4B8C" w:rsidRDefault="008733AB" w:rsidP="00D2775A">
            <w:pPr>
              <w:spacing w:line="276" w:lineRule="auto"/>
              <w:jc w:val="center"/>
              <w:rPr>
                <w:rFonts w:asciiTheme="majorBidi" w:hAnsiTheme="majorBidi" w:cstheme="majorBidi"/>
                <w:sz w:val="24"/>
                <w:szCs w:val="24"/>
              </w:rPr>
            </w:pPr>
          </w:p>
          <w:p w14:paraId="32291867"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6D99E99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advanced interpretation techniques of well log data</w:t>
            </w:r>
          </w:p>
          <w:p w14:paraId="44A2BB84" w14:textId="77777777" w:rsidR="008733AB" w:rsidRPr="000F4B8C" w:rsidRDefault="008733AB" w:rsidP="00D2775A">
            <w:pPr>
              <w:spacing w:line="276" w:lineRule="auto"/>
              <w:rPr>
                <w:rFonts w:asciiTheme="majorBidi" w:hAnsiTheme="majorBidi" w:cstheme="majorBidi"/>
                <w:sz w:val="24"/>
                <w:szCs w:val="24"/>
              </w:rPr>
            </w:pPr>
          </w:p>
          <w:p w14:paraId="32008E6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interpret well log data</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5A63918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985" w:type="dxa"/>
          </w:tcPr>
          <w:p w14:paraId="38D3DEC3"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3315A11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3FA4C59E" w14:textId="77777777" w:rsidTr="00C4076B">
        <w:tc>
          <w:tcPr>
            <w:tcW w:w="985" w:type="dxa"/>
          </w:tcPr>
          <w:p w14:paraId="7A68B7EE"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p w14:paraId="1E651721" w14:textId="77777777" w:rsidR="008733AB" w:rsidRPr="000F4B8C" w:rsidRDefault="008733AB" w:rsidP="00D2775A">
            <w:pPr>
              <w:spacing w:line="276" w:lineRule="auto"/>
              <w:rPr>
                <w:rFonts w:asciiTheme="majorBidi" w:hAnsiTheme="majorBidi" w:cstheme="majorBidi"/>
                <w:sz w:val="24"/>
                <w:szCs w:val="24"/>
              </w:rPr>
            </w:pPr>
          </w:p>
        </w:tc>
        <w:tc>
          <w:tcPr>
            <w:tcW w:w="2340" w:type="dxa"/>
          </w:tcPr>
          <w:p w14:paraId="2735159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3A8A426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65236A7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how to integrate well log data with seismic data, understanding the concept of mechanical rock</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1AB88F1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3556CEE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5E4C7AC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199" w:type="dxa"/>
          </w:tcPr>
          <w:p w14:paraId="370F6F6D"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"Integration with Seismic </w:t>
            </w:r>
          </w:p>
          <w:p w14:paraId="66326C7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Synthetic Seismograms</w:t>
            </w:r>
          </w:p>
          <w:p w14:paraId="37789A4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 Fluid Replacement Modeling </w:t>
            </w:r>
          </w:p>
          <w:p w14:paraId="28C274D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Acoustic/Elastic Impedance Modeling</w:t>
            </w:r>
          </w:p>
          <w:p w14:paraId="47097C6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Rock Mechanics </w:t>
            </w:r>
          </w:p>
          <w:p w14:paraId="51F55D0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4CFE631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62CD7ED"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Main Book 1 </w:t>
            </w:r>
          </w:p>
          <w:p w14:paraId="1164862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-06 &amp; 07</w:t>
            </w:r>
          </w:p>
        </w:tc>
        <w:tc>
          <w:tcPr>
            <w:tcW w:w="2432" w:type="dxa"/>
          </w:tcPr>
          <w:p w14:paraId="587A4A19" w14:textId="77777777" w:rsidR="008733AB" w:rsidRPr="000F4B8C" w:rsidRDefault="008733A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6797E11"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DE63BF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497AB94" w14:textId="77777777" w:rsidR="008733AB" w:rsidRPr="000F4B8C" w:rsidRDefault="008733AB" w:rsidP="00D2775A">
            <w:pPr>
              <w:spacing w:line="276" w:lineRule="auto"/>
              <w:jc w:val="center"/>
              <w:rPr>
                <w:rFonts w:asciiTheme="majorBidi" w:hAnsiTheme="majorBidi" w:cstheme="majorBidi"/>
                <w:sz w:val="24"/>
                <w:szCs w:val="24"/>
              </w:rPr>
            </w:pPr>
          </w:p>
          <w:p w14:paraId="299E2ABA"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33D9F2D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integrate seismic data and well log data</w:t>
            </w:r>
          </w:p>
          <w:p w14:paraId="4B470B8F" w14:textId="77777777" w:rsidR="008733AB" w:rsidRPr="000F4B8C" w:rsidRDefault="008733AB" w:rsidP="00D2775A">
            <w:pPr>
              <w:spacing w:line="276" w:lineRule="auto"/>
              <w:rPr>
                <w:rFonts w:asciiTheme="majorBidi" w:hAnsiTheme="majorBidi" w:cstheme="majorBidi"/>
                <w:sz w:val="24"/>
                <w:szCs w:val="24"/>
              </w:rPr>
            </w:pPr>
          </w:p>
          <w:p w14:paraId="7F934FC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mechanical rock</w:t>
            </w:r>
          </w:p>
        </w:tc>
        <w:tc>
          <w:tcPr>
            <w:tcW w:w="985" w:type="dxa"/>
          </w:tcPr>
          <w:p w14:paraId="5168758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F71E682"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1199E698" w14:textId="77777777" w:rsidTr="00C4076B">
        <w:tc>
          <w:tcPr>
            <w:tcW w:w="985" w:type="dxa"/>
          </w:tcPr>
          <w:p w14:paraId="2F3E27AD"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7E84D33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48A6D33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4302E6A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Knowing the economic terms from the results of </w:t>
            </w:r>
            <w:r w:rsidRPr="000F4B8C">
              <w:rPr>
                <w:rFonts w:asciiTheme="majorBidi" w:hAnsiTheme="majorBidi" w:cstheme="majorBidi"/>
                <w:sz w:val="24"/>
                <w:szCs w:val="24"/>
              </w:rPr>
              <w:lastRenderedPageBreak/>
              <w:t>interpretation of well log data</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6156D16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AAB721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7E44E63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199" w:type="dxa"/>
          </w:tcPr>
          <w:p w14:paraId="3440FAF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"Value of Information </w:t>
            </w:r>
          </w:p>
          <w:p w14:paraId="3BE7A81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Capital expenses</w:t>
            </w:r>
          </w:p>
          <w:p w14:paraId="41298C6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 Operating expenses </w:t>
            </w:r>
          </w:p>
          <w:p w14:paraId="71FCD8E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Net present value</w:t>
            </w:r>
          </w:p>
          <w:p w14:paraId="0C1B308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Equitydeterminations</w:t>
            </w:r>
          </w:p>
          <w:p w14:paraId="0A216D82"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 Gross bulk volume </w:t>
            </w:r>
          </w:p>
          <w:p w14:paraId="3F72CC2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Net pore volume</w:t>
            </w:r>
          </w:p>
          <w:p w14:paraId="320DAE6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 Hydrocarbon pore volume </w:t>
            </w:r>
          </w:p>
          <w:p w14:paraId="51E9A4C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Barrels of oil equivalent</w:t>
            </w:r>
          </w:p>
          <w:p w14:paraId="0B623E1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Reserves.</w:t>
            </w:r>
          </w:p>
          <w:p w14:paraId="52F4676C" w14:textId="696433FF"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0530722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Main Book1 </w:t>
            </w:r>
          </w:p>
          <w:p w14:paraId="2E9711F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-08 &amp; 09</w:t>
            </w:r>
          </w:p>
        </w:tc>
        <w:tc>
          <w:tcPr>
            <w:tcW w:w="2432" w:type="dxa"/>
          </w:tcPr>
          <w:p w14:paraId="7497F5A2" w14:textId="77777777" w:rsidR="008733AB" w:rsidRPr="000F4B8C" w:rsidRDefault="008733A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930" w:type="dxa"/>
          </w:tcPr>
          <w:p w14:paraId="04B732B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320D7C5"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1E0252C5" w14:textId="77777777" w:rsidR="008733AB" w:rsidRPr="000F4B8C" w:rsidRDefault="008733AB" w:rsidP="00D2775A">
            <w:pPr>
              <w:spacing w:line="276" w:lineRule="auto"/>
              <w:jc w:val="center"/>
              <w:rPr>
                <w:rFonts w:asciiTheme="majorBidi" w:hAnsiTheme="majorBidi" w:cstheme="majorBidi"/>
                <w:sz w:val="24"/>
                <w:szCs w:val="24"/>
              </w:rPr>
            </w:pPr>
          </w:p>
          <w:p w14:paraId="5A2E1DDE"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363CB760" w14:textId="77777777" w:rsidR="008733AB" w:rsidRPr="000F4B8C" w:rsidRDefault="008733AB" w:rsidP="00D2775A">
            <w:pPr>
              <w:spacing w:line="276" w:lineRule="auto"/>
              <w:jc w:val="center"/>
              <w:rPr>
                <w:rFonts w:asciiTheme="majorBidi" w:hAnsiTheme="majorBidi" w:cstheme="majorBidi"/>
                <w:sz w:val="24"/>
                <w:szCs w:val="24"/>
              </w:rPr>
            </w:pPr>
          </w:p>
          <w:p w14:paraId="52539CAA" w14:textId="77777777" w:rsidR="008733AB" w:rsidRPr="000F4B8C" w:rsidRDefault="008733AB" w:rsidP="00D2775A">
            <w:pPr>
              <w:spacing w:line="276" w:lineRule="auto"/>
              <w:jc w:val="center"/>
              <w:rPr>
                <w:rFonts w:asciiTheme="majorBidi" w:hAnsiTheme="majorBidi" w:cstheme="majorBidi"/>
                <w:sz w:val="24"/>
                <w:szCs w:val="24"/>
              </w:rPr>
            </w:pPr>
          </w:p>
          <w:p w14:paraId="6CAE07D6"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Quiz-02</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6B6F9407"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094" w:type="dxa"/>
          </w:tcPr>
          <w:p w14:paraId="328EB0F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Able to explain economic terms from the results of well log data interpretation </w:t>
            </w:r>
          </w:p>
          <w:p w14:paraId="272837F8" w14:textId="77777777" w:rsidR="008733AB" w:rsidRPr="000F4B8C" w:rsidRDefault="008733AB" w:rsidP="00D2775A">
            <w:pPr>
              <w:spacing w:line="276" w:lineRule="auto"/>
              <w:rPr>
                <w:rFonts w:asciiTheme="majorBidi" w:hAnsiTheme="majorBidi" w:cstheme="majorBidi"/>
                <w:sz w:val="24"/>
                <w:szCs w:val="24"/>
              </w:rPr>
            </w:pPr>
          </w:p>
          <w:p w14:paraId="4CF7F41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calculations</w:t>
            </w:r>
          </w:p>
          <w:p w14:paraId="5F5B1B3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Gross bulk volume</w:t>
            </w:r>
          </w:p>
          <w:p w14:paraId="45312F6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Net pore volume</w:t>
            </w:r>
          </w:p>
          <w:p w14:paraId="0AF380D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Hydrocarbon pore volume</w:t>
            </w:r>
          </w:p>
          <w:p w14:paraId="3AA39C5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Barrels of oil equivalent</w:t>
            </w:r>
          </w:p>
          <w:p w14:paraId="31B096D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Reserves.</w:t>
            </w:r>
          </w:p>
          <w:p w14:paraId="5E974730"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985" w:type="dxa"/>
          </w:tcPr>
          <w:p w14:paraId="6C92E62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5A94980C"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2609E58E" w14:textId="77777777" w:rsidTr="00C4076B">
        <w:tc>
          <w:tcPr>
            <w:tcW w:w="985" w:type="dxa"/>
          </w:tcPr>
          <w:p w14:paraId="58300DB7"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468AFDA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5D32814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p w14:paraId="759774A9"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basics of geological concepts  in integrating the results of well log data interpretation, Knowing the terms reservoir engineering</w:t>
            </w:r>
            <w:r w:rsidRPr="000F4B8C">
              <w:rPr>
                <w:rFonts w:asciiTheme="majorBidi" w:hAnsiTheme="majorBidi" w:cstheme="majorBidi"/>
                <w:sz w:val="24"/>
                <w:szCs w:val="24"/>
              </w:rPr>
              <w:tab/>
            </w:r>
          </w:p>
          <w:p w14:paraId="4E6363B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5F63CAD"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62828BB7"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199" w:type="dxa"/>
          </w:tcPr>
          <w:p w14:paraId="4536E7A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"Production Geology Issues </w:t>
            </w:r>
          </w:p>
          <w:p w14:paraId="6661313A"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Understanding Geological Maps</w:t>
            </w:r>
          </w:p>
          <w:p w14:paraId="39AA762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Basic Geological Concepts</w:t>
            </w:r>
          </w:p>
          <w:p w14:paraId="5B84A31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Reservoir Engineering Issues</w:t>
            </w:r>
          </w:p>
          <w:p w14:paraId="0A70B3A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Behavior of Gases</w:t>
            </w:r>
          </w:p>
          <w:p w14:paraId="20A88D12"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Behavior of Oil/Wet Gas Reservoirs</w:t>
            </w:r>
          </w:p>
          <w:p w14:paraId="7D38B3F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Material Balance</w:t>
            </w:r>
          </w:p>
          <w:p w14:paraId="035E09E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 Darcy’s Law </w:t>
            </w:r>
          </w:p>
          <w:p w14:paraId="49AF2C8D"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Well Testing</w:t>
            </w:r>
          </w:p>
          <w:p w14:paraId="604CEF3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02812011"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Main Book1 </w:t>
            </w:r>
          </w:p>
          <w:p w14:paraId="2EB7E9E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-10 &amp; 11</w:t>
            </w:r>
          </w:p>
        </w:tc>
        <w:tc>
          <w:tcPr>
            <w:tcW w:w="2432" w:type="dxa"/>
          </w:tcPr>
          <w:p w14:paraId="6095A99F" w14:textId="77777777" w:rsidR="008733AB" w:rsidRPr="000F4B8C" w:rsidRDefault="008733A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930" w:type="dxa"/>
          </w:tcPr>
          <w:p w14:paraId="68993404"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86D75F0"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A525505" w14:textId="77777777" w:rsidR="008733AB" w:rsidRPr="000F4B8C" w:rsidRDefault="008733AB" w:rsidP="00D2775A">
            <w:pPr>
              <w:spacing w:line="276" w:lineRule="auto"/>
              <w:jc w:val="center"/>
              <w:rPr>
                <w:rFonts w:asciiTheme="majorBidi" w:hAnsiTheme="majorBidi" w:cstheme="majorBidi"/>
                <w:sz w:val="24"/>
                <w:szCs w:val="24"/>
              </w:rPr>
            </w:pPr>
          </w:p>
          <w:p w14:paraId="4394A30B"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383FAB2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basics of geological concepts used in integrating the results of well logging data interpretation</w:t>
            </w:r>
          </w:p>
          <w:p w14:paraId="7D959596" w14:textId="77777777" w:rsidR="008733AB" w:rsidRPr="000F4B8C" w:rsidRDefault="008733AB" w:rsidP="00D2775A">
            <w:pPr>
              <w:spacing w:line="276" w:lineRule="auto"/>
              <w:rPr>
                <w:rFonts w:asciiTheme="majorBidi" w:hAnsiTheme="majorBidi" w:cstheme="majorBidi"/>
                <w:sz w:val="24"/>
                <w:szCs w:val="24"/>
              </w:rPr>
            </w:pPr>
          </w:p>
          <w:p w14:paraId="6E9891F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terms reservoir engineering</w:t>
            </w:r>
          </w:p>
        </w:tc>
        <w:tc>
          <w:tcPr>
            <w:tcW w:w="985" w:type="dxa"/>
          </w:tcPr>
          <w:p w14:paraId="6E241E3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AA84FCA"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290C2B1D" w14:textId="77777777" w:rsidTr="00C4076B">
        <w:tc>
          <w:tcPr>
            <w:tcW w:w="985" w:type="dxa"/>
          </w:tcPr>
          <w:p w14:paraId="64B84516"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0C3F484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72C51CEA" w14:textId="38B16C7A" w:rsidR="008733AB" w:rsidRPr="000F4B8C" w:rsidRDefault="008733AB" w:rsidP="00D2775A">
            <w:pPr>
              <w:spacing w:line="276" w:lineRule="auto"/>
              <w:rPr>
                <w:rFonts w:asciiTheme="majorBidi" w:hAnsiTheme="majorBidi" w:cstheme="majorBidi"/>
                <w:sz w:val="24"/>
                <w:szCs w:val="24"/>
              </w:rPr>
            </w:pPr>
          </w:p>
          <w:p w14:paraId="0EF33BA4"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several terms in well drilling, understanding the physical properties of wellbore</w:t>
            </w:r>
          </w:p>
        </w:tc>
        <w:tc>
          <w:tcPr>
            <w:tcW w:w="2199" w:type="dxa"/>
          </w:tcPr>
          <w:p w14:paraId="2443B528"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Well Deviation</w:t>
            </w:r>
          </w:p>
          <w:p w14:paraId="54898A4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Surveying</w:t>
            </w:r>
          </w:p>
          <w:p w14:paraId="3B8BDD2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Geosteering</w:t>
            </w:r>
          </w:p>
          <w:p w14:paraId="431179B3" w14:textId="5C94B8FC" w:rsidR="008733AB" w:rsidRDefault="008733AB" w:rsidP="00C4076B">
            <w:pPr>
              <w:spacing w:line="276" w:lineRule="auto"/>
              <w:rPr>
                <w:rFonts w:asciiTheme="majorBidi" w:hAnsiTheme="majorBidi" w:cstheme="majorBidi"/>
                <w:sz w:val="24"/>
                <w:szCs w:val="24"/>
              </w:rPr>
            </w:pPr>
            <w:r w:rsidRPr="000F4B8C">
              <w:rPr>
                <w:rFonts w:asciiTheme="majorBidi" w:hAnsiTheme="majorBidi" w:cstheme="majorBidi"/>
                <w:sz w:val="24"/>
                <w:szCs w:val="24"/>
              </w:rPr>
              <w:t>"</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50897AEE" w14:textId="77777777" w:rsidR="00C4076B" w:rsidRPr="000F4B8C" w:rsidRDefault="00C4076B" w:rsidP="00C4076B">
            <w:pPr>
              <w:spacing w:line="276" w:lineRule="auto"/>
              <w:rPr>
                <w:rFonts w:asciiTheme="majorBidi" w:hAnsiTheme="majorBidi" w:cstheme="majorBidi"/>
                <w:sz w:val="24"/>
                <w:szCs w:val="24"/>
              </w:rPr>
            </w:pPr>
          </w:p>
          <w:p w14:paraId="1076A52B"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Main Book1 </w:t>
            </w:r>
          </w:p>
          <w:p w14:paraId="32AB0DA2"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chapter -13</w:t>
            </w:r>
            <w:r w:rsidRPr="000F4B8C">
              <w:rPr>
                <w:rFonts w:asciiTheme="majorBidi" w:hAnsiTheme="majorBidi" w:cstheme="majorBidi"/>
                <w:sz w:val="24"/>
                <w:szCs w:val="24"/>
              </w:rPr>
              <w:tab/>
            </w:r>
          </w:p>
        </w:tc>
        <w:tc>
          <w:tcPr>
            <w:tcW w:w="2432" w:type="dxa"/>
          </w:tcPr>
          <w:p w14:paraId="6736BD5E" w14:textId="77777777" w:rsidR="008733AB" w:rsidRPr="000F4B8C" w:rsidRDefault="008733A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3A0B9DDC"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AB3CB2C"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E86576A" w14:textId="77777777" w:rsidR="008733AB" w:rsidRPr="000F4B8C" w:rsidRDefault="008733AB" w:rsidP="00D2775A">
            <w:pPr>
              <w:spacing w:line="276" w:lineRule="auto"/>
              <w:jc w:val="center"/>
              <w:rPr>
                <w:rFonts w:asciiTheme="majorBidi" w:hAnsiTheme="majorBidi" w:cstheme="majorBidi"/>
                <w:sz w:val="24"/>
                <w:szCs w:val="24"/>
              </w:rPr>
            </w:pPr>
          </w:p>
          <w:p w14:paraId="52D43DB8"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3350AF3C"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several terms in well drilling</w:t>
            </w:r>
          </w:p>
          <w:p w14:paraId="395F6026" w14:textId="77777777" w:rsidR="008733AB" w:rsidRPr="000F4B8C" w:rsidRDefault="008733AB" w:rsidP="00D2775A">
            <w:pPr>
              <w:spacing w:line="276" w:lineRule="auto"/>
              <w:rPr>
                <w:rFonts w:asciiTheme="majorBidi" w:hAnsiTheme="majorBidi" w:cstheme="majorBidi"/>
                <w:sz w:val="24"/>
                <w:szCs w:val="24"/>
              </w:rPr>
            </w:pPr>
          </w:p>
          <w:p w14:paraId="1AF852FF"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characteristic of the wellbore</w:t>
            </w:r>
          </w:p>
        </w:tc>
        <w:tc>
          <w:tcPr>
            <w:tcW w:w="985" w:type="dxa"/>
          </w:tcPr>
          <w:p w14:paraId="4394B52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3AF6CC66"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1ABD760E" w14:textId="77777777" w:rsidTr="00C4076B">
        <w:tc>
          <w:tcPr>
            <w:tcW w:w="985" w:type="dxa"/>
          </w:tcPr>
          <w:p w14:paraId="52DECB01"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253A0D8A" w14:textId="3F263AFA" w:rsidR="00C4076B" w:rsidRPr="000F4B8C" w:rsidRDefault="008733AB" w:rsidP="00C4076B">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01E3B13E"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integrate well log data analysis</w:t>
            </w:r>
            <w:r w:rsidRPr="000F4B8C">
              <w:rPr>
                <w:rFonts w:asciiTheme="majorBidi" w:hAnsiTheme="majorBidi" w:cstheme="majorBidi"/>
                <w:sz w:val="24"/>
                <w:szCs w:val="24"/>
              </w:rPr>
              <w:tab/>
            </w:r>
          </w:p>
        </w:tc>
        <w:tc>
          <w:tcPr>
            <w:tcW w:w="2199" w:type="dxa"/>
          </w:tcPr>
          <w:p w14:paraId="17135BB6"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Case study</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p w14:paraId="5CB213D5"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36AFC47F" w14:textId="77777777" w:rsidR="008733AB" w:rsidRPr="000F4B8C" w:rsidRDefault="008733A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012081E"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ECE216B"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4E4DA63" w14:textId="77777777" w:rsidR="008733AB" w:rsidRPr="000F4B8C" w:rsidRDefault="008733AB" w:rsidP="00D2775A">
            <w:pPr>
              <w:spacing w:line="276" w:lineRule="auto"/>
              <w:jc w:val="center"/>
              <w:rPr>
                <w:rFonts w:asciiTheme="majorBidi" w:hAnsiTheme="majorBidi" w:cstheme="majorBidi"/>
                <w:sz w:val="24"/>
                <w:szCs w:val="24"/>
              </w:rPr>
            </w:pPr>
          </w:p>
          <w:p w14:paraId="3A9B03F9"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2094" w:type="dxa"/>
          </w:tcPr>
          <w:p w14:paraId="67F43288" w14:textId="099B4E21"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be integrated well log data analysis</w:t>
            </w:r>
            <w:r w:rsidRPr="000F4B8C">
              <w:rPr>
                <w:rFonts w:asciiTheme="majorBidi" w:hAnsiTheme="majorBidi" w:cstheme="majorBidi"/>
                <w:sz w:val="24"/>
                <w:szCs w:val="24"/>
              </w:rPr>
              <w:tab/>
            </w:r>
          </w:p>
          <w:p w14:paraId="1E438BC3" w14:textId="77777777" w:rsidR="008733AB" w:rsidRPr="000F4B8C" w:rsidRDefault="008733A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985" w:type="dxa"/>
          </w:tcPr>
          <w:p w14:paraId="20557116"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8E02A25"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8733AB" w:rsidRPr="000F4B8C" w14:paraId="0DAF1F0D" w14:textId="77777777" w:rsidTr="00C4076B">
        <w:tc>
          <w:tcPr>
            <w:tcW w:w="985" w:type="dxa"/>
            <w:shd w:val="clear" w:color="auto" w:fill="BFBFBF" w:themeFill="background1" w:themeFillShade="BF"/>
          </w:tcPr>
          <w:p w14:paraId="7166BBCB"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618" w:type="dxa"/>
            <w:gridSpan w:val="6"/>
            <w:shd w:val="clear" w:color="auto" w:fill="BFBFBF" w:themeFill="background1" w:themeFillShade="BF"/>
          </w:tcPr>
          <w:p w14:paraId="0D3F4A3E" w14:textId="77777777" w:rsidR="008733AB" w:rsidRPr="000F4B8C" w:rsidRDefault="008733AB" w:rsidP="00D2775A">
            <w:pPr>
              <w:tabs>
                <w:tab w:val="left" w:pos="7309"/>
              </w:tabs>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985" w:type="dxa"/>
            <w:shd w:val="clear" w:color="auto" w:fill="BFBFBF" w:themeFill="background1" w:themeFillShade="BF"/>
          </w:tcPr>
          <w:p w14:paraId="500FEACA" w14:textId="77777777" w:rsidR="008733AB" w:rsidRPr="000F4B8C" w:rsidRDefault="008733A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bl>
    <w:p w14:paraId="1246FD22" w14:textId="77777777" w:rsidR="008733AB" w:rsidRPr="000F4B8C" w:rsidRDefault="008733AB" w:rsidP="00D2775A">
      <w:pPr>
        <w:spacing w:line="276" w:lineRule="auto"/>
        <w:rPr>
          <w:rFonts w:asciiTheme="majorBidi" w:hAnsiTheme="majorBidi" w:cstheme="majorBidi"/>
          <w:sz w:val="24"/>
          <w:szCs w:val="24"/>
        </w:rPr>
      </w:pPr>
    </w:p>
    <w:p w14:paraId="4869B8CC" w14:textId="1B8BDDC9" w:rsidR="008733AB" w:rsidRPr="000F4B8C" w:rsidRDefault="008733AB"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79744" behindDoc="0" locked="0" layoutInCell="1" allowOverlap="1" wp14:anchorId="1E13F789" wp14:editId="7F0BFE7C">
                <wp:simplePos x="0" y="0"/>
                <wp:positionH relativeFrom="margin">
                  <wp:align>left</wp:align>
                </wp:positionH>
                <wp:positionV relativeFrom="paragraph">
                  <wp:posOffset>356870</wp:posOffset>
                </wp:positionV>
                <wp:extent cx="9201150" cy="1337310"/>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337310"/>
                        </a:xfrm>
                        <a:prstGeom prst="rect">
                          <a:avLst/>
                        </a:prstGeom>
                        <a:solidFill>
                          <a:srgbClr val="FFFFFF"/>
                        </a:solidFill>
                        <a:ln w="9525">
                          <a:solidFill>
                            <a:srgbClr val="000000"/>
                          </a:solidFill>
                          <a:miter lim="800000"/>
                        </a:ln>
                      </wps:spPr>
                      <wps:txbx>
                        <w:txbxContent>
                          <w:p w14:paraId="345335EF"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Darling, T., “Well Logging and Formation Evaluation”, Elsevier Inc., 2005.Zobin, V. M., 2012, Introduction to Volcanic Seismology, Elsevier, London, UK.</w:t>
                            </w:r>
                          </w:p>
                          <w:p w14:paraId="7748E571"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Tiab, D. and Donaldson, E.C., “Petrophysics 2nd.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Elsevier, 2004.</w:t>
                            </w:r>
                          </w:p>
                          <w:p w14:paraId="4297152A"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14:paraId="3913C280"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Rider, M., “The Geological Interpretation of Well Logs, 2nd”, Rider-French Consulting Ltd., 2002.</w:t>
                            </w:r>
                          </w:p>
                          <w:p w14:paraId="461984F6"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Asquith, G.B.  And Gibson</w:t>
                            </w:r>
                            <w:proofErr w:type="gramStart"/>
                            <w:r>
                              <w:rPr>
                                <w:rFonts w:ascii="Times New Roman" w:hAnsi="Times New Roman" w:cs="Times New Roman"/>
                                <w:sz w:val="24"/>
                                <w:szCs w:val="24"/>
                              </w:rPr>
                              <w:t>,  C.R</w:t>
                            </w:r>
                            <w:proofErr w:type="gramEnd"/>
                            <w:r>
                              <w:rPr>
                                <w:rFonts w:ascii="Times New Roman" w:hAnsi="Times New Roman" w:cs="Times New Roman"/>
                                <w:sz w:val="24"/>
                                <w:szCs w:val="24"/>
                              </w:rPr>
                              <w:t>., “Basic Well Log Analysis  for  Geologist”, American Association of Petroleoum Geologist, 1982.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13F789" id="_x0000_s1036" type="#_x0000_t202" style="position:absolute;margin-left:0;margin-top:28.1pt;width:724.5pt;height:105.3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">
                <v:textbox style="mso-fit-shape-to-text:t">
                  <w:txbxContent>
                    <w:p w14:paraId="345335EF"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Darling, T., “Well Logging and Formation Evaluation”, Elsevier Inc., 2005.Zobin, V. M., 2012, Introduction to Volcanic Seismology, Elsevier, London, UK.</w:t>
                      </w:r>
                    </w:p>
                    <w:p w14:paraId="7748E571"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Tiab, D. and Donaldson, E.C., “Petrophysics 2nd.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Elsevier, 2004.</w:t>
                      </w:r>
                    </w:p>
                    <w:p w14:paraId="4297152A"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14:paraId="3913C280"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Rider, M., “The Geological Interpretation of Well Logs, 2nd”, Rider-French Consulting Ltd., 2002.</w:t>
                      </w:r>
                    </w:p>
                    <w:p w14:paraId="461984F6" w14:textId="77777777" w:rsidR="000E7D96" w:rsidRDefault="000E7D96" w:rsidP="008733AB">
                      <w:pPr>
                        <w:pStyle w:val="ListParagraph"/>
                        <w:numPr>
                          <w:ilvl w:val="0"/>
                          <w:numId w:val="29"/>
                        </w:numPr>
                        <w:ind w:left="360"/>
                        <w:rPr>
                          <w:rFonts w:ascii="Times New Roman" w:hAnsi="Times New Roman" w:cs="Times New Roman"/>
                          <w:sz w:val="24"/>
                          <w:szCs w:val="24"/>
                        </w:rPr>
                      </w:pPr>
                      <w:r>
                        <w:rPr>
                          <w:rFonts w:ascii="Times New Roman" w:hAnsi="Times New Roman" w:cs="Times New Roman"/>
                          <w:sz w:val="24"/>
                          <w:szCs w:val="24"/>
                        </w:rPr>
                        <w:t>Asquith, G.B.  And Gibson</w:t>
                      </w:r>
                      <w:proofErr w:type="gramStart"/>
                      <w:r>
                        <w:rPr>
                          <w:rFonts w:ascii="Times New Roman" w:hAnsi="Times New Roman" w:cs="Times New Roman"/>
                          <w:sz w:val="24"/>
                          <w:szCs w:val="24"/>
                        </w:rPr>
                        <w:t>,  C.R</w:t>
                      </w:r>
                      <w:proofErr w:type="gramEnd"/>
                      <w:r>
                        <w:rPr>
                          <w:rFonts w:ascii="Times New Roman" w:hAnsi="Times New Roman" w:cs="Times New Roman"/>
                          <w:sz w:val="24"/>
                          <w:szCs w:val="24"/>
                        </w:rPr>
                        <w:t>., “Basic Well Log Analysis  for  Geologist”, American Association of Petroleoum Geologist, 1982.</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p>
    <w:p w14:paraId="1AE353D6" w14:textId="77777777" w:rsidR="008733AB" w:rsidRPr="000F4B8C" w:rsidRDefault="008733AB" w:rsidP="00D2775A">
      <w:pPr>
        <w:spacing w:line="276" w:lineRule="auto"/>
        <w:rPr>
          <w:rFonts w:asciiTheme="majorBidi" w:hAnsiTheme="majorBidi" w:cstheme="majorBidi"/>
          <w:sz w:val="24"/>
          <w:szCs w:val="24"/>
        </w:rPr>
      </w:pPr>
    </w:p>
    <w:p w14:paraId="0EC79EB2" w14:textId="77777777" w:rsidR="00F0597A" w:rsidRPr="000F4B8C" w:rsidRDefault="00F0597A" w:rsidP="00D2775A">
      <w:pPr>
        <w:spacing w:line="276" w:lineRule="auto"/>
        <w:rPr>
          <w:rFonts w:asciiTheme="majorBidi" w:hAnsiTheme="majorBidi" w:cstheme="majorBidi"/>
          <w:sz w:val="24"/>
          <w:szCs w:val="24"/>
        </w:rPr>
        <w:sectPr w:rsidR="00F0597A" w:rsidRPr="000F4B8C">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F0597A" w:rsidRPr="000F4B8C" w14:paraId="571E76A3" w14:textId="77777777" w:rsidTr="00F0597A">
        <w:tc>
          <w:tcPr>
            <w:tcW w:w="2785" w:type="dxa"/>
            <w:shd w:val="clear" w:color="auto" w:fill="BFBFBF" w:themeFill="background1" w:themeFillShade="BF"/>
          </w:tcPr>
          <w:p w14:paraId="1B1FC3BF"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2CA528E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Geophysical Engineering </w:t>
            </w:r>
          </w:p>
        </w:tc>
      </w:tr>
      <w:tr w:rsidR="00F0597A" w:rsidRPr="000F4B8C" w14:paraId="12F87754" w14:textId="77777777" w:rsidTr="00F0597A">
        <w:tc>
          <w:tcPr>
            <w:tcW w:w="2785" w:type="dxa"/>
            <w:shd w:val="clear" w:color="auto" w:fill="BFBFBF" w:themeFill="background1" w:themeFillShade="BF"/>
          </w:tcPr>
          <w:p w14:paraId="46BA33D1"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vAlign w:val="center"/>
          </w:tcPr>
          <w:p w14:paraId="7062A247"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Electromagnetic Exploration</w:t>
            </w:r>
          </w:p>
        </w:tc>
      </w:tr>
      <w:tr w:rsidR="00F0597A" w:rsidRPr="000F4B8C" w14:paraId="5BA8DB50" w14:textId="77777777" w:rsidTr="00F0597A">
        <w:tc>
          <w:tcPr>
            <w:tcW w:w="2785" w:type="dxa"/>
            <w:shd w:val="clear" w:color="auto" w:fill="BFBFBF" w:themeFill="background1" w:themeFillShade="BF"/>
          </w:tcPr>
          <w:p w14:paraId="61069CF7"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Code</w:t>
            </w:r>
          </w:p>
        </w:tc>
        <w:tc>
          <w:tcPr>
            <w:tcW w:w="11790" w:type="dxa"/>
          </w:tcPr>
          <w:p w14:paraId="55C0AC8F"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RF184623</w:t>
            </w:r>
          </w:p>
        </w:tc>
      </w:tr>
      <w:tr w:rsidR="00F0597A" w:rsidRPr="000F4B8C" w14:paraId="5C873E4A" w14:textId="77777777" w:rsidTr="00F0597A">
        <w:tc>
          <w:tcPr>
            <w:tcW w:w="2785" w:type="dxa"/>
            <w:shd w:val="clear" w:color="auto" w:fill="BFBFBF" w:themeFill="background1" w:themeFillShade="BF"/>
          </w:tcPr>
          <w:p w14:paraId="77F28571"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2DF64A25" w14:textId="32E3AB70"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 (</w:t>
            </w:r>
            <w:r w:rsidR="00E6039D">
              <w:rPr>
                <w:rFonts w:asciiTheme="majorBidi" w:hAnsiTheme="majorBidi" w:cstheme="majorBidi"/>
                <w:sz w:val="24"/>
                <w:szCs w:val="24"/>
              </w:rPr>
              <w:t>Six</w:t>
            </w:r>
            <w:r w:rsidRPr="000F4B8C">
              <w:rPr>
                <w:rFonts w:asciiTheme="majorBidi" w:hAnsiTheme="majorBidi" w:cstheme="majorBidi"/>
                <w:sz w:val="24"/>
                <w:szCs w:val="24"/>
              </w:rPr>
              <w:t>)</w:t>
            </w:r>
          </w:p>
        </w:tc>
      </w:tr>
      <w:tr w:rsidR="00F0597A" w:rsidRPr="000F4B8C" w14:paraId="691447AC" w14:textId="77777777" w:rsidTr="00F0597A">
        <w:tc>
          <w:tcPr>
            <w:tcW w:w="2785" w:type="dxa"/>
            <w:shd w:val="clear" w:color="auto" w:fill="BFBFBF" w:themeFill="background1" w:themeFillShade="BF"/>
          </w:tcPr>
          <w:p w14:paraId="4B6D7659"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41620987"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4 (T:2,P:2) SKS</w:t>
            </w:r>
          </w:p>
        </w:tc>
      </w:tr>
      <w:tr w:rsidR="00F0597A" w:rsidRPr="000F4B8C" w14:paraId="55A16BBE" w14:textId="77777777" w:rsidTr="00F0597A">
        <w:tc>
          <w:tcPr>
            <w:tcW w:w="2785" w:type="dxa"/>
            <w:shd w:val="clear" w:color="auto" w:fill="BFBFBF" w:themeFill="background1" w:themeFillShade="BF"/>
          </w:tcPr>
          <w:p w14:paraId="4A0E8433"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Lecturer</w:t>
            </w:r>
          </w:p>
        </w:tc>
        <w:tc>
          <w:tcPr>
            <w:tcW w:w="11790" w:type="dxa"/>
          </w:tcPr>
          <w:p w14:paraId="29F275E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Wien Lestari, S.T., M.T.</w:t>
            </w:r>
          </w:p>
        </w:tc>
      </w:tr>
    </w:tbl>
    <w:p w14:paraId="2CAF2F8B" w14:textId="77777777" w:rsidR="00F0597A" w:rsidRPr="000F4B8C" w:rsidRDefault="00F0597A"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F0597A" w:rsidRPr="000F4B8C" w14:paraId="237726A2" w14:textId="77777777" w:rsidTr="00F0597A">
        <w:tc>
          <w:tcPr>
            <w:tcW w:w="2700" w:type="dxa"/>
            <w:shd w:val="clear" w:color="auto" w:fill="BFBFBF" w:themeFill="background1" w:themeFillShade="BF"/>
          </w:tcPr>
          <w:p w14:paraId="57BFA0F7"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 xml:space="preserve">Study Materials </w:t>
            </w:r>
          </w:p>
        </w:tc>
        <w:tc>
          <w:tcPr>
            <w:tcW w:w="11875" w:type="dxa"/>
            <w:gridSpan w:val="3"/>
          </w:tcPr>
          <w:p w14:paraId="6D8F09C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Waves, Mathematics, Geology</w:t>
            </w:r>
          </w:p>
        </w:tc>
      </w:tr>
      <w:tr w:rsidR="00F0597A" w:rsidRPr="000F4B8C" w14:paraId="06819C34" w14:textId="77777777" w:rsidTr="00F0597A">
        <w:tc>
          <w:tcPr>
            <w:tcW w:w="2700" w:type="dxa"/>
            <w:vMerge w:val="restart"/>
            <w:shd w:val="clear" w:color="auto" w:fill="BFBFBF" w:themeFill="background1" w:themeFillShade="BF"/>
          </w:tcPr>
          <w:p w14:paraId="2D11DAC3"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Learning Outcome (LO)</w:t>
            </w:r>
          </w:p>
        </w:tc>
        <w:tc>
          <w:tcPr>
            <w:tcW w:w="2965" w:type="dxa"/>
          </w:tcPr>
          <w:p w14:paraId="21023060"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6C069BED"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5498D71F" w14:textId="77777777" w:rsidR="00F0597A" w:rsidRPr="000F4B8C" w:rsidRDefault="00F0597A"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rPr>
              <w:t>demonstrating attitude of responsibility on work in his/her ﬁeld of expertise independently;</w:t>
            </w:r>
          </w:p>
        </w:tc>
      </w:tr>
      <w:tr w:rsidR="00F0597A" w:rsidRPr="000F4B8C" w14:paraId="535E0874" w14:textId="77777777" w:rsidTr="00F0597A">
        <w:tc>
          <w:tcPr>
            <w:tcW w:w="2700" w:type="dxa"/>
            <w:vMerge/>
            <w:shd w:val="clear" w:color="auto" w:fill="BFBFBF" w:themeFill="background1" w:themeFillShade="BF"/>
          </w:tcPr>
          <w:p w14:paraId="3552257F"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val="restart"/>
          </w:tcPr>
          <w:p w14:paraId="2B75523A"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w:t>
            </w:r>
          </w:p>
        </w:tc>
        <w:tc>
          <w:tcPr>
            <w:tcW w:w="807" w:type="dxa"/>
          </w:tcPr>
          <w:p w14:paraId="4EE053C9"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103" w:type="dxa"/>
          </w:tcPr>
          <w:p w14:paraId="0EFB2242"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color w:val="000000"/>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F0597A" w:rsidRPr="000F4B8C" w14:paraId="6C1FE9AC" w14:textId="77777777" w:rsidTr="00F0597A">
        <w:tc>
          <w:tcPr>
            <w:tcW w:w="2700" w:type="dxa"/>
            <w:vMerge/>
            <w:shd w:val="clear" w:color="auto" w:fill="BFBFBF" w:themeFill="background1" w:themeFillShade="BF"/>
          </w:tcPr>
          <w:p w14:paraId="5977391C"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4DD6C163" w14:textId="77777777" w:rsidR="00F0597A" w:rsidRPr="000F4B8C" w:rsidRDefault="00F0597A" w:rsidP="00D2775A">
            <w:pPr>
              <w:spacing w:line="276" w:lineRule="auto"/>
              <w:rPr>
                <w:rFonts w:asciiTheme="majorBidi" w:hAnsiTheme="majorBidi" w:cstheme="majorBidi"/>
                <w:b/>
                <w:sz w:val="24"/>
                <w:szCs w:val="24"/>
              </w:rPr>
            </w:pPr>
          </w:p>
        </w:tc>
        <w:tc>
          <w:tcPr>
            <w:tcW w:w="807" w:type="dxa"/>
          </w:tcPr>
          <w:p w14:paraId="42C5C11D"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103" w:type="dxa"/>
          </w:tcPr>
          <w:p w14:paraId="378E60AF"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eastAsia="Times New Roman" w:hAnsiTheme="majorBidi" w:cstheme="majorBidi"/>
                <w:color w:val="000000"/>
                <w:sz w:val="24"/>
                <w:szCs w:val="24"/>
              </w:rPr>
              <w:t>being able to take responsibility for the achievement of group work and supervise and evaluate the work completion assigned to the worker under his or her responsibility;</w:t>
            </w:r>
          </w:p>
        </w:tc>
      </w:tr>
      <w:tr w:rsidR="00F0597A" w:rsidRPr="000F4B8C" w14:paraId="05D5EC0C" w14:textId="77777777" w:rsidTr="00F0597A">
        <w:tc>
          <w:tcPr>
            <w:tcW w:w="2700" w:type="dxa"/>
            <w:vMerge/>
            <w:shd w:val="clear" w:color="auto" w:fill="BFBFBF" w:themeFill="background1" w:themeFillShade="BF"/>
          </w:tcPr>
          <w:p w14:paraId="1F544BFF"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7FF42750" w14:textId="77777777" w:rsidR="00F0597A" w:rsidRPr="000F4B8C" w:rsidRDefault="00F0597A" w:rsidP="00D2775A">
            <w:pPr>
              <w:spacing w:line="276" w:lineRule="auto"/>
              <w:rPr>
                <w:rFonts w:asciiTheme="majorBidi" w:hAnsiTheme="majorBidi" w:cstheme="majorBidi"/>
                <w:b/>
                <w:sz w:val="24"/>
                <w:szCs w:val="24"/>
              </w:rPr>
            </w:pPr>
          </w:p>
        </w:tc>
        <w:tc>
          <w:tcPr>
            <w:tcW w:w="807" w:type="dxa"/>
          </w:tcPr>
          <w:p w14:paraId="5495124F"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8103" w:type="dxa"/>
          </w:tcPr>
          <w:p w14:paraId="75EC506A" w14:textId="77777777" w:rsidR="00F0597A" w:rsidRPr="000F4B8C" w:rsidRDefault="00F0597A"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rPr>
              <w:t>being able to conduct self-evaluation process to work group under his or her responsibility, and able to manage learning independently;</w:t>
            </w:r>
          </w:p>
        </w:tc>
      </w:tr>
      <w:tr w:rsidR="00F0597A" w:rsidRPr="000F4B8C" w14:paraId="4EA08F58" w14:textId="77777777" w:rsidTr="00F0597A">
        <w:tc>
          <w:tcPr>
            <w:tcW w:w="2700" w:type="dxa"/>
            <w:vMerge/>
            <w:shd w:val="clear" w:color="auto" w:fill="BFBFBF" w:themeFill="background1" w:themeFillShade="BF"/>
          </w:tcPr>
          <w:p w14:paraId="7ACD2D72"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val="restart"/>
          </w:tcPr>
          <w:p w14:paraId="2C556B3F"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Knowledge</w:t>
            </w:r>
          </w:p>
        </w:tc>
        <w:tc>
          <w:tcPr>
            <w:tcW w:w="807" w:type="dxa"/>
          </w:tcPr>
          <w:p w14:paraId="64001B0A"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tcPr>
          <w:p w14:paraId="731A2F96"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rPr>
              <w:t>understanding the theoretical concepts of engineering science (engineering sciences), engineering principles and engineering design methods that required for the analysis and design of systems, processes, products or components in the field of deep geophysical engineering;</w:t>
            </w:r>
          </w:p>
        </w:tc>
      </w:tr>
      <w:tr w:rsidR="00F0597A" w:rsidRPr="000F4B8C" w14:paraId="522C3E51" w14:textId="77777777" w:rsidTr="00F0597A">
        <w:tc>
          <w:tcPr>
            <w:tcW w:w="2700" w:type="dxa"/>
            <w:vMerge/>
            <w:shd w:val="clear" w:color="auto" w:fill="BFBFBF" w:themeFill="background1" w:themeFillShade="BF"/>
          </w:tcPr>
          <w:p w14:paraId="00A7F492"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465E3119" w14:textId="77777777" w:rsidR="00F0597A" w:rsidRPr="000F4B8C" w:rsidRDefault="00F0597A" w:rsidP="00D2775A">
            <w:pPr>
              <w:spacing w:line="276" w:lineRule="auto"/>
              <w:rPr>
                <w:rFonts w:asciiTheme="majorBidi" w:hAnsiTheme="majorBidi" w:cstheme="majorBidi"/>
                <w:b/>
                <w:sz w:val="24"/>
                <w:szCs w:val="24"/>
              </w:rPr>
            </w:pPr>
          </w:p>
        </w:tc>
        <w:tc>
          <w:tcPr>
            <w:tcW w:w="807" w:type="dxa"/>
          </w:tcPr>
          <w:p w14:paraId="268E5E6E"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103" w:type="dxa"/>
          </w:tcPr>
          <w:p w14:paraId="3EC978CE" w14:textId="77777777" w:rsidR="00F0597A" w:rsidRPr="000F4B8C" w:rsidRDefault="00F0597A"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rPr>
              <w:t xml:space="preserve">understanding the concepts, principles and techniques of system design, process or application component of geophysical engineering in procedurally starting from </w:t>
            </w:r>
            <w:r w:rsidRPr="000F4B8C">
              <w:rPr>
                <w:rFonts w:asciiTheme="majorBidi" w:hAnsiTheme="majorBidi" w:cstheme="majorBidi"/>
                <w:color w:val="000000"/>
                <w:sz w:val="24"/>
                <w:szCs w:val="24"/>
              </w:rPr>
              <w:lastRenderedPageBreak/>
              <w:t>data retrieval, processing, interpretation and modeling to solve the problems of geophysical engineering in depth;</w:t>
            </w:r>
          </w:p>
        </w:tc>
      </w:tr>
      <w:tr w:rsidR="00F0597A" w:rsidRPr="000F4B8C" w14:paraId="7459A916" w14:textId="77777777" w:rsidTr="00F0597A">
        <w:tc>
          <w:tcPr>
            <w:tcW w:w="2700" w:type="dxa"/>
            <w:vMerge/>
            <w:shd w:val="clear" w:color="auto" w:fill="BFBFBF" w:themeFill="background1" w:themeFillShade="BF"/>
          </w:tcPr>
          <w:p w14:paraId="065F8E35"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1ADF467F" w14:textId="77777777" w:rsidR="00F0597A" w:rsidRPr="000F4B8C" w:rsidRDefault="00F0597A" w:rsidP="00D2775A">
            <w:pPr>
              <w:spacing w:line="276" w:lineRule="auto"/>
              <w:rPr>
                <w:rFonts w:asciiTheme="majorBidi" w:hAnsiTheme="majorBidi" w:cstheme="majorBidi"/>
                <w:b/>
                <w:sz w:val="24"/>
                <w:szCs w:val="24"/>
              </w:rPr>
            </w:pPr>
          </w:p>
        </w:tc>
        <w:tc>
          <w:tcPr>
            <w:tcW w:w="807" w:type="dxa"/>
          </w:tcPr>
          <w:p w14:paraId="02A0354E"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8103" w:type="dxa"/>
          </w:tcPr>
          <w:p w14:paraId="5729A988"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understanding the complete operational knowledge related to the field of geophysical engineering technology;</w:t>
            </w:r>
          </w:p>
        </w:tc>
      </w:tr>
      <w:tr w:rsidR="00F0597A" w:rsidRPr="000F4B8C" w14:paraId="252CC097" w14:textId="77777777" w:rsidTr="00F0597A">
        <w:tc>
          <w:tcPr>
            <w:tcW w:w="2700" w:type="dxa"/>
            <w:vMerge/>
            <w:shd w:val="clear" w:color="auto" w:fill="BFBFBF" w:themeFill="background1" w:themeFillShade="BF"/>
          </w:tcPr>
          <w:p w14:paraId="2EB8AA4D"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7D6A28CE" w14:textId="77777777" w:rsidR="00F0597A" w:rsidRPr="000F4B8C" w:rsidRDefault="00F0597A" w:rsidP="00D2775A">
            <w:pPr>
              <w:spacing w:line="276" w:lineRule="auto"/>
              <w:rPr>
                <w:rFonts w:asciiTheme="majorBidi" w:hAnsiTheme="majorBidi" w:cstheme="majorBidi"/>
                <w:b/>
                <w:sz w:val="24"/>
                <w:szCs w:val="24"/>
              </w:rPr>
            </w:pPr>
          </w:p>
        </w:tc>
        <w:tc>
          <w:tcPr>
            <w:tcW w:w="807" w:type="dxa"/>
          </w:tcPr>
          <w:p w14:paraId="6CAC690F"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103" w:type="dxa"/>
          </w:tcPr>
          <w:p w14:paraId="2D4758F7"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understanding the concept and principle of environmental conservation in general from the activities of geophysical engineering;</w:t>
            </w:r>
          </w:p>
        </w:tc>
      </w:tr>
      <w:tr w:rsidR="00F0597A" w:rsidRPr="000F4B8C" w14:paraId="4017B75E" w14:textId="77777777" w:rsidTr="00F0597A">
        <w:tc>
          <w:tcPr>
            <w:tcW w:w="2700" w:type="dxa"/>
            <w:vMerge/>
            <w:shd w:val="clear" w:color="auto" w:fill="BFBFBF" w:themeFill="background1" w:themeFillShade="BF"/>
          </w:tcPr>
          <w:p w14:paraId="40E537EC"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349F351F" w14:textId="77777777" w:rsidR="00F0597A" w:rsidRPr="000F4B8C" w:rsidRDefault="00F0597A" w:rsidP="00D2775A">
            <w:pPr>
              <w:spacing w:line="276" w:lineRule="auto"/>
              <w:rPr>
                <w:rFonts w:asciiTheme="majorBidi" w:hAnsiTheme="majorBidi" w:cstheme="majorBidi"/>
                <w:b/>
                <w:sz w:val="24"/>
                <w:szCs w:val="24"/>
              </w:rPr>
            </w:pPr>
          </w:p>
        </w:tc>
        <w:tc>
          <w:tcPr>
            <w:tcW w:w="807" w:type="dxa"/>
          </w:tcPr>
          <w:p w14:paraId="5AC5BEAD"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8103" w:type="dxa"/>
          </w:tcPr>
          <w:p w14:paraId="6F30D992"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understanding the concept, principles, workshop procedures, studio and laboratory activities and implementation of safety, occupational health and environment (K3L) in general;</w:t>
            </w:r>
          </w:p>
        </w:tc>
      </w:tr>
      <w:tr w:rsidR="00F0597A" w:rsidRPr="000F4B8C" w14:paraId="0488CEBE" w14:textId="77777777" w:rsidTr="00F0597A">
        <w:tc>
          <w:tcPr>
            <w:tcW w:w="2700" w:type="dxa"/>
            <w:vMerge/>
            <w:shd w:val="clear" w:color="auto" w:fill="BFBFBF" w:themeFill="background1" w:themeFillShade="BF"/>
          </w:tcPr>
          <w:p w14:paraId="68E25867"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val="restart"/>
          </w:tcPr>
          <w:p w14:paraId="4E665DA7"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w:t>
            </w:r>
          </w:p>
        </w:tc>
        <w:tc>
          <w:tcPr>
            <w:tcW w:w="807" w:type="dxa"/>
          </w:tcPr>
          <w:p w14:paraId="4823C1A2"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1EC84842"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0597A" w:rsidRPr="000F4B8C" w14:paraId="42E3B44F" w14:textId="77777777" w:rsidTr="00F0597A">
        <w:tc>
          <w:tcPr>
            <w:tcW w:w="2700" w:type="dxa"/>
            <w:vMerge/>
            <w:shd w:val="clear" w:color="auto" w:fill="BFBFBF" w:themeFill="background1" w:themeFillShade="BF"/>
          </w:tcPr>
          <w:p w14:paraId="0F6FFC6F"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5633E4A5" w14:textId="77777777" w:rsidR="00F0597A" w:rsidRPr="000F4B8C" w:rsidRDefault="00F0597A" w:rsidP="00D2775A">
            <w:pPr>
              <w:spacing w:line="276" w:lineRule="auto"/>
              <w:rPr>
                <w:rFonts w:asciiTheme="majorBidi" w:hAnsiTheme="majorBidi" w:cstheme="majorBidi"/>
                <w:sz w:val="24"/>
                <w:szCs w:val="24"/>
              </w:rPr>
            </w:pPr>
          </w:p>
        </w:tc>
        <w:tc>
          <w:tcPr>
            <w:tcW w:w="807" w:type="dxa"/>
          </w:tcPr>
          <w:p w14:paraId="1FD7823B"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103" w:type="dxa"/>
          </w:tcPr>
          <w:p w14:paraId="29ABE7AE"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rPr>
              <w:t>being able to find the source of engineering problems through the process of investigation, analysis, interpretation of data and information based on the principles of geophysical engineering;</w:t>
            </w:r>
          </w:p>
        </w:tc>
      </w:tr>
      <w:tr w:rsidR="00F0597A" w:rsidRPr="000F4B8C" w14:paraId="5C3FDAAB" w14:textId="77777777" w:rsidTr="00F0597A">
        <w:tc>
          <w:tcPr>
            <w:tcW w:w="2700" w:type="dxa"/>
            <w:vMerge/>
            <w:shd w:val="clear" w:color="auto" w:fill="BFBFBF" w:themeFill="background1" w:themeFillShade="BF"/>
          </w:tcPr>
          <w:p w14:paraId="34891A15"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0ABA7A3D" w14:textId="77777777" w:rsidR="00F0597A" w:rsidRPr="000F4B8C" w:rsidRDefault="00F0597A" w:rsidP="00D2775A">
            <w:pPr>
              <w:spacing w:line="276" w:lineRule="auto"/>
              <w:rPr>
                <w:rFonts w:asciiTheme="majorBidi" w:hAnsiTheme="majorBidi" w:cstheme="majorBidi"/>
                <w:sz w:val="24"/>
                <w:szCs w:val="24"/>
              </w:rPr>
            </w:pPr>
          </w:p>
        </w:tc>
        <w:tc>
          <w:tcPr>
            <w:tcW w:w="807" w:type="dxa"/>
          </w:tcPr>
          <w:p w14:paraId="2EF02B23"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103" w:type="dxa"/>
          </w:tcPr>
          <w:p w14:paraId="4EB3A14D"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capable of selecting resources and utilizing geophysical engineering design and analysis tools based on appropriate information and computing technologies to perform geophysical engineering activities;</w:t>
            </w:r>
          </w:p>
        </w:tc>
      </w:tr>
      <w:tr w:rsidR="00F0597A" w:rsidRPr="000F4B8C" w14:paraId="1A36673E" w14:textId="77777777" w:rsidTr="00F0597A">
        <w:tc>
          <w:tcPr>
            <w:tcW w:w="2700" w:type="dxa"/>
            <w:vMerge/>
            <w:shd w:val="clear" w:color="auto" w:fill="BFBFBF" w:themeFill="background1" w:themeFillShade="BF"/>
          </w:tcPr>
          <w:p w14:paraId="18B4A7D7"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6597B526" w14:textId="77777777" w:rsidR="00F0597A" w:rsidRPr="000F4B8C" w:rsidRDefault="00F0597A" w:rsidP="00D2775A">
            <w:pPr>
              <w:spacing w:line="276" w:lineRule="auto"/>
              <w:rPr>
                <w:rFonts w:asciiTheme="majorBidi" w:hAnsiTheme="majorBidi" w:cstheme="majorBidi"/>
                <w:sz w:val="24"/>
                <w:szCs w:val="24"/>
              </w:rPr>
            </w:pPr>
          </w:p>
        </w:tc>
        <w:tc>
          <w:tcPr>
            <w:tcW w:w="807" w:type="dxa"/>
          </w:tcPr>
          <w:p w14:paraId="080D6F0A"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103" w:type="dxa"/>
          </w:tcPr>
          <w:p w14:paraId="06698C42"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F0597A" w:rsidRPr="000F4B8C" w14:paraId="72496DA5" w14:textId="77777777" w:rsidTr="00F0597A">
        <w:tc>
          <w:tcPr>
            <w:tcW w:w="2700" w:type="dxa"/>
            <w:vMerge/>
            <w:shd w:val="clear" w:color="auto" w:fill="BFBFBF" w:themeFill="background1" w:themeFillShade="BF"/>
          </w:tcPr>
          <w:p w14:paraId="34236FE5"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4E886AC6" w14:textId="77777777" w:rsidR="00F0597A" w:rsidRPr="000F4B8C" w:rsidRDefault="00F0597A" w:rsidP="00D2775A">
            <w:pPr>
              <w:spacing w:line="276" w:lineRule="auto"/>
              <w:rPr>
                <w:rFonts w:asciiTheme="majorBidi" w:hAnsiTheme="majorBidi" w:cstheme="majorBidi"/>
                <w:sz w:val="24"/>
                <w:szCs w:val="24"/>
              </w:rPr>
            </w:pPr>
          </w:p>
        </w:tc>
        <w:tc>
          <w:tcPr>
            <w:tcW w:w="807" w:type="dxa"/>
          </w:tcPr>
          <w:p w14:paraId="62750BD0"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8103" w:type="dxa"/>
          </w:tcPr>
          <w:p w14:paraId="3F531B41"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recognize the difference of land and sea exploration field characteristics that can be affected into the quality of measurement data;</w:t>
            </w:r>
          </w:p>
        </w:tc>
      </w:tr>
      <w:tr w:rsidR="00F0597A" w:rsidRPr="000F4B8C" w14:paraId="5656B5D1" w14:textId="77777777" w:rsidTr="00F0597A">
        <w:tc>
          <w:tcPr>
            <w:tcW w:w="2700" w:type="dxa"/>
            <w:vMerge/>
            <w:shd w:val="clear" w:color="auto" w:fill="BFBFBF" w:themeFill="background1" w:themeFillShade="BF"/>
          </w:tcPr>
          <w:p w14:paraId="06003567"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510D579B" w14:textId="77777777" w:rsidR="00F0597A" w:rsidRPr="000F4B8C" w:rsidRDefault="00F0597A" w:rsidP="00D2775A">
            <w:pPr>
              <w:spacing w:line="276" w:lineRule="auto"/>
              <w:rPr>
                <w:rFonts w:asciiTheme="majorBidi" w:hAnsiTheme="majorBidi" w:cstheme="majorBidi"/>
                <w:sz w:val="24"/>
                <w:szCs w:val="24"/>
              </w:rPr>
            </w:pPr>
          </w:p>
        </w:tc>
        <w:tc>
          <w:tcPr>
            <w:tcW w:w="807" w:type="dxa"/>
          </w:tcPr>
          <w:p w14:paraId="07E6AF14"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tcPr>
          <w:p w14:paraId="37D7369B"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organize the data and present it again by utilizing information technology that suits their needs;</w:t>
            </w:r>
          </w:p>
        </w:tc>
      </w:tr>
      <w:tr w:rsidR="00F0597A" w:rsidRPr="000F4B8C" w14:paraId="0DD9989A" w14:textId="77777777" w:rsidTr="00F0597A">
        <w:tc>
          <w:tcPr>
            <w:tcW w:w="2700" w:type="dxa"/>
            <w:vMerge/>
            <w:shd w:val="clear" w:color="auto" w:fill="BFBFBF" w:themeFill="background1" w:themeFillShade="BF"/>
          </w:tcPr>
          <w:p w14:paraId="578A0723"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6540BF5A" w14:textId="77777777" w:rsidR="00F0597A" w:rsidRPr="000F4B8C" w:rsidRDefault="00F0597A" w:rsidP="00D2775A">
            <w:pPr>
              <w:spacing w:line="276" w:lineRule="auto"/>
              <w:rPr>
                <w:rFonts w:asciiTheme="majorBidi" w:hAnsiTheme="majorBidi" w:cstheme="majorBidi"/>
                <w:sz w:val="24"/>
                <w:szCs w:val="24"/>
              </w:rPr>
            </w:pPr>
          </w:p>
        </w:tc>
        <w:tc>
          <w:tcPr>
            <w:tcW w:w="807" w:type="dxa"/>
          </w:tcPr>
          <w:p w14:paraId="7FF9C046"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4.11</w:t>
            </w:r>
          </w:p>
        </w:tc>
        <w:tc>
          <w:tcPr>
            <w:tcW w:w="8103" w:type="dxa"/>
          </w:tcPr>
          <w:p w14:paraId="2B5242CE"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capable of reading maps and satellite imagery, determining map orientation in the field using GPS, compass and satellite data; and</w:t>
            </w:r>
          </w:p>
        </w:tc>
      </w:tr>
      <w:tr w:rsidR="00F0597A" w:rsidRPr="000F4B8C" w14:paraId="70F6E19D" w14:textId="77777777" w:rsidTr="00F0597A">
        <w:tc>
          <w:tcPr>
            <w:tcW w:w="2700" w:type="dxa"/>
            <w:vMerge/>
            <w:shd w:val="clear" w:color="auto" w:fill="BFBFBF" w:themeFill="background1" w:themeFillShade="BF"/>
          </w:tcPr>
          <w:p w14:paraId="6FC01586" w14:textId="77777777" w:rsidR="00F0597A" w:rsidRPr="000F4B8C" w:rsidRDefault="00F0597A" w:rsidP="00D2775A">
            <w:pPr>
              <w:spacing w:line="276" w:lineRule="auto"/>
              <w:rPr>
                <w:rFonts w:asciiTheme="majorBidi" w:hAnsiTheme="majorBidi" w:cstheme="majorBidi"/>
                <w:b/>
                <w:sz w:val="24"/>
                <w:szCs w:val="24"/>
              </w:rPr>
            </w:pPr>
          </w:p>
        </w:tc>
        <w:tc>
          <w:tcPr>
            <w:tcW w:w="2965" w:type="dxa"/>
            <w:vMerge/>
          </w:tcPr>
          <w:p w14:paraId="37069DC2" w14:textId="77777777" w:rsidR="00F0597A" w:rsidRPr="000F4B8C" w:rsidRDefault="00F0597A" w:rsidP="00D2775A">
            <w:pPr>
              <w:spacing w:line="276" w:lineRule="auto"/>
              <w:rPr>
                <w:rFonts w:asciiTheme="majorBidi" w:hAnsiTheme="majorBidi" w:cstheme="majorBidi"/>
                <w:sz w:val="24"/>
                <w:szCs w:val="24"/>
              </w:rPr>
            </w:pPr>
          </w:p>
        </w:tc>
        <w:tc>
          <w:tcPr>
            <w:tcW w:w="807" w:type="dxa"/>
          </w:tcPr>
          <w:p w14:paraId="13DEDA7F"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103" w:type="dxa"/>
          </w:tcPr>
          <w:p w14:paraId="6770E465"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rPr>
              <w:t>being</w:t>
            </w:r>
            <w:proofErr w:type="gramEnd"/>
            <w:r w:rsidRPr="000F4B8C">
              <w:rPr>
                <w:rFonts w:asciiTheme="majorBidi" w:hAnsiTheme="majorBidi" w:cstheme="majorBidi"/>
                <w:color w:val="000000"/>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F0597A" w:rsidRPr="000F4B8C" w14:paraId="0DFEBC3B" w14:textId="77777777" w:rsidTr="00F0597A">
        <w:tc>
          <w:tcPr>
            <w:tcW w:w="2700" w:type="dxa"/>
            <w:shd w:val="clear" w:color="auto" w:fill="BFBFBF" w:themeFill="background1" w:themeFillShade="BF"/>
          </w:tcPr>
          <w:p w14:paraId="4A3A2597"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Course</w:t>
            </w:r>
          </w:p>
        </w:tc>
        <w:tc>
          <w:tcPr>
            <w:tcW w:w="11875" w:type="dxa"/>
            <w:gridSpan w:val="3"/>
            <w:vAlign w:val="center"/>
          </w:tcPr>
          <w:p w14:paraId="33C0FEE1" w14:textId="77777777" w:rsidR="00F0597A" w:rsidRPr="000F4B8C" w:rsidRDefault="00F0597A" w:rsidP="00D2775A">
            <w:pPr>
              <w:pStyle w:val="ListParagraph"/>
              <w:spacing w:line="276" w:lineRule="auto"/>
              <w:ind w:left="0"/>
              <w:jc w:val="both"/>
              <w:rPr>
                <w:rFonts w:asciiTheme="majorBidi" w:hAnsiTheme="majorBidi" w:cstheme="majorBidi"/>
                <w:sz w:val="24"/>
                <w:szCs w:val="24"/>
              </w:rPr>
            </w:pPr>
            <w:r w:rsidRPr="000F4B8C">
              <w:rPr>
                <w:rFonts w:asciiTheme="majorBidi" w:hAnsiTheme="majorBidi" w:cstheme="majorBidi"/>
                <w:sz w:val="24"/>
                <w:szCs w:val="24"/>
              </w:rPr>
              <w:t>[C4,P4,A4] Students are able to hold the concepts, principles and techniques of system design, process or components of the Electromagnetic Method (GPR, VLF, and MT) application and carry them out procedurally starting from data collection, processing, analyzing the results of interpretation with subsurface geological conditions and modeling to complete deep surface geophysical engineering issues deeply in mine exploration, hydrogeology, geotechnical engineering and the environment as well as being responsible for the results of one's own work and groups through scientific reports and presentations.</w:t>
            </w:r>
          </w:p>
        </w:tc>
      </w:tr>
    </w:tbl>
    <w:p w14:paraId="0087E9A5" w14:textId="77777777" w:rsidR="00F0597A" w:rsidRPr="000F4B8C" w:rsidRDefault="00F0597A"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482"/>
        <w:gridCol w:w="2149"/>
        <w:gridCol w:w="1930"/>
        <w:gridCol w:w="1623"/>
        <w:gridCol w:w="1953"/>
        <w:gridCol w:w="1126"/>
      </w:tblGrid>
      <w:tr w:rsidR="00F0597A" w:rsidRPr="000F4B8C" w14:paraId="6E05A33C" w14:textId="77777777" w:rsidTr="0008369F">
        <w:tc>
          <w:tcPr>
            <w:tcW w:w="985" w:type="dxa"/>
            <w:shd w:val="clear" w:color="auto" w:fill="BFBFBF" w:themeFill="background1" w:themeFillShade="BF"/>
          </w:tcPr>
          <w:p w14:paraId="791B19FB"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 xml:space="preserve">Week </w:t>
            </w:r>
          </w:p>
        </w:tc>
        <w:tc>
          <w:tcPr>
            <w:tcW w:w="2340" w:type="dxa"/>
            <w:shd w:val="clear" w:color="auto" w:fill="BFBFBF" w:themeFill="background1" w:themeFillShade="BF"/>
          </w:tcPr>
          <w:p w14:paraId="1FC0B77C"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LO-Course</w:t>
            </w:r>
          </w:p>
        </w:tc>
        <w:tc>
          <w:tcPr>
            <w:tcW w:w="2482" w:type="dxa"/>
            <w:shd w:val="clear" w:color="auto" w:fill="BFBFBF" w:themeFill="background1" w:themeFillShade="BF"/>
          </w:tcPr>
          <w:p w14:paraId="3F4BD475"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149" w:type="dxa"/>
            <w:shd w:val="clear" w:color="auto" w:fill="BFBFBF" w:themeFill="background1" w:themeFillShade="BF"/>
          </w:tcPr>
          <w:p w14:paraId="5B22601F"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50CE7A60"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1C398B0C"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r w:rsidRPr="000F4B8C">
              <w:rPr>
                <w:rFonts w:asciiTheme="majorBidi" w:hAnsiTheme="majorBidi" w:cstheme="majorBidi"/>
                <w:b/>
                <w:sz w:val="24"/>
                <w:szCs w:val="24"/>
                <w:vertAlign w:val="superscript"/>
              </w:rPr>
              <w:t>*</w:t>
            </w:r>
          </w:p>
        </w:tc>
        <w:tc>
          <w:tcPr>
            <w:tcW w:w="1953" w:type="dxa"/>
            <w:shd w:val="clear" w:color="auto" w:fill="BFBFBF" w:themeFill="background1" w:themeFillShade="BF"/>
          </w:tcPr>
          <w:p w14:paraId="6697FA7D"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126" w:type="dxa"/>
            <w:shd w:val="clear" w:color="auto" w:fill="BFBFBF" w:themeFill="background1" w:themeFillShade="BF"/>
          </w:tcPr>
          <w:p w14:paraId="6F7170EA"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F0597A" w:rsidRPr="000F4B8C" w14:paraId="697A9057" w14:textId="77777777" w:rsidTr="0008369F">
        <w:tc>
          <w:tcPr>
            <w:tcW w:w="985" w:type="dxa"/>
            <w:shd w:val="clear" w:color="auto" w:fill="BFBFBF" w:themeFill="background1" w:themeFillShade="BF"/>
          </w:tcPr>
          <w:p w14:paraId="69543A18"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5F4589F3"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482" w:type="dxa"/>
            <w:shd w:val="clear" w:color="auto" w:fill="BFBFBF" w:themeFill="background1" w:themeFillShade="BF"/>
          </w:tcPr>
          <w:p w14:paraId="09CA2A50"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149" w:type="dxa"/>
            <w:shd w:val="clear" w:color="auto" w:fill="BFBFBF" w:themeFill="background1" w:themeFillShade="BF"/>
          </w:tcPr>
          <w:p w14:paraId="2BC5FC48"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656C18FE"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7F07A302"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953" w:type="dxa"/>
            <w:shd w:val="clear" w:color="auto" w:fill="BFBFBF" w:themeFill="background1" w:themeFillShade="BF"/>
          </w:tcPr>
          <w:p w14:paraId="630582A7"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126" w:type="dxa"/>
            <w:shd w:val="clear" w:color="auto" w:fill="BFBFBF" w:themeFill="background1" w:themeFillShade="BF"/>
          </w:tcPr>
          <w:p w14:paraId="6572357B"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0597A" w:rsidRPr="000F4B8C" w14:paraId="620D0E2B" w14:textId="77777777" w:rsidTr="0008369F">
        <w:tc>
          <w:tcPr>
            <w:tcW w:w="985" w:type="dxa"/>
          </w:tcPr>
          <w:p w14:paraId="1E003F9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0A94192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electromagnetic method (EM) and its development</w:t>
            </w:r>
          </w:p>
        </w:tc>
        <w:tc>
          <w:tcPr>
            <w:tcW w:w="2482" w:type="dxa"/>
          </w:tcPr>
          <w:p w14:paraId="6E951DA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to the EM Method, the development of the EM method and general applications</w:t>
            </w:r>
          </w:p>
          <w:p w14:paraId="69A00DA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L1: introduction to EM methods and their development</w:t>
            </w:r>
          </w:p>
        </w:tc>
        <w:tc>
          <w:tcPr>
            <w:tcW w:w="2149" w:type="dxa"/>
          </w:tcPr>
          <w:p w14:paraId="3C3976B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tc>
        <w:tc>
          <w:tcPr>
            <w:tcW w:w="1930" w:type="dxa"/>
          </w:tcPr>
          <w:p w14:paraId="038B642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DL: 2x(4x50”)</w:t>
            </w:r>
          </w:p>
        </w:tc>
        <w:tc>
          <w:tcPr>
            <w:tcW w:w="1623" w:type="dxa"/>
          </w:tcPr>
          <w:p w14:paraId="158D1B2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6158A1B4" w14:textId="77777777" w:rsidR="00F0597A" w:rsidRPr="000F4B8C" w:rsidRDefault="00F0597A" w:rsidP="0008369F">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EM applications in general</w:t>
            </w:r>
          </w:p>
        </w:tc>
        <w:tc>
          <w:tcPr>
            <w:tcW w:w="1126" w:type="dxa"/>
          </w:tcPr>
          <w:p w14:paraId="2040691C"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39EA4A1D" w14:textId="77777777" w:rsidTr="0008369F">
        <w:tc>
          <w:tcPr>
            <w:tcW w:w="985" w:type="dxa"/>
          </w:tcPr>
          <w:p w14:paraId="29E56DE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2</w:t>
            </w:r>
          </w:p>
        </w:tc>
        <w:tc>
          <w:tcPr>
            <w:tcW w:w="2340" w:type="dxa"/>
          </w:tcPr>
          <w:p w14:paraId="61B5E81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A94DA6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EM methods</w:t>
            </w:r>
          </w:p>
        </w:tc>
        <w:tc>
          <w:tcPr>
            <w:tcW w:w="2482" w:type="dxa"/>
          </w:tcPr>
          <w:p w14:paraId="5B8A549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principles</w:t>
            </w:r>
          </w:p>
          <w:p w14:paraId="64DB0149"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EM methods, Maxwell's Equation</w:t>
            </w:r>
          </w:p>
          <w:p w14:paraId="40CD39B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L2: Electric Field Equation, Magnetic Field and Maxwell Equation</w:t>
            </w:r>
          </w:p>
        </w:tc>
        <w:tc>
          <w:tcPr>
            <w:tcW w:w="2149" w:type="dxa"/>
          </w:tcPr>
          <w:p w14:paraId="1C2C0669"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5FFEB752"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9CBA213"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2415923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6A96FD4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3D7E8613"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209480CC" w14:textId="77777777" w:rsidTr="0008369F">
        <w:tc>
          <w:tcPr>
            <w:tcW w:w="985" w:type="dxa"/>
          </w:tcPr>
          <w:p w14:paraId="6C2A11C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24F7DD13"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53E8F22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EM methods</w:t>
            </w:r>
          </w:p>
        </w:tc>
        <w:tc>
          <w:tcPr>
            <w:tcW w:w="2482" w:type="dxa"/>
          </w:tcPr>
          <w:p w14:paraId="2A9E8A4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L3 : Introduction to the magnetotelluric method, skin depth</w:t>
            </w:r>
          </w:p>
        </w:tc>
        <w:tc>
          <w:tcPr>
            <w:tcW w:w="2149" w:type="dxa"/>
          </w:tcPr>
          <w:p w14:paraId="1F2A890D"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3DD87C5C"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5279796"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4AEF17E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5173EA0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66E5FFD5"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4D55A14E" w14:textId="77777777" w:rsidTr="0008369F">
        <w:tc>
          <w:tcPr>
            <w:tcW w:w="985" w:type="dxa"/>
          </w:tcPr>
          <w:p w14:paraId="7C1DD39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1F4B64F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2A6DC74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processing of the Magnetotelluric method</w:t>
            </w:r>
          </w:p>
        </w:tc>
        <w:tc>
          <w:tcPr>
            <w:tcW w:w="2482" w:type="dxa"/>
          </w:tcPr>
          <w:p w14:paraId="5082BD5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L4: Introduction to the data processing stages of the MT method</w:t>
            </w:r>
          </w:p>
        </w:tc>
        <w:tc>
          <w:tcPr>
            <w:tcW w:w="2149" w:type="dxa"/>
          </w:tcPr>
          <w:p w14:paraId="42A5B40D"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69F93894"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18FC6826"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2634403D"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3D91341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0688E8BF"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1BC39D94" w14:textId="77777777" w:rsidTr="0008369F">
        <w:tc>
          <w:tcPr>
            <w:tcW w:w="985" w:type="dxa"/>
          </w:tcPr>
          <w:p w14:paraId="691A16D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28EADFF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559FDB5A"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Magnetotelluric method processing</w:t>
            </w:r>
          </w:p>
        </w:tc>
        <w:tc>
          <w:tcPr>
            <w:tcW w:w="2482" w:type="dxa"/>
          </w:tcPr>
          <w:p w14:paraId="70AF01D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L5: Case study, data processing</w:t>
            </w:r>
          </w:p>
        </w:tc>
        <w:tc>
          <w:tcPr>
            <w:tcW w:w="2149" w:type="dxa"/>
          </w:tcPr>
          <w:p w14:paraId="04E7198F" w14:textId="77777777" w:rsidR="00F0597A" w:rsidRPr="000F4B8C" w:rsidRDefault="00F0597A" w:rsidP="00D2775A">
            <w:pPr>
              <w:spacing w:line="276" w:lineRule="auto"/>
              <w:ind w:right="-20"/>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30CC451D" w14:textId="77777777" w:rsidR="00F0597A" w:rsidRPr="000F4B8C" w:rsidRDefault="00F0597A"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27842BEC"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[SL+Self-Learning:2x(4x60”)]</w:t>
            </w:r>
          </w:p>
        </w:tc>
        <w:tc>
          <w:tcPr>
            <w:tcW w:w="1623" w:type="dxa"/>
          </w:tcPr>
          <w:p w14:paraId="1495D40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Practicum</w:t>
            </w:r>
          </w:p>
        </w:tc>
        <w:tc>
          <w:tcPr>
            <w:tcW w:w="1953" w:type="dxa"/>
          </w:tcPr>
          <w:p w14:paraId="52F3DB78"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The accuracy of applying a good filter to improve data quality</w:t>
            </w:r>
          </w:p>
        </w:tc>
        <w:tc>
          <w:tcPr>
            <w:tcW w:w="1126" w:type="dxa"/>
          </w:tcPr>
          <w:p w14:paraId="70377D0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0313A9B1" w14:textId="77777777" w:rsidTr="0008369F">
        <w:tc>
          <w:tcPr>
            <w:tcW w:w="985" w:type="dxa"/>
          </w:tcPr>
          <w:p w14:paraId="3A81075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03026C0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EF6BB2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CSAMT-AMT and apply Magnetotelurik processing methods</w:t>
            </w:r>
          </w:p>
        </w:tc>
        <w:tc>
          <w:tcPr>
            <w:tcW w:w="2482" w:type="dxa"/>
          </w:tcPr>
          <w:p w14:paraId="2A75CD7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L6: Case study, pengolahan data</w:t>
            </w:r>
          </w:p>
        </w:tc>
        <w:tc>
          <w:tcPr>
            <w:tcW w:w="2149" w:type="dxa"/>
          </w:tcPr>
          <w:p w14:paraId="0458FF7E"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654E3866"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4D680A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3412CAE8"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Accuracy in explaining and comparing</w:t>
            </w:r>
          </w:p>
        </w:tc>
        <w:tc>
          <w:tcPr>
            <w:tcW w:w="1126" w:type="dxa"/>
          </w:tcPr>
          <w:p w14:paraId="4FFEF54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187B09C3" w14:textId="77777777" w:rsidTr="0008369F">
        <w:tc>
          <w:tcPr>
            <w:tcW w:w="985" w:type="dxa"/>
          </w:tcPr>
          <w:p w14:paraId="24618E1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7</w:t>
            </w:r>
          </w:p>
        </w:tc>
        <w:tc>
          <w:tcPr>
            <w:tcW w:w="2340" w:type="dxa"/>
          </w:tcPr>
          <w:p w14:paraId="4D9406C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2D5FB81" w14:textId="77777777" w:rsidR="00F0597A" w:rsidRPr="000F4B8C" w:rsidRDefault="00F0597A" w:rsidP="00D2775A">
            <w:pPr>
              <w:spacing w:line="276" w:lineRule="auto"/>
              <w:rPr>
                <w:rFonts w:asciiTheme="majorBidi" w:hAnsiTheme="majorBidi" w:cstheme="majorBidi"/>
                <w:color w:val="000000"/>
                <w:sz w:val="24"/>
                <w:szCs w:val="24"/>
              </w:rPr>
            </w:pPr>
            <w:r w:rsidRPr="000F4B8C">
              <w:rPr>
                <w:rFonts w:asciiTheme="majorBidi" w:hAnsiTheme="majorBidi" w:cstheme="majorBidi"/>
                <w:sz w:val="24"/>
                <w:szCs w:val="24"/>
              </w:rPr>
              <w:t>Students are able to explain the concept of CSAMT-AMT and apply Magnetotelurik processing methods</w:t>
            </w:r>
          </w:p>
        </w:tc>
        <w:tc>
          <w:tcPr>
            <w:tcW w:w="2482" w:type="dxa"/>
          </w:tcPr>
          <w:p w14:paraId="261E689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L7 : CSAMT and AMT data processing</w:t>
            </w:r>
          </w:p>
        </w:tc>
        <w:tc>
          <w:tcPr>
            <w:tcW w:w="2149" w:type="dxa"/>
          </w:tcPr>
          <w:p w14:paraId="779E614F" w14:textId="77777777" w:rsidR="00F0597A" w:rsidRPr="000F4B8C" w:rsidRDefault="00F0597A"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1207FD5A" w14:textId="77777777" w:rsidR="00F0597A" w:rsidRPr="000F4B8C" w:rsidRDefault="00F0597A"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78F1DAA"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[SL+Self-Learning:2x(4x60”)]</w:t>
            </w:r>
          </w:p>
        </w:tc>
        <w:tc>
          <w:tcPr>
            <w:tcW w:w="1623" w:type="dxa"/>
          </w:tcPr>
          <w:p w14:paraId="2871F6E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make resume paper with CSAMT and AMT-Practicum methods</w:t>
            </w:r>
          </w:p>
        </w:tc>
        <w:tc>
          <w:tcPr>
            <w:tcW w:w="1953" w:type="dxa"/>
          </w:tcPr>
          <w:p w14:paraId="37199DDD"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The accuracy of applying a good filter to improve data quality</w:t>
            </w:r>
          </w:p>
        </w:tc>
        <w:tc>
          <w:tcPr>
            <w:tcW w:w="1126" w:type="dxa"/>
          </w:tcPr>
          <w:p w14:paraId="6CC9E5A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08369F" w:rsidRPr="000F4B8C" w14:paraId="73B5B069" w14:textId="77777777" w:rsidTr="000E7D96">
        <w:tc>
          <w:tcPr>
            <w:tcW w:w="985" w:type="dxa"/>
            <w:shd w:val="clear" w:color="auto" w:fill="BFBFBF" w:themeFill="background1" w:themeFillShade="BF"/>
          </w:tcPr>
          <w:p w14:paraId="43324133" w14:textId="77777777" w:rsidR="0008369F" w:rsidRPr="000F4B8C" w:rsidRDefault="0008369F"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477" w:type="dxa"/>
            <w:gridSpan w:val="6"/>
            <w:shd w:val="clear" w:color="auto" w:fill="BFBFBF" w:themeFill="background1" w:themeFillShade="BF"/>
          </w:tcPr>
          <w:p w14:paraId="1F5C1A1B" w14:textId="619F2641" w:rsidR="0008369F" w:rsidRPr="000F4B8C" w:rsidRDefault="0008369F"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Semester Middle Evaluation</w:t>
            </w:r>
          </w:p>
        </w:tc>
        <w:tc>
          <w:tcPr>
            <w:tcW w:w="1126" w:type="dxa"/>
            <w:shd w:val="clear" w:color="auto" w:fill="BFBFBF" w:themeFill="background1" w:themeFillShade="BF"/>
          </w:tcPr>
          <w:p w14:paraId="2B62431E" w14:textId="77777777" w:rsidR="0008369F" w:rsidRPr="000F4B8C" w:rsidRDefault="0008369F"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F0597A" w:rsidRPr="000F4B8C" w14:paraId="5ABEC891" w14:textId="77777777" w:rsidTr="0008369F">
        <w:tc>
          <w:tcPr>
            <w:tcW w:w="985" w:type="dxa"/>
          </w:tcPr>
          <w:p w14:paraId="1C3D962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01B6CA5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5C7E03F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Very Low Frequency</w:t>
            </w:r>
          </w:p>
        </w:tc>
        <w:tc>
          <w:tcPr>
            <w:tcW w:w="2482" w:type="dxa"/>
          </w:tcPr>
          <w:p w14:paraId="696BCF3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L9 : Introduction to the VLF method</w:t>
            </w:r>
          </w:p>
        </w:tc>
        <w:tc>
          <w:tcPr>
            <w:tcW w:w="2149" w:type="dxa"/>
          </w:tcPr>
          <w:p w14:paraId="67F93457"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5E59D2C2"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6F73E8F"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4627C4D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7EB87F7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06FE097E"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7DDD27B9" w14:textId="77777777" w:rsidTr="0008369F">
        <w:tc>
          <w:tcPr>
            <w:tcW w:w="985" w:type="dxa"/>
          </w:tcPr>
          <w:p w14:paraId="6421397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69A58AE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ECF8F0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processing phase of Very Low Frequency</w:t>
            </w:r>
          </w:p>
        </w:tc>
        <w:tc>
          <w:tcPr>
            <w:tcW w:w="2482" w:type="dxa"/>
          </w:tcPr>
          <w:p w14:paraId="4BADB1D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L10 : Introduction to the processing stages</w:t>
            </w:r>
          </w:p>
        </w:tc>
        <w:tc>
          <w:tcPr>
            <w:tcW w:w="2149" w:type="dxa"/>
          </w:tcPr>
          <w:p w14:paraId="618D5455"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sz w:val="24"/>
                <w:szCs w:val="24"/>
              </w:rPr>
              <w:t>Direct Lecture</w:t>
            </w:r>
          </w:p>
        </w:tc>
        <w:tc>
          <w:tcPr>
            <w:tcW w:w="1930" w:type="dxa"/>
          </w:tcPr>
          <w:p w14:paraId="05E9340C"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E7E6ACD"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32D42E6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110465B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70BF81A2"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57DDD065" w14:textId="77777777" w:rsidTr="0008369F">
        <w:tc>
          <w:tcPr>
            <w:tcW w:w="985" w:type="dxa"/>
          </w:tcPr>
          <w:p w14:paraId="2849D86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3400769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0D219A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processing phase of Very Low Frequency</w:t>
            </w:r>
          </w:p>
        </w:tc>
        <w:tc>
          <w:tcPr>
            <w:tcW w:w="2482" w:type="dxa"/>
          </w:tcPr>
          <w:p w14:paraId="67300319"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L11 : Introduction to the stages of modeling and development of the VLF method</w:t>
            </w:r>
          </w:p>
        </w:tc>
        <w:tc>
          <w:tcPr>
            <w:tcW w:w="2149" w:type="dxa"/>
          </w:tcPr>
          <w:p w14:paraId="37F3BC9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tc>
        <w:tc>
          <w:tcPr>
            <w:tcW w:w="1930" w:type="dxa"/>
          </w:tcPr>
          <w:p w14:paraId="1C968C8D"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69AD0B1"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0C44FD7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 Resume</w:t>
            </w:r>
          </w:p>
        </w:tc>
        <w:tc>
          <w:tcPr>
            <w:tcW w:w="1953" w:type="dxa"/>
          </w:tcPr>
          <w:p w14:paraId="4DBD0FB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69114DAD"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1C7A3D7C" w14:textId="77777777" w:rsidTr="0008369F">
        <w:tc>
          <w:tcPr>
            <w:tcW w:w="985" w:type="dxa"/>
          </w:tcPr>
          <w:p w14:paraId="739097C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0D1B3BA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68CD574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Ground Penetrating Radar</w:t>
            </w:r>
          </w:p>
        </w:tc>
        <w:tc>
          <w:tcPr>
            <w:tcW w:w="2482" w:type="dxa"/>
          </w:tcPr>
          <w:p w14:paraId="289938A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L12 : Introduction to the GPR method</w:t>
            </w:r>
          </w:p>
        </w:tc>
        <w:tc>
          <w:tcPr>
            <w:tcW w:w="2149" w:type="dxa"/>
          </w:tcPr>
          <w:p w14:paraId="191FF31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tc>
        <w:tc>
          <w:tcPr>
            <w:tcW w:w="1930" w:type="dxa"/>
          </w:tcPr>
          <w:p w14:paraId="79BD22E0"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7EFD8B1"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7758FF1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tc>
        <w:tc>
          <w:tcPr>
            <w:tcW w:w="1953" w:type="dxa"/>
          </w:tcPr>
          <w:p w14:paraId="2C3F6B8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180BEC70"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5EDAFFED" w14:textId="77777777" w:rsidTr="0008369F">
        <w:tc>
          <w:tcPr>
            <w:tcW w:w="985" w:type="dxa"/>
          </w:tcPr>
          <w:p w14:paraId="18958BC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3C1F061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D3962D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Students are able to explain the stages of GPR processing</w:t>
            </w:r>
          </w:p>
        </w:tc>
        <w:tc>
          <w:tcPr>
            <w:tcW w:w="2482" w:type="dxa"/>
          </w:tcPr>
          <w:p w14:paraId="6D90CA2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L13 : Introduction to the processing stages</w:t>
            </w:r>
          </w:p>
        </w:tc>
        <w:tc>
          <w:tcPr>
            <w:tcW w:w="2149" w:type="dxa"/>
          </w:tcPr>
          <w:p w14:paraId="66A95A3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Direct Lecture</w:t>
            </w:r>
          </w:p>
        </w:tc>
        <w:tc>
          <w:tcPr>
            <w:tcW w:w="1930" w:type="dxa"/>
          </w:tcPr>
          <w:p w14:paraId="09F7EF64"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DL</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7A79444"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tcPr>
          <w:p w14:paraId="42EFAC6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 Practicum</w:t>
            </w:r>
          </w:p>
        </w:tc>
        <w:tc>
          <w:tcPr>
            <w:tcW w:w="1953" w:type="dxa"/>
          </w:tcPr>
          <w:p w14:paraId="7FB4B72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52E2B8DE"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2BFB7078" w14:textId="77777777" w:rsidTr="0008369F">
        <w:tc>
          <w:tcPr>
            <w:tcW w:w="985" w:type="dxa"/>
          </w:tcPr>
          <w:p w14:paraId="12991AC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16A57C3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659C2D9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EM VLF and GPR methods</w:t>
            </w:r>
          </w:p>
        </w:tc>
        <w:tc>
          <w:tcPr>
            <w:tcW w:w="2482" w:type="dxa"/>
          </w:tcPr>
          <w:p w14:paraId="338DD63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L14 : Introduction to the processing stages</w:t>
            </w:r>
          </w:p>
        </w:tc>
        <w:tc>
          <w:tcPr>
            <w:tcW w:w="2149" w:type="dxa"/>
          </w:tcPr>
          <w:p w14:paraId="6360E0F0"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Practicum</w:t>
            </w:r>
          </w:p>
        </w:tc>
        <w:tc>
          <w:tcPr>
            <w:tcW w:w="1930" w:type="dxa"/>
          </w:tcPr>
          <w:p w14:paraId="16A23DEB" w14:textId="77777777" w:rsidR="00F0597A" w:rsidRPr="000F4B8C" w:rsidRDefault="00F0597A"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92E14F8"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27E75B9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 Practicum</w:t>
            </w:r>
          </w:p>
        </w:tc>
        <w:tc>
          <w:tcPr>
            <w:tcW w:w="1953" w:type="dxa"/>
          </w:tcPr>
          <w:p w14:paraId="71B08B9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1CE8D9E2"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7A2B509E" w14:textId="77777777" w:rsidTr="0008369F">
        <w:tc>
          <w:tcPr>
            <w:tcW w:w="985" w:type="dxa"/>
          </w:tcPr>
          <w:p w14:paraId="68167C5D"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41ADF4A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98F374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EM VLF and GPR methods</w:t>
            </w:r>
          </w:p>
        </w:tc>
        <w:tc>
          <w:tcPr>
            <w:tcW w:w="2482" w:type="dxa"/>
          </w:tcPr>
          <w:p w14:paraId="1647A63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L15 : Introduction to the processing stages</w:t>
            </w:r>
          </w:p>
        </w:tc>
        <w:tc>
          <w:tcPr>
            <w:tcW w:w="2149" w:type="dxa"/>
          </w:tcPr>
          <w:p w14:paraId="55C11BAB"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Practicum</w:t>
            </w:r>
          </w:p>
        </w:tc>
        <w:tc>
          <w:tcPr>
            <w:tcW w:w="1930" w:type="dxa"/>
          </w:tcPr>
          <w:p w14:paraId="6C4F6116" w14:textId="77777777" w:rsidR="00F0597A" w:rsidRPr="000F4B8C" w:rsidRDefault="00F0597A"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C4C6D66"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5B0DA4D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 Practicum</w:t>
            </w:r>
          </w:p>
        </w:tc>
        <w:tc>
          <w:tcPr>
            <w:tcW w:w="1953" w:type="dxa"/>
          </w:tcPr>
          <w:p w14:paraId="3578B9B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explained</w:t>
            </w:r>
          </w:p>
        </w:tc>
        <w:tc>
          <w:tcPr>
            <w:tcW w:w="1126" w:type="dxa"/>
          </w:tcPr>
          <w:p w14:paraId="7378BE59"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373C6829" w14:textId="77777777" w:rsidTr="0008369F">
        <w:tc>
          <w:tcPr>
            <w:tcW w:w="985" w:type="dxa"/>
            <w:shd w:val="clear" w:color="auto" w:fill="BFBFBF" w:themeFill="background1" w:themeFillShade="BF"/>
          </w:tcPr>
          <w:p w14:paraId="6AC0BA0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2340" w:type="dxa"/>
            <w:shd w:val="clear" w:color="auto" w:fill="BFBFBF" w:themeFill="background1" w:themeFillShade="BF"/>
          </w:tcPr>
          <w:p w14:paraId="7EAC94E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Semester Final Evaluation</w:t>
            </w:r>
          </w:p>
        </w:tc>
        <w:tc>
          <w:tcPr>
            <w:tcW w:w="2482" w:type="dxa"/>
            <w:shd w:val="clear" w:color="auto" w:fill="BFBFBF" w:themeFill="background1" w:themeFillShade="BF"/>
          </w:tcPr>
          <w:p w14:paraId="3DD921E8" w14:textId="77777777" w:rsidR="00F0597A" w:rsidRPr="000F4B8C" w:rsidRDefault="00F0597A" w:rsidP="00D2775A">
            <w:pPr>
              <w:spacing w:line="276" w:lineRule="auto"/>
              <w:rPr>
                <w:rFonts w:asciiTheme="majorBidi" w:hAnsiTheme="majorBidi" w:cstheme="majorBidi"/>
                <w:sz w:val="24"/>
                <w:szCs w:val="24"/>
              </w:rPr>
            </w:pPr>
          </w:p>
        </w:tc>
        <w:tc>
          <w:tcPr>
            <w:tcW w:w="2149" w:type="dxa"/>
            <w:shd w:val="clear" w:color="auto" w:fill="BFBFBF" w:themeFill="background1" w:themeFillShade="BF"/>
          </w:tcPr>
          <w:p w14:paraId="4DF69FEA"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sv-SE"/>
              </w:rPr>
            </w:pPr>
          </w:p>
        </w:tc>
        <w:tc>
          <w:tcPr>
            <w:tcW w:w="1930" w:type="dxa"/>
            <w:shd w:val="clear" w:color="auto" w:fill="BFBFBF" w:themeFill="background1" w:themeFillShade="BF"/>
          </w:tcPr>
          <w:p w14:paraId="0961BDA9"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p>
        </w:tc>
        <w:tc>
          <w:tcPr>
            <w:tcW w:w="1623" w:type="dxa"/>
            <w:shd w:val="clear" w:color="auto" w:fill="BFBFBF" w:themeFill="background1" w:themeFillShade="BF"/>
          </w:tcPr>
          <w:p w14:paraId="05B5B43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Presentation</w:t>
            </w:r>
          </w:p>
          <w:p w14:paraId="26CF882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Report</w:t>
            </w:r>
          </w:p>
        </w:tc>
        <w:tc>
          <w:tcPr>
            <w:tcW w:w="1953" w:type="dxa"/>
            <w:shd w:val="clear" w:color="auto" w:fill="BFBFBF" w:themeFill="background1" w:themeFillShade="BF"/>
          </w:tcPr>
          <w:p w14:paraId="02A843A0" w14:textId="77777777" w:rsidR="00F0597A" w:rsidRPr="000F4B8C" w:rsidRDefault="00F0597A" w:rsidP="00D2775A">
            <w:pPr>
              <w:spacing w:line="276" w:lineRule="auto"/>
              <w:jc w:val="center"/>
              <w:rPr>
                <w:rFonts w:asciiTheme="majorBidi" w:hAnsiTheme="majorBidi" w:cstheme="majorBidi"/>
                <w:sz w:val="24"/>
                <w:szCs w:val="24"/>
              </w:rPr>
            </w:pPr>
          </w:p>
        </w:tc>
        <w:tc>
          <w:tcPr>
            <w:tcW w:w="1126" w:type="dxa"/>
            <w:shd w:val="clear" w:color="auto" w:fill="BFBFBF" w:themeFill="background1" w:themeFillShade="BF"/>
          </w:tcPr>
          <w:p w14:paraId="0C370EB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52770A44" w14:textId="77777777" w:rsidR="00F0597A" w:rsidRPr="000F4B8C" w:rsidRDefault="00F0597A" w:rsidP="00D2775A">
      <w:pPr>
        <w:spacing w:line="276" w:lineRule="auto"/>
        <w:rPr>
          <w:rFonts w:asciiTheme="majorBidi" w:hAnsiTheme="majorBidi" w:cstheme="majorBidi"/>
          <w:b/>
          <w:sz w:val="24"/>
          <w:szCs w:val="24"/>
        </w:rPr>
      </w:pPr>
    </w:p>
    <w:p w14:paraId="3BD1B47C" w14:textId="532E2319"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82816" behindDoc="0" locked="0" layoutInCell="1" allowOverlap="1" wp14:anchorId="683C67E2" wp14:editId="5E1E94B8">
                <wp:simplePos x="0" y="0"/>
                <wp:positionH relativeFrom="margin">
                  <wp:align>left</wp:align>
                </wp:positionH>
                <wp:positionV relativeFrom="paragraph">
                  <wp:posOffset>318135</wp:posOffset>
                </wp:positionV>
                <wp:extent cx="9201150" cy="991235"/>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991235"/>
                        </a:xfrm>
                        <a:prstGeom prst="rect">
                          <a:avLst/>
                        </a:prstGeom>
                        <a:solidFill>
                          <a:srgbClr val="FFFFFF"/>
                        </a:solidFill>
                        <a:ln w="9525">
                          <a:solidFill>
                            <a:srgbClr val="000000"/>
                          </a:solidFill>
                          <a:miter lim="800000"/>
                        </a:ln>
                      </wps:spPr>
                      <wps:txbx>
                        <w:txbxContent>
                          <w:p w14:paraId="02B3A875" w14:textId="77777777" w:rsidR="000E7D96" w:rsidRDefault="000E7D96" w:rsidP="00F0597A">
                            <w:pPr>
                              <w:spacing w:after="0" w:line="240" w:lineRule="auto"/>
                              <w:jc w:val="both"/>
                              <w:rPr>
                                <w:rFonts w:ascii="Times New Roman" w:hAnsi="Times New Roman" w:cs="Times New Roman"/>
                                <w:sz w:val="24"/>
                                <w:szCs w:val="24"/>
                              </w:rPr>
                            </w:pPr>
                            <w:proofErr w:type="gramStart"/>
                            <w:r>
                              <w:rPr>
                                <w:rFonts w:ascii="Times New Roman" w:hAnsi="Times New Roman"/>
                                <w:sz w:val="24"/>
                                <w:szCs w:val="24"/>
                              </w:rPr>
                              <w:t>1.Telford</w:t>
                            </w:r>
                            <w:proofErr w:type="gramEnd"/>
                            <w:r>
                              <w:rPr>
                                <w:rFonts w:ascii="Times New Roman" w:hAnsi="Times New Roman"/>
                                <w:sz w:val="24"/>
                                <w:szCs w:val="24"/>
                              </w:rPr>
                              <w:t xml:space="preserve">, W., </w:t>
                            </w:r>
                            <w:r>
                              <w:rPr>
                                <w:rFonts w:ascii="Times New Roman" w:hAnsi="Times New Roman" w:cs="Times New Roman"/>
                                <w:sz w:val="24"/>
                                <w:szCs w:val="24"/>
                              </w:rPr>
                              <w:t xml:space="preserve">Geldart, </w:t>
                            </w:r>
                            <w:r>
                              <w:rPr>
                                <w:rFonts w:ascii="Times New Roman" w:hAnsi="Times New Roman"/>
                                <w:sz w:val="24"/>
                                <w:szCs w:val="24"/>
                              </w:rPr>
                              <w:t>L.P., Sheriff, R. E. (1976). Applied Geophysics.</w:t>
                            </w:r>
                            <w:r>
                              <w:rPr>
                                <w:rFonts w:ascii="Times New Roman" w:hAnsi="Times New Roman" w:cs="Times New Roman"/>
                                <w:sz w:val="24"/>
                                <w:szCs w:val="24"/>
                              </w:rPr>
                              <w:t>Cambridge Univ Press, Cambridge.</w:t>
                            </w:r>
                          </w:p>
                          <w:p w14:paraId="4152427B" w14:textId="77777777" w:rsidR="000E7D96" w:rsidRDefault="000E7D96" w:rsidP="00F0597A">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w:t>
                            </w:r>
                            <w:r>
                              <w:rPr>
                                <w:rFonts w:ascii="Times New Roman" w:hAnsi="Times New Roman"/>
                                <w:color w:val="000000"/>
                                <w:sz w:val="24"/>
                                <w:szCs w:val="24"/>
                              </w:rPr>
                              <w:t>Griffiths, D. J. (1999).</w:t>
                            </w:r>
                            <w:r>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Introduction to Electrodynamics</w:t>
                            </w:r>
                            <w:r>
                              <w:rPr>
                                <w:rFonts w:ascii="Times New Roman" w:hAnsi="Times New Roman"/>
                                <w:color w:val="000000"/>
                                <w:sz w:val="24"/>
                                <w:szCs w:val="24"/>
                              </w:rPr>
                              <w:t>, 3rd ed., Prentice Hall.</w:t>
                            </w:r>
                          </w:p>
                          <w:p w14:paraId="0BCD4873" w14:textId="77777777" w:rsidR="000E7D96" w:rsidRDefault="000E7D96" w:rsidP="00F0597A">
                            <w:pPr>
                              <w:spacing w:after="0" w:line="240" w:lineRule="auto"/>
                              <w:jc w:val="both"/>
                              <w:rPr>
                                <w:rFonts w:ascii="Times New Roman" w:hAnsi="Times New Roman"/>
                                <w:sz w:val="24"/>
                                <w:szCs w:val="24"/>
                              </w:rPr>
                            </w:pPr>
                            <w:r>
                              <w:rPr>
                                <w:rFonts w:ascii="Times New Roman" w:hAnsi="Times New Roman" w:cs="Times New Roman"/>
                                <w:color w:val="000000"/>
                                <w:sz w:val="24"/>
                                <w:szCs w:val="24"/>
                              </w:rPr>
                              <w:t xml:space="preserve">3. </w:t>
                            </w:r>
                            <w:r>
                              <w:rPr>
                                <w:rFonts w:ascii="Times New Roman" w:hAnsi="Times New Roman"/>
                                <w:sz w:val="24"/>
                                <w:szCs w:val="24"/>
                              </w:rPr>
                              <w:t>Zhdanov, M. S. (2009). Geophysical Electromagnetic Theory and Methods. Elsevier.</w:t>
                            </w:r>
                          </w:p>
                          <w:p w14:paraId="5D610D23" w14:textId="77777777" w:rsidR="000E7D96" w:rsidRDefault="000E7D96" w:rsidP="00F0597A">
                            <w:pPr>
                              <w:spacing w:after="0" w:line="240" w:lineRule="auto"/>
                              <w:jc w:val="both"/>
                              <w:rPr>
                                <w:rFonts w:ascii="Times New Roman" w:hAnsi="Times New Roman"/>
                                <w:sz w:val="24"/>
                                <w:szCs w:val="24"/>
                              </w:rPr>
                            </w:pPr>
                            <w:r>
                              <w:rPr>
                                <w:rFonts w:ascii="Times New Roman" w:hAnsi="Times New Roman"/>
                                <w:sz w:val="24"/>
                                <w:szCs w:val="24"/>
                              </w:rPr>
                              <w:t>4. Simpson, F. and Bahr, K. (2005). Practical Magnetotelluric. Cambridge.</w:t>
                            </w:r>
                          </w:p>
                          <w:p w14:paraId="6F41DBBE" w14:textId="77777777" w:rsidR="000E7D96" w:rsidRDefault="000E7D96" w:rsidP="00F0597A">
                            <w:pPr>
                              <w:spacing w:after="0"/>
                              <w:rPr>
                                <w:sz w:val="24"/>
                                <w:szCs w:val="24"/>
                              </w:rPr>
                            </w:pPr>
                            <w:r>
                              <w:rPr>
                                <w:rFonts w:ascii="Times New Roman" w:hAnsi="Times New Roman"/>
                                <w:sz w:val="24"/>
                                <w:szCs w:val="24"/>
                              </w:rPr>
                              <w:t>5. Jurnal Geofisika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83C67E2" id="_x0000_s1037" type="#_x0000_t202" style="position:absolute;margin-left:0;margin-top:25.05pt;width:724.5pt;height:78.05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">
                <v:textbox style="mso-fit-shape-to-text:t">
                  <w:txbxContent>
                    <w:p w14:paraId="02B3A875" w14:textId="77777777" w:rsidR="000E7D96" w:rsidRDefault="000E7D96" w:rsidP="00F0597A">
                      <w:pPr>
                        <w:spacing w:after="0" w:line="240" w:lineRule="auto"/>
                        <w:jc w:val="both"/>
                        <w:rPr>
                          <w:rFonts w:ascii="Times New Roman" w:hAnsi="Times New Roman" w:cs="Times New Roman"/>
                          <w:sz w:val="24"/>
                          <w:szCs w:val="24"/>
                        </w:rPr>
                      </w:pPr>
                      <w:proofErr w:type="gramStart"/>
                      <w:r>
                        <w:rPr>
                          <w:rFonts w:ascii="Times New Roman" w:hAnsi="Times New Roman"/>
                          <w:sz w:val="24"/>
                          <w:szCs w:val="24"/>
                        </w:rPr>
                        <w:t>1.Telford</w:t>
                      </w:r>
                      <w:proofErr w:type="gramEnd"/>
                      <w:r>
                        <w:rPr>
                          <w:rFonts w:ascii="Times New Roman" w:hAnsi="Times New Roman"/>
                          <w:sz w:val="24"/>
                          <w:szCs w:val="24"/>
                        </w:rPr>
                        <w:t xml:space="preserve">, W., </w:t>
                      </w:r>
                      <w:r>
                        <w:rPr>
                          <w:rFonts w:ascii="Times New Roman" w:hAnsi="Times New Roman" w:cs="Times New Roman"/>
                          <w:sz w:val="24"/>
                          <w:szCs w:val="24"/>
                        </w:rPr>
                        <w:t xml:space="preserve">Geldart, </w:t>
                      </w:r>
                      <w:r>
                        <w:rPr>
                          <w:rFonts w:ascii="Times New Roman" w:hAnsi="Times New Roman"/>
                          <w:sz w:val="24"/>
                          <w:szCs w:val="24"/>
                        </w:rPr>
                        <w:t>L.P., Sheriff, R. E. (1976). Applied Geophysics.</w:t>
                      </w:r>
                      <w:r>
                        <w:rPr>
                          <w:rFonts w:ascii="Times New Roman" w:hAnsi="Times New Roman" w:cs="Times New Roman"/>
                          <w:sz w:val="24"/>
                          <w:szCs w:val="24"/>
                        </w:rPr>
                        <w:t>Cambridge Univ Press, Cambridge.</w:t>
                      </w:r>
                    </w:p>
                    <w:p w14:paraId="4152427B" w14:textId="77777777" w:rsidR="000E7D96" w:rsidRDefault="000E7D96" w:rsidP="00F0597A">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w:t>
                      </w:r>
                      <w:r>
                        <w:rPr>
                          <w:rFonts w:ascii="Times New Roman" w:hAnsi="Times New Roman"/>
                          <w:color w:val="000000"/>
                          <w:sz w:val="24"/>
                          <w:szCs w:val="24"/>
                        </w:rPr>
                        <w:t>Griffiths, D. J. (1999).</w:t>
                      </w:r>
                      <w:r>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Introduction to Electrodynamics</w:t>
                      </w:r>
                      <w:r>
                        <w:rPr>
                          <w:rFonts w:ascii="Times New Roman" w:hAnsi="Times New Roman"/>
                          <w:color w:val="000000"/>
                          <w:sz w:val="24"/>
                          <w:szCs w:val="24"/>
                        </w:rPr>
                        <w:t>, 3rd ed., Prentice Hall.</w:t>
                      </w:r>
                    </w:p>
                    <w:p w14:paraId="0BCD4873" w14:textId="77777777" w:rsidR="000E7D96" w:rsidRDefault="000E7D96" w:rsidP="00F0597A">
                      <w:pPr>
                        <w:spacing w:after="0" w:line="240" w:lineRule="auto"/>
                        <w:jc w:val="both"/>
                        <w:rPr>
                          <w:rFonts w:ascii="Times New Roman" w:hAnsi="Times New Roman"/>
                          <w:sz w:val="24"/>
                          <w:szCs w:val="24"/>
                        </w:rPr>
                      </w:pPr>
                      <w:r>
                        <w:rPr>
                          <w:rFonts w:ascii="Times New Roman" w:hAnsi="Times New Roman" w:cs="Times New Roman"/>
                          <w:color w:val="000000"/>
                          <w:sz w:val="24"/>
                          <w:szCs w:val="24"/>
                        </w:rPr>
                        <w:t xml:space="preserve">3. </w:t>
                      </w:r>
                      <w:r>
                        <w:rPr>
                          <w:rFonts w:ascii="Times New Roman" w:hAnsi="Times New Roman"/>
                          <w:sz w:val="24"/>
                          <w:szCs w:val="24"/>
                        </w:rPr>
                        <w:t>Zhdanov, M. S. (2009). Geophysical Electromagnetic Theory and Methods. Elsevier.</w:t>
                      </w:r>
                    </w:p>
                    <w:p w14:paraId="5D610D23" w14:textId="77777777" w:rsidR="000E7D96" w:rsidRDefault="000E7D96" w:rsidP="00F0597A">
                      <w:pPr>
                        <w:spacing w:after="0" w:line="240" w:lineRule="auto"/>
                        <w:jc w:val="both"/>
                        <w:rPr>
                          <w:rFonts w:ascii="Times New Roman" w:hAnsi="Times New Roman"/>
                          <w:sz w:val="24"/>
                          <w:szCs w:val="24"/>
                        </w:rPr>
                      </w:pPr>
                      <w:r>
                        <w:rPr>
                          <w:rFonts w:ascii="Times New Roman" w:hAnsi="Times New Roman"/>
                          <w:sz w:val="24"/>
                          <w:szCs w:val="24"/>
                        </w:rPr>
                        <w:t>4. Simpson, F. and Bahr, K. (2005). Practical Magnetotelluric. Cambridge.</w:t>
                      </w:r>
                    </w:p>
                    <w:p w14:paraId="6F41DBBE" w14:textId="77777777" w:rsidR="000E7D96" w:rsidRDefault="000E7D96" w:rsidP="00F0597A">
                      <w:pPr>
                        <w:spacing w:after="0"/>
                        <w:rPr>
                          <w:sz w:val="24"/>
                          <w:szCs w:val="24"/>
                        </w:rPr>
                      </w:pPr>
                      <w:r>
                        <w:rPr>
                          <w:rFonts w:ascii="Times New Roman" w:hAnsi="Times New Roman"/>
                          <w:sz w:val="24"/>
                          <w:szCs w:val="24"/>
                        </w:rPr>
                        <w:t>5. Jurnal Geofisika</w:t>
                      </w:r>
                    </w:p>
                  </w:txbxContent>
                </v:textbox>
                <w10:wrap type="square" anchorx="margin"/>
              </v:shape>
            </w:pict>
          </mc:Fallback>
        </mc:AlternateContent>
      </w:r>
      <w:proofErr w:type="gramStart"/>
      <w:r w:rsidR="00974544" w:rsidRPr="000F4B8C">
        <w:rPr>
          <w:rFonts w:asciiTheme="majorBidi" w:hAnsiTheme="majorBidi" w:cstheme="majorBidi"/>
          <w:b/>
          <w:sz w:val="24"/>
          <w:szCs w:val="24"/>
        </w:rPr>
        <w:t xml:space="preserve">REFERENCES </w:t>
      </w:r>
      <w:r w:rsidRPr="000F4B8C">
        <w:rPr>
          <w:rFonts w:asciiTheme="majorBidi" w:hAnsiTheme="majorBidi" w:cstheme="majorBidi"/>
          <w:b/>
          <w:sz w:val="24"/>
          <w:szCs w:val="24"/>
        </w:rPr>
        <w:t>:</w:t>
      </w:r>
      <w:proofErr w:type="gramEnd"/>
      <w:r w:rsidRPr="000F4B8C">
        <w:rPr>
          <w:rFonts w:asciiTheme="majorBidi" w:hAnsiTheme="majorBidi" w:cstheme="majorBidi"/>
          <w:b/>
          <w:sz w:val="24"/>
          <w:szCs w:val="24"/>
        </w:rPr>
        <w:t xml:space="preserve"> </w:t>
      </w:r>
    </w:p>
    <w:p w14:paraId="68655F70" w14:textId="563C2F42" w:rsidR="00F0597A" w:rsidRPr="000F4B8C" w:rsidRDefault="00F0597A" w:rsidP="00D2775A">
      <w:pPr>
        <w:spacing w:line="276" w:lineRule="auto"/>
        <w:rPr>
          <w:rFonts w:asciiTheme="majorBidi" w:hAnsiTheme="majorBidi" w:cstheme="majorBidi"/>
          <w:bCs/>
          <w:sz w:val="24"/>
          <w:szCs w:val="24"/>
        </w:rPr>
      </w:pPr>
    </w:p>
    <w:p w14:paraId="5DEDDDB4" w14:textId="095F1D5B" w:rsidR="00F0597A" w:rsidRPr="000F4B8C" w:rsidRDefault="00F0597A" w:rsidP="00D2775A">
      <w:pPr>
        <w:spacing w:line="276" w:lineRule="auto"/>
        <w:rPr>
          <w:rFonts w:asciiTheme="majorBidi" w:hAnsiTheme="majorBidi" w:cstheme="majorBidi"/>
          <w:bCs/>
          <w:sz w:val="24"/>
          <w:szCs w:val="24"/>
        </w:rPr>
      </w:pPr>
    </w:p>
    <w:p w14:paraId="20F5F32B" w14:textId="167E7A90" w:rsidR="00F0597A" w:rsidRPr="000F4B8C" w:rsidRDefault="00F0597A" w:rsidP="00D2775A">
      <w:pPr>
        <w:spacing w:line="276" w:lineRule="auto"/>
        <w:rPr>
          <w:rFonts w:asciiTheme="majorBidi" w:hAnsiTheme="majorBidi" w:cstheme="majorBidi"/>
          <w:bCs/>
          <w:sz w:val="24"/>
          <w:szCs w:val="24"/>
        </w:rPr>
      </w:pPr>
    </w:p>
    <w:p w14:paraId="0D3093CC" w14:textId="1BA2B667" w:rsidR="00F0597A" w:rsidRPr="000F4B8C" w:rsidRDefault="00F0597A" w:rsidP="00D2775A">
      <w:pPr>
        <w:spacing w:line="276" w:lineRule="auto"/>
        <w:rPr>
          <w:rFonts w:asciiTheme="majorBidi" w:hAnsiTheme="majorBidi" w:cstheme="majorBidi"/>
          <w:bCs/>
          <w:sz w:val="24"/>
          <w:szCs w:val="24"/>
        </w:rPr>
      </w:pPr>
    </w:p>
    <w:p w14:paraId="4C3C5739" w14:textId="41EAFC53" w:rsidR="00F0597A" w:rsidRPr="000F4B8C" w:rsidRDefault="00F0597A" w:rsidP="00D2775A">
      <w:pPr>
        <w:spacing w:line="276" w:lineRule="auto"/>
        <w:rPr>
          <w:rFonts w:asciiTheme="majorBidi" w:hAnsiTheme="majorBidi" w:cstheme="majorBidi"/>
          <w:bCs/>
          <w:sz w:val="24"/>
          <w:szCs w:val="24"/>
        </w:rPr>
      </w:pPr>
    </w:p>
    <w:p w14:paraId="6EDED517" w14:textId="75A1C47F" w:rsidR="00F0597A" w:rsidRPr="000F4B8C" w:rsidRDefault="00F0597A" w:rsidP="00D2775A">
      <w:pPr>
        <w:spacing w:line="276" w:lineRule="auto"/>
        <w:rPr>
          <w:rFonts w:asciiTheme="majorBidi" w:hAnsiTheme="majorBidi" w:cstheme="majorBidi"/>
          <w:bCs/>
          <w:sz w:val="24"/>
          <w:szCs w:val="24"/>
        </w:rPr>
      </w:pPr>
    </w:p>
    <w:p w14:paraId="59FC20C4" w14:textId="3881D6F2" w:rsidR="00F0597A" w:rsidRPr="000F4B8C" w:rsidRDefault="00F0597A" w:rsidP="00D2775A">
      <w:pPr>
        <w:spacing w:line="276" w:lineRule="auto"/>
        <w:rPr>
          <w:rFonts w:asciiTheme="majorBidi" w:hAnsiTheme="majorBidi" w:cstheme="majorBidi"/>
          <w:bCs/>
          <w:sz w:val="24"/>
          <w:szCs w:val="24"/>
        </w:rPr>
      </w:pPr>
    </w:p>
    <w:p w14:paraId="6E40A6E1" w14:textId="414F05F1" w:rsidR="00F0597A" w:rsidRPr="000F4B8C" w:rsidRDefault="00F0597A" w:rsidP="00D2775A">
      <w:pPr>
        <w:spacing w:line="276" w:lineRule="auto"/>
        <w:rPr>
          <w:rFonts w:asciiTheme="majorBidi" w:hAnsiTheme="majorBidi" w:cstheme="majorBidi"/>
          <w:bCs/>
          <w:sz w:val="24"/>
          <w:szCs w:val="24"/>
        </w:rPr>
      </w:pPr>
    </w:p>
    <w:tbl>
      <w:tblPr>
        <w:tblStyle w:val="TableGrid"/>
        <w:tblW w:w="14575" w:type="dxa"/>
        <w:tblLayout w:type="fixed"/>
        <w:tblLook w:val="04A0" w:firstRow="1" w:lastRow="0" w:firstColumn="1" w:lastColumn="0" w:noHBand="0" w:noVBand="1"/>
      </w:tblPr>
      <w:tblGrid>
        <w:gridCol w:w="2785"/>
        <w:gridCol w:w="11790"/>
      </w:tblGrid>
      <w:tr w:rsidR="00F0597A" w:rsidRPr="000F4B8C" w14:paraId="36BCCCC0" w14:textId="77777777" w:rsidTr="00F0597A">
        <w:tc>
          <w:tcPr>
            <w:tcW w:w="2785" w:type="dxa"/>
            <w:shd w:val="clear" w:color="auto" w:fill="BFBFBF" w:themeFill="background1" w:themeFillShade="BF"/>
          </w:tcPr>
          <w:p w14:paraId="67CBEC37"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1531E8C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0597A" w:rsidRPr="000F4B8C" w14:paraId="4D674A76" w14:textId="77777777" w:rsidTr="00F0597A">
        <w:tc>
          <w:tcPr>
            <w:tcW w:w="2785" w:type="dxa"/>
            <w:shd w:val="clear" w:color="auto" w:fill="BFBFBF" w:themeFill="background1" w:themeFillShade="BF"/>
          </w:tcPr>
          <w:p w14:paraId="0407B825"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3730277A"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Geotechnic</w:t>
            </w:r>
          </w:p>
        </w:tc>
      </w:tr>
      <w:tr w:rsidR="00F0597A" w:rsidRPr="000F4B8C" w14:paraId="1B897E1B" w14:textId="77777777" w:rsidTr="00F0597A">
        <w:tc>
          <w:tcPr>
            <w:tcW w:w="2785" w:type="dxa"/>
            <w:shd w:val="clear" w:color="auto" w:fill="BFBFBF" w:themeFill="background1" w:themeFillShade="BF"/>
          </w:tcPr>
          <w:p w14:paraId="0EA0743A"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3C978300"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RF184624</w:t>
            </w:r>
          </w:p>
        </w:tc>
      </w:tr>
      <w:tr w:rsidR="00F0597A" w:rsidRPr="000F4B8C" w14:paraId="1CFCDBB1" w14:textId="77777777" w:rsidTr="00F0597A">
        <w:tc>
          <w:tcPr>
            <w:tcW w:w="2785" w:type="dxa"/>
            <w:shd w:val="clear" w:color="auto" w:fill="BFBFBF" w:themeFill="background1" w:themeFillShade="BF"/>
          </w:tcPr>
          <w:p w14:paraId="04B782E4"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0F251755"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 (Six)</w:t>
            </w:r>
          </w:p>
        </w:tc>
      </w:tr>
      <w:tr w:rsidR="00F0597A" w:rsidRPr="000F4B8C" w14:paraId="14F99895" w14:textId="77777777" w:rsidTr="00F0597A">
        <w:tc>
          <w:tcPr>
            <w:tcW w:w="2785" w:type="dxa"/>
            <w:shd w:val="clear" w:color="auto" w:fill="BFBFBF" w:themeFill="background1" w:themeFillShade="BF"/>
          </w:tcPr>
          <w:p w14:paraId="2B84D78A"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224D927D"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(T:3) SKS</w:t>
            </w:r>
          </w:p>
        </w:tc>
      </w:tr>
      <w:tr w:rsidR="00F0597A" w:rsidRPr="000F4B8C" w14:paraId="5FAF75CD" w14:textId="77777777" w:rsidTr="00F0597A">
        <w:tc>
          <w:tcPr>
            <w:tcW w:w="2785" w:type="dxa"/>
            <w:shd w:val="clear" w:color="auto" w:fill="BFBFBF" w:themeFill="background1" w:themeFillShade="BF"/>
          </w:tcPr>
          <w:p w14:paraId="465F576F"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52AA05D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Dr.Dwa Desa Warnana, </w:t>
            </w:r>
            <w:proofErr w:type="gramStart"/>
            <w:r w:rsidRPr="000F4B8C">
              <w:rPr>
                <w:rFonts w:asciiTheme="majorBidi" w:hAnsiTheme="majorBidi" w:cstheme="majorBidi"/>
                <w:sz w:val="24"/>
                <w:szCs w:val="24"/>
              </w:rPr>
              <w:t>S.Si.,</w:t>
            </w:r>
            <w:proofErr w:type="gramEnd"/>
            <w:r w:rsidRPr="000F4B8C">
              <w:rPr>
                <w:rFonts w:asciiTheme="majorBidi" w:hAnsiTheme="majorBidi" w:cstheme="majorBidi"/>
                <w:sz w:val="24"/>
                <w:szCs w:val="24"/>
              </w:rPr>
              <w:t xml:space="preserve"> M.Si.</w:t>
            </w:r>
          </w:p>
        </w:tc>
      </w:tr>
    </w:tbl>
    <w:p w14:paraId="6947321B" w14:textId="77777777" w:rsidR="00F0597A" w:rsidRPr="000F4B8C" w:rsidRDefault="00F0597A"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F0597A" w:rsidRPr="000F4B8C" w14:paraId="621BDF7F" w14:textId="77777777" w:rsidTr="00F0597A">
        <w:tc>
          <w:tcPr>
            <w:tcW w:w="2700" w:type="dxa"/>
            <w:shd w:val="clear" w:color="auto" w:fill="BFBFBF" w:themeFill="background1" w:themeFillShade="BF"/>
          </w:tcPr>
          <w:p w14:paraId="6B5A2094"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7BA0C7B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Geology, Geophysics</w:t>
            </w:r>
          </w:p>
        </w:tc>
      </w:tr>
      <w:tr w:rsidR="00F0597A" w:rsidRPr="000F4B8C" w14:paraId="269F3004" w14:textId="77777777" w:rsidTr="00F0597A">
        <w:tc>
          <w:tcPr>
            <w:tcW w:w="2700" w:type="dxa"/>
            <w:vMerge w:val="restart"/>
            <w:shd w:val="clear" w:color="auto" w:fill="BFBFBF" w:themeFill="background1" w:themeFillShade="BF"/>
          </w:tcPr>
          <w:p w14:paraId="625A07BE"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3958" w:type="dxa"/>
          </w:tcPr>
          <w:p w14:paraId="32E7E07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Attitude</w:t>
            </w:r>
          </w:p>
        </w:tc>
        <w:tc>
          <w:tcPr>
            <w:tcW w:w="708" w:type="dxa"/>
          </w:tcPr>
          <w:p w14:paraId="049BD46F"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7209" w:type="dxa"/>
          </w:tcPr>
          <w:p w14:paraId="69316290" w14:textId="77777777" w:rsidR="00F0597A" w:rsidRPr="000F4B8C" w:rsidRDefault="00F0597A"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0597A" w:rsidRPr="000F4B8C" w14:paraId="4E982F56" w14:textId="77777777" w:rsidTr="00F0597A">
        <w:tc>
          <w:tcPr>
            <w:tcW w:w="2700" w:type="dxa"/>
            <w:vMerge/>
            <w:shd w:val="clear" w:color="auto" w:fill="BFBFBF" w:themeFill="background1" w:themeFillShade="BF"/>
          </w:tcPr>
          <w:p w14:paraId="4401CD0A"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val="restart"/>
          </w:tcPr>
          <w:p w14:paraId="1423CC5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General Skills</w:t>
            </w:r>
          </w:p>
        </w:tc>
        <w:tc>
          <w:tcPr>
            <w:tcW w:w="708" w:type="dxa"/>
          </w:tcPr>
          <w:p w14:paraId="3C62883C"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7209" w:type="dxa"/>
          </w:tcPr>
          <w:p w14:paraId="2B1137D8"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0597A" w:rsidRPr="000F4B8C" w14:paraId="57779F19" w14:textId="77777777" w:rsidTr="00F0597A">
        <w:tc>
          <w:tcPr>
            <w:tcW w:w="2700" w:type="dxa"/>
            <w:vMerge/>
            <w:shd w:val="clear" w:color="auto" w:fill="BFBFBF" w:themeFill="background1" w:themeFillShade="BF"/>
          </w:tcPr>
          <w:p w14:paraId="3F5CD63A"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67933CB2"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168C5966"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7209" w:type="dxa"/>
          </w:tcPr>
          <w:p w14:paraId="214E64A4"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F0597A" w:rsidRPr="000F4B8C" w14:paraId="640AE5E9" w14:textId="77777777" w:rsidTr="00F0597A">
        <w:tc>
          <w:tcPr>
            <w:tcW w:w="2700" w:type="dxa"/>
            <w:vMerge/>
            <w:shd w:val="clear" w:color="auto" w:fill="BFBFBF" w:themeFill="background1" w:themeFillShade="BF"/>
          </w:tcPr>
          <w:p w14:paraId="231F72C7"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0882F6F7"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23491DD3"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7209" w:type="dxa"/>
          </w:tcPr>
          <w:p w14:paraId="4709F50E" w14:textId="77777777" w:rsidR="00F0597A" w:rsidRPr="000F4B8C" w:rsidRDefault="00F0597A"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F0597A" w:rsidRPr="000F4B8C" w14:paraId="050E0D83" w14:textId="77777777" w:rsidTr="00F0597A">
        <w:tc>
          <w:tcPr>
            <w:tcW w:w="2700" w:type="dxa"/>
            <w:vMerge/>
            <w:shd w:val="clear" w:color="auto" w:fill="BFBFBF" w:themeFill="background1" w:themeFillShade="BF"/>
          </w:tcPr>
          <w:p w14:paraId="112314F5"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val="restart"/>
          </w:tcPr>
          <w:p w14:paraId="09E7B16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188D9151"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0A0C7C30"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7209" w:type="dxa"/>
          </w:tcPr>
          <w:p w14:paraId="1C04F3EA"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analyze and design system, process, product, or component in geophysics engineering in deep;  </w:t>
            </w:r>
          </w:p>
        </w:tc>
      </w:tr>
      <w:tr w:rsidR="00F0597A" w:rsidRPr="000F4B8C" w14:paraId="48DCB546" w14:textId="77777777" w:rsidTr="00F0597A">
        <w:tc>
          <w:tcPr>
            <w:tcW w:w="2700" w:type="dxa"/>
            <w:vMerge/>
            <w:shd w:val="clear" w:color="auto" w:fill="BFBFBF" w:themeFill="background1" w:themeFillShade="BF"/>
          </w:tcPr>
          <w:p w14:paraId="0729023B"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4B474848"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08ACCA80"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7209" w:type="dxa"/>
          </w:tcPr>
          <w:p w14:paraId="67E149E5"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F0597A" w:rsidRPr="000F4B8C" w14:paraId="5C5717DC" w14:textId="77777777" w:rsidTr="00F0597A">
        <w:tc>
          <w:tcPr>
            <w:tcW w:w="2700" w:type="dxa"/>
            <w:vMerge/>
            <w:shd w:val="clear" w:color="auto" w:fill="BFBFBF" w:themeFill="background1" w:themeFillShade="BF"/>
          </w:tcPr>
          <w:p w14:paraId="56232B86"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1E499F81"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0978D9F4"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7209" w:type="dxa"/>
          </w:tcPr>
          <w:p w14:paraId="7C4E210E"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 principle, workshop procedure, studio and laboratory activities, and Health and Safety Environment (HSE) in general;</w:t>
            </w:r>
          </w:p>
        </w:tc>
      </w:tr>
      <w:tr w:rsidR="00F0597A" w:rsidRPr="000F4B8C" w14:paraId="2F096C8D" w14:textId="77777777" w:rsidTr="00F0597A">
        <w:tc>
          <w:tcPr>
            <w:tcW w:w="2700" w:type="dxa"/>
            <w:vMerge/>
            <w:shd w:val="clear" w:color="auto" w:fill="BFBFBF" w:themeFill="background1" w:themeFillShade="BF"/>
          </w:tcPr>
          <w:p w14:paraId="143B43D8"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val="restart"/>
          </w:tcPr>
          <w:p w14:paraId="40A65EA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Specific Skills</w:t>
            </w:r>
          </w:p>
        </w:tc>
        <w:tc>
          <w:tcPr>
            <w:tcW w:w="708" w:type="dxa"/>
          </w:tcPr>
          <w:p w14:paraId="498B0F4E"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7209" w:type="dxa"/>
          </w:tcPr>
          <w:p w14:paraId="76D6F1DC"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0597A" w:rsidRPr="000F4B8C" w14:paraId="464DB18F" w14:textId="77777777" w:rsidTr="00F0597A">
        <w:tc>
          <w:tcPr>
            <w:tcW w:w="2700" w:type="dxa"/>
            <w:vMerge/>
            <w:shd w:val="clear" w:color="auto" w:fill="BFBFBF" w:themeFill="background1" w:themeFillShade="BF"/>
          </w:tcPr>
          <w:p w14:paraId="179618CB"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7441E6BB"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1F3D7C9C"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7209" w:type="dxa"/>
          </w:tcPr>
          <w:p w14:paraId="14E23D13" w14:textId="77777777" w:rsidR="00F0597A" w:rsidRPr="000F4B8C" w:rsidRDefault="00F0597A"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F0597A" w:rsidRPr="000F4B8C" w14:paraId="010EC795" w14:textId="77777777" w:rsidTr="00F0597A">
        <w:tc>
          <w:tcPr>
            <w:tcW w:w="2700" w:type="dxa"/>
            <w:vMerge/>
            <w:shd w:val="clear" w:color="auto" w:fill="BFBFBF" w:themeFill="background1" w:themeFillShade="BF"/>
          </w:tcPr>
          <w:p w14:paraId="2DA18282"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28187A9D"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4E249427"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7209" w:type="dxa"/>
          </w:tcPr>
          <w:p w14:paraId="6C548211"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F0597A" w:rsidRPr="000F4B8C" w14:paraId="54E5CCD4" w14:textId="77777777" w:rsidTr="00F0597A">
        <w:tc>
          <w:tcPr>
            <w:tcW w:w="2700" w:type="dxa"/>
            <w:vMerge/>
            <w:shd w:val="clear" w:color="auto" w:fill="BFBFBF" w:themeFill="background1" w:themeFillShade="BF"/>
          </w:tcPr>
          <w:p w14:paraId="2F0B46EB"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5EAC6A28"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17715C22"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7209" w:type="dxa"/>
          </w:tcPr>
          <w:p w14:paraId="72E84D2E"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F0597A" w:rsidRPr="000F4B8C" w14:paraId="72365CD4" w14:textId="77777777" w:rsidTr="00F0597A">
        <w:tc>
          <w:tcPr>
            <w:tcW w:w="2700" w:type="dxa"/>
            <w:shd w:val="clear" w:color="auto" w:fill="BFBFBF" w:themeFill="background1" w:themeFillShade="BF"/>
          </w:tcPr>
          <w:p w14:paraId="0EEFC93F"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CP – Mata Kuliah</w:t>
            </w:r>
          </w:p>
        </w:tc>
        <w:tc>
          <w:tcPr>
            <w:tcW w:w="11875" w:type="dxa"/>
            <w:gridSpan w:val="3"/>
          </w:tcPr>
          <w:p w14:paraId="20081C67"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[C4,P4,A4] Students are able to master the concepts, principles and techniques of system design, process or component application of geophysical methods for environmental problems and carry them out procedurally starting from data collection, processing, analyzing the results of interpretation with subsurface geological conditions and modeling to solve physical environmental problems and mitigation deeply and responsibly towards the results of their own work and groups through scientific reports and presentations.</w:t>
            </w:r>
          </w:p>
        </w:tc>
      </w:tr>
    </w:tbl>
    <w:p w14:paraId="2A9420CF" w14:textId="77777777" w:rsidR="00F0597A" w:rsidRPr="000F4B8C" w:rsidRDefault="00F0597A"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F0597A" w:rsidRPr="000F4B8C" w14:paraId="4813B0E8" w14:textId="77777777" w:rsidTr="00F0597A">
        <w:tc>
          <w:tcPr>
            <w:tcW w:w="985" w:type="dxa"/>
            <w:shd w:val="clear" w:color="auto" w:fill="BFBFBF" w:themeFill="background1" w:themeFillShade="BF"/>
          </w:tcPr>
          <w:p w14:paraId="0FBB7F57"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lastRenderedPageBreak/>
              <w:t>Week</w:t>
            </w:r>
          </w:p>
        </w:tc>
        <w:tc>
          <w:tcPr>
            <w:tcW w:w="2340" w:type="dxa"/>
            <w:shd w:val="clear" w:color="auto" w:fill="BFBFBF" w:themeFill="background1" w:themeFillShade="BF"/>
          </w:tcPr>
          <w:p w14:paraId="2710F3CA"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5065554A"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5A85C79B"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59476956"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23A0F4E4"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70DF90D6"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4BC462EB"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F0597A" w:rsidRPr="000F4B8C" w14:paraId="030C5295" w14:textId="77777777" w:rsidTr="00F0597A">
        <w:tc>
          <w:tcPr>
            <w:tcW w:w="985" w:type="dxa"/>
            <w:shd w:val="clear" w:color="auto" w:fill="BFBFBF" w:themeFill="background1" w:themeFillShade="BF"/>
          </w:tcPr>
          <w:p w14:paraId="36767E76"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7ADE47F6"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3C7B9311"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6BC5BFD3"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1C5CFAE4"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3611AC69"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5F0FF8BB"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02C60DCE"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0597A" w:rsidRPr="000F4B8C" w14:paraId="01090C67" w14:textId="77777777" w:rsidTr="00F0597A">
        <w:tc>
          <w:tcPr>
            <w:tcW w:w="985" w:type="dxa"/>
          </w:tcPr>
          <w:p w14:paraId="0AC8E13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5773F51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geotechnics concepts</w:t>
            </w:r>
          </w:p>
        </w:tc>
        <w:tc>
          <w:tcPr>
            <w:tcW w:w="1980" w:type="dxa"/>
          </w:tcPr>
          <w:p w14:paraId="168DE22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Introduction </w:t>
            </w:r>
          </w:p>
        </w:tc>
        <w:tc>
          <w:tcPr>
            <w:tcW w:w="2651" w:type="dxa"/>
          </w:tcPr>
          <w:p w14:paraId="5C295997"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395EDFE1"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07BF9568" w14:textId="77777777" w:rsidR="00F0597A" w:rsidRPr="000F4B8C" w:rsidRDefault="00F0597A" w:rsidP="00D2775A">
            <w:pPr>
              <w:spacing w:line="276" w:lineRule="auto"/>
              <w:jc w:val="center"/>
              <w:rPr>
                <w:rFonts w:asciiTheme="majorBidi" w:hAnsiTheme="majorBidi" w:cstheme="majorBidi"/>
                <w:sz w:val="24"/>
                <w:szCs w:val="24"/>
                <w:lang w:val="en"/>
              </w:rPr>
            </w:pPr>
          </w:p>
        </w:tc>
        <w:tc>
          <w:tcPr>
            <w:tcW w:w="1930" w:type="dxa"/>
          </w:tcPr>
          <w:p w14:paraId="5BD36203"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76405E0" w14:textId="77777777" w:rsidR="00F0597A" w:rsidRPr="000F4B8C" w:rsidRDefault="00F0597A" w:rsidP="00D2775A">
            <w:pPr>
              <w:spacing w:line="276" w:lineRule="auto"/>
              <w:jc w:val="center"/>
              <w:rPr>
                <w:rFonts w:asciiTheme="majorBidi" w:hAnsiTheme="majorBidi" w:cstheme="majorBidi"/>
                <w:sz w:val="24"/>
                <w:szCs w:val="24"/>
              </w:rPr>
            </w:pPr>
          </w:p>
        </w:tc>
        <w:tc>
          <w:tcPr>
            <w:tcW w:w="1623" w:type="dxa"/>
          </w:tcPr>
          <w:p w14:paraId="334234B9"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0DED689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r w:rsidRPr="000F4B8C">
              <w:rPr>
                <w:rFonts w:asciiTheme="majorBidi" w:hAnsiTheme="majorBidi" w:cstheme="majorBidi"/>
                <w:sz w:val="24"/>
                <w:szCs w:val="24"/>
              </w:rPr>
              <w:t xml:space="preserve"> </w:t>
            </w:r>
          </w:p>
        </w:tc>
        <w:tc>
          <w:tcPr>
            <w:tcW w:w="1217" w:type="dxa"/>
          </w:tcPr>
          <w:p w14:paraId="67D211FD"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0597A" w:rsidRPr="000F4B8C" w14:paraId="4B4F6B8D" w14:textId="77777777" w:rsidTr="00F0597A">
        <w:tc>
          <w:tcPr>
            <w:tcW w:w="985" w:type="dxa"/>
          </w:tcPr>
          <w:p w14:paraId="532D77B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1255F54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meaning and role of geophysics methods to solve engineering problems, for example the case of engineering geophysics applications; physical parameters and engineering</w:t>
            </w:r>
          </w:p>
        </w:tc>
        <w:tc>
          <w:tcPr>
            <w:tcW w:w="1980" w:type="dxa"/>
          </w:tcPr>
          <w:p w14:paraId="06AF95A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Geophysics methods to solve engineering problems, for example the case of engineering geophysics applications; physical parameters and engineering</w:t>
            </w:r>
          </w:p>
        </w:tc>
        <w:tc>
          <w:tcPr>
            <w:tcW w:w="2651" w:type="dxa"/>
          </w:tcPr>
          <w:p w14:paraId="190C56D3"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096B9082"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7E937303" w14:textId="77777777" w:rsidR="00F0597A" w:rsidRPr="000F4B8C" w:rsidRDefault="00F0597A" w:rsidP="00D2775A">
            <w:pPr>
              <w:spacing w:line="276" w:lineRule="auto"/>
              <w:ind w:left="105" w:right="-20" w:hanging="105"/>
              <w:rPr>
                <w:rFonts w:asciiTheme="majorBidi" w:hAnsiTheme="majorBidi" w:cstheme="majorBidi"/>
                <w:sz w:val="24"/>
                <w:szCs w:val="24"/>
                <w:lang w:val="en"/>
              </w:rPr>
            </w:pPr>
          </w:p>
        </w:tc>
        <w:tc>
          <w:tcPr>
            <w:tcW w:w="1930" w:type="dxa"/>
          </w:tcPr>
          <w:p w14:paraId="79B0253C"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591656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2"/>
                <w:sz w:val="24"/>
                <w:szCs w:val="24"/>
              </w:rPr>
              <w:t>[BT+BM:2x(4x60”)]</w:t>
            </w:r>
          </w:p>
        </w:tc>
        <w:tc>
          <w:tcPr>
            <w:tcW w:w="1623" w:type="dxa"/>
          </w:tcPr>
          <w:p w14:paraId="65EC354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(plate dynamics in geophysics);</w:t>
            </w:r>
          </w:p>
          <w:p w14:paraId="31C5A1D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 xml:space="preserve">Exercises </w:t>
            </w:r>
          </w:p>
        </w:tc>
        <w:tc>
          <w:tcPr>
            <w:tcW w:w="1862" w:type="dxa"/>
          </w:tcPr>
          <w:p w14:paraId="05DD966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r w:rsidRPr="000F4B8C">
              <w:rPr>
                <w:rFonts w:asciiTheme="majorBidi" w:hAnsiTheme="majorBidi" w:cstheme="majorBidi"/>
                <w:sz w:val="24"/>
                <w:szCs w:val="24"/>
              </w:rPr>
              <w:t xml:space="preserve"> </w:t>
            </w:r>
          </w:p>
        </w:tc>
        <w:tc>
          <w:tcPr>
            <w:tcW w:w="1217" w:type="dxa"/>
          </w:tcPr>
          <w:p w14:paraId="20DFF89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7D84960C" w14:textId="77777777" w:rsidTr="00F0597A">
        <w:tc>
          <w:tcPr>
            <w:tcW w:w="985" w:type="dxa"/>
          </w:tcPr>
          <w:p w14:paraId="40DDE5C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1BC3D55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methodology, analysis and interpretation of technical geophysics;</w:t>
            </w:r>
          </w:p>
        </w:tc>
        <w:tc>
          <w:tcPr>
            <w:tcW w:w="1980" w:type="dxa"/>
          </w:tcPr>
          <w:p w14:paraId="42DB1A6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Engineering geophysics methodology, analysis and interpretation;</w:t>
            </w:r>
          </w:p>
        </w:tc>
        <w:tc>
          <w:tcPr>
            <w:tcW w:w="2651" w:type="dxa"/>
          </w:tcPr>
          <w:p w14:paraId="6A8FDD8B"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2C330353"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3C135B39"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4D9F6BE7"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7FB60B8"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01BA70F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Task-K10 : Exercises</w:t>
            </w:r>
          </w:p>
        </w:tc>
        <w:tc>
          <w:tcPr>
            <w:tcW w:w="1862" w:type="dxa"/>
          </w:tcPr>
          <w:p w14:paraId="688BE8BA"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r w:rsidRPr="000F4B8C">
              <w:rPr>
                <w:rFonts w:asciiTheme="majorBidi" w:hAnsiTheme="majorBidi" w:cstheme="majorBidi"/>
                <w:sz w:val="24"/>
                <w:szCs w:val="24"/>
              </w:rPr>
              <w:t xml:space="preserve"> </w:t>
            </w:r>
          </w:p>
        </w:tc>
        <w:tc>
          <w:tcPr>
            <w:tcW w:w="1217" w:type="dxa"/>
          </w:tcPr>
          <w:p w14:paraId="5A6C083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2276B5C7" w14:textId="77777777" w:rsidTr="00F0597A">
        <w:tc>
          <w:tcPr>
            <w:tcW w:w="985" w:type="dxa"/>
          </w:tcPr>
          <w:p w14:paraId="627D49A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4</w:t>
            </w:r>
          </w:p>
        </w:tc>
        <w:tc>
          <w:tcPr>
            <w:tcW w:w="2340" w:type="dxa"/>
          </w:tcPr>
          <w:p w14:paraId="7B7FC99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methodology, analysis and interpretation of engineering geophysics;</w:t>
            </w:r>
          </w:p>
        </w:tc>
        <w:tc>
          <w:tcPr>
            <w:tcW w:w="1980" w:type="dxa"/>
          </w:tcPr>
          <w:p w14:paraId="7066511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Engineering geophysics methodology, analysis and interpretation;</w:t>
            </w:r>
          </w:p>
        </w:tc>
        <w:tc>
          <w:tcPr>
            <w:tcW w:w="2651" w:type="dxa"/>
          </w:tcPr>
          <w:p w14:paraId="2042D806"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3F6615DA"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4A612476"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0BC09BA9"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7205F3C"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2FF26D8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Task-K10 : Exercises</w:t>
            </w:r>
          </w:p>
        </w:tc>
        <w:tc>
          <w:tcPr>
            <w:tcW w:w="1862" w:type="dxa"/>
          </w:tcPr>
          <w:p w14:paraId="0260506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r w:rsidRPr="000F4B8C">
              <w:rPr>
                <w:rFonts w:asciiTheme="majorBidi" w:hAnsiTheme="majorBidi" w:cstheme="majorBidi"/>
                <w:sz w:val="24"/>
                <w:szCs w:val="24"/>
              </w:rPr>
              <w:t xml:space="preserve"> </w:t>
            </w:r>
          </w:p>
        </w:tc>
        <w:tc>
          <w:tcPr>
            <w:tcW w:w="1217" w:type="dxa"/>
          </w:tcPr>
          <w:p w14:paraId="43F82A2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1C98E656" w14:textId="77777777" w:rsidTr="00F0597A">
        <w:tc>
          <w:tcPr>
            <w:tcW w:w="985" w:type="dxa"/>
          </w:tcPr>
          <w:p w14:paraId="3F284AF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07D0BE0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application of geophysics methods to technical geology problems</w:t>
            </w:r>
          </w:p>
        </w:tc>
        <w:tc>
          <w:tcPr>
            <w:tcW w:w="1980" w:type="dxa"/>
          </w:tcPr>
          <w:p w14:paraId="6E15B86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Application of geophysics methods to technical geology problems</w:t>
            </w:r>
          </w:p>
        </w:tc>
        <w:tc>
          <w:tcPr>
            <w:tcW w:w="2651" w:type="dxa"/>
          </w:tcPr>
          <w:p w14:paraId="525110CD"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0AFE7532"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5EE2C825" w14:textId="77777777" w:rsidR="00F0597A" w:rsidRPr="000F4B8C" w:rsidRDefault="00F0597A" w:rsidP="00D2775A">
            <w:pPr>
              <w:spacing w:line="276" w:lineRule="auto"/>
              <w:ind w:right="-20"/>
              <w:rPr>
                <w:rFonts w:asciiTheme="majorBidi" w:hAnsiTheme="majorBidi" w:cstheme="majorBidi"/>
                <w:position w:val="1"/>
                <w:sz w:val="24"/>
                <w:szCs w:val="24"/>
                <w:lang w:val="en"/>
              </w:rPr>
            </w:pPr>
          </w:p>
        </w:tc>
        <w:tc>
          <w:tcPr>
            <w:tcW w:w="1930" w:type="dxa"/>
          </w:tcPr>
          <w:p w14:paraId="3D250A22"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1029A42"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6BE4C2F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Task-K10 : Exercises</w:t>
            </w:r>
          </w:p>
        </w:tc>
        <w:tc>
          <w:tcPr>
            <w:tcW w:w="1862" w:type="dxa"/>
          </w:tcPr>
          <w:p w14:paraId="4219957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r w:rsidRPr="000F4B8C">
              <w:rPr>
                <w:rFonts w:asciiTheme="majorBidi" w:hAnsiTheme="majorBidi" w:cstheme="majorBidi"/>
                <w:sz w:val="24"/>
                <w:szCs w:val="24"/>
              </w:rPr>
              <w:t xml:space="preserve"> </w:t>
            </w:r>
          </w:p>
        </w:tc>
        <w:tc>
          <w:tcPr>
            <w:tcW w:w="1217" w:type="dxa"/>
          </w:tcPr>
          <w:p w14:paraId="6A88C92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71D7DC82" w14:textId="77777777" w:rsidTr="00F0597A">
        <w:tc>
          <w:tcPr>
            <w:tcW w:w="985" w:type="dxa"/>
          </w:tcPr>
          <w:p w14:paraId="30C9219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2F19BDF3"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application of geophysics methods to technical geology problems</w:t>
            </w:r>
          </w:p>
        </w:tc>
        <w:tc>
          <w:tcPr>
            <w:tcW w:w="1980" w:type="dxa"/>
          </w:tcPr>
          <w:p w14:paraId="0998D9F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Application of geophysics methods to technical geology problems</w:t>
            </w:r>
          </w:p>
        </w:tc>
        <w:tc>
          <w:tcPr>
            <w:tcW w:w="2651" w:type="dxa"/>
          </w:tcPr>
          <w:p w14:paraId="47ED8AAD"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7EEDFB6A"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0AD31948"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5F7D97BA"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03299BA"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604068A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Task-K10 : Exercises</w:t>
            </w:r>
          </w:p>
        </w:tc>
        <w:tc>
          <w:tcPr>
            <w:tcW w:w="1862" w:type="dxa"/>
          </w:tcPr>
          <w:p w14:paraId="21FAF6A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r w:rsidRPr="000F4B8C">
              <w:rPr>
                <w:rFonts w:asciiTheme="majorBidi" w:hAnsiTheme="majorBidi" w:cstheme="majorBidi"/>
                <w:sz w:val="24"/>
                <w:szCs w:val="24"/>
              </w:rPr>
              <w:t xml:space="preserve"> </w:t>
            </w:r>
          </w:p>
        </w:tc>
        <w:tc>
          <w:tcPr>
            <w:tcW w:w="1217" w:type="dxa"/>
          </w:tcPr>
          <w:p w14:paraId="33D447E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00BB0AB2" w14:textId="77777777" w:rsidTr="00F0597A">
        <w:tc>
          <w:tcPr>
            <w:tcW w:w="985" w:type="dxa"/>
          </w:tcPr>
          <w:p w14:paraId="013354C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2947F8F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Case study</w:t>
            </w:r>
          </w:p>
        </w:tc>
        <w:tc>
          <w:tcPr>
            <w:tcW w:w="1980" w:type="dxa"/>
          </w:tcPr>
          <w:p w14:paraId="4927B93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Case study</w:t>
            </w:r>
          </w:p>
        </w:tc>
        <w:tc>
          <w:tcPr>
            <w:tcW w:w="2651" w:type="dxa"/>
          </w:tcPr>
          <w:p w14:paraId="13F90D8C"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54896337"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35B00707" w14:textId="77777777" w:rsidR="00F0597A" w:rsidRPr="000F4B8C" w:rsidRDefault="00F0597A" w:rsidP="00D2775A">
            <w:pPr>
              <w:spacing w:line="276" w:lineRule="auto"/>
              <w:ind w:left="7" w:right="-20" w:hanging="7"/>
              <w:rPr>
                <w:rFonts w:asciiTheme="majorBidi" w:hAnsiTheme="majorBidi" w:cstheme="majorBidi"/>
                <w:position w:val="1"/>
                <w:sz w:val="24"/>
                <w:szCs w:val="24"/>
                <w:lang w:val="en"/>
              </w:rPr>
            </w:pPr>
          </w:p>
        </w:tc>
        <w:tc>
          <w:tcPr>
            <w:tcW w:w="1930" w:type="dxa"/>
          </w:tcPr>
          <w:p w14:paraId="3D0A6D69"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4143520"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2647009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Task-K10 : Exercises</w:t>
            </w:r>
          </w:p>
        </w:tc>
        <w:tc>
          <w:tcPr>
            <w:tcW w:w="1862" w:type="dxa"/>
          </w:tcPr>
          <w:p w14:paraId="0CEF67C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r w:rsidRPr="000F4B8C">
              <w:rPr>
                <w:rFonts w:asciiTheme="majorBidi" w:hAnsiTheme="majorBidi" w:cstheme="majorBidi"/>
                <w:sz w:val="24"/>
                <w:szCs w:val="24"/>
              </w:rPr>
              <w:t xml:space="preserve"> </w:t>
            </w:r>
          </w:p>
        </w:tc>
        <w:tc>
          <w:tcPr>
            <w:tcW w:w="1217" w:type="dxa"/>
          </w:tcPr>
          <w:p w14:paraId="576CB72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7F77C883" w14:textId="77777777" w:rsidTr="00F0597A">
        <w:tc>
          <w:tcPr>
            <w:tcW w:w="985" w:type="dxa"/>
            <w:shd w:val="clear" w:color="auto" w:fill="BFBFBF" w:themeFill="background1" w:themeFillShade="BF"/>
          </w:tcPr>
          <w:p w14:paraId="2295F2A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6D89EB8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5F1D3B4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F0597A" w:rsidRPr="000F4B8C" w14:paraId="7E763B00" w14:textId="77777777" w:rsidTr="00F0597A">
        <w:tc>
          <w:tcPr>
            <w:tcW w:w="985" w:type="dxa"/>
          </w:tcPr>
          <w:p w14:paraId="315452D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0AFB92C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Students are able to apply geophysics methods to geotechnics problems </w:t>
            </w:r>
            <w:r w:rsidRPr="000F4B8C">
              <w:rPr>
                <w:rFonts w:asciiTheme="majorBidi" w:hAnsiTheme="majorBidi" w:cstheme="majorBidi"/>
                <w:sz w:val="24"/>
                <w:szCs w:val="24"/>
              </w:rPr>
              <w:lastRenderedPageBreak/>
              <w:t>(determination of geotechnics parameters from geophysics measurements)</w:t>
            </w:r>
          </w:p>
        </w:tc>
        <w:tc>
          <w:tcPr>
            <w:tcW w:w="1980" w:type="dxa"/>
          </w:tcPr>
          <w:p w14:paraId="703A690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Geophysics methods for geotechnics problems</w:t>
            </w:r>
          </w:p>
        </w:tc>
        <w:tc>
          <w:tcPr>
            <w:tcW w:w="2651" w:type="dxa"/>
          </w:tcPr>
          <w:p w14:paraId="0BDC2D1A"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18BB0628"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59E7D97D"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2E8F69A7"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ED4EBF5"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(plate dynamics in geophysics); </w:t>
            </w:r>
          </w:p>
        </w:tc>
        <w:tc>
          <w:tcPr>
            <w:tcW w:w="1862" w:type="dxa"/>
          </w:tcPr>
          <w:p w14:paraId="596CE9FF" w14:textId="77777777" w:rsidR="00F0597A" w:rsidRPr="000F4B8C" w:rsidRDefault="00F0597A" w:rsidP="00D2775A">
            <w:pPr>
              <w:spacing w:line="276" w:lineRule="auto"/>
              <w:rPr>
                <w:rFonts w:asciiTheme="majorBidi" w:hAnsiTheme="majorBidi" w:cstheme="majorBidi"/>
                <w:sz w:val="24"/>
                <w:szCs w:val="24"/>
              </w:rPr>
            </w:pPr>
          </w:p>
          <w:p w14:paraId="4259CD3A"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the general formula of plate dynamics</w:t>
            </w:r>
          </w:p>
        </w:tc>
        <w:tc>
          <w:tcPr>
            <w:tcW w:w="1217" w:type="dxa"/>
          </w:tcPr>
          <w:p w14:paraId="0A231200"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38ABBC79" w14:textId="77777777" w:rsidTr="00F0597A">
        <w:tc>
          <w:tcPr>
            <w:tcW w:w="985" w:type="dxa"/>
          </w:tcPr>
          <w:p w14:paraId="18C2674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75003D5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apply geophysics methods to geotechnics problems (determination of geotechnics parameters from geophysics measurements)</w:t>
            </w:r>
          </w:p>
        </w:tc>
        <w:tc>
          <w:tcPr>
            <w:tcW w:w="1980" w:type="dxa"/>
          </w:tcPr>
          <w:p w14:paraId="253E482A"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Geophysics methods for geotechnics problems</w:t>
            </w:r>
          </w:p>
        </w:tc>
        <w:tc>
          <w:tcPr>
            <w:tcW w:w="2651" w:type="dxa"/>
          </w:tcPr>
          <w:p w14:paraId="61633C03"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3702273E"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8A83B6E"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18FCD6D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(plate dynamics in geophysics); </w:t>
            </w:r>
            <w:r w:rsidRPr="000F4B8C">
              <w:rPr>
                <w:rFonts w:asciiTheme="majorBidi" w:hAnsiTheme="majorBidi" w:cstheme="majorBidi"/>
                <w:b/>
                <w:sz w:val="24"/>
                <w:szCs w:val="24"/>
              </w:rPr>
              <w:t>Task-K10 : Exercises</w:t>
            </w:r>
          </w:p>
        </w:tc>
        <w:tc>
          <w:tcPr>
            <w:tcW w:w="1862" w:type="dxa"/>
          </w:tcPr>
          <w:p w14:paraId="36CB7EF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37D31A7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0597A" w:rsidRPr="000F4B8C" w14:paraId="39F073B5" w14:textId="77777777" w:rsidTr="00F0597A">
        <w:tc>
          <w:tcPr>
            <w:tcW w:w="985" w:type="dxa"/>
          </w:tcPr>
          <w:p w14:paraId="2F6A34F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187FAF3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analyze geotechnical evaluations of soil conditions: soil corrosion,</w:t>
            </w:r>
          </w:p>
        </w:tc>
        <w:tc>
          <w:tcPr>
            <w:tcW w:w="1980" w:type="dxa"/>
          </w:tcPr>
          <w:p w14:paraId="7572B57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geotechnical evaluation of soil conditions: soil corrosion,</w:t>
            </w:r>
          </w:p>
        </w:tc>
        <w:tc>
          <w:tcPr>
            <w:tcW w:w="2651" w:type="dxa"/>
          </w:tcPr>
          <w:p w14:paraId="4CA95FB1" w14:textId="77777777" w:rsidR="00F0597A" w:rsidRPr="000F4B8C" w:rsidRDefault="00F0597A"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8C8D6B4"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BE1833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p>
        </w:tc>
        <w:tc>
          <w:tcPr>
            <w:tcW w:w="1862" w:type="dxa"/>
          </w:tcPr>
          <w:p w14:paraId="4573CE4A"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06BDC9B9"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20F94FF7" w14:textId="77777777" w:rsidTr="00F0597A">
        <w:tc>
          <w:tcPr>
            <w:tcW w:w="985" w:type="dxa"/>
          </w:tcPr>
          <w:p w14:paraId="5893B4C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358A2D53"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analyze geotechnical evaluations of soil conditions: soil corrosion</w:t>
            </w:r>
            <w:r w:rsidRPr="000F4B8C">
              <w:rPr>
                <w:rFonts w:asciiTheme="majorBidi" w:hAnsiTheme="majorBidi" w:cstheme="majorBidi"/>
                <w:color w:val="000000"/>
                <w:sz w:val="24"/>
                <w:szCs w:val="24"/>
              </w:rPr>
              <w:t>,</w:t>
            </w:r>
          </w:p>
        </w:tc>
        <w:tc>
          <w:tcPr>
            <w:tcW w:w="1980" w:type="dxa"/>
          </w:tcPr>
          <w:p w14:paraId="10F9A17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geotechnical evaluation of soil conditions: soil corrosion,</w:t>
            </w:r>
          </w:p>
        </w:tc>
        <w:tc>
          <w:tcPr>
            <w:tcW w:w="2651" w:type="dxa"/>
          </w:tcPr>
          <w:p w14:paraId="53B53E88" w14:textId="77777777" w:rsidR="00F0597A" w:rsidRPr="000F4B8C" w:rsidRDefault="00F0597A"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r w:rsidRPr="000F4B8C">
              <w:rPr>
                <w:rFonts w:asciiTheme="majorBidi" w:hAnsiTheme="majorBidi" w:cstheme="majorBidi"/>
                <w:position w:val="1"/>
                <w:sz w:val="24"/>
                <w:szCs w:val="24"/>
                <w:lang w:val="sv-SE"/>
              </w:rPr>
              <w:t>Video</w:t>
            </w:r>
          </w:p>
        </w:tc>
        <w:tc>
          <w:tcPr>
            <w:tcW w:w="1930" w:type="dxa"/>
          </w:tcPr>
          <w:p w14:paraId="6B2CC67D"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FC7968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b/>
                <w:sz w:val="24"/>
                <w:szCs w:val="24"/>
              </w:rPr>
              <w:t xml:space="preserve"> Quiz-K12 :stress dan strain</w:t>
            </w:r>
          </w:p>
        </w:tc>
        <w:tc>
          <w:tcPr>
            <w:tcW w:w="1862" w:type="dxa"/>
          </w:tcPr>
          <w:p w14:paraId="16E5BEB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Ketepatan menjelaskan</w:t>
            </w:r>
          </w:p>
        </w:tc>
        <w:tc>
          <w:tcPr>
            <w:tcW w:w="1217" w:type="dxa"/>
          </w:tcPr>
          <w:p w14:paraId="06D1280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F0597A" w:rsidRPr="000F4B8C" w14:paraId="349276B4" w14:textId="77777777" w:rsidTr="00F0597A">
        <w:tc>
          <w:tcPr>
            <w:tcW w:w="985" w:type="dxa"/>
          </w:tcPr>
          <w:p w14:paraId="177D6BC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419CA23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Students can understand the </w:t>
            </w:r>
            <w:r w:rsidRPr="000F4B8C">
              <w:rPr>
                <w:rFonts w:asciiTheme="majorBidi" w:hAnsiTheme="majorBidi" w:cstheme="majorBidi"/>
                <w:sz w:val="24"/>
                <w:szCs w:val="24"/>
              </w:rPr>
              <w:lastRenderedPageBreak/>
              <w:t>strength of the soil, the potential of liquefaction, etc.,</w:t>
            </w:r>
          </w:p>
        </w:tc>
        <w:tc>
          <w:tcPr>
            <w:tcW w:w="1980" w:type="dxa"/>
          </w:tcPr>
          <w:p w14:paraId="3107C13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Students are able to understand </w:t>
            </w:r>
            <w:r w:rsidRPr="000F4B8C">
              <w:rPr>
                <w:rFonts w:asciiTheme="majorBidi" w:hAnsiTheme="majorBidi" w:cstheme="majorBidi"/>
                <w:sz w:val="24"/>
                <w:szCs w:val="24"/>
              </w:rPr>
              <w:lastRenderedPageBreak/>
              <w:t>pollution in the marine environment</w:t>
            </w:r>
          </w:p>
        </w:tc>
        <w:tc>
          <w:tcPr>
            <w:tcW w:w="2651" w:type="dxa"/>
          </w:tcPr>
          <w:p w14:paraId="118B4AE6" w14:textId="77777777" w:rsidR="00F0597A" w:rsidRPr="000F4B8C" w:rsidRDefault="00F0597A"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r w:rsidRPr="000F4B8C">
              <w:rPr>
                <w:rFonts w:asciiTheme="majorBidi" w:hAnsiTheme="majorBidi" w:cstheme="majorBidi"/>
                <w:position w:val="1"/>
                <w:sz w:val="24"/>
                <w:szCs w:val="24"/>
                <w:lang w:val="sv-SE"/>
              </w:rPr>
              <w:t>Video</w:t>
            </w:r>
          </w:p>
          <w:p w14:paraId="27C501B8" w14:textId="77777777" w:rsidR="00F0597A" w:rsidRPr="000F4B8C" w:rsidRDefault="00F0597A" w:rsidP="00D2775A">
            <w:pPr>
              <w:spacing w:line="276" w:lineRule="auto"/>
              <w:ind w:right="-20"/>
              <w:rPr>
                <w:rFonts w:asciiTheme="majorBidi" w:hAnsiTheme="majorBidi" w:cstheme="majorBidi"/>
                <w:position w:val="1"/>
                <w:sz w:val="24"/>
                <w:szCs w:val="24"/>
                <w:lang w:val="sv-SE"/>
              </w:rPr>
            </w:pPr>
          </w:p>
        </w:tc>
        <w:tc>
          <w:tcPr>
            <w:tcW w:w="1930" w:type="dxa"/>
          </w:tcPr>
          <w:p w14:paraId="4BDFB11B"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lastRenderedPageBreak/>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F9A3AAA"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lastRenderedPageBreak/>
              <w:t>[BT+BM:2x(4x60”)]</w:t>
            </w:r>
          </w:p>
        </w:tc>
        <w:tc>
          <w:tcPr>
            <w:tcW w:w="1623" w:type="dxa"/>
          </w:tcPr>
          <w:p w14:paraId="3AC96E2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lastRenderedPageBreak/>
              <w:t>Discussion</w:t>
            </w:r>
            <w:r w:rsidRPr="000F4B8C">
              <w:rPr>
                <w:rFonts w:asciiTheme="majorBidi" w:hAnsiTheme="majorBidi" w:cstheme="majorBidi"/>
                <w:b/>
                <w:sz w:val="24"/>
                <w:szCs w:val="24"/>
              </w:rPr>
              <w:t xml:space="preserve"> Task-K13: </w:t>
            </w:r>
            <w:r w:rsidRPr="000F4B8C">
              <w:rPr>
                <w:rFonts w:asciiTheme="majorBidi" w:hAnsiTheme="majorBidi" w:cstheme="majorBidi"/>
                <w:b/>
                <w:sz w:val="24"/>
                <w:szCs w:val="24"/>
              </w:rPr>
              <w:lastRenderedPageBreak/>
              <w:t xml:space="preserve">practice of making a </w:t>
            </w:r>
            <w:proofErr w:type="gramStart"/>
            <w:r w:rsidRPr="000F4B8C">
              <w:rPr>
                <w:rFonts w:asciiTheme="majorBidi" w:hAnsiTheme="majorBidi" w:cstheme="majorBidi"/>
                <w:b/>
                <w:sz w:val="24"/>
                <w:szCs w:val="24"/>
              </w:rPr>
              <w:t>script  program</w:t>
            </w:r>
            <w:proofErr w:type="gramEnd"/>
            <w:r w:rsidRPr="000F4B8C">
              <w:rPr>
                <w:rFonts w:asciiTheme="majorBidi" w:hAnsiTheme="majorBidi" w:cstheme="majorBidi"/>
                <w:b/>
                <w:sz w:val="24"/>
                <w:szCs w:val="24"/>
              </w:rPr>
              <w:t xml:space="preserve"> about flow simulation in the earth.</w:t>
            </w:r>
          </w:p>
        </w:tc>
        <w:tc>
          <w:tcPr>
            <w:tcW w:w="1862" w:type="dxa"/>
          </w:tcPr>
          <w:p w14:paraId="5C93218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lastRenderedPageBreak/>
              <w:t>the accuracy of explaining</w:t>
            </w:r>
          </w:p>
        </w:tc>
        <w:tc>
          <w:tcPr>
            <w:tcW w:w="1217" w:type="dxa"/>
          </w:tcPr>
          <w:p w14:paraId="13796E8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F0597A" w:rsidRPr="000F4B8C" w14:paraId="139C3525" w14:textId="77777777" w:rsidTr="00F0597A">
        <w:tc>
          <w:tcPr>
            <w:tcW w:w="985" w:type="dxa"/>
          </w:tcPr>
          <w:p w14:paraId="71E0B7A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54F32AF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w:t>
            </w:r>
            <w:proofErr w:type="gramStart"/>
            <w:r w:rsidRPr="000F4B8C">
              <w:rPr>
                <w:rFonts w:asciiTheme="majorBidi" w:hAnsiTheme="majorBidi" w:cstheme="majorBidi"/>
                <w:sz w:val="24"/>
                <w:szCs w:val="24"/>
              </w:rPr>
              <w:t>,P4,A4</w:t>
            </w:r>
            <w:proofErr w:type="gramEnd"/>
            <w:r w:rsidRPr="000F4B8C">
              <w:rPr>
                <w:rFonts w:asciiTheme="majorBidi" w:hAnsiTheme="majorBidi" w:cstheme="majorBidi"/>
                <w:sz w:val="24"/>
                <w:szCs w:val="24"/>
              </w:rPr>
              <w:t>] construction materials, foundation structures, dams, etc.);</w:t>
            </w:r>
          </w:p>
        </w:tc>
        <w:tc>
          <w:tcPr>
            <w:tcW w:w="1980" w:type="dxa"/>
          </w:tcPr>
          <w:p w14:paraId="0FC4D5CC"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Case study</w:t>
            </w:r>
          </w:p>
        </w:tc>
        <w:tc>
          <w:tcPr>
            <w:tcW w:w="2651" w:type="dxa"/>
          </w:tcPr>
          <w:p w14:paraId="0D4ABB32" w14:textId="77777777" w:rsidR="00F0597A" w:rsidRPr="000F4B8C" w:rsidRDefault="00F0597A" w:rsidP="00D2775A">
            <w:pPr>
              <w:spacing w:line="276" w:lineRule="auto"/>
              <w:ind w:left="7" w:right="-20" w:hanging="7"/>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06FC169A"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FFBD69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4B63D44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4FD403A2"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01FC59F5" w14:textId="77777777" w:rsidTr="00F0597A">
        <w:tc>
          <w:tcPr>
            <w:tcW w:w="985" w:type="dxa"/>
          </w:tcPr>
          <w:p w14:paraId="6AAF975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6D4EE39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r w:rsidRPr="000F4B8C">
              <w:rPr>
                <w:rFonts w:asciiTheme="majorBidi" w:eastAsia="Times New Roman" w:hAnsiTheme="majorBidi" w:cstheme="majorBidi"/>
                <w:bCs/>
                <w:color w:val="000000"/>
                <w:sz w:val="24"/>
                <w:szCs w:val="24"/>
              </w:rPr>
              <w:t>Case study.</w:t>
            </w:r>
          </w:p>
        </w:tc>
        <w:tc>
          <w:tcPr>
            <w:tcW w:w="1980" w:type="dxa"/>
          </w:tcPr>
          <w:p w14:paraId="067CF32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Case study</w:t>
            </w:r>
          </w:p>
        </w:tc>
        <w:tc>
          <w:tcPr>
            <w:tcW w:w="2651" w:type="dxa"/>
          </w:tcPr>
          <w:p w14:paraId="028962CF" w14:textId="77777777" w:rsidR="00F0597A" w:rsidRPr="000F4B8C" w:rsidRDefault="00F0597A" w:rsidP="00D2775A">
            <w:pPr>
              <w:spacing w:line="276" w:lineRule="auto"/>
              <w:ind w:left="105" w:right="-20" w:hanging="105"/>
              <w:jc w:val="center"/>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Discussion;</w:t>
            </w:r>
          </w:p>
        </w:tc>
        <w:tc>
          <w:tcPr>
            <w:tcW w:w="1930" w:type="dxa"/>
          </w:tcPr>
          <w:p w14:paraId="6BA05CCA" w14:textId="77777777" w:rsidR="00F0597A" w:rsidRPr="000F4B8C" w:rsidRDefault="00F0597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2149711" w14:textId="77777777" w:rsidR="00F0597A" w:rsidRPr="000F4B8C" w:rsidRDefault="00F0597A"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6AF41DF2"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b/>
                <w:sz w:val="24"/>
                <w:szCs w:val="24"/>
              </w:rPr>
              <w:t xml:space="preserve"> Exercises: Presentation and resume of geodynamic studies in geophysics</w:t>
            </w:r>
          </w:p>
        </w:tc>
        <w:tc>
          <w:tcPr>
            <w:tcW w:w="1862" w:type="dxa"/>
          </w:tcPr>
          <w:p w14:paraId="322DC4A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20DE0F44"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0BDC9635" w14:textId="77777777" w:rsidTr="00F0597A">
        <w:tc>
          <w:tcPr>
            <w:tcW w:w="985" w:type="dxa"/>
            <w:shd w:val="clear" w:color="auto" w:fill="BFBFBF" w:themeFill="background1" w:themeFillShade="BF"/>
          </w:tcPr>
          <w:p w14:paraId="4913AC9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12D143F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BFBFBF" w:themeFill="background1" w:themeFillShade="BF"/>
          </w:tcPr>
          <w:p w14:paraId="01288E0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287B1A91" w14:textId="77777777" w:rsidR="00F0597A" w:rsidRPr="000F4B8C" w:rsidRDefault="00F0597A" w:rsidP="00D2775A">
      <w:pPr>
        <w:spacing w:line="276" w:lineRule="auto"/>
        <w:rPr>
          <w:rFonts w:asciiTheme="majorBidi" w:hAnsiTheme="majorBidi" w:cstheme="majorBidi"/>
          <w:sz w:val="24"/>
          <w:szCs w:val="24"/>
        </w:rPr>
      </w:pPr>
    </w:p>
    <w:p w14:paraId="15B6EB35" w14:textId="1FA4D154" w:rsidR="00F0597A" w:rsidRPr="000F4B8C" w:rsidRDefault="00270114" w:rsidP="00D2775A">
      <w:pPr>
        <w:spacing w:line="276" w:lineRule="auto"/>
        <w:rPr>
          <w:rFonts w:asciiTheme="majorBidi" w:hAnsiTheme="majorBidi" w:cstheme="majorBidi"/>
          <w:b/>
          <w:sz w:val="24"/>
          <w:szCs w:val="24"/>
        </w:rPr>
      </w:pPr>
      <w:proofErr w:type="gramStart"/>
      <w:r w:rsidRPr="00270114">
        <w:rPr>
          <w:rFonts w:asciiTheme="majorBidi" w:hAnsiTheme="majorBidi" w:cstheme="majorBidi"/>
          <w:b/>
          <w:bCs/>
          <w:sz w:val="24"/>
          <w:szCs w:val="24"/>
        </w:rPr>
        <w:t>REFERENCES</w:t>
      </w:r>
      <w:r w:rsidR="00F0597A" w:rsidRPr="000F4B8C">
        <w:rPr>
          <w:rFonts w:asciiTheme="majorBidi" w:hAnsiTheme="majorBidi" w:cstheme="majorBidi"/>
          <w:b/>
          <w:sz w:val="24"/>
          <w:szCs w:val="24"/>
        </w:rPr>
        <w:t xml:space="preserve"> :</w:t>
      </w:r>
      <w:proofErr w:type="gramEnd"/>
      <w:r w:rsidR="00F0597A" w:rsidRPr="000F4B8C">
        <w:rPr>
          <w:rFonts w:asciiTheme="majorBidi" w:hAnsiTheme="majorBidi" w:cstheme="majorBidi"/>
          <w:b/>
          <w:sz w:val="24"/>
          <w:szCs w:val="24"/>
        </w:rPr>
        <w:t xml:space="preserve">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F0597A" w:rsidRPr="000F4B8C" w14:paraId="0AA987C9" w14:textId="77777777" w:rsidTr="00F0597A">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14:paraId="256A06C4" w14:textId="77777777" w:rsidR="00F0597A" w:rsidRPr="000F4B8C" w:rsidRDefault="00F0597A" w:rsidP="00D2775A">
            <w:pPr>
              <w:pStyle w:val="ListParagraph"/>
              <w:numPr>
                <w:ilvl w:val="0"/>
                <w:numId w:val="30"/>
              </w:numPr>
              <w:spacing w:after="0" w:line="276" w:lineRule="auto"/>
              <w:ind w:left="337" w:hanging="337"/>
              <w:jc w:val="both"/>
              <w:rPr>
                <w:rFonts w:asciiTheme="majorBidi" w:hAnsiTheme="majorBidi" w:cstheme="majorBidi"/>
                <w:sz w:val="24"/>
                <w:szCs w:val="24"/>
              </w:rPr>
            </w:pPr>
            <w:r w:rsidRPr="000F4B8C">
              <w:rPr>
                <w:rFonts w:asciiTheme="majorBidi" w:hAnsiTheme="majorBidi" w:cstheme="majorBidi"/>
                <w:sz w:val="24"/>
                <w:szCs w:val="24"/>
              </w:rPr>
              <w:t>Telford, W.M; Geldart, L.P; Sheriff, R.E., 1998. Applied Geophysics.  Cambridge Univ Press, Cambridge.</w:t>
            </w:r>
          </w:p>
          <w:p w14:paraId="6F92595D" w14:textId="77777777" w:rsidR="00F0597A" w:rsidRPr="000F4B8C" w:rsidRDefault="00F0597A" w:rsidP="00D2775A">
            <w:pPr>
              <w:pStyle w:val="ListParagraph"/>
              <w:numPr>
                <w:ilvl w:val="0"/>
                <w:numId w:val="30"/>
              </w:numPr>
              <w:spacing w:after="0" w:line="276" w:lineRule="auto"/>
              <w:ind w:left="337" w:hanging="337"/>
              <w:jc w:val="both"/>
              <w:rPr>
                <w:rFonts w:asciiTheme="majorBidi" w:hAnsiTheme="majorBidi" w:cstheme="majorBidi"/>
                <w:sz w:val="24"/>
                <w:szCs w:val="24"/>
              </w:rPr>
            </w:pPr>
            <w:r w:rsidRPr="000F4B8C">
              <w:rPr>
                <w:rFonts w:asciiTheme="majorBidi" w:hAnsiTheme="majorBidi" w:cstheme="majorBidi"/>
                <w:sz w:val="24"/>
                <w:szCs w:val="24"/>
              </w:rPr>
              <w:t>Zhdanov, M. S. and Keller, G. V., 1994. The Geoelectrical Methods in Geophysical Exploration. Elsevier</w:t>
            </w:r>
          </w:p>
          <w:p w14:paraId="5C7B4A45" w14:textId="77777777" w:rsidR="00F0597A" w:rsidRPr="000F4B8C" w:rsidRDefault="00F0597A" w:rsidP="00D2775A">
            <w:pPr>
              <w:pStyle w:val="ListParagraph"/>
              <w:numPr>
                <w:ilvl w:val="0"/>
                <w:numId w:val="30"/>
              </w:numPr>
              <w:spacing w:after="0" w:line="276" w:lineRule="auto"/>
              <w:ind w:left="337" w:hanging="337"/>
              <w:jc w:val="both"/>
              <w:rPr>
                <w:rFonts w:asciiTheme="majorBidi" w:hAnsiTheme="majorBidi" w:cstheme="majorBidi"/>
                <w:sz w:val="24"/>
                <w:szCs w:val="24"/>
              </w:rPr>
            </w:pPr>
            <w:r w:rsidRPr="000F4B8C">
              <w:rPr>
                <w:rFonts w:asciiTheme="majorBidi" w:hAnsiTheme="majorBidi" w:cstheme="majorBidi"/>
                <w:color w:val="000000"/>
                <w:sz w:val="24"/>
                <w:szCs w:val="24"/>
              </w:rPr>
              <w:t xml:space="preserve">Ward, S. H. (ed.), 1990. </w:t>
            </w:r>
            <w:r w:rsidRPr="000F4B8C">
              <w:rPr>
                <w:rFonts w:asciiTheme="majorBidi" w:hAnsiTheme="majorBidi" w:cstheme="majorBidi"/>
                <w:iCs/>
                <w:color w:val="000000"/>
                <w:sz w:val="24"/>
                <w:szCs w:val="24"/>
              </w:rPr>
              <w:t>Geotechnical &amp; Environmental Geophysics</w:t>
            </w:r>
            <w:r w:rsidRPr="000F4B8C">
              <w:rPr>
                <w:rFonts w:asciiTheme="majorBidi" w:hAnsiTheme="majorBidi" w:cstheme="majorBidi"/>
                <w:color w:val="000000"/>
                <w:sz w:val="24"/>
                <w:szCs w:val="24"/>
              </w:rPr>
              <w:t>, Soc. Expl. Geophys., 1032 pp,</w:t>
            </w:r>
          </w:p>
          <w:p w14:paraId="00DD1682" w14:textId="77777777" w:rsidR="00F0597A" w:rsidRPr="000F4B8C" w:rsidRDefault="00F0597A" w:rsidP="00D2775A">
            <w:pPr>
              <w:pStyle w:val="ListParagraph"/>
              <w:numPr>
                <w:ilvl w:val="0"/>
                <w:numId w:val="30"/>
              </w:numPr>
              <w:spacing w:after="0" w:line="276" w:lineRule="auto"/>
              <w:ind w:left="337" w:hanging="337"/>
              <w:jc w:val="both"/>
              <w:rPr>
                <w:rFonts w:asciiTheme="majorBidi" w:hAnsiTheme="majorBidi" w:cstheme="majorBidi"/>
                <w:sz w:val="24"/>
                <w:szCs w:val="24"/>
              </w:rPr>
            </w:pPr>
            <w:r w:rsidRPr="000F4B8C">
              <w:rPr>
                <w:rFonts w:asciiTheme="majorBidi" w:hAnsiTheme="majorBidi" w:cstheme="majorBidi"/>
                <w:sz w:val="24"/>
                <w:szCs w:val="24"/>
              </w:rPr>
              <w:t xml:space="preserve">McDowell P Wet </w:t>
            </w:r>
            <w:r w:rsidRPr="000F4B8C">
              <w:rPr>
                <w:rFonts w:asciiTheme="majorBidi" w:hAnsiTheme="majorBidi" w:cstheme="majorBidi"/>
                <w:i/>
                <w:iCs/>
                <w:sz w:val="24"/>
                <w:szCs w:val="24"/>
              </w:rPr>
              <w:t xml:space="preserve">al, 2002. </w:t>
            </w:r>
            <w:r w:rsidRPr="000F4B8C">
              <w:rPr>
                <w:rFonts w:asciiTheme="majorBidi" w:hAnsiTheme="majorBidi" w:cstheme="majorBidi"/>
                <w:b/>
                <w:bCs/>
                <w:i/>
                <w:iCs/>
                <w:sz w:val="24"/>
                <w:szCs w:val="24"/>
              </w:rPr>
              <w:t>Geophysics in engineering investigations, ciria</w:t>
            </w:r>
          </w:p>
          <w:p w14:paraId="3CB519BF" w14:textId="77777777" w:rsidR="00F0597A" w:rsidRPr="000F4B8C" w:rsidRDefault="00F0597A" w:rsidP="00D2775A">
            <w:pPr>
              <w:pStyle w:val="ListParagraph"/>
              <w:numPr>
                <w:ilvl w:val="0"/>
                <w:numId w:val="30"/>
              </w:numPr>
              <w:spacing w:after="0" w:line="276" w:lineRule="auto"/>
              <w:ind w:left="337" w:hanging="337"/>
              <w:jc w:val="both"/>
              <w:rPr>
                <w:rFonts w:asciiTheme="majorBidi" w:hAnsiTheme="majorBidi" w:cstheme="majorBidi"/>
                <w:sz w:val="24"/>
                <w:szCs w:val="24"/>
              </w:rPr>
            </w:pPr>
            <w:r w:rsidRPr="000F4B8C">
              <w:rPr>
                <w:rFonts w:asciiTheme="majorBidi" w:hAnsiTheme="majorBidi" w:cstheme="majorBidi"/>
                <w:sz w:val="24"/>
                <w:szCs w:val="24"/>
              </w:rPr>
              <w:t>Jurnal Geofisika</w:t>
            </w:r>
          </w:p>
        </w:tc>
      </w:tr>
    </w:tbl>
    <w:p w14:paraId="24CAEF55" w14:textId="77777777" w:rsidR="00F0597A" w:rsidRPr="000F4B8C" w:rsidRDefault="00F0597A" w:rsidP="00D2775A">
      <w:pPr>
        <w:spacing w:line="276" w:lineRule="auto"/>
        <w:rPr>
          <w:rFonts w:asciiTheme="majorBidi" w:hAnsiTheme="majorBidi" w:cstheme="majorBidi"/>
          <w:sz w:val="24"/>
          <w:szCs w:val="24"/>
        </w:rPr>
        <w:sectPr w:rsidR="00F0597A" w:rsidRPr="000F4B8C">
          <w:pgSz w:w="16834" w:h="11909" w:orient="landscape"/>
          <w:pgMar w:top="1134" w:right="1134" w:bottom="1134" w:left="1134" w:header="720" w:footer="720" w:gutter="0"/>
          <w:cols w:space="720"/>
          <w:docGrid w:linePitch="360"/>
        </w:sectPr>
      </w:pPr>
    </w:p>
    <w:tbl>
      <w:tblPr>
        <w:tblStyle w:val="TableGrid"/>
        <w:tblW w:w="14575" w:type="dxa"/>
        <w:tblLayout w:type="fixed"/>
        <w:tblLook w:val="04A0" w:firstRow="1" w:lastRow="0" w:firstColumn="1" w:lastColumn="0" w:noHBand="0" w:noVBand="1"/>
      </w:tblPr>
      <w:tblGrid>
        <w:gridCol w:w="2785"/>
        <w:gridCol w:w="11790"/>
      </w:tblGrid>
      <w:tr w:rsidR="00F0597A" w:rsidRPr="000F4B8C" w14:paraId="094B388D" w14:textId="77777777" w:rsidTr="00F0597A">
        <w:tc>
          <w:tcPr>
            <w:tcW w:w="2785" w:type="dxa"/>
            <w:shd w:val="clear" w:color="auto" w:fill="BFBFBF" w:themeFill="background1" w:themeFillShade="BF"/>
          </w:tcPr>
          <w:p w14:paraId="1BB488FE"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77F83D0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0597A" w:rsidRPr="000F4B8C" w14:paraId="2CF30694" w14:textId="77777777" w:rsidTr="00F0597A">
        <w:tc>
          <w:tcPr>
            <w:tcW w:w="2785" w:type="dxa"/>
            <w:shd w:val="clear" w:color="auto" w:fill="BFBFBF" w:themeFill="background1" w:themeFillShade="BF"/>
          </w:tcPr>
          <w:p w14:paraId="25C53372"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19535510"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Seismic Data Processing and Acquisition</w:t>
            </w:r>
          </w:p>
        </w:tc>
      </w:tr>
      <w:tr w:rsidR="00F0597A" w:rsidRPr="000F4B8C" w14:paraId="6A57504D" w14:textId="77777777" w:rsidTr="00F0597A">
        <w:tc>
          <w:tcPr>
            <w:tcW w:w="2785" w:type="dxa"/>
            <w:shd w:val="clear" w:color="auto" w:fill="BFBFBF" w:themeFill="background1" w:themeFillShade="BF"/>
          </w:tcPr>
          <w:p w14:paraId="02502559"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57B5890B"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RF184625</w:t>
            </w:r>
          </w:p>
        </w:tc>
      </w:tr>
      <w:tr w:rsidR="00F0597A" w:rsidRPr="000F4B8C" w14:paraId="1317AF3D" w14:textId="77777777" w:rsidTr="00F0597A">
        <w:tc>
          <w:tcPr>
            <w:tcW w:w="2785" w:type="dxa"/>
            <w:shd w:val="clear" w:color="auto" w:fill="BFBFBF" w:themeFill="background1" w:themeFillShade="BF"/>
          </w:tcPr>
          <w:p w14:paraId="32B07AA2"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375D5877"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 (Six)</w:t>
            </w:r>
          </w:p>
        </w:tc>
      </w:tr>
      <w:tr w:rsidR="00F0597A" w:rsidRPr="000F4B8C" w14:paraId="237DB50E" w14:textId="77777777" w:rsidTr="00F0597A">
        <w:tc>
          <w:tcPr>
            <w:tcW w:w="2785" w:type="dxa"/>
            <w:shd w:val="clear" w:color="auto" w:fill="BFBFBF" w:themeFill="background1" w:themeFillShade="BF"/>
          </w:tcPr>
          <w:p w14:paraId="0EAA811E"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3E281A17" w14:textId="77777777" w:rsidR="00F0597A" w:rsidRPr="000F4B8C" w:rsidRDefault="00F0597A"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(T:2, P:1) SKS</w:t>
            </w:r>
          </w:p>
        </w:tc>
      </w:tr>
      <w:tr w:rsidR="00F0597A" w:rsidRPr="000F4B8C" w14:paraId="4D10C9D7" w14:textId="77777777" w:rsidTr="00F0597A">
        <w:tc>
          <w:tcPr>
            <w:tcW w:w="2785" w:type="dxa"/>
            <w:shd w:val="clear" w:color="auto" w:fill="BFBFBF" w:themeFill="background1" w:themeFillShade="BF"/>
          </w:tcPr>
          <w:p w14:paraId="2897A59E"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5CB9557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Firman Syaifuddin, S.Si., M.T.</w:t>
            </w:r>
          </w:p>
        </w:tc>
      </w:tr>
    </w:tbl>
    <w:p w14:paraId="181C1081" w14:textId="77777777" w:rsidR="00F0597A" w:rsidRPr="000F4B8C" w:rsidRDefault="00F0597A"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F0597A" w:rsidRPr="000F4B8C" w14:paraId="6679CCE3" w14:textId="77777777" w:rsidTr="00F0597A">
        <w:tc>
          <w:tcPr>
            <w:tcW w:w="2700" w:type="dxa"/>
            <w:shd w:val="clear" w:color="auto" w:fill="BFBFBF" w:themeFill="background1" w:themeFillShade="BF"/>
          </w:tcPr>
          <w:p w14:paraId="07B1DEB6"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4DB9A849"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Wave, Computation</w:t>
            </w:r>
          </w:p>
        </w:tc>
      </w:tr>
      <w:tr w:rsidR="00F0597A" w:rsidRPr="000F4B8C" w14:paraId="63FE3001" w14:textId="77777777" w:rsidTr="00F0597A">
        <w:tc>
          <w:tcPr>
            <w:tcW w:w="2700" w:type="dxa"/>
            <w:vMerge w:val="restart"/>
            <w:shd w:val="clear" w:color="auto" w:fill="BFBFBF" w:themeFill="background1" w:themeFillShade="BF"/>
          </w:tcPr>
          <w:p w14:paraId="69B60E88"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3958" w:type="dxa"/>
          </w:tcPr>
          <w:p w14:paraId="08587118"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708" w:type="dxa"/>
          </w:tcPr>
          <w:p w14:paraId="43F75898"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7209" w:type="dxa"/>
          </w:tcPr>
          <w:p w14:paraId="030EA5E0" w14:textId="77777777" w:rsidR="00F0597A" w:rsidRPr="000F4B8C" w:rsidRDefault="00F0597A"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0597A" w:rsidRPr="000F4B8C" w14:paraId="78C7B35F" w14:textId="77777777" w:rsidTr="00F0597A">
        <w:tc>
          <w:tcPr>
            <w:tcW w:w="2700" w:type="dxa"/>
            <w:vMerge/>
            <w:shd w:val="clear" w:color="auto" w:fill="BFBFBF" w:themeFill="background1" w:themeFillShade="BF"/>
          </w:tcPr>
          <w:p w14:paraId="298487F5"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val="restart"/>
          </w:tcPr>
          <w:p w14:paraId="5C609A91"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708" w:type="dxa"/>
          </w:tcPr>
          <w:p w14:paraId="0116A158"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7209" w:type="dxa"/>
          </w:tcPr>
          <w:p w14:paraId="5C385953"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0597A" w:rsidRPr="000F4B8C" w14:paraId="3BA4CC5E" w14:textId="77777777" w:rsidTr="00F0597A">
        <w:tc>
          <w:tcPr>
            <w:tcW w:w="2700" w:type="dxa"/>
            <w:vMerge/>
            <w:shd w:val="clear" w:color="auto" w:fill="BFBFBF" w:themeFill="background1" w:themeFillShade="BF"/>
          </w:tcPr>
          <w:p w14:paraId="2039303C"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4CFC36DA"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02D126DC"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7209" w:type="dxa"/>
          </w:tcPr>
          <w:p w14:paraId="2CCC7B59"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F0597A" w:rsidRPr="000F4B8C" w14:paraId="7B698D80" w14:textId="77777777" w:rsidTr="00F0597A">
        <w:tc>
          <w:tcPr>
            <w:tcW w:w="2700" w:type="dxa"/>
            <w:vMerge/>
            <w:shd w:val="clear" w:color="auto" w:fill="BFBFBF" w:themeFill="background1" w:themeFillShade="BF"/>
          </w:tcPr>
          <w:p w14:paraId="3C41041F"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2547E82A"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52A250FF"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7209" w:type="dxa"/>
          </w:tcPr>
          <w:p w14:paraId="380A3A40" w14:textId="77777777" w:rsidR="00F0597A" w:rsidRPr="000F4B8C" w:rsidRDefault="00F0597A"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F0597A" w:rsidRPr="000F4B8C" w14:paraId="3D7BB27B" w14:textId="77777777" w:rsidTr="00F0597A">
        <w:tc>
          <w:tcPr>
            <w:tcW w:w="2700" w:type="dxa"/>
            <w:vMerge/>
            <w:shd w:val="clear" w:color="auto" w:fill="BFBFBF" w:themeFill="background1" w:themeFillShade="BF"/>
          </w:tcPr>
          <w:p w14:paraId="1B66690E"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val="restart"/>
          </w:tcPr>
          <w:p w14:paraId="42D8F3C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180E2F1B"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7331EFA7"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w:t>
            </w:r>
          </w:p>
        </w:tc>
        <w:tc>
          <w:tcPr>
            <w:tcW w:w="7209" w:type="dxa"/>
          </w:tcPr>
          <w:p w14:paraId="5DC3D97F"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0597A" w:rsidRPr="000F4B8C" w14:paraId="033851C8" w14:textId="77777777" w:rsidTr="00F0597A">
        <w:tc>
          <w:tcPr>
            <w:tcW w:w="2700" w:type="dxa"/>
            <w:vMerge/>
            <w:shd w:val="clear" w:color="auto" w:fill="BFBFBF" w:themeFill="background1" w:themeFillShade="BF"/>
          </w:tcPr>
          <w:p w14:paraId="4D7AEE40"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0012F7BA"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72B65250"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7209" w:type="dxa"/>
          </w:tcPr>
          <w:p w14:paraId="5780CCA9"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F0597A" w:rsidRPr="000F4B8C" w14:paraId="2D029952" w14:textId="77777777" w:rsidTr="00F0597A">
        <w:tc>
          <w:tcPr>
            <w:tcW w:w="2700" w:type="dxa"/>
            <w:vMerge/>
            <w:shd w:val="clear" w:color="auto" w:fill="BFBFBF" w:themeFill="background1" w:themeFillShade="BF"/>
          </w:tcPr>
          <w:p w14:paraId="22A605BA"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56368085"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03ED57E5"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7209" w:type="dxa"/>
          </w:tcPr>
          <w:p w14:paraId="43519D0B"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natural phenomenon;</w:t>
            </w:r>
          </w:p>
        </w:tc>
      </w:tr>
      <w:tr w:rsidR="00F0597A" w:rsidRPr="000F4B8C" w14:paraId="74874A89" w14:textId="77777777" w:rsidTr="00F0597A">
        <w:tc>
          <w:tcPr>
            <w:tcW w:w="2700" w:type="dxa"/>
            <w:vMerge/>
            <w:shd w:val="clear" w:color="auto" w:fill="BFBFBF" w:themeFill="background1" w:themeFillShade="BF"/>
          </w:tcPr>
          <w:p w14:paraId="57C0AEF6"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1604FAD9"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58180463"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7209" w:type="dxa"/>
          </w:tcPr>
          <w:p w14:paraId="2C6D3497"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geophysics engineering in deep;</w:t>
            </w:r>
          </w:p>
        </w:tc>
      </w:tr>
      <w:tr w:rsidR="00F0597A" w:rsidRPr="000F4B8C" w14:paraId="270D5A2A" w14:textId="77777777" w:rsidTr="00F0597A">
        <w:tc>
          <w:tcPr>
            <w:tcW w:w="2700" w:type="dxa"/>
            <w:vMerge/>
            <w:shd w:val="clear" w:color="auto" w:fill="BFBFBF" w:themeFill="background1" w:themeFillShade="BF"/>
          </w:tcPr>
          <w:p w14:paraId="05436721"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05D80C1F"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4C55BE67"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7209" w:type="dxa"/>
          </w:tcPr>
          <w:p w14:paraId="107657A7"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F0597A" w:rsidRPr="000F4B8C" w14:paraId="062756DD" w14:textId="77777777" w:rsidTr="00F0597A">
        <w:tc>
          <w:tcPr>
            <w:tcW w:w="2700" w:type="dxa"/>
            <w:vMerge/>
            <w:shd w:val="clear" w:color="auto" w:fill="BFBFBF" w:themeFill="background1" w:themeFillShade="BF"/>
          </w:tcPr>
          <w:p w14:paraId="4648D573"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73316E99"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4A6CCAE8"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3.8</w:t>
            </w:r>
          </w:p>
        </w:tc>
        <w:tc>
          <w:tcPr>
            <w:tcW w:w="7209" w:type="dxa"/>
          </w:tcPr>
          <w:p w14:paraId="4AB112B4" w14:textId="77777777" w:rsidR="00F0597A" w:rsidRPr="000F4B8C" w:rsidRDefault="00F0597A"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principle and methods of mapping application that required in general geophysical engineering work;</w:t>
            </w:r>
          </w:p>
        </w:tc>
      </w:tr>
      <w:tr w:rsidR="00F0597A" w:rsidRPr="000F4B8C" w14:paraId="476A6194" w14:textId="77777777" w:rsidTr="00F0597A">
        <w:tc>
          <w:tcPr>
            <w:tcW w:w="2700" w:type="dxa"/>
            <w:vMerge/>
            <w:shd w:val="clear" w:color="auto" w:fill="BFBFBF" w:themeFill="background1" w:themeFillShade="BF"/>
          </w:tcPr>
          <w:p w14:paraId="2E3C1D19"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5335267E"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39128485"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3.9</w:t>
            </w:r>
          </w:p>
        </w:tc>
        <w:tc>
          <w:tcPr>
            <w:tcW w:w="7209" w:type="dxa"/>
          </w:tcPr>
          <w:p w14:paraId="1672A681"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the principles of quality assurance in general in geophysics engineering work;</w:t>
            </w:r>
          </w:p>
        </w:tc>
      </w:tr>
      <w:tr w:rsidR="00F0597A" w:rsidRPr="000F4B8C" w14:paraId="4442FB97" w14:textId="77777777" w:rsidTr="00F0597A">
        <w:tc>
          <w:tcPr>
            <w:tcW w:w="2700" w:type="dxa"/>
            <w:vMerge/>
            <w:shd w:val="clear" w:color="auto" w:fill="BFBFBF" w:themeFill="background1" w:themeFillShade="BF"/>
          </w:tcPr>
          <w:p w14:paraId="572E45E1"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253B9DC9"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7B20E1B6"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7209" w:type="dxa"/>
          </w:tcPr>
          <w:p w14:paraId="377FFE13"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F0597A" w:rsidRPr="000F4B8C" w14:paraId="284238AC" w14:textId="77777777" w:rsidTr="00F0597A">
        <w:tc>
          <w:tcPr>
            <w:tcW w:w="2700" w:type="dxa"/>
            <w:vMerge/>
            <w:shd w:val="clear" w:color="auto" w:fill="BFBFBF" w:themeFill="background1" w:themeFillShade="BF"/>
          </w:tcPr>
          <w:p w14:paraId="58BA9DC8"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0A43D7E7"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67BE6F04"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3.11</w:t>
            </w:r>
          </w:p>
          <w:p w14:paraId="0FB5CBD7" w14:textId="77777777" w:rsidR="00F0597A" w:rsidRPr="000F4B8C" w:rsidRDefault="00F0597A" w:rsidP="00D2775A">
            <w:pPr>
              <w:spacing w:before="120" w:after="120" w:line="276" w:lineRule="auto"/>
              <w:jc w:val="center"/>
              <w:rPr>
                <w:rFonts w:asciiTheme="majorBidi" w:hAnsiTheme="majorBidi" w:cstheme="majorBidi"/>
                <w:sz w:val="24"/>
                <w:szCs w:val="24"/>
              </w:rPr>
            </w:pPr>
          </w:p>
        </w:tc>
        <w:tc>
          <w:tcPr>
            <w:tcW w:w="7209" w:type="dxa"/>
          </w:tcPr>
          <w:p w14:paraId="4C59B359"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factual knowledge of current principles and issues in economic, socio-cultural and ecological issues in general that have an influence on the field of geophysics engineering;</w:t>
            </w:r>
          </w:p>
        </w:tc>
      </w:tr>
      <w:tr w:rsidR="00F0597A" w:rsidRPr="000F4B8C" w14:paraId="171292DF" w14:textId="77777777" w:rsidTr="00F0597A">
        <w:tc>
          <w:tcPr>
            <w:tcW w:w="2700" w:type="dxa"/>
            <w:vMerge/>
            <w:shd w:val="clear" w:color="auto" w:fill="BFBFBF" w:themeFill="background1" w:themeFillShade="BF"/>
          </w:tcPr>
          <w:p w14:paraId="0F84E213"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77E1A03B"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25CCF384"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3.14</w:t>
            </w:r>
          </w:p>
        </w:tc>
        <w:tc>
          <w:tcPr>
            <w:tcW w:w="7209" w:type="dxa"/>
          </w:tcPr>
          <w:p w14:paraId="42A6E100"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general concepts, principles, and techniques of effective communication orally and in writing for specific purposes in general; and</w:t>
            </w:r>
          </w:p>
        </w:tc>
      </w:tr>
      <w:tr w:rsidR="00F0597A" w:rsidRPr="000F4B8C" w14:paraId="004DA403" w14:textId="77777777" w:rsidTr="00F0597A">
        <w:tc>
          <w:tcPr>
            <w:tcW w:w="2700" w:type="dxa"/>
            <w:vMerge/>
            <w:shd w:val="clear" w:color="auto" w:fill="BFBFBF" w:themeFill="background1" w:themeFillShade="BF"/>
          </w:tcPr>
          <w:p w14:paraId="3E992EA2"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159ECA7B" w14:textId="77777777" w:rsidR="00F0597A" w:rsidRPr="000F4B8C" w:rsidRDefault="00F0597A" w:rsidP="00D2775A">
            <w:pPr>
              <w:spacing w:line="276" w:lineRule="auto"/>
              <w:rPr>
                <w:rFonts w:asciiTheme="majorBidi" w:hAnsiTheme="majorBidi" w:cstheme="majorBidi"/>
                <w:b/>
                <w:sz w:val="24"/>
                <w:szCs w:val="24"/>
              </w:rPr>
            </w:pPr>
          </w:p>
        </w:tc>
        <w:tc>
          <w:tcPr>
            <w:tcW w:w="708" w:type="dxa"/>
          </w:tcPr>
          <w:p w14:paraId="07CA8B0E"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3.15</w:t>
            </w:r>
          </w:p>
        </w:tc>
        <w:tc>
          <w:tcPr>
            <w:tcW w:w="7209" w:type="dxa"/>
          </w:tcPr>
          <w:p w14:paraId="00455EAC" w14:textId="77777777" w:rsidR="00F0597A" w:rsidRPr="000F4B8C" w:rsidRDefault="00F0597A"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factual knowledge about the development of cutting-edge technology and advanced materials in the field of geophysical engineering in deep</w:t>
            </w:r>
          </w:p>
        </w:tc>
      </w:tr>
      <w:tr w:rsidR="00F0597A" w:rsidRPr="000F4B8C" w14:paraId="1F9799C5" w14:textId="77777777" w:rsidTr="00F0597A">
        <w:tc>
          <w:tcPr>
            <w:tcW w:w="2700" w:type="dxa"/>
            <w:vMerge/>
            <w:shd w:val="clear" w:color="auto" w:fill="BFBFBF" w:themeFill="background1" w:themeFillShade="BF"/>
          </w:tcPr>
          <w:p w14:paraId="3D99AB0F"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val="restart"/>
          </w:tcPr>
          <w:p w14:paraId="4B44277E"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708" w:type="dxa"/>
          </w:tcPr>
          <w:p w14:paraId="10ABE4D1"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7209" w:type="dxa"/>
          </w:tcPr>
          <w:p w14:paraId="2D75E9D0" w14:textId="77777777" w:rsidR="00F0597A" w:rsidRPr="000F4B8C" w:rsidRDefault="00F0597A"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0597A" w:rsidRPr="000F4B8C" w14:paraId="2E3C5522" w14:textId="77777777" w:rsidTr="00F0597A">
        <w:tc>
          <w:tcPr>
            <w:tcW w:w="2700" w:type="dxa"/>
            <w:vMerge/>
            <w:shd w:val="clear" w:color="auto" w:fill="BFBFBF" w:themeFill="background1" w:themeFillShade="BF"/>
          </w:tcPr>
          <w:p w14:paraId="15F2DFCE"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21808F05"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5BFB7A99"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7209" w:type="dxa"/>
          </w:tcPr>
          <w:p w14:paraId="599B19DF"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F0597A" w:rsidRPr="000F4B8C" w14:paraId="1838C4B9" w14:textId="77777777" w:rsidTr="00F0597A">
        <w:tc>
          <w:tcPr>
            <w:tcW w:w="2700" w:type="dxa"/>
            <w:vMerge/>
            <w:shd w:val="clear" w:color="auto" w:fill="BFBFBF" w:themeFill="background1" w:themeFillShade="BF"/>
          </w:tcPr>
          <w:p w14:paraId="5B9ABA03"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59DEFBED"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5A739015"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4.3</w:t>
            </w:r>
          </w:p>
        </w:tc>
        <w:tc>
          <w:tcPr>
            <w:tcW w:w="7209" w:type="dxa"/>
          </w:tcPr>
          <w:p w14:paraId="1E6B5F6E"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conduct research that includes identification, formulation, and analysis of geophysical engineering problems;</w:t>
            </w:r>
          </w:p>
        </w:tc>
      </w:tr>
      <w:tr w:rsidR="00F0597A" w:rsidRPr="000F4B8C" w14:paraId="267B2BDE" w14:textId="77777777" w:rsidTr="00F0597A">
        <w:tc>
          <w:tcPr>
            <w:tcW w:w="2700" w:type="dxa"/>
            <w:vMerge/>
            <w:shd w:val="clear" w:color="auto" w:fill="BFBFBF" w:themeFill="background1" w:themeFillShade="BF"/>
          </w:tcPr>
          <w:p w14:paraId="54DFA4CE"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22C24423"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11BCA944"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4.4</w:t>
            </w:r>
          </w:p>
        </w:tc>
        <w:tc>
          <w:tcPr>
            <w:tcW w:w="7209" w:type="dxa"/>
          </w:tcPr>
          <w:p w14:paraId="0DB6522C"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formulate alternative solutions to solve complex geophysical engineering problems by considering economic, health, public safety, cultural, social and environmental factors;</w:t>
            </w:r>
          </w:p>
        </w:tc>
      </w:tr>
      <w:tr w:rsidR="00F0597A" w:rsidRPr="000F4B8C" w14:paraId="7CB5A045" w14:textId="77777777" w:rsidTr="00F0597A">
        <w:tc>
          <w:tcPr>
            <w:tcW w:w="2700" w:type="dxa"/>
            <w:vMerge/>
            <w:shd w:val="clear" w:color="auto" w:fill="BFBFBF" w:themeFill="background1" w:themeFillShade="BF"/>
          </w:tcPr>
          <w:p w14:paraId="5E4E9ADE"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089831D6"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51BC8388"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4.5</w:t>
            </w:r>
          </w:p>
        </w:tc>
        <w:tc>
          <w:tcPr>
            <w:tcW w:w="7209" w:type="dxa"/>
          </w:tcPr>
          <w:p w14:paraId="480ED95D"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being able to design systems, processes, and components with an analytical approach and consider technical standards, aspects of performance, reliability, ease of application, sustainability and pay attention to economic, health and public safety, cultural, social and environmental factors;</w:t>
            </w:r>
          </w:p>
        </w:tc>
      </w:tr>
      <w:tr w:rsidR="00F0597A" w:rsidRPr="000F4B8C" w14:paraId="5B870F12" w14:textId="77777777" w:rsidTr="00F0597A">
        <w:tc>
          <w:tcPr>
            <w:tcW w:w="2700" w:type="dxa"/>
            <w:vMerge/>
            <w:shd w:val="clear" w:color="auto" w:fill="BFBFBF" w:themeFill="background1" w:themeFillShade="BF"/>
          </w:tcPr>
          <w:p w14:paraId="5ED26EF3"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49F75218"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30153930"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7209" w:type="dxa"/>
          </w:tcPr>
          <w:p w14:paraId="393FB171"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F0597A" w:rsidRPr="000F4B8C" w14:paraId="561CE098" w14:textId="77777777" w:rsidTr="00F0597A">
        <w:tc>
          <w:tcPr>
            <w:tcW w:w="2700" w:type="dxa"/>
            <w:vMerge/>
            <w:shd w:val="clear" w:color="auto" w:fill="BFBFBF" w:themeFill="background1" w:themeFillShade="BF"/>
          </w:tcPr>
          <w:p w14:paraId="675A0944"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04226CD8"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37B6469A"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7209" w:type="dxa"/>
          </w:tcPr>
          <w:p w14:paraId="66BF5B42"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 xml:space="preserve">being able to improve the performance, quality or quality of a process through testing, measurement of objects, work, analysis, interpretation of data in accordance with procedures and standards of geophysical </w:t>
            </w:r>
            <w:r w:rsidRPr="000F4B8C">
              <w:rPr>
                <w:rFonts w:asciiTheme="majorBidi" w:eastAsia="Times New Roman" w:hAnsiTheme="majorBidi" w:cstheme="majorBidi"/>
                <w:sz w:val="24"/>
                <w:szCs w:val="24"/>
              </w:rPr>
              <w:lastRenderedPageBreak/>
              <w:t>exploration activities by paying attention to geological rules and exploration purposes;</w:t>
            </w:r>
          </w:p>
        </w:tc>
      </w:tr>
      <w:tr w:rsidR="00F0597A" w:rsidRPr="000F4B8C" w14:paraId="2CF20DCB" w14:textId="77777777" w:rsidTr="00F0597A">
        <w:tc>
          <w:tcPr>
            <w:tcW w:w="2700" w:type="dxa"/>
            <w:vMerge/>
            <w:shd w:val="clear" w:color="auto" w:fill="BFBFBF" w:themeFill="background1" w:themeFillShade="BF"/>
          </w:tcPr>
          <w:p w14:paraId="2CE11D75" w14:textId="77777777" w:rsidR="00F0597A" w:rsidRPr="000F4B8C" w:rsidRDefault="00F0597A" w:rsidP="00D2775A">
            <w:pPr>
              <w:spacing w:line="276" w:lineRule="auto"/>
              <w:rPr>
                <w:rFonts w:asciiTheme="majorBidi" w:hAnsiTheme="majorBidi" w:cstheme="majorBidi"/>
                <w:b/>
                <w:sz w:val="24"/>
                <w:szCs w:val="24"/>
              </w:rPr>
            </w:pPr>
          </w:p>
        </w:tc>
        <w:tc>
          <w:tcPr>
            <w:tcW w:w="3958" w:type="dxa"/>
            <w:vMerge/>
          </w:tcPr>
          <w:p w14:paraId="5333DD1B" w14:textId="77777777" w:rsidR="00F0597A" w:rsidRPr="000F4B8C" w:rsidRDefault="00F0597A" w:rsidP="00D2775A">
            <w:pPr>
              <w:spacing w:line="276" w:lineRule="auto"/>
              <w:rPr>
                <w:rFonts w:asciiTheme="majorBidi" w:hAnsiTheme="majorBidi" w:cstheme="majorBidi"/>
                <w:sz w:val="24"/>
                <w:szCs w:val="24"/>
              </w:rPr>
            </w:pPr>
          </w:p>
        </w:tc>
        <w:tc>
          <w:tcPr>
            <w:tcW w:w="708" w:type="dxa"/>
          </w:tcPr>
          <w:p w14:paraId="07B63937" w14:textId="77777777" w:rsidR="00F0597A" w:rsidRPr="000F4B8C" w:rsidRDefault="00F0597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7209" w:type="dxa"/>
          </w:tcPr>
          <w:p w14:paraId="74BDB5BD" w14:textId="77777777" w:rsidR="00F0597A" w:rsidRPr="000F4B8C" w:rsidRDefault="00F0597A"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F0597A" w:rsidRPr="000F4B8C" w14:paraId="47C8ECA4" w14:textId="77777777" w:rsidTr="00F0597A">
        <w:tc>
          <w:tcPr>
            <w:tcW w:w="2700" w:type="dxa"/>
            <w:shd w:val="clear" w:color="auto" w:fill="BFBFBF" w:themeFill="background1" w:themeFillShade="BF"/>
          </w:tcPr>
          <w:p w14:paraId="5D080195"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17318CF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make 2-dimensional and 3-dimensional seismic acquisition design, able to do seismic data processing (basic seismic processing)</w:t>
            </w:r>
          </w:p>
          <w:p w14:paraId="62FABA46" w14:textId="77777777" w:rsidR="00F0597A" w:rsidRPr="000F4B8C" w:rsidRDefault="00F0597A" w:rsidP="00D2775A">
            <w:pPr>
              <w:spacing w:line="276" w:lineRule="auto"/>
              <w:rPr>
                <w:rFonts w:asciiTheme="majorBidi" w:hAnsiTheme="majorBidi" w:cstheme="majorBidi"/>
                <w:sz w:val="24"/>
                <w:szCs w:val="24"/>
              </w:rPr>
            </w:pPr>
          </w:p>
        </w:tc>
      </w:tr>
    </w:tbl>
    <w:p w14:paraId="022B27EC" w14:textId="77777777" w:rsidR="00F0597A" w:rsidRPr="000F4B8C" w:rsidRDefault="00F0597A"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F0597A" w:rsidRPr="000F4B8C" w14:paraId="3F270E5A" w14:textId="77777777" w:rsidTr="00F0597A">
        <w:tc>
          <w:tcPr>
            <w:tcW w:w="985" w:type="dxa"/>
            <w:shd w:val="clear" w:color="auto" w:fill="BFBFBF" w:themeFill="background1" w:themeFillShade="BF"/>
          </w:tcPr>
          <w:p w14:paraId="4CA74221"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47A0CB13"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7E9B75A2"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2CFCD0F9"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79E9A384"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1332EE99"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23F82FF0"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0353C130"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F0597A" w:rsidRPr="000F4B8C" w14:paraId="102E2A3F" w14:textId="77777777" w:rsidTr="00F0597A">
        <w:tc>
          <w:tcPr>
            <w:tcW w:w="985" w:type="dxa"/>
            <w:shd w:val="clear" w:color="auto" w:fill="BFBFBF" w:themeFill="background1" w:themeFillShade="BF"/>
          </w:tcPr>
          <w:p w14:paraId="585E6A36"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391D9074"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3E3B8F21"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0DEEA86D"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17C0235C"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41193805"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7F86E91C"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75A9DA71"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0597A" w:rsidRPr="000F4B8C" w14:paraId="321661DA" w14:textId="77777777" w:rsidTr="00F0597A">
        <w:tc>
          <w:tcPr>
            <w:tcW w:w="985" w:type="dxa"/>
          </w:tcPr>
          <w:p w14:paraId="56177CD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5E1D28A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 P3,A3]</w:t>
            </w:r>
            <w:r w:rsidRPr="000F4B8C">
              <w:rPr>
                <w:rFonts w:asciiTheme="majorBidi" w:hAnsiTheme="majorBidi" w:cstheme="majorBidi"/>
                <w:sz w:val="24"/>
                <w:szCs w:val="24"/>
              </w:rPr>
              <w:tab/>
            </w:r>
          </w:p>
          <w:p w14:paraId="1FADAC1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 of seismic exploration</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980" w:type="dxa"/>
          </w:tcPr>
          <w:p w14:paraId="64AFE03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 Introduction to Lecture:</w:t>
            </w:r>
          </w:p>
          <w:p w14:paraId="4A3AAE5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Semester Learning Plans</w:t>
            </w:r>
          </w:p>
          <w:p w14:paraId="483E6D09"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College Contracts</w:t>
            </w:r>
          </w:p>
          <w:p w14:paraId="1DE9C5A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Scoring system</w:t>
            </w:r>
          </w:p>
          <w:p w14:paraId="2C50EAF8" w14:textId="77777777" w:rsidR="00F0597A" w:rsidRPr="000F4B8C" w:rsidRDefault="00F0597A" w:rsidP="00D2775A">
            <w:pPr>
              <w:spacing w:line="276" w:lineRule="auto"/>
              <w:rPr>
                <w:rFonts w:asciiTheme="majorBidi" w:hAnsiTheme="majorBidi" w:cstheme="majorBidi"/>
                <w:sz w:val="24"/>
                <w:szCs w:val="24"/>
              </w:rPr>
            </w:pPr>
          </w:p>
          <w:p w14:paraId="3752E843"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Exploration Method</w:t>
            </w:r>
            <w:r w:rsidRPr="000F4B8C">
              <w:rPr>
                <w:rFonts w:asciiTheme="majorBidi" w:hAnsiTheme="majorBidi" w:cstheme="majorBidi"/>
                <w:sz w:val="24"/>
                <w:szCs w:val="24"/>
              </w:rPr>
              <w:tab/>
            </w:r>
          </w:p>
        </w:tc>
        <w:tc>
          <w:tcPr>
            <w:tcW w:w="2651" w:type="dxa"/>
          </w:tcPr>
          <w:p w14:paraId="02A526B7"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14CADBD4" w14:textId="77777777" w:rsidR="00F0597A" w:rsidRPr="000F4B8C" w:rsidRDefault="00F0597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456000FA" w14:textId="77777777" w:rsidR="00F0597A" w:rsidRPr="000F4B8C" w:rsidRDefault="00F0597A" w:rsidP="00D2775A">
            <w:pPr>
              <w:spacing w:line="276" w:lineRule="auto"/>
              <w:jc w:val="center"/>
              <w:rPr>
                <w:rFonts w:asciiTheme="majorBidi" w:hAnsiTheme="majorBidi" w:cstheme="majorBidi"/>
                <w:sz w:val="24"/>
                <w:szCs w:val="24"/>
                <w:lang w:val="en"/>
              </w:rPr>
            </w:pPr>
          </w:p>
        </w:tc>
        <w:tc>
          <w:tcPr>
            <w:tcW w:w="1930" w:type="dxa"/>
          </w:tcPr>
          <w:p w14:paraId="0F1240B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A48F09D"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B438BDA" w14:textId="77777777" w:rsidR="00F0597A" w:rsidRPr="000F4B8C" w:rsidRDefault="00F0597A" w:rsidP="00D2775A">
            <w:pPr>
              <w:spacing w:line="276" w:lineRule="auto"/>
              <w:jc w:val="center"/>
              <w:rPr>
                <w:rFonts w:asciiTheme="majorBidi" w:hAnsiTheme="majorBidi" w:cstheme="majorBidi"/>
                <w:sz w:val="24"/>
                <w:szCs w:val="24"/>
              </w:rPr>
            </w:pPr>
          </w:p>
          <w:p w14:paraId="19591BB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0A88F62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of seismic exploration</w:t>
            </w:r>
            <w:r w:rsidRPr="000F4B8C">
              <w:rPr>
                <w:rFonts w:asciiTheme="majorBidi" w:hAnsiTheme="majorBidi" w:cstheme="majorBidi"/>
                <w:sz w:val="24"/>
                <w:szCs w:val="24"/>
              </w:rPr>
              <w:tab/>
            </w:r>
          </w:p>
        </w:tc>
        <w:tc>
          <w:tcPr>
            <w:tcW w:w="1217" w:type="dxa"/>
          </w:tcPr>
          <w:p w14:paraId="4357F24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1FF5C1B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F0597A" w:rsidRPr="000F4B8C" w14:paraId="16570CF7" w14:textId="77777777" w:rsidTr="00F0597A">
        <w:tc>
          <w:tcPr>
            <w:tcW w:w="985" w:type="dxa"/>
          </w:tcPr>
          <w:p w14:paraId="1FB4BB2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737C30D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7E6A7CF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 of 2-</w:t>
            </w:r>
            <w:r w:rsidRPr="000F4B8C">
              <w:rPr>
                <w:rFonts w:asciiTheme="majorBidi" w:hAnsiTheme="majorBidi" w:cstheme="majorBidi"/>
                <w:sz w:val="24"/>
                <w:szCs w:val="24"/>
              </w:rPr>
              <w:lastRenderedPageBreak/>
              <w:t>dimensional refraction and reflection seismic design and are able to make 2-dimensional refraction and reflection seismic acquisition designs</w:t>
            </w:r>
          </w:p>
        </w:tc>
        <w:tc>
          <w:tcPr>
            <w:tcW w:w="1980" w:type="dxa"/>
          </w:tcPr>
          <w:p w14:paraId="564A3B3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Design of  2-dimensional seismic refraction </w:t>
            </w:r>
            <w:r w:rsidRPr="000F4B8C">
              <w:rPr>
                <w:rFonts w:asciiTheme="majorBidi" w:hAnsiTheme="majorBidi" w:cstheme="majorBidi"/>
                <w:sz w:val="24"/>
                <w:szCs w:val="24"/>
              </w:rPr>
              <w:lastRenderedPageBreak/>
              <w:t>and reflection acquisition</w:t>
            </w:r>
          </w:p>
        </w:tc>
        <w:tc>
          <w:tcPr>
            <w:tcW w:w="2651" w:type="dxa"/>
          </w:tcPr>
          <w:p w14:paraId="78CDD10A" w14:textId="77777777" w:rsidR="00F0597A" w:rsidRPr="000F4B8C" w:rsidRDefault="00F0597A"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position w:val="1"/>
                <w:sz w:val="24"/>
                <w:szCs w:val="24"/>
                <w:lang w:val="en"/>
              </w:rPr>
              <w:lastRenderedPageBreak/>
              <w:t>Direct Lecture, Discussion;</w:t>
            </w:r>
          </w:p>
        </w:tc>
        <w:tc>
          <w:tcPr>
            <w:tcW w:w="1930" w:type="dxa"/>
          </w:tcPr>
          <w:p w14:paraId="0AD971B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2EBF70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416FE1CA" w14:textId="77777777" w:rsidR="00F0597A" w:rsidRPr="000F4B8C" w:rsidRDefault="00F0597A" w:rsidP="00D2775A">
            <w:pPr>
              <w:spacing w:line="276" w:lineRule="auto"/>
              <w:jc w:val="center"/>
              <w:rPr>
                <w:rFonts w:asciiTheme="majorBidi" w:hAnsiTheme="majorBidi" w:cstheme="majorBidi"/>
                <w:sz w:val="24"/>
                <w:szCs w:val="24"/>
              </w:rPr>
            </w:pPr>
          </w:p>
          <w:p w14:paraId="7C35E8F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3B36F26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Able to create 2-dimensional seismic reflection and </w:t>
            </w:r>
            <w:r w:rsidRPr="000F4B8C">
              <w:rPr>
                <w:rFonts w:asciiTheme="majorBidi" w:hAnsiTheme="majorBidi" w:cstheme="majorBidi"/>
                <w:sz w:val="24"/>
                <w:szCs w:val="24"/>
              </w:rPr>
              <w:lastRenderedPageBreak/>
              <w:t>refraction acquisition designs</w:t>
            </w:r>
          </w:p>
        </w:tc>
        <w:tc>
          <w:tcPr>
            <w:tcW w:w="1217" w:type="dxa"/>
          </w:tcPr>
          <w:p w14:paraId="45FDDC0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36EF532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5DBF2B29" w14:textId="77777777" w:rsidTr="00F0597A">
        <w:tc>
          <w:tcPr>
            <w:tcW w:w="985" w:type="dxa"/>
          </w:tcPr>
          <w:p w14:paraId="24991FD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2168741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 P3,A3]</w:t>
            </w:r>
          </w:p>
          <w:p w14:paraId="3F39AA0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 of 3-dimensional reflection seismic design and are capable of making 3-dimensional reflection seismic acquisition design</w:t>
            </w:r>
          </w:p>
        </w:tc>
        <w:tc>
          <w:tcPr>
            <w:tcW w:w="1980" w:type="dxa"/>
          </w:tcPr>
          <w:p w14:paraId="223BF5E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3-dimensional seismic acquisition design</w:t>
            </w:r>
          </w:p>
        </w:tc>
        <w:tc>
          <w:tcPr>
            <w:tcW w:w="2651" w:type="dxa"/>
          </w:tcPr>
          <w:p w14:paraId="71557D53"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77B5D44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59CD29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C4823B4" w14:textId="77777777" w:rsidR="00F0597A" w:rsidRPr="000F4B8C" w:rsidRDefault="00F0597A" w:rsidP="00D2775A">
            <w:pPr>
              <w:spacing w:line="276" w:lineRule="auto"/>
              <w:jc w:val="center"/>
              <w:rPr>
                <w:rFonts w:asciiTheme="majorBidi" w:hAnsiTheme="majorBidi" w:cstheme="majorBidi"/>
                <w:sz w:val="24"/>
                <w:szCs w:val="24"/>
              </w:rPr>
            </w:pPr>
          </w:p>
          <w:p w14:paraId="368E8E5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15F7E3F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make 3-dimensional reflection seismic acquisition design</w:t>
            </w:r>
          </w:p>
        </w:tc>
        <w:tc>
          <w:tcPr>
            <w:tcW w:w="1217" w:type="dxa"/>
          </w:tcPr>
          <w:p w14:paraId="61F2642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AFA41E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406CB4A7" w14:textId="77777777" w:rsidTr="00F0597A">
        <w:tc>
          <w:tcPr>
            <w:tcW w:w="985" w:type="dxa"/>
          </w:tcPr>
          <w:p w14:paraId="09E7A17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162AC08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0127E00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concepts of land seismic and sea seismic acquisition</w:t>
            </w:r>
          </w:p>
        </w:tc>
        <w:tc>
          <w:tcPr>
            <w:tcW w:w="1980" w:type="dxa"/>
          </w:tcPr>
          <w:p w14:paraId="71C9DA6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Land and sea seismic acquisition</w:t>
            </w:r>
          </w:p>
        </w:tc>
        <w:tc>
          <w:tcPr>
            <w:tcW w:w="2651" w:type="dxa"/>
          </w:tcPr>
          <w:p w14:paraId="67CCC9A2"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366028FD"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211434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B4F050A" w14:textId="77777777" w:rsidR="00F0597A" w:rsidRPr="000F4B8C" w:rsidRDefault="00F0597A" w:rsidP="00D2775A">
            <w:pPr>
              <w:spacing w:line="276" w:lineRule="auto"/>
              <w:jc w:val="center"/>
              <w:rPr>
                <w:rFonts w:asciiTheme="majorBidi" w:hAnsiTheme="majorBidi" w:cstheme="majorBidi"/>
                <w:sz w:val="24"/>
                <w:szCs w:val="24"/>
              </w:rPr>
            </w:pPr>
          </w:p>
          <w:p w14:paraId="718108FA"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Make a summary</w:t>
            </w:r>
            <w:r w:rsidRPr="000F4B8C">
              <w:rPr>
                <w:rFonts w:asciiTheme="majorBidi" w:hAnsiTheme="majorBidi" w:cstheme="majorBidi"/>
                <w:b/>
                <w:sz w:val="24"/>
                <w:szCs w:val="24"/>
              </w:rPr>
              <w:t xml:space="preserve"> </w:t>
            </w:r>
          </w:p>
          <w:p w14:paraId="7E424F6F" w14:textId="77777777" w:rsidR="00F0597A" w:rsidRPr="000F4B8C" w:rsidRDefault="00F0597A" w:rsidP="00D2775A">
            <w:pPr>
              <w:spacing w:line="276" w:lineRule="auto"/>
              <w:jc w:val="center"/>
              <w:rPr>
                <w:rFonts w:asciiTheme="majorBidi" w:hAnsiTheme="majorBidi" w:cstheme="majorBidi"/>
                <w:b/>
                <w:sz w:val="24"/>
                <w:szCs w:val="24"/>
              </w:rPr>
            </w:pPr>
          </w:p>
          <w:p w14:paraId="50EE55D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
                <w:sz w:val="24"/>
                <w:szCs w:val="24"/>
              </w:rPr>
              <w:t>Quiz-01</w:t>
            </w:r>
          </w:p>
        </w:tc>
        <w:tc>
          <w:tcPr>
            <w:tcW w:w="1862" w:type="dxa"/>
          </w:tcPr>
          <w:p w14:paraId="625F6D4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understand of seismic exploration both land and sea environments</w:t>
            </w:r>
          </w:p>
        </w:tc>
        <w:tc>
          <w:tcPr>
            <w:tcW w:w="1217" w:type="dxa"/>
          </w:tcPr>
          <w:p w14:paraId="01EFE64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B6309F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p w14:paraId="51812098" w14:textId="77777777" w:rsidR="00F0597A" w:rsidRPr="000F4B8C" w:rsidRDefault="00F0597A" w:rsidP="00D2775A">
            <w:pPr>
              <w:spacing w:line="276" w:lineRule="auto"/>
              <w:jc w:val="center"/>
              <w:rPr>
                <w:rFonts w:asciiTheme="majorBidi" w:hAnsiTheme="majorBidi" w:cstheme="majorBidi"/>
                <w:sz w:val="24"/>
                <w:szCs w:val="24"/>
              </w:rPr>
            </w:pPr>
          </w:p>
          <w:p w14:paraId="61CC410E" w14:textId="77777777" w:rsidR="00F0597A" w:rsidRPr="000F4B8C" w:rsidRDefault="00F0597A" w:rsidP="00D2775A">
            <w:pPr>
              <w:spacing w:line="276" w:lineRule="auto"/>
              <w:jc w:val="center"/>
              <w:rPr>
                <w:rFonts w:asciiTheme="majorBidi" w:hAnsiTheme="majorBidi" w:cstheme="majorBidi"/>
                <w:b/>
                <w:bCs/>
                <w:color w:val="000000"/>
                <w:sz w:val="24"/>
                <w:szCs w:val="24"/>
              </w:rPr>
            </w:pPr>
            <w:r w:rsidRPr="000F4B8C">
              <w:rPr>
                <w:rFonts w:asciiTheme="majorBidi" w:hAnsiTheme="majorBidi" w:cstheme="majorBidi"/>
                <w:b/>
                <w:bCs/>
                <w:color w:val="000000"/>
                <w:sz w:val="24"/>
                <w:szCs w:val="24"/>
              </w:rPr>
              <w:t xml:space="preserve">15%  </w:t>
            </w:r>
            <w:r w:rsidRPr="000F4B8C">
              <w:rPr>
                <w:rFonts w:asciiTheme="majorBidi" w:hAnsiTheme="majorBidi" w:cstheme="majorBidi"/>
                <w:b/>
                <w:bCs/>
                <w:color w:val="000000"/>
                <w:sz w:val="24"/>
                <w:szCs w:val="24"/>
              </w:rPr>
              <w:br/>
              <w:t>Quiz</w:t>
            </w:r>
          </w:p>
          <w:p w14:paraId="73E8AE1E" w14:textId="77777777" w:rsidR="00F0597A" w:rsidRPr="000F4B8C" w:rsidRDefault="00F0597A" w:rsidP="00D2775A">
            <w:pPr>
              <w:spacing w:line="276" w:lineRule="auto"/>
              <w:jc w:val="center"/>
              <w:rPr>
                <w:rFonts w:asciiTheme="majorBidi" w:hAnsiTheme="majorBidi" w:cstheme="majorBidi"/>
                <w:sz w:val="24"/>
                <w:szCs w:val="24"/>
              </w:rPr>
            </w:pPr>
          </w:p>
        </w:tc>
      </w:tr>
      <w:tr w:rsidR="00F0597A" w:rsidRPr="000F4B8C" w14:paraId="7C124A14" w14:textId="77777777" w:rsidTr="00F0597A">
        <w:tc>
          <w:tcPr>
            <w:tcW w:w="985" w:type="dxa"/>
          </w:tcPr>
          <w:p w14:paraId="255B38F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37A554D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 P3,A3]</w:t>
            </w:r>
            <w:r w:rsidRPr="000F4B8C">
              <w:rPr>
                <w:rFonts w:asciiTheme="majorBidi" w:hAnsiTheme="majorBidi" w:cstheme="majorBidi"/>
                <w:sz w:val="24"/>
                <w:szCs w:val="24"/>
              </w:rPr>
              <w:tab/>
            </w:r>
          </w:p>
          <w:p w14:paraId="5CB39DC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understand the operational concepts </w:t>
            </w:r>
            <w:r w:rsidRPr="000F4B8C">
              <w:rPr>
                <w:rFonts w:asciiTheme="majorBidi" w:hAnsiTheme="majorBidi" w:cstheme="majorBidi"/>
                <w:sz w:val="24"/>
                <w:szCs w:val="24"/>
              </w:rPr>
              <w:lastRenderedPageBreak/>
              <w:t>of land seismic and sea seismic acquisition</w:t>
            </w:r>
          </w:p>
        </w:tc>
        <w:tc>
          <w:tcPr>
            <w:tcW w:w="1980" w:type="dxa"/>
          </w:tcPr>
          <w:p w14:paraId="71B8E2E9"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Seismic operational data acquisition</w:t>
            </w:r>
          </w:p>
        </w:tc>
        <w:tc>
          <w:tcPr>
            <w:tcW w:w="2651" w:type="dxa"/>
          </w:tcPr>
          <w:p w14:paraId="5CE5FC01" w14:textId="77777777" w:rsidR="00F0597A" w:rsidRPr="000F4B8C" w:rsidRDefault="00F0597A"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7E0199D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E77A10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E694DCD" w14:textId="77777777" w:rsidR="00F0597A" w:rsidRPr="000F4B8C" w:rsidRDefault="00F0597A" w:rsidP="00D2775A">
            <w:pPr>
              <w:spacing w:line="276" w:lineRule="auto"/>
              <w:jc w:val="center"/>
              <w:rPr>
                <w:rFonts w:asciiTheme="majorBidi" w:hAnsiTheme="majorBidi" w:cstheme="majorBidi"/>
                <w:sz w:val="24"/>
                <w:szCs w:val="24"/>
              </w:rPr>
            </w:pPr>
          </w:p>
          <w:p w14:paraId="58DA9D8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55D9CE7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plan seismic data acquisition operations</w:t>
            </w:r>
          </w:p>
        </w:tc>
        <w:tc>
          <w:tcPr>
            <w:tcW w:w="1217" w:type="dxa"/>
          </w:tcPr>
          <w:p w14:paraId="1FD241D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035693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5975DDDC" w14:textId="77777777" w:rsidTr="00F0597A">
        <w:tc>
          <w:tcPr>
            <w:tcW w:w="985" w:type="dxa"/>
          </w:tcPr>
          <w:p w14:paraId="64B0DF1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706A8E7A"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 P3,A3] </w:t>
            </w:r>
          </w:p>
          <w:p w14:paraId="42E8CF76"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 of seismic data signal analysis and are able to do seismic data signal processing</w:t>
            </w:r>
            <w:r w:rsidRPr="000F4B8C">
              <w:rPr>
                <w:rFonts w:asciiTheme="majorBidi" w:hAnsiTheme="majorBidi" w:cstheme="majorBidi"/>
                <w:sz w:val="24"/>
                <w:szCs w:val="24"/>
              </w:rPr>
              <w:tab/>
            </w:r>
          </w:p>
        </w:tc>
        <w:tc>
          <w:tcPr>
            <w:tcW w:w="1980" w:type="dxa"/>
          </w:tcPr>
          <w:p w14:paraId="786BC67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data signal analysis</w:t>
            </w:r>
          </w:p>
        </w:tc>
        <w:tc>
          <w:tcPr>
            <w:tcW w:w="2651" w:type="dxa"/>
          </w:tcPr>
          <w:p w14:paraId="59AACDCD"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08A61F6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80F2B1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8F45963" w14:textId="77777777" w:rsidR="00F0597A" w:rsidRPr="000F4B8C" w:rsidRDefault="00F0597A" w:rsidP="00D2775A">
            <w:pPr>
              <w:spacing w:line="276" w:lineRule="auto"/>
              <w:jc w:val="center"/>
              <w:rPr>
                <w:rFonts w:asciiTheme="majorBidi" w:hAnsiTheme="majorBidi" w:cstheme="majorBidi"/>
                <w:sz w:val="24"/>
                <w:szCs w:val="24"/>
              </w:rPr>
            </w:pPr>
          </w:p>
          <w:p w14:paraId="4115EA8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00D231E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Capable of analyzing seismic data signals</w:t>
            </w:r>
          </w:p>
        </w:tc>
        <w:tc>
          <w:tcPr>
            <w:tcW w:w="1217" w:type="dxa"/>
          </w:tcPr>
          <w:p w14:paraId="1AD138FF"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7844C7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1B9B34FD" w14:textId="77777777" w:rsidTr="00F0597A">
        <w:tc>
          <w:tcPr>
            <w:tcW w:w="985" w:type="dxa"/>
          </w:tcPr>
          <w:p w14:paraId="19CD2FA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6FAA786D" w14:textId="77777777" w:rsidR="00F0597A" w:rsidRPr="000F4B8C" w:rsidRDefault="00F0597A"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[C3, P3,A3]</w:t>
            </w:r>
          </w:p>
          <w:p w14:paraId="79DAEE79" w14:textId="77777777" w:rsidR="00F0597A" w:rsidRPr="000F4B8C" w:rsidRDefault="00F0597A"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are able to understand the concept of seismic data processing and are able to do it</w:t>
            </w:r>
          </w:p>
        </w:tc>
        <w:tc>
          <w:tcPr>
            <w:tcW w:w="1980" w:type="dxa"/>
          </w:tcPr>
          <w:p w14:paraId="5EFB81F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Processing reflection seismic data</w:t>
            </w:r>
          </w:p>
        </w:tc>
        <w:tc>
          <w:tcPr>
            <w:tcW w:w="2651" w:type="dxa"/>
          </w:tcPr>
          <w:p w14:paraId="71B654EB" w14:textId="77777777" w:rsidR="00F0597A" w:rsidRPr="000F4B8C" w:rsidRDefault="00F0597A"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7AE4BA4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33CBEA6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0ED11F8" w14:textId="77777777" w:rsidR="00F0597A" w:rsidRPr="000F4B8C" w:rsidRDefault="00F0597A" w:rsidP="00D2775A">
            <w:pPr>
              <w:spacing w:line="276" w:lineRule="auto"/>
              <w:jc w:val="center"/>
              <w:rPr>
                <w:rFonts w:asciiTheme="majorBidi" w:hAnsiTheme="majorBidi" w:cstheme="majorBidi"/>
                <w:sz w:val="24"/>
                <w:szCs w:val="24"/>
              </w:rPr>
            </w:pPr>
          </w:p>
          <w:p w14:paraId="11D71DA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049A53B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2-dimensional reflection seismic data processing</w:t>
            </w:r>
            <w:r w:rsidRPr="000F4B8C">
              <w:rPr>
                <w:rFonts w:asciiTheme="majorBidi" w:hAnsiTheme="majorBidi" w:cstheme="majorBidi"/>
                <w:sz w:val="24"/>
                <w:szCs w:val="24"/>
              </w:rPr>
              <w:tab/>
            </w:r>
          </w:p>
        </w:tc>
        <w:tc>
          <w:tcPr>
            <w:tcW w:w="1217" w:type="dxa"/>
          </w:tcPr>
          <w:p w14:paraId="2F8B1DA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6FC642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367E80B1" w14:textId="77777777" w:rsidTr="00F0597A">
        <w:tc>
          <w:tcPr>
            <w:tcW w:w="985" w:type="dxa"/>
            <w:shd w:val="clear" w:color="auto" w:fill="BFBFBF" w:themeFill="background1" w:themeFillShade="BF"/>
          </w:tcPr>
          <w:p w14:paraId="2C4C9B5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11EF17E5" w14:textId="77777777" w:rsidR="00F0597A" w:rsidRPr="000F4B8C" w:rsidRDefault="00F0597A"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1C7458C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r w:rsidR="00F0597A" w:rsidRPr="000F4B8C" w14:paraId="4708A358" w14:textId="77777777" w:rsidTr="00F0597A">
        <w:tc>
          <w:tcPr>
            <w:tcW w:w="985" w:type="dxa"/>
          </w:tcPr>
          <w:p w14:paraId="2E1BDB3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7DB4DF48"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p>
          <w:p w14:paraId="1EE6D05C" w14:textId="77777777" w:rsidR="00F0597A" w:rsidRPr="000F4B8C" w:rsidRDefault="00F0597A"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understand the concept of pre-processing of seismic data and are able to analyze</w:t>
            </w:r>
          </w:p>
          <w:p w14:paraId="17D40F00" w14:textId="77777777" w:rsidR="00F0597A" w:rsidRPr="000F4B8C" w:rsidRDefault="00F0597A" w:rsidP="00D2775A">
            <w:pPr>
              <w:spacing w:line="276" w:lineRule="auto"/>
              <w:rPr>
                <w:rFonts w:asciiTheme="majorBidi" w:hAnsiTheme="majorBidi" w:cstheme="majorBidi"/>
                <w:sz w:val="24"/>
                <w:szCs w:val="24"/>
              </w:rPr>
            </w:pPr>
          </w:p>
        </w:tc>
        <w:tc>
          <w:tcPr>
            <w:tcW w:w="1980" w:type="dxa"/>
          </w:tcPr>
          <w:p w14:paraId="3D50219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data pre-processing</w:t>
            </w:r>
          </w:p>
        </w:tc>
        <w:tc>
          <w:tcPr>
            <w:tcW w:w="2651" w:type="dxa"/>
          </w:tcPr>
          <w:p w14:paraId="46261066"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3D4FF1C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3EFAEEC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BA81F51" w14:textId="77777777" w:rsidR="00F0597A" w:rsidRPr="000F4B8C" w:rsidRDefault="00F0597A" w:rsidP="00D2775A">
            <w:pPr>
              <w:spacing w:line="276" w:lineRule="auto"/>
              <w:jc w:val="center"/>
              <w:rPr>
                <w:rFonts w:asciiTheme="majorBidi" w:hAnsiTheme="majorBidi" w:cstheme="majorBidi"/>
                <w:sz w:val="24"/>
                <w:szCs w:val="24"/>
              </w:rPr>
            </w:pPr>
          </w:p>
          <w:p w14:paraId="3BC62F0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3D07201F"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analyze data quality, perform geometric corrections and conduct seismic data conditioning before further processing</w:t>
            </w:r>
          </w:p>
        </w:tc>
        <w:tc>
          <w:tcPr>
            <w:tcW w:w="1217" w:type="dxa"/>
          </w:tcPr>
          <w:p w14:paraId="5568136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14BD8E4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503EB5D1" w14:textId="77777777" w:rsidTr="00F0597A">
        <w:tc>
          <w:tcPr>
            <w:tcW w:w="985" w:type="dxa"/>
          </w:tcPr>
          <w:p w14:paraId="316F477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10</w:t>
            </w:r>
          </w:p>
        </w:tc>
        <w:tc>
          <w:tcPr>
            <w:tcW w:w="2340" w:type="dxa"/>
          </w:tcPr>
          <w:p w14:paraId="1515EB5D" w14:textId="77777777" w:rsidR="00F0597A" w:rsidRPr="000F4B8C" w:rsidRDefault="00F0597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p>
          <w:p w14:paraId="04F312AD" w14:textId="77777777" w:rsidR="00F0597A" w:rsidRPr="000F4B8C" w:rsidRDefault="00F0597A"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Students are able to understand the concept of seismic data filtering and are able to do it</w:t>
            </w:r>
          </w:p>
        </w:tc>
        <w:tc>
          <w:tcPr>
            <w:tcW w:w="1980" w:type="dxa"/>
          </w:tcPr>
          <w:p w14:paraId="7C2019B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Filtering</w:t>
            </w:r>
          </w:p>
        </w:tc>
        <w:tc>
          <w:tcPr>
            <w:tcW w:w="2651" w:type="dxa"/>
          </w:tcPr>
          <w:p w14:paraId="76866088" w14:textId="77777777" w:rsidR="00F0597A" w:rsidRPr="000F4B8C" w:rsidRDefault="00F0597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C323B5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E1A5A4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4065D69" w14:textId="77777777" w:rsidR="00F0597A" w:rsidRPr="000F4B8C" w:rsidRDefault="00F0597A" w:rsidP="00D2775A">
            <w:pPr>
              <w:spacing w:line="276" w:lineRule="auto"/>
              <w:jc w:val="center"/>
              <w:rPr>
                <w:rFonts w:asciiTheme="majorBidi" w:hAnsiTheme="majorBidi" w:cstheme="majorBidi"/>
                <w:sz w:val="24"/>
                <w:szCs w:val="24"/>
              </w:rPr>
            </w:pPr>
          </w:p>
          <w:p w14:paraId="633A7C8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55C74843"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filter seismic data</w:t>
            </w:r>
            <w:r w:rsidRPr="000F4B8C">
              <w:rPr>
                <w:rFonts w:asciiTheme="majorBidi" w:hAnsiTheme="majorBidi" w:cstheme="majorBidi"/>
                <w:sz w:val="24"/>
                <w:szCs w:val="24"/>
              </w:rPr>
              <w:tab/>
            </w:r>
          </w:p>
        </w:tc>
        <w:tc>
          <w:tcPr>
            <w:tcW w:w="1217" w:type="dxa"/>
          </w:tcPr>
          <w:p w14:paraId="592C25A7"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DAD666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2A042A41" w14:textId="77777777" w:rsidTr="00F0597A">
        <w:tc>
          <w:tcPr>
            <w:tcW w:w="985" w:type="dxa"/>
          </w:tcPr>
          <w:p w14:paraId="10D1ED71"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p w14:paraId="608ECBB6" w14:textId="77777777" w:rsidR="00F0597A" w:rsidRPr="000F4B8C" w:rsidRDefault="00F0597A" w:rsidP="00D2775A">
            <w:pPr>
              <w:spacing w:line="276" w:lineRule="auto"/>
              <w:rPr>
                <w:rFonts w:asciiTheme="majorBidi" w:hAnsiTheme="majorBidi" w:cstheme="majorBidi"/>
                <w:sz w:val="24"/>
                <w:szCs w:val="24"/>
              </w:rPr>
            </w:pPr>
          </w:p>
        </w:tc>
        <w:tc>
          <w:tcPr>
            <w:tcW w:w="2340" w:type="dxa"/>
          </w:tcPr>
          <w:p w14:paraId="6129DFC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1E7ACD4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 of seismic data speed analysis and are able to do speed analysis and do the Normal Move Out correction</w:t>
            </w:r>
          </w:p>
        </w:tc>
        <w:tc>
          <w:tcPr>
            <w:tcW w:w="1980" w:type="dxa"/>
          </w:tcPr>
          <w:p w14:paraId="6821090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Velocity analysis</w:t>
            </w:r>
          </w:p>
        </w:tc>
        <w:tc>
          <w:tcPr>
            <w:tcW w:w="2651" w:type="dxa"/>
          </w:tcPr>
          <w:p w14:paraId="5664709D" w14:textId="77777777" w:rsidR="00F0597A" w:rsidRPr="000F4B8C" w:rsidRDefault="00F0597A"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64128C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CC629C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93E1FE0" w14:textId="77777777" w:rsidR="00F0597A" w:rsidRPr="000F4B8C" w:rsidRDefault="00F0597A" w:rsidP="00D2775A">
            <w:pPr>
              <w:spacing w:line="276" w:lineRule="auto"/>
              <w:jc w:val="center"/>
              <w:rPr>
                <w:rFonts w:asciiTheme="majorBidi" w:hAnsiTheme="majorBidi" w:cstheme="majorBidi"/>
                <w:sz w:val="24"/>
                <w:szCs w:val="24"/>
              </w:rPr>
            </w:pPr>
          </w:p>
          <w:p w14:paraId="2F5980A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17A99449"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seismic wave velocity analysis and Normal Move Out correction</w:t>
            </w:r>
          </w:p>
        </w:tc>
        <w:tc>
          <w:tcPr>
            <w:tcW w:w="1217" w:type="dxa"/>
          </w:tcPr>
          <w:p w14:paraId="5FAA738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91F1F6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17FDD804" w14:textId="77777777" w:rsidTr="00F0597A">
        <w:tc>
          <w:tcPr>
            <w:tcW w:w="985" w:type="dxa"/>
          </w:tcPr>
          <w:p w14:paraId="7CD5BAC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2E6C5DB5"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0E53BFC0"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concept of seismic data migration and are able to process seismic data migration</w:t>
            </w:r>
            <w:r w:rsidRPr="000F4B8C">
              <w:rPr>
                <w:rFonts w:asciiTheme="majorBidi" w:hAnsiTheme="majorBidi" w:cstheme="majorBidi"/>
                <w:sz w:val="24"/>
                <w:szCs w:val="24"/>
              </w:rPr>
              <w:tab/>
            </w:r>
          </w:p>
        </w:tc>
        <w:tc>
          <w:tcPr>
            <w:tcW w:w="1980" w:type="dxa"/>
          </w:tcPr>
          <w:p w14:paraId="3DEFD7C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Migrate seismic data</w:t>
            </w:r>
          </w:p>
        </w:tc>
        <w:tc>
          <w:tcPr>
            <w:tcW w:w="2651" w:type="dxa"/>
          </w:tcPr>
          <w:p w14:paraId="3536D660" w14:textId="77777777" w:rsidR="00F0597A" w:rsidRPr="000F4B8C" w:rsidRDefault="00F0597A"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3CAE0D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9215CC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FF0CD47" w14:textId="77777777" w:rsidR="00F0597A" w:rsidRPr="000F4B8C" w:rsidRDefault="00F0597A" w:rsidP="00D2775A">
            <w:pPr>
              <w:spacing w:line="276" w:lineRule="auto"/>
              <w:jc w:val="center"/>
              <w:rPr>
                <w:rFonts w:asciiTheme="majorBidi" w:hAnsiTheme="majorBidi" w:cstheme="majorBidi"/>
                <w:sz w:val="24"/>
                <w:szCs w:val="24"/>
              </w:rPr>
            </w:pPr>
          </w:p>
          <w:p w14:paraId="1400033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5F8860CC" w14:textId="77777777" w:rsidR="00F0597A" w:rsidRPr="000F4B8C" w:rsidRDefault="00F0597A" w:rsidP="00D2775A">
            <w:pPr>
              <w:spacing w:line="276" w:lineRule="auto"/>
              <w:jc w:val="center"/>
              <w:rPr>
                <w:rFonts w:asciiTheme="majorBidi" w:hAnsiTheme="majorBidi" w:cstheme="majorBidi"/>
                <w:sz w:val="24"/>
                <w:szCs w:val="24"/>
              </w:rPr>
            </w:pPr>
          </w:p>
          <w:p w14:paraId="0DF649B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Quiz-02</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862" w:type="dxa"/>
          </w:tcPr>
          <w:p w14:paraId="3C763ED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migrate seismic data</w:t>
            </w:r>
          </w:p>
        </w:tc>
        <w:tc>
          <w:tcPr>
            <w:tcW w:w="1217" w:type="dxa"/>
          </w:tcPr>
          <w:p w14:paraId="1F552CF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1AA294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0E5F08DC" w14:textId="77777777" w:rsidTr="00F0597A">
        <w:tc>
          <w:tcPr>
            <w:tcW w:w="985" w:type="dxa"/>
          </w:tcPr>
          <w:p w14:paraId="0054E1C8"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53665E5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193E21A7"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understand the latest developments in seismic data </w:t>
            </w:r>
            <w:r w:rsidRPr="000F4B8C">
              <w:rPr>
                <w:rFonts w:asciiTheme="majorBidi" w:hAnsiTheme="majorBidi" w:cstheme="majorBidi"/>
                <w:sz w:val="24"/>
                <w:szCs w:val="24"/>
              </w:rPr>
              <w:lastRenderedPageBreak/>
              <w:t>processing technology</w:t>
            </w:r>
            <w:r w:rsidRPr="000F4B8C">
              <w:rPr>
                <w:rFonts w:asciiTheme="majorBidi" w:hAnsiTheme="majorBidi" w:cstheme="majorBidi"/>
                <w:sz w:val="24"/>
                <w:szCs w:val="24"/>
              </w:rPr>
              <w:tab/>
            </w:r>
          </w:p>
        </w:tc>
        <w:tc>
          <w:tcPr>
            <w:tcW w:w="1980" w:type="dxa"/>
          </w:tcPr>
          <w:p w14:paraId="7F9DB0B2"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The latest data acquisition and processing technology</w:t>
            </w:r>
          </w:p>
        </w:tc>
        <w:tc>
          <w:tcPr>
            <w:tcW w:w="2651" w:type="dxa"/>
          </w:tcPr>
          <w:p w14:paraId="5F90A33C" w14:textId="77777777" w:rsidR="00F0597A" w:rsidRPr="000F4B8C" w:rsidRDefault="00F0597A"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AD3175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F32C5E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9DE5D2B" w14:textId="77777777" w:rsidR="00F0597A" w:rsidRPr="000F4B8C" w:rsidRDefault="00F0597A" w:rsidP="00D2775A">
            <w:pPr>
              <w:spacing w:line="276" w:lineRule="auto"/>
              <w:jc w:val="center"/>
              <w:rPr>
                <w:rFonts w:asciiTheme="majorBidi" w:hAnsiTheme="majorBidi" w:cstheme="majorBidi"/>
                <w:sz w:val="24"/>
                <w:szCs w:val="24"/>
              </w:rPr>
            </w:pPr>
          </w:p>
          <w:p w14:paraId="62A9344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10486D94"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development of the latest seismic data processing technology</w:t>
            </w:r>
          </w:p>
        </w:tc>
        <w:tc>
          <w:tcPr>
            <w:tcW w:w="1217" w:type="dxa"/>
          </w:tcPr>
          <w:p w14:paraId="45A0870E"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3A69F81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F0597A" w:rsidRPr="000F4B8C" w14:paraId="7962EEC3" w14:textId="77777777" w:rsidTr="00F0597A">
        <w:tc>
          <w:tcPr>
            <w:tcW w:w="985" w:type="dxa"/>
          </w:tcPr>
          <w:p w14:paraId="6EE3A17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2DB6E96A"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5D25598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latest developments in seismic data processing technology</w:t>
            </w:r>
          </w:p>
        </w:tc>
        <w:tc>
          <w:tcPr>
            <w:tcW w:w="1980" w:type="dxa"/>
          </w:tcPr>
          <w:p w14:paraId="7CE97273"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Case Study Reference Paper</w:t>
            </w:r>
          </w:p>
          <w:p w14:paraId="22D8AC20" w14:textId="77777777" w:rsidR="00F0597A" w:rsidRPr="000F4B8C" w:rsidRDefault="00F0597A" w:rsidP="00D2775A">
            <w:pPr>
              <w:spacing w:line="276" w:lineRule="auto"/>
              <w:rPr>
                <w:rFonts w:asciiTheme="majorBidi" w:hAnsiTheme="majorBidi" w:cstheme="majorBidi"/>
                <w:sz w:val="24"/>
                <w:szCs w:val="24"/>
              </w:rPr>
            </w:pPr>
          </w:p>
          <w:p w14:paraId="6D501553"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Study of literature from various sources</w:t>
            </w:r>
            <w:r w:rsidRPr="000F4B8C">
              <w:rPr>
                <w:rFonts w:asciiTheme="majorBidi" w:hAnsiTheme="majorBidi" w:cstheme="majorBidi"/>
                <w:sz w:val="24"/>
                <w:szCs w:val="24"/>
              </w:rPr>
              <w:tab/>
            </w:r>
          </w:p>
        </w:tc>
        <w:tc>
          <w:tcPr>
            <w:tcW w:w="2651" w:type="dxa"/>
          </w:tcPr>
          <w:p w14:paraId="344EF8DB" w14:textId="77777777" w:rsidR="00F0597A" w:rsidRPr="000F4B8C" w:rsidRDefault="00F0597A"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Group paper presentations, Discussion;</w:t>
            </w:r>
          </w:p>
        </w:tc>
        <w:tc>
          <w:tcPr>
            <w:tcW w:w="1930" w:type="dxa"/>
          </w:tcPr>
          <w:p w14:paraId="54ADAC0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5AD1A14"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CCE3812" w14:textId="77777777" w:rsidR="00F0597A" w:rsidRPr="000F4B8C" w:rsidRDefault="00F0597A" w:rsidP="00D2775A">
            <w:pPr>
              <w:spacing w:line="276" w:lineRule="auto"/>
              <w:jc w:val="center"/>
              <w:rPr>
                <w:rFonts w:asciiTheme="majorBidi" w:hAnsiTheme="majorBidi" w:cstheme="majorBidi"/>
                <w:sz w:val="24"/>
                <w:szCs w:val="24"/>
              </w:rPr>
            </w:pPr>
          </w:p>
          <w:p w14:paraId="0E49FD55"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478863D8"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conduct paper reviews and understand their contents and are able to present the contents of existing papers</w:t>
            </w:r>
          </w:p>
        </w:tc>
        <w:tc>
          <w:tcPr>
            <w:tcW w:w="1217" w:type="dxa"/>
          </w:tcPr>
          <w:p w14:paraId="566B37A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A41CD03"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73A5CDF0" w14:textId="77777777" w:rsidTr="00F0597A">
        <w:tc>
          <w:tcPr>
            <w:tcW w:w="985" w:type="dxa"/>
          </w:tcPr>
          <w:p w14:paraId="636EA6A6"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26FC193B"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3060A7A1"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latest developments in seismic data processing technology</w:t>
            </w:r>
          </w:p>
          <w:p w14:paraId="070B9200" w14:textId="77777777" w:rsidR="00F0597A" w:rsidRPr="000F4B8C" w:rsidRDefault="00F0597A" w:rsidP="00D2775A">
            <w:pPr>
              <w:spacing w:line="276" w:lineRule="auto"/>
              <w:rPr>
                <w:rFonts w:asciiTheme="majorBidi" w:hAnsiTheme="majorBidi" w:cstheme="majorBidi"/>
                <w:sz w:val="24"/>
                <w:szCs w:val="24"/>
              </w:rPr>
            </w:pPr>
          </w:p>
        </w:tc>
        <w:tc>
          <w:tcPr>
            <w:tcW w:w="1980" w:type="dxa"/>
          </w:tcPr>
          <w:p w14:paraId="61ECBA8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Case Study Reference Paper</w:t>
            </w:r>
          </w:p>
          <w:p w14:paraId="51BDA809" w14:textId="77777777" w:rsidR="00F0597A" w:rsidRPr="000F4B8C" w:rsidRDefault="00F0597A" w:rsidP="00D2775A">
            <w:pPr>
              <w:spacing w:line="276" w:lineRule="auto"/>
              <w:rPr>
                <w:rFonts w:asciiTheme="majorBidi" w:hAnsiTheme="majorBidi" w:cstheme="majorBidi"/>
                <w:sz w:val="24"/>
                <w:szCs w:val="24"/>
              </w:rPr>
            </w:pPr>
          </w:p>
          <w:p w14:paraId="73E441ED"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Study of literature from various sources</w:t>
            </w:r>
            <w:r w:rsidRPr="000F4B8C">
              <w:rPr>
                <w:rFonts w:asciiTheme="majorBidi" w:hAnsiTheme="majorBidi" w:cstheme="majorBidi"/>
                <w:sz w:val="24"/>
                <w:szCs w:val="24"/>
              </w:rPr>
              <w:tab/>
            </w:r>
          </w:p>
        </w:tc>
        <w:tc>
          <w:tcPr>
            <w:tcW w:w="2651" w:type="dxa"/>
          </w:tcPr>
          <w:p w14:paraId="16C20714" w14:textId="77777777" w:rsidR="00F0597A" w:rsidRPr="000F4B8C" w:rsidRDefault="00F0597A"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Group paper presentations, Discussion;</w:t>
            </w:r>
          </w:p>
        </w:tc>
        <w:tc>
          <w:tcPr>
            <w:tcW w:w="1930" w:type="dxa"/>
          </w:tcPr>
          <w:p w14:paraId="2C9645FC"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C07A579"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C63CD06" w14:textId="77777777" w:rsidR="00F0597A" w:rsidRPr="000F4B8C" w:rsidRDefault="00F0597A" w:rsidP="00D2775A">
            <w:pPr>
              <w:spacing w:line="276" w:lineRule="auto"/>
              <w:jc w:val="center"/>
              <w:rPr>
                <w:rFonts w:asciiTheme="majorBidi" w:hAnsiTheme="majorBidi" w:cstheme="majorBidi"/>
                <w:sz w:val="24"/>
                <w:szCs w:val="24"/>
              </w:rPr>
            </w:pPr>
          </w:p>
          <w:p w14:paraId="4BBD569D"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39B0B38E" w14:textId="77777777" w:rsidR="00F0597A" w:rsidRPr="000F4B8C" w:rsidRDefault="00F0597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conduct paper reviews and understand their contents and are able to present the contents of existing paper</w:t>
            </w:r>
            <w:r w:rsidRPr="000F4B8C">
              <w:rPr>
                <w:rFonts w:asciiTheme="majorBidi" w:hAnsiTheme="majorBidi" w:cstheme="majorBidi"/>
                <w:sz w:val="24"/>
                <w:szCs w:val="24"/>
              </w:rPr>
              <w:tab/>
            </w:r>
          </w:p>
        </w:tc>
        <w:tc>
          <w:tcPr>
            <w:tcW w:w="1217" w:type="dxa"/>
          </w:tcPr>
          <w:p w14:paraId="4AE5255A"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53D6D492"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0597A" w:rsidRPr="000F4B8C" w14:paraId="41A12E73" w14:textId="77777777" w:rsidTr="00F0597A">
        <w:tc>
          <w:tcPr>
            <w:tcW w:w="985" w:type="dxa"/>
            <w:shd w:val="clear" w:color="auto" w:fill="BFBFBF" w:themeFill="background1" w:themeFillShade="BF"/>
          </w:tcPr>
          <w:p w14:paraId="3ADA556B"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650BACA1" w14:textId="77777777" w:rsidR="00F0597A" w:rsidRPr="000F4B8C" w:rsidRDefault="00F0597A" w:rsidP="00D2775A">
            <w:pPr>
              <w:tabs>
                <w:tab w:val="left" w:pos="7309"/>
              </w:tabs>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BFBFBF" w:themeFill="background1" w:themeFillShade="BF"/>
          </w:tcPr>
          <w:p w14:paraId="0BEA96A0" w14:textId="77777777" w:rsidR="00F0597A" w:rsidRPr="000F4B8C" w:rsidRDefault="00F0597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bl>
    <w:p w14:paraId="5F7FBFB4" w14:textId="77777777" w:rsidR="00F0597A" w:rsidRPr="000F4B8C" w:rsidRDefault="00F0597A" w:rsidP="00D2775A">
      <w:pPr>
        <w:spacing w:line="276" w:lineRule="auto"/>
        <w:rPr>
          <w:rFonts w:asciiTheme="majorBidi" w:hAnsiTheme="majorBidi" w:cstheme="majorBidi"/>
          <w:sz w:val="24"/>
          <w:szCs w:val="24"/>
        </w:rPr>
      </w:pPr>
    </w:p>
    <w:p w14:paraId="42EA32A2" w14:textId="2F206412" w:rsidR="00F0597A" w:rsidRPr="000F4B8C" w:rsidRDefault="00270114" w:rsidP="00D2775A">
      <w:pPr>
        <w:spacing w:line="276" w:lineRule="auto"/>
        <w:rPr>
          <w:rFonts w:asciiTheme="majorBidi" w:hAnsiTheme="majorBidi" w:cstheme="majorBidi"/>
          <w:b/>
          <w:sz w:val="24"/>
          <w:szCs w:val="24"/>
        </w:rPr>
      </w:pPr>
      <w:proofErr w:type="gramStart"/>
      <w:r w:rsidRPr="00270114">
        <w:rPr>
          <w:rFonts w:asciiTheme="majorBidi" w:hAnsiTheme="majorBidi" w:cstheme="majorBidi"/>
          <w:b/>
          <w:bCs/>
          <w:sz w:val="24"/>
          <w:szCs w:val="24"/>
        </w:rPr>
        <w:t>REFERENCES</w:t>
      </w:r>
      <w:r w:rsidR="00F0597A" w:rsidRPr="000F4B8C">
        <w:rPr>
          <w:rFonts w:asciiTheme="majorBidi" w:hAnsiTheme="majorBidi" w:cstheme="majorBidi"/>
          <w:b/>
          <w:sz w:val="24"/>
          <w:szCs w:val="24"/>
        </w:rPr>
        <w:t xml:space="preserve"> :</w:t>
      </w:r>
      <w:proofErr w:type="gramEnd"/>
      <w:r w:rsidR="00F0597A" w:rsidRPr="000F4B8C">
        <w:rPr>
          <w:rFonts w:asciiTheme="majorBidi" w:hAnsiTheme="majorBidi" w:cstheme="majorBidi"/>
          <w:b/>
          <w:sz w:val="24"/>
          <w:szCs w:val="24"/>
        </w:rPr>
        <w:t xml:space="preserve"> </w:t>
      </w:r>
      <w:r w:rsidR="00F0597A"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84864" behindDoc="0" locked="0" layoutInCell="1" allowOverlap="1" wp14:anchorId="09B8D2D5" wp14:editId="127CE171">
                <wp:simplePos x="0" y="0"/>
                <wp:positionH relativeFrom="margin">
                  <wp:posOffset>0</wp:posOffset>
                </wp:positionH>
                <wp:positionV relativeFrom="paragraph">
                  <wp:posOffset>332105</wp:posOffset>
                </wp:positionV>
                <wp:extent cx="9201150" cy="802005"/>
                <wp:effectExtent l="0" t="0" r="19050" b="177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14:paraId="39D91F29"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Vermeer, G.J.O., “Fundamentals of 3-D seismic survey design.”, 2001</w:t>
                            </w:r>
                          </w:p>
                          <w:p w14:paraId="598D4421"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Costain, J. K.  and Çoruh, C.,”Basic theory of exploration seismology.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Elsevier, 2004.</w:t>
                            </w:r>
                          </w:p>
                          <w:p w14:paraId="1B7B96D5"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Chapman, C.H., “Fundamentals of seismic wave propagation.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Cambridge University Press, 2004.</w:t>
                            </w:r>
                          </w:p>
                          <w:p w14:paraId="6F5631FB"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Shearer, P.M. ,”Introduction to Seismology.”, Cambridge University Press,2009</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9B8D2D5" id="_x0000_s1038" type="#_x0000_t202" style="position:absolute;margin-left:0;margin-top:26.15pt;width:724.5pt;height:63.1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">
                <v:textbox style="mso-fit-shape-to-text:t">
                  <w:txbxContent>
                    <w:p w14:paraId="39D91F29"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Vermeer, G.J.O., “Fundamentals of 3-D seismic survey design.”, 2001</w:t>
                      </w:r>
                    </w:p>
                    <w:p w14:paraId="598D4421"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Costain, J. K.  and Çoruh, C.,”Basic theory of exploration seismology.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Elsevier, 2004.</w:t>
                      </w:r>
                    </w:p>
                    <w:p w14:paraId="1B7B96D5"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Chapman, C.H., “Fundamentals of seismic wave propagation.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Cambridge University Press, 2004.</w:t>
                      </w:r>
                    </w:p>
                    <w:p w14:paraId="6F5631FB" w14:textId="77777777" w:rsidR="000E7D96" w:rsidRDefault="000E7D96" w:rsidP="00F0597A">
                      <w:pPr>
                        <w:pStyle w:val="ListParagraph"/>
                        <w:numPr>
                          <w:ilvl w:val="0"/>
                          <w:numId w:val="31"/>
                        </w:numPr>
                        <w:spacing w:after="0" w:line="240" w:lineRule="auto"/>
                        <w:ind w:left="337" w:hanging="337"/>
                        <w:jc w:val="both"/>
                        <w:rPr>
                          <w:rFonts w:ascii="Times New Roman" w:hAnsi="Times New Roman" w:cs="Times New Roman"/>
                          <w:sz w:val="24"/>
                          <w:szCs w:val="24"/>
                        </w:rPr>
                      </w:pPr>
                      <w:r>
                        <w:rPr>
                          <w:rFonts w:ascii="Times New Roman" w:hAnsi="Times New Roman" w:cs="Times New Roman"/>
                          <w:sz w:val="24"/>
                          <w:szCs w:val="24"/>
                        </w:rPr>
                        <w:t>Shearer, P.M. ,”Introduction to Seismology.”, Cambridge University Press,2009</w:t>
                      </w:r>
                    </w:p>
                  </w:txbxContent>
                </v:textbox>
                <w10:wrap type="square" anchorx="margin"/>
              </v:shape>
            </w:pict>
          </mc:Fallback>
        </mc:AlternateContent>
      </w:r>
    </w:p>
    <w:p w14:paraId="2DA54D51" w14:textId="77777777" w:rsidR="00F0597A" w:rsidRPr="000F4B8C" w:rsidRDefault="00F0597A" w:rsidP="00D2775A">
      <w:pPr>
        <w:spacing w:line="276" w:lineRule="auto"/>
        <w:rPr>
          <w:rFonts w:asciiTheme="majorBidi" w:hAnsiTheme="majorBidi" w:cstheme="majorBidi"/>
          <w:sz w:val="24"/>
          <w:szCs w:val="24"/>
        </w:rPr>
      </w:pPr>
    </w:p>
    <w:p w14:paraId="3993D572" w14:textId="77777777" w:rsidR="00F0597A" w:rsidRPr="000F4B8C" w:rsidRDefault="00F0597A" w:rsidP="00D2775A">
      <w:pPr>
        <w:spacing w:line="276" w:lineRule="auto"/>
        <w:rPr>
          <w:rFonts w:asciiTheme="majorBidi" w:hAnsiTheme="majorBidi" w:cstheme="majorBidi"/>
          <w:sz w:val="24"/>
          <w:szCs w:val="24"/>
        </w:rPr>
      </w:pPr>
    </w:p>
    <w:p w14:paraId="77705904" w14:textId="77777777" w:rsidR="00F0597A" w:rsidRPr="000F4B8C" w:rsidRDefault="00F0597A" w:rsidP="00D2775A">
      <w:pPr>
        <w:spacing w:line="276" w:lineRule="auto"/>
        <w:rPr>
          <w:rFonts w:asciiTheme="majorBidi" w:hAnsiTheme="majorBidi" w:cstheme="majorBidi"/>
          <w:sz w:val="24"/>
          <w:szCs w:val="24"/>
        </w:rPr>
      </w:pPr>
    </w:p>
    <w:p w14:paraId="2C13F028" w14:textId="77777777" w:rsidR="00F0597A" w:rsidRPr="000F4B8C" w:rsidRDefault="00F0597A" w:rsidP="00D2775A">
      <w:pPr>
        <w:spacing w:line="276" w:lineRule="auto"/>
        <w:rPr>
          <w:rFonts w:asciiTheme="majorBidi" w:hAnsiTheme="majorBidi" w:cstheme="majorBidi"/>
          <w:sz w:val="24"/>
          <w:szCs w:val="24"/>
        </w:rPr>
      </w:pPr>
    </w:p>
    <w:p w14:paraId="13F0F232" w14:textId="77777777" w:rsidR="00F0597A" w:rsidRPr="000F4B8C" w:rsidRDefault="00F0597A" w:rsidP="00D2775A">
      <w:pPr>
        <w:spacing w:line="276" w:lineRule="auto"/>
        <w:rPr>
          <w:rFonts w:asciiTheme="majorBidi" w:hAnsiTheme="majorBidi" w:cstheme="majorBidi"/>
          <w:sz w:val="24"/>
          <w:szCs w:val="24"/>
        </w:rPr>
      </w:pPr>
    </w:p>
    <w:p w14:paraId="7379AD46" w14:textId="1DF95B94" w:rsidR="00F0597A" w:rsidRPr="000F4B8C" w:rsidRDefault="00F0597A"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85"/>
        <w:gridCol w:w="11790"/>
      </w:tblGrid>
      <w:tr w:rsidR="00C2715B" w:rsidRPr="000F4B8C" w14:paraId="0BEE070A" w14:textId="77777777" w:rsidTr="00AA095C">
        <w:tc>
          <w:tcPr>
            <w:tcW w:w="2785" w:type="dxa"/>
            <w:shd w:val="clear" w:color="auto" w:fill="BFBFBF" w:themeFill="background1" w:themeFillShade="BF"/>
          </w:tcPr>
          <w:p w14:paraId="6AD18555"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02F4FF2D"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C2715B" w:rsidRPr="000F4B8C" w14:paraId="4499F2B3" w14:textId="77777777" w:rsidTr="00AA095C">
        <w:tc>
          <w:tcPr>
            <w:tcW w:w="2785" w:type="dxa"/>
            <w:shd w:val="clear" w:color="auto" w:fill="BFBFBF" w:themeFill="background1" w:themeFillShade="BF"/>
          </w:tcPr>
          <w:p w14:paraId="4590CC1F"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5EF3A8A7"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Digital Electronics</w:t>
            </w:r>
          </w:p>
        </w:tc>
      </w:tr>
      <w:tr w:rsidR="00C2715B" w:rsidRPr="000F4B8C" w14:paraId="6684F1B7" w14:textId="77777777" w:rsidTr="00AA095C">
        <w:tc>
          <w:tcPr>
            <w:tcW w:w="2785" w:type="dxa"/>
            <w:shd w:val="clear" w:color="auto" w:fill="BFBFBF" w:themeFill="background1" w:themeFillShade="BF"/>
          </w:tcPr>
          <w:p w14:paraId="6100834F"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6BBA5612"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RF184626</w:t>
            </w:r>
          </w:p>
        </w:tc>
      </w:tr>
      <w:tr w:rsidR="00C2715B" w:rsidRPr="000F4B8C" w14:paraId="325471F3" w14:textId="77777777" w:rsidTr="00AA095C">
        <w:tc>
          <w:tcPr>
            <w:tcW w:w="2785" w:type="dxa"/>
            <w:shd w:val="clear" w:color="auto" w:fill="BFBFBF" w:themeFill="background1" w:themeFillShade="BF"/>
          </w:tcPr>
          <w:p w14:paraId="1539D904"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674738A1"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xml:space="preserve">3 (T:2,P:1) SKS </w:t>
            </w:r>
          </w:p>
        </w:tc>
      </w:tr>
      <w:tr w:rsidR="00C2715B" w:rsidRPr="000F4B8C" w14:paraId="6D2CACE1" w14:textId="77777777" w:rsidTr="00AA095C">
        <w:tc>
          <w:tcPr>
            <w:tcW w:w="2785" w:type="dxa"/>
            <w:shd w:val="clear" w:color="auto" w:fill="BFBFBF" w:themeFill="background1" w:themeFillShade="BF"/>
          </w:tcPr>
          <w:p w14:paraId="6CA43B9C"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738FC2AF"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 (Six)</w:t>
            </w:r>
          </w:p>
        </w:tc>
      </w:tr>
      <w:tr w:rsidR="00C2715B" w:rsidRPr="000F4B8C" w14:paraId="2461AD99" w14:textId="77777777" w:rsidTr="00AA095C">
        <w:tc>
          <w:tcPr>
            <w:tcW w:w="2785" w:type="dxa"/>
            <w:shd w:val="clear" w:color="auto" w:fill="BFBFBF" w:themeFill="background1" w:themeFillShade="BF"/>
          </w:tcPr>
          <w:p w14:paraId="65F136F0"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71D5711F"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Mariyanto, S.Si., M.T.</w:t>
            </w:r>
          </w:p>
        </w:tc>
      </w:tr>
    </w:tbl>
    <w:p w14:paraId="524D7975" w14:textId="77777777" w:rsidR="00C2715B" w:rsidRPr="000F4B8C" w:rsidRDefault="00C2715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C2715B" w:rsidRPr="000F4B8C" w14:paraId="2D06D446" w14:textId="77777777" w:rsidTr="00AA095C">
        <w:tc>
          <w:tcPr>
            <w:tcW w:w="2700" w:type="dxa"/>
            <w:shd w:val="clear" w:color="auto" w:fill="BFBFBF" w:themeFill="background1" w:themeFillShade="BF"/>
          </w:tcPr>
          <w:p w14:paraId="01396429"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11C42687"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Electricity, Mathematics, Progamming</w:t>
            </w:r>
          </w:p>
        </w:tc>
      </w:tr>
      <w:tr w:rsidR="00C2715B" w:rsidRPr="000F4B8C" w14:paraId="3DA8396F" w14:textId="77777777" w:rsidTr="00AA095C">
        <w:tc>
          <w:tcPr>
            <w:tcW w:w="2700" w:type="dxa"/>
            <w:vMerge w:val="restart"/>
            <w:shd w:val="clear" w:color="auto" w:fill="BFBFBF" w:themeFill="background1" w:themeFillShade="BF"/>
          </w:tcPr>
          <w:p w14:paraId="7A0A4E7D"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78721DC9"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4CEDA0BB"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533BF163" w14:textId="77777777" w:rsidR="00C2715B" w:rsidRPr="000F4B8C" w:rsidRDefault="00C2715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C2715B" w:rsidRPr="000F4B8C" w14:paraId="66D0A4CB" w14:textId="77777777" w:rsidTr="00AA095C">
        <w:tc>
          <w:tcPr>
            <w:tcW w:w="2700" w:type="dxa"/>
            <w:vMerge/>
            <w:shd w:val="clear" w:color="auto" w:fill="BFBFBF" w:themeFill="background1" w:themeFillShade="BF"/>
          </w:tcPr>
          <w:p w14:paraId="79B02253" w14:textId="77777777" w:rsidR="00C2715B" w:rsidRPr="000F4B8C" w:rsidRDefault="00C2715B" w:rsidP="00D2775A">
            <w:pPr>
              <w:spacing w:line="276" w:lineRule="auto"/>
              <w:rPr>
                <w:rFonts w:asciiTheme="majorBidi" w:hAnsiTheme="majorBidi" w:cstheme="majorBidi"/>
                <w:b/>
                <w:sz w:val="24"/>
                <w:szCs w:val="24"/>
              </w:rPr>
            </w:pPr>
          </w:p>
        </w:tc>
        <w:tc>
          <w:tcPr>
            <w:tcW w:w="2965" w:type="dxa"/>
            <w:vMerge w:val="restart"/>
          </w:tcPr>
          <w:p w14:paraId="7521C389"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2B574280"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103" w:type="dxa"/>
          </w:tcPr>
          <w:p w14:paraId="4D9EF959" w14:textId="77777777" w:rsidR="00C2715B" w:rsidRPr="000F4B8C" w:rsidRDefault="00C2715B"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C2715B" w:rsidRPr="000F4B8C" w14:paraId="4BB9E05B" w14:textId="77777777" w:rsidTr="00AA095C">
        <w:trPr>
          <w:trHeight w:val="288"/>
        </w:trPr>
        <w:tc>
          <w:tcPr>
            <w:tcW w:w="2700" w:type="dxa"/>
            <w:vMerge/>
            <w:shd w:val="clear" w:color="auto" w:fill="BFBFBF" w:themeFill="background1" w:themeFillShade="BF"/>
          </w:tcPr>
          <w:p w14:paraId="6D4EFB4D" w14:textId="77777777" w:rsidR="00C2715B" w:rsidRPr="000F4B8C" w:rsidRDefault="00C2715B" w:rsidP="00D2775A">
            <w:pPr>
              <w:spacing w:line="276" w:lineRule="auto"/>
              <w:rPr>
                <w:rFonts w:asciiTheme="majorBidi" w:hAnsiTheme="majorBidi" w:cstheme="majorBidi"/>
                <w:b/>
                <w:sz w:val="24"/>
                <w:szCs w:val="24"/>
              </w:rPr>
            </w:pPr>
          </w:p>
        </w:tc>
        <w:tc>
          <w:tcPr>
            <w:tcW w:w="2965" w:type="dxa"/>
            <w:vMerge/>
          </w:tcPr>
          <w:p w14:paraId="0A0BA6F9" w14:textId="77777777" w:rsidR="00C2715B" w:rsidRPr="000F4B8C" w:rsidRDefault="00C2715B" w:rsidP="00D2775A">
            <w:pPr>
              <w:spacing w:line="276" w:lineRule="auto"/>
              <w:rPr>
                <w:rFonts w:asciiTheme="majorBidi" w:hAnsiTheme="majorBidi" w:cstheme="majorBidi"/>
                <w:b/>
                <w:sz w:val="24"/>
                <w:szCs w:val="24"/>
              </w:rPr>
            </w:pPr>
          </w:p>
        </w:tc>
        <w:tc>
          <w:tcPr>
            <w:tcW w:w="807" w:type="dxa"/>
          </w:tcPr>
          <w:p w14:paraId="7C114471"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2.2</w:t>
            </w:r>
          </w:p>
        </w:tc>
        <w:tc>
          <w:tcPr>
            <w:tcW w:w="8103" w:type="dxa"/>
          </w:tcPr>
          <w:p w14:paraId="3D7BA6C6" w14:textId="77777777" w:rsidR="00C2715B" w:rsidRPr="000F4B8C" w:rsidRDefault="00C2715B" w:rsidP="00D2775A">
            <w:pPr>
              <w:spacing w:before="120" w:after="120" w:line="276" w:lineRule="auto"/>
              <w:jc w:val="both"/>
              <w:rPr>
                <w:rFonts w:asciiTheme="majorBidi" w:hAnsiTheme="majorBidi" w:cstheme="majorBidi"/>
                <w:color w:val="000000"/>
                <w:sz w:val="24"/>
                <w:szCs w:val="24"/>
              </w:rPr>
            </w:pPr>
            <w:r w:rsidRPr="000F4B8C">
              <w:rPr>
                <w:rFonts w:asciiTheme="majorBidi" w:eastAsia="Times New Roman" w:hAnsiTheme="majorBidi" w:cstheme="majorBidi"/>
                <w:color w:val="000000"/>
                <w:sz w:val="24"/>
                <w:szCs w:val="24"/>
              </w:rPr>
              <w:t>being able to show independent, quality, and measurable performance;</w:t>
            </w:r>
          </w:p>
        </w:tc>
      </w:tr>
      <w:tr w:rsidR="00C2715B" w:rsidRPr="000F4B8C" w14:paraId="5402C04D" w14:textId="77777777" w:rsidTr="00AA095C">
        <w:trPr>
          <w:trHeight w:val="649"/>
        </w:trPr>
        <w:tc>
          <w:tcPr>
            <w:tcW w:w="2700" w:type="dxa"/>
            <w:vMerge/>
            <w:shd w:val="clear" w:color="auto" w:fill="BFBFBF" w:themeFill="background1" w:themeFillShade="BF"/>
          </w:tcPr>
          <w:p w14:paraId="34E0E883" w14:textId="77777777" w:rsidR="00C2715B" w:rsidRPr="000F4B8C" w:rsidRDefault="00C2715B" w:rsidP="00D2775A">
            <w:pPr>
              <w:spacing w:line="276" w:lineRule="auto"/>
              <w:rPr>
                <w:rFonts w:asciiTheme="majorBidi" w:hAnsiTheme="majorBidi" w:cstheme="majorBidi"/>
                <w:b/>
                <w:sz w:val="24"/>
                <w:szCs w:val="24"/>
              </w:rPr>
            </w:pPr>
          </w:p>
        </w:tc>
        <w:tc>
          <w:tcPr>
            <w:tcW w:w="2965" w:type="dxa"/>
          </w:tcPr>
          <w:p w14:paraId="3344C12F"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6FB3E883" w14:textId="77777777" w:rsidR="00C2715B" w:rsidRPr="000F4B8C" w:rsidRDefault="00C2715B" w:rsidP="00D2775A">
            <w:pPr>
              <w:spacing w:line="276" w:lineRule="auto"/>
              <w:rPr>
                <w:rFonts w:asciiTheme="majorBidi" w:hAnsiTheme="majorBidi" w:cstheme="majorBidi"/>
                <w:b/>
                <w:sz w:val="24"/>
                <w:szCs w:val="24"/>
              </w:rPr>
            </w:pPr>
          </w:p>
        </w:tc>
        <w:tc>
          <w:tcPr>
            <w:tcW w:w="807" w:type="dxa"/>
          </w:tcPr>
          <w:p w14:paraId="63EBCB85"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tcPr>
          <w:p w14:paraId="67EB96BD" w14:textId="77777777" w:rsidR="00C2715B" w:rsidRPr="000F4B8C" w:rsidRDefault="00C2715B"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C2715B" w:rsidRPr="000F4B8C" w14:paraId="4847DB47" w14:textId="77777777" w:rsidTr="00AA095C">
        <w:tc>
          <w:tcPr>
            <w:tcW w:w="2700" w:type="dxa"/>
            <w:vMerge/>
            <w:shd w:val="clear" w:color="auto" w:fill="BFBFBF" w:themeFill="background1" w:themeFillShade="BF"/>
          </w:tcPr>
          <w:p w14:paraId="08983C8B" w14:textId="77777777" w:rsidR="00C2715B" w:rsidRPr="000F4B8C" w:rsidRDefault="00C2715B" w:rsidP="00D2775A">
            <w:pPr>
              <w:spacing w:line="276" w:lineRule="auto"/>
              <w:rPr>
                <w:rFonts w:asciiTheme="majorBidi" w:hAnsiTheme="majorBidi" w:cstheme="majorBidi"/>
                <w:b/>
                <w:sz w:val="24"/>
                <w:szCs w:val="24"/>
              </w:rPr>
            </w:pPr>
          </w:p>
        </w:tc>
        <w:tc>
          <w:tcPr>
            <w:tcW w:w="2965" w:type="dxa"/>
            <w:vMerge w:val="restart"/>
          </w:tcPr>
          <w:p w14:paraId="5357498E"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56ADBB1B"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61EFD193" w14:textId="77777777" w:rsidR="00C2715B" w:rsidRPr="000F4B8C" w:rsidRDefault="00C2715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 xml:space="preserve">being able to apply the principles of mathematics, science and engineering principles into procedures, processes, systems or methodologies of geophysical engineering, to create or modify models in solving complex </w:t>
            </w:r>
            <w:r w:rsidRPr="000F4B8C">
              <w:rPr>
                <w:rFonts w:asciiTheme="majorBidi" w:hAnsiTheme="majorBidi" w:cstheme="majorBidi"/>
                <w:sz w:val="24"/>
                <w:szCs w:val="24"/>
                <w:lang w:val="en"/>
              </w:rPr>
              <w:lastRenderedPageBreak/>
              <w:t>engineering problems in the fields of environment, settlement, marine and energy with the concept of sustainable development;</w:t>
            </w:r>
          </w:p>
        </w:tc>
      </w:tr>
      <w:tr w:rsidR="00C2715B" w:rsidRPr="000F4B8C" w14:paraId="24F0E633" w14:textId="77777777" w:rsidTr="00AA095C">
        <w:trPr>
          <w:trHeight w:val="698"/>
        </w:trPr>
        <w:tc>
          <w:tcPr>
            <w:tcW w:w="2700" w:type="dxa"/>
            <w:vMerge/>
            <w:shd w:val="clear" w:color="auto" w:fill="BFBFBF" w:themeFill="background1" w:themeFillShade="BF"/>
          </w:tcPr>
          <w:p w14:paraId="07B41BB2" w14:textId="77777777" w:rsidR="00C2715B" w:rsidRPr="000F4B8C" w:rsidRDefault="00C2715B" w:rsidP="00D2775A">
            <w:pPr>
              <w:spacing w:line="276" w:lineRule="auto"/>
              <w:rPr>
                <w:rFonts w:asciiTheme="majorBidi" w:hAnsiTheme="majorBidi" w:cstheme="majorBidi"/>
                <w:b/>
                <w:sz w:val="24"/>
                <w:szCs w:val="24"/>
              </w:rPr>
            </w:pPr>
          </w:p>
        </w:tc>
        <w:tc>
          <w:tcPr>
            <w:tcW w:w="2965" w:type="dxa"/>
            <w:vMerge/>
          </w:tcPr>
          <w:p w14:paraId="23973A88" w14:textId="77777777" w:rsidR="00C2715B" w:rsidRPr="000F4B8C" w:rsidRDefault="00C2715B" w:rsidP="00D2775A">
            <w:pPr>
              <w:spacing w:line="276" w:lineRule="auto"/>
              <w:rPr>
                <w:rFonts w:asciiTheme="majorBidi" w:hAnsiTheme="majorBidi" w:cstheme="majorBidi"/>
                <w:sz w:val="24"/>
                <w:szCs w:val="24"/>
              </w:rPr>
            </w:pPr>
          </w:p>
        </w:tc>
        <w:tc>
          <w:tcPr>
            <w:tcW w:w="807" w:type="dxa"/>
          </w:tcPr>
          <w:p w14:paraId="7BAD3617"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tcPr>
          <w:p w14:paraId="3F010385" w14:textId="77777777" w:rsidR="00C2715B" w:rsidRPr="000F4B8C" w:rsidRDefault="00C2715B" w:rsidP="00D2775A">
            <w:pPr>
              <w:spacing w:before="120" w:after="120" w:line="276" w:lineRule="auto"/>
              <w:rPr>
                <w:rFonts w:asciiTheme="majorBidi" w:hAnsiTheme="majorBidi" w:cstheme="majorBidi"/>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C2715B" w:rsidRPr="000F4B8C" w14:paraId="41364A71" w14:textId="77777777" w:rsidTr="00AA095C">
        <w:tc>
          <w:tcPr>
            <w:tcW w:w="2700" w:type="dxa"/>
            <w:shd w:val="clear" w:color="auto" w:fill="BFBFBF" w:themeFill="background1" w:themeFillShade="BF"/>
          </w:tcPr>
          <w:p w14:paraId="48BC070C"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70672D00"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[C3,P3,A3] Students are able to know the theory of digital electronics also are able to demonstrate its application in the geophysics field.</w:t>
            </w:r>
          </w:p>
        </w:tc>
      </w:tr>
    </w:tbl>
    <w:p w14:paraId="5AD2AB30" w14:textId="77777777" w:rsidR="00C2715B" w:rsidRPr="000F4B8C" w:rsidRDefault="00C2715B"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C2715B" w:rsidRPr="000F4B8C" w14:paraId="72AE57FA" w14:textId="77777777" w:rsidTr="00AA095C">
        <w:tc>
          <w:tcPr>
            <w:tcW w:w="985" w:type="dxa"/>
            <w:shd w:val="clear" w:color="auto" w:fill="BFBFBF" w:themeFill="background1" w:themeFillShade="BF"/>
          </w:tcPr>
          <w:p w14:paraId="5EFE3DFB"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5A9CB573"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48E9F2DD"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5216EC50"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5474A5B5"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1A05F922"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723341CC"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33703502"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C2715B" w:rsidRPr="000F4B8C" w14:paraId="174EF52E" w14:textId="77777777" w:rsidTr="00AA095C">
        <w:tc>
          <w:tcPr>
            <w:tcW w:w="985" w:type="dxa"/>
            <w:shd w:val="clear" w:color="auto" w:fill="BFBFBF" w:themeFill="background1" w:themeFillShade="BF"/>
          </w:tcPr>
          <w:p w14:paraId="25721240"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2432E19E"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4F061EFF"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38E00A1C"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05F0961D"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79BB8403"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29C4711C"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70340920" w14:textId="77777777" w:rsidR="00C2715B" w:rsidRPr="000F4B8C" w:rsidRDefault="00C2715B"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C2715B" w:rsidRPr="000F4B8C" w14:paraId="33D39422" w14:textId="77777777" w:rsidTr="00AA095C">
        <w:tc>
          <w:tcPr>
            <w:tcW w:w="985" w:type="dxa"/>
          </w:tcPr>
          <w:p w14:paraId="4B20B68F"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4108656A"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system of quantities and number systems and their conversions</w:t>
            </w:r>
          </w:p>
        </w:tc>
        <w:tc>
          <w:tcPr>
            <w:tcW w:w="1980" w:type="dxa"/>
          </w:tcPr>
          <w:p w14:paraId="7A2768B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quantity system and the number system and its conversion</w:t>
            </w:r>
          </w:p>
        </w:tc>
        <w:tc>
          <w:tcPr>
            <w:tcW w:w="2651" w:type="dxa"/>
          </w:tcPr>
          <w:p w14:paraId="54E88905"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77DD7787"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63F79C5" w14:textId="77777777" w:rsidR="00C2715B" w:rsidRPr="000F4B8C" w:rsidRDefault="00C2715B" w:rsidP="00D2775A">
            <w:pPr>
              <w:spacing w:line="276" w:lineRule="auto"/>
              <w:rPr>
                <w:rFonts w:asciiTheme="majorBidi" w:hAnsiTheme="majorBidi" w:cstheme="majorBidi"/>
                <w:sz w:val="24"/>
                <w:szCs w:val="24"/>
                <w:lang w:val="id-ID"/>
              </w:rPr>
            </w:pPr>
          </w:p>
          <w:p w14:paraId="4C2F3AA1"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AE917F1"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6B485024"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50375BE1"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76CCA8AB" w14:textId="77777777" w:rsidR="00C2715B" w:rsidRPr="000F4B8C" w:rsidRDefault="00C2715B" w:rsidP="00D2775A">
            <w:pPr>
              <w:spacing w:line="276" w:lineRule="auto"/>
              <w:rPr>
                <w:rFonts w:asciiTheme="majorBidi" w:hAnsiTheme="majorBidi" w:cstheme="majorBidi"/>
                <w:sz w:val="24"/>
                <w:szCs w:val="24"/>
              </w:rPr>
            </w:pPr>
          </w:p>
        </w:tc>
        <w:tc>
          <w:tcPr>
            <w:tcW w:w="1862" w:type="dxa"/>
          </w:tcPr>
          <w:p w14:paraId="246F9179"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672C916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C2715B" w:rsidRPr="000F4B8C" w14:paraId="2791E2D6" w14:textId="77777777" w:rsidTr="00AA095C">
        <w:tc>
          <w:tcPr>
            <w:tcW w:w="985" w:type="dxa"/>
          </w:tcPr>
          <w:p w14:paraId="56E6A328"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690E2852"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characteristic of logic gates</w:t>
            </w:r>
          </w:p>
        </w:tc>
        <w:tc>
          <w:tcPr>
            <w:tcW w:w="1980" w:type="dxa"/>
          </w:tcPr>
          <w:p w14:paraId="5F2DB61E"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Characteristic of Logic Gates</w:t>
            </w:r>
          </w:p>
        </w:tc>
        <w:tc>
          <w:tcPr>
            <w:tcW w:w="2651" w:type="dxa"/>
          </w:tcPr>
          <w:p w14:paraId="77B07F0D"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490713FA"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F963A35" w14:textId="77777777" w:rsidR="00C2715B" w:rsidRPr="000F4B8C" w:rsidRDefault="00C2715B" w:rsidP="00D2775A">
            <w:pPr>
              <w:spacing w:line="276" w:lineRule="auto"/>
              <w:rPr>
                <w:rFonts w:asciiTheme="majorBidi" w:hAnsiTheme="majorBidi" w:cstheme="majorBidi"/>
                <w:sz w:val="24"/>
                <w:szCs w:val="24"/>
                <w:lang w:val="id-ID"/>
              </w:rPr>
            </w:pPr>
          </w:p>
          <w:p w14:paraId="3143DBAC"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34F15DA" w14:textId="77777777" w:rsidR="00C2715B" w:rsidRPr="000F4B8C" w:rsidRDefault="00C2715B"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5C0600C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150 minute</w:t>
            </w:r>
          </w:p>
        </w:tc>
        <w:tc>
          <w:tcPr>
            <w:tcW w:w="1623" w:type="dxa"/>
          </w:tcPr>
          <w:p w14:paraId="6D595937"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 Task</w:t>
            </w:r>
          </w:p>
          <w:p w14:paraId="17C07B49" w14:textId="77777777" w:rsidR="00C2715B" w:rsidRPr="000F4B8C" w:rsidRDefault="00C2715B" w:rsidP="00D2775A">
            <w:pPr>
              <w:spacing w:line="276" w:lineRule="auto"/>
              <w:rPr>
                <w:rFonts w:asciiTheme="majorBidi" w:hAnsiTheme="majorBidi" w:cstheme="majorBidi"/>
                <w:sz w:val="24"/>
                <w:szCs w:val="24"/>
              </w:rPr>
            </w:pPr>
          </w:p>
        </w:tc>
        <w:tc>
          <w:tcPr>
            <w:tcW w:w="1862" w:type="dxa"/>
          </w:tcPr>
          <w:p w14:paraId="4E464D00"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7A04DCA7"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C2715B" w:rsidRPr="000F4B8C" w14:paraId="7DDAAAA3" w14:textId="77777777" w:rsidTr="00AA095C">
        <w:tc>
          <w:tcPr>
            <w:tcW w:w="985" w:type="dxa"/>
          </w:tcPr>
          <w:p w14:paraId="22B80270"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08423C3C"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how logic gates work</w:t>
            </w:r>
          </w:p>
        </w:tc>
        <w:tc>
          <w:tcPr>
            <w:tcW w:w="1980" w:type="dxa"/>
          </w:tcPr>
          <w:p w14:paraId="700D9074"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How to work logic gates</w:t>
            </w:r>
          </w:p>
        </w:tc>
        <w:tc>
          <w:tcPr>
            <w:tcW w:w="2651" w:type="dxa"/>
          </w:tcPr>
          <w:p w14:paraId="536B96FE"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618C7AFE"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557519D" w14:textId="77777777" w:rsidR="00C2715B" w:rsidRPr="000F4B8C" w:rsidRDefault="00C2715B" w:rsidP="00D2775A">
            <w:pPr>
              <w:spacing w:line="276" w:lineRule="auto"/>
              <w:rPr>
                <w:rFonts w:asciiTheme="majorBidi" w:hAnsiTheme="majorBidi" w:cstheme="majorBidi"/>
                <w:sz w:val="24"/>
                <w:szCs w:val="24"/>
                <w:lang w:val="id-ID"/>
              </w:rPr>
            </w:pPr>
          </w:p>
          <w:p w14:paraId="61E2F117"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A47DF43" w14:textId="77777777" w:rsidR="00C2715B" w:rsidRPr="000F4B8C" w:rsidRDefault="00C2715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124CFA5D"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E2D8047"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229EEA01" w14:textId="77777777" w:rsidR="00C2715B" w:rsidRPr="000F4B8C" w:rsidRDefault="00C2715B" w:rsidP="00D2775A">
            <w:pPr>
              <w:spacing w:line="276" w:lineRule="auto"/>
              <w:rPr>
                <w:rFonts w:asciiTheme="majorBidi" w:hAnsiTheme="majorBidi" w:cstheme="majorBidi"/>
                <w:sz w:val="24"/>
                <w:szCs w:val="24"/>
              </w:rPr>
            </w:pPr>
          </w:p>
        </w:tc>
        <w:tc>
          <w:tcPr>
            <w:tcW w:w="1862" w:type="dxa"/>
          </w:tcPr>
          <w:p w14:paraId="4583E368"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6FB7EBB6"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C2715B" w:rsidRPr="000F4B8C" w14:paraId="189B0AA6" w14:textId="77777777" w:rsidTr="00AA095C">
        <w:tc>
          <w:tcPr>
            <w:tcW w:w="985" w:type="dxa"/>
          </w:tcPr>
          <w:p w14:paraId="48D1236E"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1A490250"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understand the </w:t>
            </w:r>
            <w:r w:rsidRPr="000F4B8C">
              <w:rPr>
                <w:rFonts w:asciiTheme="majorBidi" w:hAnsiTheme="majorBidi" w:cstheme="majorBidi"/>
                <w:sz w:val="24"/>
                <w:szCs w:val="24"/>
              </w:rPr>
              <w:lastRenderedPageBreak/>
              <w:t>Boolean algebra theorem</w:t>
            </w:r>
          </w:p>
        </w:tc>
        <w:tc>
          <w:tcPr>
            <w:tcW w:w="1980" w:type="dxa"/>
          </w:tcPr>
          <w:p w14:paraId="7DEA783F"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Boolean Algebra Theorem </w:t>
            </w:r>
          </w:p>
        </w:tc>
        <w:tc>
          <w:tcPr>
            <w:tcW w:w="2651" w:type="dxa"/>
          </w:tcPr>
          <w:p w14:paraId="27140A24"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46D5C74B"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24B5547" w14:textId="77777777" w:rsidR="00C2715B" w:rsidRPr="000F4B8C" w:rsidRDefault="00C2715B" w:rsidP="00D2775A">
            <w:pPr>
              <w:spacing w:line="276" w:lineRule="auto"/>
              <w:rPr>
                <w:rFonts w:asciiTheme="majorBidi" w:hAnsiTheme="majorBidi" w:cstheme="majorBidi"/>
                <w:sz w:val="24"/>
                <w:szCs w:val="24"/>
                <w:lang w:val="id-ID"/>
              </w:rPr>
            </w:pPr>
          </w:p>
          <w:p w14:paraId="6F132DC7"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4DD012D8" w14:textId="77777777" w:rsidR="00C2715B" w:rsidRPr="000F4B8C" w:rsidRDefault="00C2715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426FC382"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lastRenderedPageBreak/>
              <w:t>150 minute</w:t>
            </w:r>
          </w:p>
        </w:tc>
        <w:tc>
          <w:tcPr>
            <w:tcW w:w="1623" w:type="dxa"/>
          </w:tcPr>
          <w:p w14:paraId="54AC204D"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 xml:space="preserve">Discussion, </w:t>
            </w:r>
          </w:p>
          <w:p w14:paraId="6A600E26"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quiz</w:t>
            </w:r>
          </w:p>
        </w:tc>
        <w:tc>
          <w:tcPr>
            <w:tcW w:w="1862" w:type="dxa"/>
          </w:tcPr>
          <w:p w14:paraId="020BC264"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Quiz result</w:t>
            </w:r>
          </w:p>
        </w:tc>
        <w:tc>
          <w:tcPr>
            <w:tcW w:w="1217" w:type="dxa"/>
          </w:tcPr>
          <w:p w14:paraId="182D301A"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10%</w:t>
            </w:r>
          </w:p>
        </w:tc>
      </w:tr>
      <w:tr w:rsidR="00C2715B" w:rsidRPr="000F4B8C" w14:paraId="327F9398" w14:textId="77777777" w:rsidTr="00AA095C">
        <w:tc>
          <w:tcPr>
            <w:tcW w:w="985" w:type="dxa"/>
          </w:tcPr>
          <w:p w14:paraId="0EF44B70"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4CFEC5F4"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simplification method with the Karnaugh map</w:t>
            </w:r>
          </w:p>
        </w:tc>
        <w:tc>
          <w:tcPr>
            <w:tcW w:w="1980" w:type="dxa"/>
          </w:tcPr>
          <w:p w14:paraId="64FCF94E"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Simplification Method with the Karnaugh Map</w:t>
            </w:r>
          </w:p>
        </w:tc>
        <w:tc>
          <w:tcPr>
            <w:tcW w:w="2651" w:type="dxa"/>
          </w:tcPr>
          <w:p w14:paraId="57F5131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6FEAD09E"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1E522720" w14:textId="77777777" w:rsidR="00C2715B" w:rsidRPr="000F4B8C" w:rsidRDefault="00C2715B" w:rsidP="00D2775A">
            <w:pPr>
              <w:spacing w:line="276" w:lineRule="auto"/>
              <w:rPr>
                <w:rFonts w:asciiTheme="majorBidi" w:hAnsiTheme="majorBidi" w:cstheme="majorBidi"/>
                <w:sz w:val="24"/>
                <w:szCs w:val="24"/>
                <w:lang w:val="id-ID"/>
              </w:rPr>
            </w:pPr>
          </w:p>
          <w:p w14:paraId="50B3B57D"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9466576" w14:textId="77777777" w:rsidR="00C2715B" w:rsidRPr="000F4B8C" w:rsidRDefault="00C2715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3CAF2CAB"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7517CEE"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 xml:space="preserve">Discussion, </w:t>
            </w:r>
          </w:p>
          <w:p w14:paraId="7C328402"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38FF40D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tcPr>
          <w:p w14:paraId="3367DC6A"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C2715B" w:rsidRPr="000F4B8C" w14:paraId="4CFE0392" w14:textId="77777777" w:rsidTr="00AA095C">
        <w:tc>
          <w:tcPr>
            <w:tcW w:w="985" w:type="dxa"/>
          </w:tcPr>
          <w:p w14:paraId="634DF3D3"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408FDC0A"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digital arithmetic operations</w:t>
            </w:r>
          </w:p>
        </w:tc>
        <w:tc>
          <w:tcPr>
            <w:tcW w:w="1980" w:type="dxa"/>
          </w:tcPr>
          <w:p w14:paraId="69F9452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Digital Arithmetic Operations</w:t>
            </w:r>
          </w:p>
        </w:tc>
        <w:tc>
          <w:tcPr>
            <w:tcW w:w="2651" w:type="dxa"/>
          </w:tcPr>
          <w:p w14:paraId="1ADF8526"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0C03C652"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7DBDE28" w14:textId="77777777" w:rsidR="00C2715B" w:rsidRPr="000F4B8C" w:rsidRDefault="00C2715B" w:rsidP="00D2775A">
            <w:pPr>
              <w:spacing w:line="276" w:lineRule="auto"/>
              <w:rPr>
                <w:rFonts w:asciiTheme="majorBidi" w:hAnsiTheme="majorBidi" w:cstheme="majorBidi"/>
                <w:sz w:val="24"/>
                <w:szCs w:val="24"/>
                <w:lang w:val="id-ID"/>
              </w:rPr>
            </w:pPr>
          </w:p>
          <w:p w14:paraId="18E65802"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57CB1666" w14:textId="77777777" w:rsidR="00C2715B" w:rsidRPr="000F4B8C" w:rsidRDefault="00C2715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5272072"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91483A3"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 xml:space="preserve">Discussion, </w:t>
            </w:r>
          </w:p>
          <w:p w14:paraId="530AF654"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6698E6D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tcPr>
          <w:p w14:paraId="12DD4072"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C2715B" w:rsidRPr="000F4B8C" w14:paraId="1E732613" w14:textId="77777777" w:rsidTr="00AA095C">
        <w:tc>
          <w:tcPr>
            <w:tcW w:w="985" w:type="dxa"/>
          </w:tcPr>
          <w:p w14:paraId="47DBCDAF"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566E7DA7" w14:textId="77777777" w:rsidR="00C2715B" w:rsidRPr="000F4B8C" w:rsidRDefault="00C2715B"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are able to design digital arithmetic circuits</w:t>
            </w:r>
          </w:p>
        </w:tc>
        <w:tc>
          <w:tcPr>
            <w:tcW w:w="1980" w:type="dxa"/>
          </w:tcPr>
          <w:p w14:paraId="67D749A8"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color w:val="000000"/>
                <w:sz w:val="24"/>
                <w:szCs w:val="24"/>
              </w:rPr>
              <w:t>Digital Arithmetic Circuits</w:t>
            </w:r>
          </w:p>
        </w:tc>
        <w:tc>
          <w:tcPr>
            <w:tcW w:w="2651" w:type="dxa"/>
          </w:tcPr>
          <w:p w14:paraId="493191A4"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0DAD11BB"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38DDB8B" w14:textId="77777777" w:rsidR="00C2715B" w:rsidRPr="000F4B8C" w:rsidRDefault="00C2715B" w:rsidP="00D2775A">
            <w:pPr>
              <w:spacing w:line="276" w:lineRule="auto"/>
              <w:rPr>
                <w:rFonts w:asciiTheme="majorBidi" w:hAnsiTheme="majorBidi" w:cstheme="majorBidi"/>
                <w:sz w:val="24"/>
                <w:szCs w:val="24"/>
                <w:lang w:val="id-ID"/>
              </w:rPr>
            </w:pPr>
          </w:p>
          <w:p w14:paraId="342C4E92"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2CF002C" w14:textId="77777777" w:rsidR="00C2715B" w:rsidRPr="000F4B8C" w:rsidRDefault="00C2715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7A46563F"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767ACEA"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5F617AED" w14:textId="77777777" w:rsidR="00C2715B" w:rsidRPr="000F4B8C" w:rsidRDefault="00C2715B" w:rsidP="00D2775A">
            <w:pPr>
              <w:spacing w:line="276" w:lineRule="auto"/>
              <w:rPr>
                <w:rFonts w:asciiTheme="majorBidi" w:hAnsiTheme="majorBidi" w:cstheme="majorBidi"/>
                <w:sz w:val="24"/>
                <w:szCs w:val="24"/>
              </w:rPr>
            </w:pPr>
          </w:p>
        </w:tc>
        <w:tc>
          <w:tcPr>
            <w:tcW w:w="1862" w:type="dxa"/>
          </w:tcPr>
          <w:p w14:paraId="39B5C1EC"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0CDD3CD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C2715B" w:rsidRPr="000F4B8C" w14:paraId="78A85BC0" w14:textId="77777777" w:rsidTr="00AA095C">
        <w:tc>
          <w:tcPr>
            <w:tcW w:w="985" w:type="dxa"/>
            <w:shd w:val="clear" w:color="auto" w:fill="BFBFBF" w:themeFill="background1" w:themeFillShade="BF"/>
          </w:tcPr>
          <w:p w14:paraId="42885BF4"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043C6A33"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bCs/>
                <w:sz w:val="24"/>
                <w:szCs w:val="24"/>
              </w:rPr>
              <w:t>Evaluasi Tengah Semester</w:t>
            </w:r>
          </w:p>
        </w:tc>
        <w:tc>
          <w:tcPr>
            <w:tcW w:w="1217" w:type="dxa"/>
            <w:shd w:val="clear" w:color="auto" w:fill="BFBFBF" w:themeFill="background1" w:themeFillShade="BF"/>
          </w:tcPr>
          <w:p w14:paraId="1CC2CFBE"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r w:rsidR="00C2715B" w:rsidRPr="000F4B8C" w14:paraId="6932D897" w14:textId="77777777" w:rsidTr="00AA095C">
        <w:tc>
          <w:tcPr>
            <w:tcW w:w="985" w:type="dxa"/>
          </w:tcPr>
          <w:p w14:paraId="6DD4C9A3"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174859D8"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characteristic of flip-flops</w:t>
            </w:r>
          </w:p>
        </w:tc>
        <w:tc>
          <w:tcPr>
            <w:tcW w:w="1980" w:type="dxa"/>
          </w:tcPr>
          <w:p w14:paraId="4DAB6F09"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characteristic of flip-flops</w:t>
            </w:r>
          </w:p>
        </w:tc>
        <w:tc>
          <w:tcPr>
            <w:tcW w:w="2651" w:type="dxa"/>
          </w:tcPr>
          <w:p w14:paraId="44CF959E"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6AABB712"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89B2439" w14:textId="77777777" w:rsidR="00C2715B" w:rsidRPr="000F4B8C" w:rsidRDefault="00C2715B" w:rsidP="00D2775A">
            <w:pPr>
              <w:spacing w:line="276" w:lineRule="auto"/>
              <w:rPr>
                <w:rFonts w:asciiTheme="majorBidi" w:hAnsiTheme="majorBidi" w:cstheme="majorBidi"/>
                <w:sz w:val="24"/>
                <w:szCs w:val="24"/>
                <w:lang w:val="id-ID"/>
              </w:rPr>
            </w:pPr>
          </w:p>
          <w:p w14:paraId="52C9941E"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A4434F1" w14:textId="77777777" w:rsidR="00C2715B" w:rsidRPr="000F4B8C" w:rsidRDefault="00C2715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45AFC68F"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036140F5"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4505A4C9" w14:textId="77777777" w:rsidR="00C2715B" w:rsidRPr="000F4B8C" w:rsidRDefault="00C2715B" w:rsidP="00D2775A">
            <w:pPr>
              <w:spacing w:line="276" w:lineRule="auto"/>
              <w:rPr>
                <w:rFonts w:asciiTheme="majorBidi" w:hAnsiTheme="majorBidi" w:cstheme="majorBidi"/>
                <w:b/>
                <w:sz w:val="24"/>
                <w:szCs w:val="24"/>
              </w:rPr>
            </w:pPr>
          </w:p>
        </w:tc>
        <w:tc>
          <w:tcPr>
            <w:tcW w:w="1862" w:type="dxa"/>
          </w:tcPr>
          <w:p w14:paraId="048F8C30"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1201C6C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C2715B" w:rsidRPr="000F4B8C" w14:paraId="421ECF3C" w14:textId="77777777" w:rsidTr="00AA095C">
        <w:tc>
          <w:tcPr>
            <w:tcW w:w="985" w:type="dxa"/>
          </w:tcPr>
          <w:p w14:paraId="5EAC0A12"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090B3FFD"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understand how to work flip-flops </w:t>
            </w:r>
          </w:p>
        </w:tc>
        <w:tc>
          <w:tcPr>
            <w:tcW w:w="1980" w:type="dxa"/>
          </w:tcPr>
          <w:p w14:paraId="0FA29286"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How to work a flip-flop</w:t>
            </w:r>
          </w:p>
        </w:tc>
        <w:tc>
          <w:tcPr>
            <w:tcW w:w="2651" w:type="dxa"/>
          </w:tcPr>
          <w:p w14:paraId="6ADBC856"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0CA18B26"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2C63E6AE" w14:textId="77777777" w:rsidR="00C2715B" w:rsidRPr="000F4B8C" w:rsidRDefault="00C2715B" w:rsidP="00D2775A">
            <w:pPr>
              <w:spacing w:line="276" w:lineRule="auto"/>
              <w:rPr>
                <w:rFonts w:asciiTheme="majorBidi" w:hAnsiTheme="majorBidi" w:cstheme="majorBidi"/>
                <w:sz w:val="24"/>
                <w:szCs w:val="24"/>
                <w:lang w:val="id-ID"/>
              </w:rPr>
            </w:pPr>
          </w:p>
          <w:p w14:paraId="0F956BB1"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2512DE7" w14:textId="77777777" w:rsidR="00C2715B" w:rsidRPr="000F4B8C" w:rsidRDefault="00C2715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F5AF77F"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4FD59149"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 Task</w:t>
            </w:r>
          </w:p>
          <w:p w14:paraId="4F3388AB" w14:textId="77777777" w:rsidR="00C2715B" w:rsidRPr="000F4B8C" w:rsidRDefault="00C2715B" w:rsidP="00D2775A">
            <w:pPr>
              <w:spacing w:line="276" w:lineRule="auto"/>
              <w:rPr>
                <w:rFonts w:asciiTheme="majorBidi" w:hAnsiTheme="majorBidi" w:cstheme="majorBidi"/>
                <w:sz w:val="24"/>
                <w:szCs w:val="24"/>
              </w:rPr>
            </w:pPr>
          </w:p>
        </w:tc>
        <w:tc>
          <w:tcPr>
            <w:tcW w:w="1862" w:type="dxa"/>
          </w:tcPr>
          <w:p w14:paraId="070ED839"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Task result</w:t>
            </w:r>
          </w:p>
        </w:tc>
        <w:tc>
          <w:tcPr>
            <w:tcW w:w="1217" w:type="dxa"/>
          </w:tcPr>
          <w:p w14:paraId="5F89BCDA"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C2715B" w:rsidRPr="000F4B8C" w14:paraId="10398EEC" w14:textId="77777777" w:rsidTr="00AA095C">
        <w:tc>
          <w:tcPr>
            <w:tcW w:w="985" w:type="dxa"/>
          </w:tcPr>
          <w:p w14:paraId="33011B0C"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11</w:t>
            </w:r>
          </w:p>
        </w:tc>
        <w:tc>
          <w:tcPr>
            <w:tcW w:w="2340" w:type="dxa"/>
          </w:tcPr>
          <w:p w14:paraId="4C776490"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design a counter circuit</w:t>
            </w:r>
          </w:p>
        </w:tc>
        <w:tc>
          <w:tcPr>
            <w:tcW w:w="1980" w:type="dxa"/>
          </w:tcPr>
          <w:p w14:paraId="1B59D3E9"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Counter Circuit</w:t>
            </w:r>
          </w:p>
        </w:tc>
        <w:tc>
          <w:tcPr>
            <w:tcW w:w="2651" w:type="dxa"/>
          </w:tcPr>
          <w:p w14:paraId="60236530"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48EDD095"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6667BE6A" w14:textId="77777777" w:rsidR="00C2715B" w:rsidRPr="000F4B8C" w:rsidRDefault="00C2715B" w:rsidP="00D2775A">
            <w:pPr>
              <w:spacing w:line="276" w:lineRule="auto"/>
              <w:rPr>
                <w:rFonts w:asciiTheme="majorBidi" w:hAnsiTheme="majorBidi" w:cstheme="majorBidi"/>
                <w:sz w:val="24"/>
                <w:szCs w:val="24"/>
                <w:lang w:val="id-ID"/>
              </w:rPr>
            </w:pPr>
          </w:p>
          <w:p w14:paraId="3500E3FE"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7E3747EF" w14:textId="77777777" w:rsidR="00C2715B" w:rsidRPr="000F4B8C" w:rsidRDefault="00C2715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9CF92AA"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1B3A3A88"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23E444C8" w14:textId="77777777" w:rsidR="00C2715B" w:rsidRPr="000F4B8C" w:rsidRDefault="00C2715B" w:rsidP="00D2775A">
            <w:pPr>
              <w:spacing w:line="276" w:lineRule="auto"/>
              <w:rPr>
                <w:rFonts w:asciiTheme="majorBidi" w:hAnsiTheme="majorBidi" w:cstheme="majorBidi"/>
                <w:sz w:val="24"/>
                <w:szCs w:val="24"/>
              </w:rPr>
            </w:pPr>
          </w:p>
        </w:tc>
        <w:tc>
          <w:tcPr>
            <w:tcW w:w="1862" w:type="dxa"/>
          </w:tcPr>
          <w:p w14:paraId="072F6A2D"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4108F8B2"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C2715B" w:rsidRPr="000F4B8C" w14:paraId="5DEC7A5B" w14:textId="77777777" w:rsidTr="00AA095C">
        <w:tc>
          <w:tcPr>
            <w:tcW w:w="985" w:type="dxa"/>
          </w:tcPr>
          <w:p w14:paraId="0B2CA770"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4B2033E7"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design registrer circuits</w:t>
            </w:r>
          </w:p>
        </w:tc>
        <w:tc>
          <w:tcPr>
            <w:tcW w:w="1980" w:type="dxa"/>
          </w:tcPr>
          <w:p w14:paraId="2D73F1F2"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Registrer Circuits</w:t>
            </w:r>
          </w:p>
        </w:tc>
        <w:tc>
          <w:tcPr>
            <w:tcW w:w="2651" w:type="dxa"/>
          </w:tcPr>
          <w:p w14:paraId="5415A04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5CB211E4"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366532B8" w14:textId="77777777" w:rsidR="00C2715B" w:rsidRPr="000F4B8C" w:rsidRDefault="00C2715B" w:rsidP="00D2775A">
            <w:pPr>
              <w:spacing w:line="276" w:lineRule="auto"/>
              <w:rPr>
                <w:rFonts w:asciiTheme="majorBidi" w:hAnsiTheme="majorBidi" w:cstheme="majorBidi"/>
                <w:sz w:val="24"/>
                <w:szCs w:val="24"/>
                <w:lang w:val="id-ID"/>
              </w:rPr>
            </w:pPr>
          </w:p>
          <w:p w14:paraId="63577CFB"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2E62959B" w14:textId="77777777" w:rsidR="00C2715B" w:rsidRPr="000F4B8C" w:rsidRDefault="00C2715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17122EC8"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2F996F78"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r w:rsidRPr="000F4B8C">
              <w:rPr>
                <w:rFonts w:asciiTheme="majorBidi" w:hAnsiTheme="majorBidi" w:cstheme="majorBidi"/>
                <w:sz w:val="24"/>
                <w:szCs w:val="24"/>
              </w:rPr>
              <w:t>, quiz</w:t>
            </w:r>
          </w:p>
        </w:tc>
        <w:tc>
          <w:tcPr>
            <w:tcW w:w="1862" w:type="dxa"/>
          </w:tcPr>
          <w:p w14:paraId="2C562D01"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Quiz result</w:t>
            </w:r>
          </w:p>
        </w:tc>
        <w:tc>
          <w:tcPr>
            <w:tcW w:w="1217" w:type="dxa"/>
          </w:tcPr>
          <w:p w14:paraId="0109541D"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10%</w:t>
            </w:r>
          </w:p>
        </w:tc>
      </w:tr>
      <w:tr w:rsidR="00C2715B" w:rsidRPr="000F4B8C" w14:paraId="57BE6E33" w14:textId="77777777" w:rsidTr="00AA095C">
        <w:tc>
          <w:tcPr>
            <w:tcW w:w="985" w:type="dxa"/>
          </w:tcPr>
          <w:p w14:paraId="541EDA23"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3EA3574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design decoder circuits</w:t>
            </w:r>
          </w:p>
        </w:tc>
        <w:tc>
          <w:tcPr>
            <w:tcW w:w="1980" w:type="dxa"/>
          </w:tcPr>
          <w:p w14:paraId="1B58A546"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Decoder Circuits</w:t>
            </w:r>
          </w:p>
        </w:tc>
        <w:tc>
          <w:tcPr>
            <w:tcW w:w="2651" w:type="dxa"/>
          </w:tcPr>
          <w:p w14:paraId="32C93DC8"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6D53E2D7"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4632535B" w14:textId="77777777" w:rsidR="00C2715B" w:rsidRPr="000F4B8C" w:rsidRDefault="00C2715B" w:rsidP="00D2775A">
            <w:pPr>
              <w:spacing w:line="276" w:lineRule="auto"/>
              <w:rPr>
                <w:rFonts w:asciiTheme="majorBidi" w:hAnsiTheme="majorBidi" w:cstheme="majorBidi"/>
                <w:sz w:val="24"/>
                <w:szCs w:val="24"/>
                <w:lang w:val="id-ID"/>
              </w:rPr>
            </w:pPr>
          </w:p>
          <w:p w14:paraId="13B4B0A3"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15E92A3E" w14:textId="77777777" w:rsidR="00C2715B" w:rsidRPr="000F4B8C" w:rsidRDefault="00C2715B"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D065BE0"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67FF618F"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 xml:space="preserve">Discussion, </w:t>
            </w:r>
          </w:p>
          <w:p w14:paraId="4B4EAC3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24310708"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tcPr>
          <w:p w14:paraId="07E783F8"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C2715B" w:rsidRPr="000F4B8C" w14:paraId="3E759AB5" w14:textId="77777777" w:rsidTr="00AA095C">
        <w:tc>
          <w:tcPr>
            <w:tcW w:w="985" w:type="dxa"/>
          </w:tcPr>
          <w:p w14:paraId="3F9681B4"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0BFAB4CE"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design encoder circuits</w:t>
            </w:r>
          </w:p>
        </w:tc>
        <w:tc>
          <w:tcPr>
            <w:tcW w:w="1980" w:type="dxa"/>
          </w:tcPr>
          <w:p w14:paraId="2BF6F138"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Encoder Circuits</w:t>
            </w:r>
          </w:p>
        </w:tc>
        <w:tc>
          <w:tcPr>
            <w:tcW w:w="2651" w:type="dxa"/>
          </w:tcPr>
          <w:p w14:paraId="3B90B587"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3990E11F"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06193D61" w14:textId="77777777" w:rsidR="00C2715B" w:rsidRPr="000F4B8C" w:rsidRDefault="00C2715B" w:rsidP="00D2775A">
            <w:pPr>
              <w:spacing w:line="276" w:lineRule="auto"/>
              <w:rPr>
                <w:rFonts w:asciiTheme="majorBidi" w:hAnsiTheme="majorBidi" w:cstheme="majorBidi"/>
                <w:sz w:val="24"/>
                <w:szCs w:val="24"/>
                <w:lang w:val="id-ID"/>
              </w:rPr>
            </w:pPr>
          </w:p>
          <w:p w14:paraId="115460EC"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D16F76D" w14:textId="77777777" w:rsidR="00C2715B" w:rsidRPr="000F4B8C" w:rsidRDefault="00C2715B"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51F0B8F"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330B2346"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 xml:space="preserve">Discussion, </w:t>
            </w:r>
          </w:p>
          <w:p w14:paraId="4D55025B"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5148334D"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 report</w:t>
            </w:r>
          </w:p>
        </w:tc>
        <w:tc>
          <w:tcPr>
            <w:tcW w:w="1217" w:type="dxa"/>
          </w:tcPr>
          <w:p w14:paraId="59E4ED6F"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w:t>
            </w:r>
          </w:p>
        </w:tc>
      </w:tr>
      <w:tr w:rsidR="00C2715B" w:rsidRPr="000F4B8C" w14:paraId="71DD0E23" w14:textId="77777777" w:rsidTr="00AA095C">
        <w:tc>
          <w:tcPr>
            <w:tcW w:w="985" w:type="dxa"/>
          </w:tcPr>
          <w:p w14:paraId="40BCF45C"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2BF748C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design a multiplexer circuit</w:t>
            </w:r>
          </w:p>
        </w:tc>
        <w:tc>
          <w:tcPr>
            <w:tcW w:w="1980" w:type="dxa"/>
          </w:tcPr>
          <w:p w14:paraId="48AF246D"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Multiplexer Circuit</w:t>
            </w:r>
          </w:p>
        </w:tc>
        <w:tc>
          <w:tcPr>
            <w:tcW w:w="2651" w:type="dxa"/>
          </w:tcPr>
          <w:p w14:paraId="02153D4C"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Direct Lecture</w:t>
            </w:r>
          </w:p>
          <w:p w14:paraId="03DD3BF8" w14:textId="77777777" w:rsidR="00C2715B" w:rsidRPr="000F4B8C" w:rsidRDefault="00C2715B" w:rsidP="00D2775A">
            <w:pPr>
              <w:spacing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120</w:t>
            </w:r>
            <w:r w:rsidRPr="000F4B8C">
              <w:rPr>
                <w:rFonts w:asciiTheme="majorBidi" w:hAnsiTheme="majorBidi" w:cstheme="majorBidi"/>
                <w:sz w:val="24"/>
                <w:szCs w:val="24"/>
              </w:rPr>
              <w:t xml:space="preserve"> minute</w:t>
            </w:r>
          </w:p>
          <w:p w14:paraId="595244C7" w14:textId="77777777" w:rsidR="00C2715B" w:rsidRPr="000F4B8C" w:rsidRDefault="00C2715B" w:rsidP="00D2775A">
            <w:pPr>
              <w:spacing w:line="276" w:lineRule="auto"/>
              <w:rPr>
                <w:rFonts w:asciiTheme="majorBidi" w:hAnsiTheme="majorBidi" w:cstheme="majorBidi"/>
                <w:sz w:val="24"/>
                <w:szCs w:val="24"/>
                <w:lang w:val="id-ID"/>
              </w:rPr>
            </w:pPr>
          </w:p>
          <w:p w14:paraId="44257328"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Discussion</w:t>
            </w:r>
          </w:p>
          <w:p w14:paraId="6BBF8D29" w14:textId="77777777" w:rsidR="00C2715B" w:rsidRPr="000F4B8C" w:rsidRDefault="00C2715B"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bCs/>
                <w:sz w:val="24"/>
                <w:szCs w:val="24"/>
                <w:lang w:val="id-ID" w:eastAsia="id-ID"/>
              </w:rPr>
              <w:t>3</w:t>
            </w:r>
            <w:r w:rsidRPr="000F4B8C">
              <w:rPr>
                <w:rFonts w:asciiTheme="majorBidi" w:hAnsiTheme="majorBidi" w:cstheme="majorBidi"/>
                <w:bCs/>
                <w:sz w:val="24"/>
                <w:szCs w:val="24"/>
                <w:lang w:eastAsia="id-ID"/>
              </w:rPr>
              <w:t>0 minute</w:t>
            </w:r>
          </w:p>
        </w:tc>
        <w:tc>
          <w:tcPr>
            <w:tcW w:w="1930" w:type="dxa"/>
          </w:tcPr>
          <w:p w14:paraId="2E97509C" w14:textId="77777777" w:rsidR="00C2715B" w:rsidRPr="000F4B8C" w:rsidRDefault="00C2715B"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sz w:val="24"/>
                <w:szCs w:val="24"/>
              </w:rPr>
              <w:t>150 minute</w:t>
            </w:r>
          </w:p>
        </w:tc>
        <w:tc>
          <w:tcPr>
            <w:tcW w:w="1623" w:type="dxa"/>
          </w:tcPr>
          <w:p w14:paraId="7DFC4E1B" w14:textId="77777777" w:rsidR="00C2715B" w:rsidRPr="000F4B8C" w:rsidRDefault="00C2715B" w:rsidP="00D2775A">
            <w:pPr>
              <w:spacing w:line="276" w:lineRule="auto"/>
              <w:rPr>
                <w:rFonts w:asciiTheme="majorBidi" w:hAnsiTheme="majorBidi" w:cstheme="majorBidi"/>
                <w:bCs/>
                <w:sz w:val="24"/>
                <w:szCs w:val="24"/>
                <w:lang w:eastAsia="id-ID"/>
              </w:rPr>
            </w:pPr>
            <w:r w:rsidRPr="000F4B8C">
              <w:rPr>
                <w:rFonts w:asciiTheme="majorBidi" w:hAnsiTheme="majorBidi" w:cstheme="majorBidi"/>
                <w:sz w:val="24"/>
                <w:szCs w:val="24"/>
              </w:rPr>
              <w:t xml:space="preserve">Presentation, </w:t>
            </w:r>
            <w:r w:rsidRPr="000F4B8C">
              <w:rPr>
                <w:rFonts w:asciiTheme="majorBidi" w:hAnsiTheme="majorBidi" w:cstheme="majorBidi"/>
                <w:bCs/>
                <w:sz w:val="24"/>
                <w:szCs w:val="24"/>
                <w:lang w:eastAsia="id-ID"/>
              </w:rPr>
              <w:t>Discussion</w:t>
            </w:r>
          </w:p>
          <w:p w14:paraId="534D4F0E" w14:textId="77777777" w:rsidR="00C2715B" w:rsidRPr="000F4B8C" w:rsidRDefault="00C2715B" w:rsidP="00D2775A">
            <w:pPr>
              <w:spacing w:line="276" w:lineRule="auto"/>
              <w:rPr>
                <w:rFonts w:asciiTheme="majorBidi" w:hAnsiTheme="majorBidi" w:cstheme="majorBidi"/>
                <w:b/>
                <w:sz w:val="24"/>
                <w:szCs w:val="24"/>
              </w:rPr>
            </w:pPr>
          </w:p>
        </w:tc>
        <w:tc>
          <w:tcPr>
            <w:tcW w:w="1862" w:type="dxa"/>
          </w:tcPr>
          <w:p w14:paraId="57DE9FA1"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Liveliness of interact</w:t>
            </w:r>
          </w:p>
        </w:tc>
        <w:tc>
          <w:tcPr>
            <w:tcW w:w="1217" w:type="dxa"/>
          </w:tcPr>
          <w:p w14:paraId="129ED1A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t>
            </w:r>
          </w:p>
        </w:tc>
      </w:tr>
      <w:tr w:rsidR="00C2715B" w:rsidRPr="000F4B8C" w14:paraId="54B3BF6A" w14:textId="77777777" w:rsidTr="00AA095C">
        <w:tc>
          <w:tcPr>
            <w:tcW w:w="985" w:type="dxa"/>
            <w:shd w:val="clear" w:color="auto" w:fill="BFBFBF" w:themeFill="background1" w:themeFillShade="BF"/>
          </w:tcPr>
          <w:p w14:paraId="48745032"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31357531" w14:textId="77777777" w:rsidR="00C2715B" w:rsidRPr="000F4B8C" w:rsidRDefault="00C2715B"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Evaluasi Akhir Semester</w:t>
            </w:r>
          </w:p>
        </w:tc>
        <w:tc>
          <w:tcPr>
            <w:tcW w:w="1217" w:type="dxa"/>
            <w:shd w:val="clear" w:color="auto" w:fill="BFBFBF" w:themeFill="background1" w:themeFillShade="BF"/>
          </w:tcPr>
          <w:p w14:paraId="6ADDA945"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25%</w:t>
            </w:r>
          </w:p>
        </w:tc>
      </w:tr>
    </w:tbl>
    <w:p w14:paraId="0EC32F63" w14:textId="77777777" w:rsidR="00C2715B" w:rsidRPr="000F4B8C" w:rsidRDefault="00C2715B" w:rsidP="00D2775A">
      <w:pPr>
        <w:spacing w:line="276" w:lineRule="auto"/>
        <w:rPr>
          <w:rFonts w:asciiTheme="majorBidi" w:hAnsiTheme="majorBidi" w:cstheme="majorBidi"/>
          <w:b/>
          <w:sz w:val="24"/>
          <w:szCs w:val="24"/>
        </w:rPr>
      </w:pPr>
    </w:p>
    <w:p w14:paraId="70FD8F53" w14:textId="407ECC71"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686912" behindDoc="0" locked="0" layoutInCell="1" allowOverlap="1" wp14:anchorId="54A06BCE" wp14:editId="007A8CF1">
                <wp:simplePos x="0" y="0"/>
                <wp:positionH relativeFrom="margin">
                  <wp:align>left</wp:align>
                </wp:positionH>
                <wp:positionV relativeFrom="paragraph">
                  <wp:posOffset>289560</wp:posOffset>
                </wp:positionV>
                <wp:extent cx="9201150" cy="991235"/>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991235"/>
                        </a:xfrm>
                        <a:prstGeom prst="rect">
                          <a:avLst/>
                        </a:prstGeom>
                        <a:solidFill>
                          <a:srgbClr val="FFFFFF"/>
                        </a:solidFill>
                        <a:ln w="9525">
                          <a:solidFill>
                            <a:srgbClr val="000000"/>
                          </a:solidFill>
                          <a:miter lim="800000"/>
                        </a:ln>
                      </wps:spPr>
                      <wps:txbx>
                        <w:txbxContent>
                          <w:p w14:paraId="3DCCD19C"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Ronald J. Tocci, Digital Systems Principles and Applications, Prentice-Hall int</w:t>
                            </w:r>
                          </w:p>
                          <w:p w14:paraId="75922004"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M. Morris Mano, Digital Design, Prentice-Hall</w:t>
                            </w:r>
                          </w:p>
                          <w:p w14:paraId="01E32B33"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Malvino Leach, Irwan Wijaya, Prinsip-Prinsip dan Penerapan Digital, Penerbit Erlangga</w:t>
                            </w:r>
                          </w:p>
                          <w:p w14:paraId="02FCECD1"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Roger L. Tokheim, Elektronika Digital, Penerbit Erlangga</w:t>
                            </w:r>
                          </w:p>
                          <w:p w14:paraId="3C15C4A0" w14:textId="77777777" w:rsidR="000E7D96" w:rsidRDefault="000E7D96" w:rsidP="00C2715B">
                            <w:pPr>
                              <w:spacing w:after="0"/>
                              <w:rPr>
                                <w:sz w:val="24"/>
                                <w:szCs w:val="24"/>
                              </w:rPr>
                            </w:pPr>
                            <w:r>
                              <w:rPr>
                                <w:rFonts w:ascii="Times New Roman" w:hAnsi="Times New Roman" w:cs="Times New Roman"/>
                                <w:sz w:val="24"/>
                                <w:szCs w:val="24"/>
                              </w:rPr>
                              <w:t>5. Jurnal tentang elektronika digital</w:t>
                            </w:r>
                            <w:r>
                              <w:rPr>
                                <w:rFonts w:ascii="Times New Roman" w:hAnsi="Times New Roman" w:cs="Times New Roman"/>
                                <w:sz w:val="24"/>
                                <w:szCs w:val="24"/>
                              </w:rPr>
                              <w:tab/>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4A06BCE" id="_x0000_s1039" type="#_x0000_t202" style="position:absolute;margin-left:0;margin-top:22.8pt;width:724.5pt;height:78.05pt;z-index:2516869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">
                <v:textbox style="mso-fit-shape-to-text:t">
                  <w:txbxContent>
                    <w:p w14:paraId="3DCCD19C"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Ronald J. Tocci, Digital Systems Principles and Applications, Prentice-Hall int</w:t>
                      </w:r>
                    </w:p>
                    <w:p w14:paraId="75922004"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M. Morris Mano, Digital Design, Prentice-Hall</w:t>
                      </w:r>
                    </w:p>
                    <w:p w14:paraId="01E32B33"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Malvino Leach, Irwan Wijaya, Prinsip-Prinsip dan Penerapan Digital, Penerbit Erlangga</w:t>
                      </w:r>
                    </w:p>
                    <w:p w14:paraId="02FCECD1" w14:textId="77777777" w:rsidR="000E7D96" w:rsidRDefault="000E7D96" w:rsidP="00C27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Roger L. Tokheim, Elektronika Digital, Penerbit Erlangga</w:t>
                      </w:r>
                    </w:p>
                    <w:p w14:paraId="3C15C4A0" w14:textId="77777777" w:rsidR="000E7D96" w:rsidRDefault="000E7D96" w:rsidP="00C2715B">
                      <w:pPr>
                        <w:spacing w:after="0"/>
                        <w:rPr>
                          <w:sz w:val="24"/>
                          <w:szCs w:val="24"/>
                        </w:rPr>
                      </w:pPr>
                      <w:r>
                        <w:rPr>
                          <w:rFonts w:ascii="Times New Roman" w:hAnsi="Times New Roman" w:cs="Times New Roman"/>
                          <w:sz w:val="24"/>
                          <w:szCs w:val="24"/>
                        </w:rPr>
                        <w:t>5. Jurnal tentang elektronika digital</w:t>
                      </w:r>
                      <w:r>
                        <w:rPr>
                          <w:rFonts w:ascii="Times New Roman" w:hAnsi="Times New Roman" w:cs="Times New Roman"/>
                          <w:sz w:val="24"/>
                          <w:szCs w:val="24"/>
                        </w:rPr>
                        <w:tab/>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5E7E5410" w14:textId="2F6BDCE7" w:rsidR="00C2715B" w:rsidRPr="000F4B8C" w:rsidRDefault="00C2715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85"/>
        <w:gridCol w:w="11790"/>
      </w:tblGrid>
      <w:tr w:rsidR="00C2715B" w:rsidRPr="000F4B8C" w14:paraId="59F4E6C2" w14:textId="77777777" w:rsidTr="00AA095C">
        <w:tc>
          <w:tcPr>
            <w:tcW w:w="2785" w:type="dxa"/>
            <w:shd w:val="clear" w:color="auto" w:fill="BFBFBF" w:themeFill="background1" w:themeFillShade="BF"/>
          </w:tcPr>
          <w:p w14:paraId="37B5B973"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51984752"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C2715B" w:rsidRPr="000F4B8C" w14:paraId="52C9C774" w14:textId="77777777" w:rsidTr="00AA095C">
        <w:tc>
          <w:tcPr>
            <w:tcW w:w="2785" w:type="dxa"/>
            <w:shd w:val="clear" w:color="auto" w:fill="BFBFBF" w:themeFill="background1" w:themeFillShade="BF"/>
          </w:tcPr>
          <w:p w14:paraId="234595BE"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3F8E57C4"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Groundwater Exploration</w:t>
            </w:r>
          </w:p>
        </w:tc>
      </w:tr>
      <w:tr w:rsidR="00C2715B" w:rsidRPr="000F4B8C" w14:paraId="40C355C0" w14:textId="77777777" w:rsidTr="00AA095C">
        <w:tc>
          <w:tcPr>
            <w:tcW w:w="2785" w:type="dxa"/>
            <w:shd w:val="clear" w:color="auto" w:fill="BFBFBF" w:themeFill="background1" w:themeFillShade="BF"/>
          </w:tcPr>
          <w:p w14:paraId="21F59166"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64D7AAE1"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RF184627</w:t>
            </w:r>
          </w:p>
        </w:tc>
      </w:tr>
      <w:tr w:rsidR="00C2715B" w:rsidRPr="000F4B8C" w14:paraId="65EA935E" w14:textId="77777777" w:rsidTr="00AA095C">
        <w:tc>
          <w:tcPr>
            <w:tcW w:w="2785" w:type="dxa"/>
            <w:shd w:val="clear" w:color="auto" w:fill="BFBFBF" w:themeFill="background1" w:themeFillShade="BF"/>
          </w:tcPr>
          <w:p w14:paraId="20BD82B0"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214B6EE9"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 (Six)</w:t>
            </w:r>
          </w:p>
        </w:tc>
      </w:tr>
      <w:tr w:rsidR="00C2715B" w:rsidRPr="000F4B8C" w14:paraId="000C3642" w14:textId="77777777" w:rsidTr="00AA095C">
        <w:tc>
          <w:tcPr>
            <w:tcW w:w="2785" w:type="dxa"/>
            <w:shd w:val="clear" w:color="auto" w:fill="BFBFBF" w:themeFill="background1" w:themeFillShade="BF"/>
          </w:tcPr>
          <w:p w14:paraId="73247C39"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59BE994E"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(T:2 P:1) SKS</w:t>
            </w:r>
          </w:p>
        </w:tc>
      </w:tr>
      <w:tr w:rsidR="00C2715B" w:rsidRPr="000F4B8C" w14:paraId="14AC8BA5" w14:textId="77777777" w:rsidTr="00AA095C">
        <w:tc>
          <w:tcPr>
            <w:tcW w:w="2785" w:type="dxa"/>
            <w:shd w:val="clear" w:color="auto" w:fill="BFBFBF" w:themeFill="background1" w:themeFillShade="BF"/>
          </w:tcPr>
          <w:p w14:paraId="6F8A2B2F"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22A7A689"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Dr. Dwa Desa Warnana, </w:t>
            </w:r>
            <w:proofErr w:type="gramStart"/>
            <w:r w:rsidRPr="000F4B8C">
              <w:rPr>
                <w:rFonts w:asciiTheme="majorBidi" w:hAnsiTheme="majorBidi" w:cstheme="majorBidi"/>
                <w:sz w:val="24"/>
                <w:szCs w:val="24"/>
              </w:rPr>
              <w:t>S.Si.,</w:t>
            </w:r>
            <w:proofErr w:type="gramEnd"/>
            <w:r w:rsidRPr="000F4B8C">
              <w:rPr>
                <w:rFonts w:asciiTheme="majorBidi" w:hAnsiTheme="majorBidi" w:cstheme="majorBidi"/>
                <w:sz w:val="24"/>
                <w:szCs w:val="24"/>
              </w:rPr>
              <w:t xml:space="preserve"> M.Si.</w:t>
            </w:r>
          </w:p>
        </w:tc>
      </w:tr>
    </w:tbl>
    <w:p w14:paraId="3A76036C" w14:textId="77777777" w:rsidR="00C2715B" w:rsidRPr="000F4B8C" w:rsidRDefault="00C2715B"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C2715B" w:rsidRPr="000F4B8C" w14:paraId="6FE39FF0" w14:textId="77777777" w:rsidTr="00AA095C">
        <w:tc>
          <w:tcPr>
            <w:tcW w:w="2700" w:type="dxa"/>
            <w:shd w:val="clear" w:color="auto" w:fill="BFBFBF" w:themeFill="background1" w:themeFillShade="BF"/>
          </w:tcPr>
          <w:p w14:paraId="5C6E0ED7"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053C2853"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Geoelectricity, Geology</w:t>
            </w:r>
          </w:p>
        </w:tc>
      </w:tr>
      <w:tr w:rsidR="00C2715B" w:rsidRPr="000F4B8C" w14:paraId="15E1F00F" w14:textId="77777777" w:rsidTr="00AA095C">
        <w:tc>
          <w:tcPr>
            <w:tcW w:w="2700" w:type="dxa"/>
            <w:vMerge w:val="restart"/>
            <w:shd w:val="clear" w:color="auto" w:fill="BFBFBF" w:themeFill="background1" w:themeFillShade="BF"/>
          </w:tcPr>
          <w:p w14:paraId="0A7BA557"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3958" w:type="dxa"/>
          </w:tcPr>
          <w:p w14:paraId="4482A47E"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Attitude</w:t>
            </w:r>
          </w:p>
        </w:tc>
        <w:tc>
          <w:tcPr>
            <w:tcW w:w="708" w:type="dxa"/>
          </w:tcPr>
          <w:p w14:paraId="62ED3DDA"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7209" w:type="dxa"/>
          </w:tcPr>
          <w:p w14:paraId="426ACA5B" w14:textId="77777777" w:rsidR="00C2715B" w:rsidRPr="000F4B8C" w:rsidRDefault="00C2715B"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C2715B" w:rsidRPr="000F4B8C" w14:paraId="28F61183" w14:textId="77777777" w:rsidTr="00AA095C">
        <w:tc>
          <w:tcPr>
            <w:tcW w:w="2700" w:type="dxa"/>
            <w:vMerge/>
            <w:shd w:val="clear" w:color="auto" w:fill="BFBFBF" w:themeFill="background1" w:themeFillShade="BF"/>
          </w:tcPr>
          <w:p w14:paraId="17C3319D"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val="restart"/>
          </w:tcPr>
          <w:p w14:paraId="3653166C"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General Skills</w:t>
            </w:r>
          </w:p>
        </w:tc>
        <w:tc>
          <w:tcPr>
            <w:tcW w:w="708" w:type="dxa"/>
          </w:tcPr>
          <w:p w14:paraId="2C900487"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7209" w:type="dxa"/>
          </w:tcPr>
          <w:p w14:paraId="2C0A79F9" w14:textId="77777777" w:rsidR="00C2715B" w:rsidRPr="000F4B8C" w:rsidRDefault="00C2715B"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C2715B" w:rsidRPr="000F4B8C" w14:paraId="13CD1FE1" w14:textId="77777777" w:rsidTr="00AA095C">
        <w:tc>
          <w:tcPr>
            <w:tcW w:w="2700" w:type="dxa"/>
            <w:vMerge/>
            <w:shd w:val="clear" w:color="auto" w:fill="BFBFBF" w:themeFill="background1" w:themeFillShade="BF"/>
          </w:tcPr>
          <w:p w14:paraId="030A9015"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47461FAA"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683992C7"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7209" w:type="dxa"/>
          </w:tcPr>
          <w:p w14:paraId="03C0BADB" w14:textId="77777777" w:rsidR="00C2715B" w:rsidRPr="000F4B8C" w:rsidRDefault="00C2715B"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C2715B" w:rsidRPr="000F4B8C" w14:paraId="1F6B7B0A" w14:textId="77777777" w:rsidTr="00AA095C">
        <w:tc>
          <w:tcPr>
            <w:tcW w:w="2700" w:type="dxa"/>
            <w:vMerge/>
            <w:shd w:val="clear" w:color="auto" w:fill="BFBFBF" w:themeFill="background1" w:themeFillShade="BF"/>
          </w:tcPr>
          <w:p w14:paraId="3F4CB6AE"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7D091709"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60C5AEB3"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7209" w:type="dxa"/>
          </w:tcPr>
          <w:p w14:paraId="1ACC01BD" w14:textId="77777777" w:rsidR="00C2715B" w:rsidRPr="000F4B8C" w:rsidRDefault="00C2715B"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C2715B" w:rsidRPr="000F4B8C" w14:paraId="41E69803" w14:textId="77777777" w:rsidTr="00AA095C">
        <w:tc>
          <w:tcPr>
            <w:tcW w:w="2700" w:type="dxa"/>
            <w:vMerge/>
            <w:shd w:val="clear" w:color="auto" w:fill="BFBFBF" w:themeFill="background1" w:themeFillShade="BF"/>
          </w:tcPr>
          <w:p w14:paraId="795BFE21"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val="restart"/>
          </w:tcPr>
          <w:p w14:paraId="59312D7A"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4EAA73F7"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7C2FB1FA"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7209" w:type="dxa"/>
          </w:tcPr>
          <w:p w14:paraId="4CCBCF90" w14:textId="77777777" w:rsidR="00C2715B" w:rsidRPr="000F4B8C" w:rsidRDefault="00C2715B"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C2715B" w:rsidRPr="000F4B8C" w14:paraId="2CFDE787" w14:textId="77777777" w:rsidTr="00AA095C">
        <w:tc>
          <w:tcPr>
            <w:tcW w:w="2700" w:type="dxa"/>
            <w:vMerge/>
            <w:shd w:val="clear" w:color="auto" w:fill="BFBFBF" w:themeFill="background1" w:themeFillShade="BF"/>
          </w:tcPr>
          <w:p w14:paraId="4662769E"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4A6D68D5"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625BA09F"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7209" w:type="dxa"/>
          </w:tcPr>
          <w:p w14:paraId="702DED84" w14:textId="77777777" w:rsidR="00C2715B" w:rsidRPr="000F4B8C" w:rsidRDefault="00C2715B"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natural phenomenon;</w:t>
            </w:r>
          </w:p>
        </w:tc>
      </w:tr>
      <w:tr w:rsidR="00C2715B" w:rsidRPr="000F4B8C" w14:paraId="30E5DDF5" w14:textId="77777777" w:rsidTr="00AA095C">
        <w:tc>
          <w:tcPr>
            <w:tcW w:w="2700" w:type="dxa"/>
            <w:vMerge/>
            <w:shd w:val="clear" w:color="auto" w:fill="BFBFBF" w:themeFill="background1" w:themeFillShade="BF"/>
          </w:tcPr>
          <w:p w14:paraId="23A7E236"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7A9E05FC"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1B58829E"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3.8</w:t>
            </w:r>
          </w:p>
        </w:tc>
        <w:tc>
          <w:tcPr>
            <w:tcW w:w="7209" w:type="dxa"/>
          </w:tcPr>
          <w:p w14:paraId="2D97BACC" w14:textId="77777777" w:rsidR="00C2715B" w:rsidRPr="000F4B8C" w:rsidRDefault="00C2715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principle and methods of mapping application that required in general geophysical engineering work;</w:t>
            </w:r>
          </w:p>
        </w:tc>
      </w:tr>
      <w:tr w:rsidR="00C2715B" w:rsidRPr="000F4B8C" w14:paraId="70EBBDB3" w14:textId="77777777" w:rsidTr="00AA095C">
        <w:tc>
          <w:tcPr>
            <w:tcW w:w="2700" w:type="dxa"/>
            <w:vMerge/>
            <w:shd w:val="clear" w:color="auto" w:fill="BFBFBF" w:themeFill="background1" w:themeFillShade="BF"/>
          </w:tcPr>
          <w:p w14:paraId="7D80BC2B"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4EBFB85A"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2C1042EB"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7209" w:type="dxa"/>
          </w:tcPr>
          <w:p w14:paraId="06E3EC45" w14:textId="77777777" w:rsidR="00C2715B" w:rsidRPr="000F4B8C" w:rsidRDefault="00C2715B"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C2715B" w:rsidRPr="000F4B8C" w14:paraId="6BC800BA" w14:textId="77777777" w:rsidTr="00AA095C">
        <w:tc>
          <w:tcPr>
            <w:tcW w:w="2700" w:type="dxa"/>
            <w:vMerge/>
            <w:shd w:val="clear" w:color="auto" w:fill="BFBFBF" w:themeFill="background1" w:themeFillShade="BF"/>
          </w:tcPr>
          <w:p w14:paraId="1ED9636E"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14C83FEA"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6148BC63"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3.13</w:t>
            </w:r>
          </w:p>
        </w:tc>
        <w:tc>
          <w:tcPr>
            <w:tcW w:w="7209" w:type="dxa"/>
          </w:tcPr>
          <w:p w14:paraId="3E700DA3" w14:textId="77777777" w:rsidR="00C2715B" w:rsidRPr="000F4B8C" w:rsidRDefault="00C2715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insight of sustainable development in applied geophysical exploration methods and natural resource management in general;</w:t>
            </w:r>
          </w:p>
        </w:tc>
      </w:tr>
      <w:tr w:rsidR="00C2715B" w:rsidRPr="000F4B8C" w14:paraId="1A3D5E39" w14:textId="77777777" w:rsidTr="00AA095C">
        <w:tc>
          <w:tcPr>
            <w:tcW w:w="2700" w:type="dxa"/>
            <w:vMerge/>
            <w:shd w:val="clear" w:color="auto" w:fill="BFBFBF" w:themeFill="background1" w:themeFillShade="BF"/>
          </w:tcPr>
          <w:p w14:paraId="72D0C997"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val="restart"/>
          </w:tcPr>
          <w:p w14:paraId="4ED2A6F5" w14:textId="77777777" w:rsidR="00C2715B" w:rsidRPr="000F4B8C" w:rsidRDefault="00C2715B"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Specific Skills</w:t>
            </w:r>
          </w:p>
        </w:tc>
        <w:tc>
          <w:tcPr>
            <w:tcW w:w="708" w:type="dxa"/>
          </w:tcPr>
          <w:p w14:paraId="025BDDA6"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7209" w:type="dxa"/>
          </w:tcPr>
          <w:p w14:paraId="1952D836" w14:textId="77777777" w:rsidR="00C2715B" w:rsidRPr="000F4B8C" w:rsidRDefault="00C2715B"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C2715B" w:rsidRPr="000F4B8C" w14:paraId="2B2594A3" w14:textId="77777777" w:rsidTr="00AA095C">
        <w:tc>
          <w:tcPr>
            <w:tcW w:w="2700" w:type="dxa"/>
            <w:vMerge/>
            <w:shd w:val="clear" w:color="auto" w:fill="BFBFBF" w:themeFill="background1" w:themeFillShade="BF"/>
          </w:tcPr>
          <w:p w14:paraId="3F546994"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24632770"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0AECB0E8"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7209" w:type="dxa"/>
          </w:tcPr>
          <w:p w14:paraId="354B771E" w14:textId="77777777" w:rsidR="00C2715B" w:rsidRPr="000F4B8C" w:rsidRDefault="00C2715B"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C2715B" w:rsidRPr="000F4B8C" w14:paraId="33E5A9DB" w14:textId="77777777" w:rsidTr="00AA095C">
        <w:tc>
          <w:tcPr>
            <w:tcW w:w="2700" w:type="dxa"/>
            <w:vMerge/>
            <w:shd w:val="clear" w:color="auto" w:fill="BFBFBF" w:themeFill="background1" w:themeFillShade="BF"/>
          </w:tcPr>
          <w:p w14:paraId="5BC409C7"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0AB80BF6"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51AF88B9"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7209" w:type="dxa"/>
          </w:tcPr>
          <w:p w14:paraId="561D0F6D" w14:textId="77777777" w:rsidR="00C2715B" w:rsidRPr="000F4B8C" w:rsidRDefault="00C2715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C2715B" w:rsidRPr="000F4B8C" w14:paraId="63E9766E" w14:textId="77777777" w:rsidTr="00AA095C">
        <w:tc>
          <w:tcPr>
            <w:tcW w:w="2700" w:type="dxa"/>
            <w:vMerge/>
            <w:shd w:val="clear" w:color="auto" w:fill="BFBFBF" w:themeFill="background1" w:themeFillShade="BF"/>
          </w:tcPr>
          <w:p w14:paraId="0CB2078F"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24D8B9FD"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2963EBDD"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7209" w:type="dxa"/>
          </w:tcPr>
          <w:p w14:paraId="795C45AA" w14:textId="77777777" w:rsidR="00C2715B" w:rsidRPr="000F4B8C" w:rsidRDefault="00C2715B"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 xml:space="preserve">being able to improve the performance, quality or quality of a process through testing, measurement of objects, work, analysis, interpretation of data in accordance with procedures and standards of geophysical </w:t>
            </w:r>
            <w:r w:rsidRPr="000F4B8C">
              <w:rPr>
                <w:rFonts w:asciiTheme="majorBidi" w:eastAsia="Times New Roman" w:hAnsiTheme="majorBidi" w:cstheme="majorBidi"/>
                <w:sz w:val="24"/>
                <w:szCs w:val="24"/>
              </w:rPr>
              <w:lastRenderedPageBreak/>
              <w:t>exploration activities by paying attention to geological rules and exploration purposes;</w:t>
            </w:r>
          </w:p>
        </w:tc>
      </w:tr>
      <w:tr w:rsidR="00C2715B" w:rsidRPr="000F4B8C" w14:paraId="50FF7DC0" w14:textId="77777777" w:rsidTr="00AA095C">
        <w:tc>
          <w:tcPr>
            <w:tcW w:w="2700" w:type="dxa"/>
            <w:vMerge/>
            <w:shd w:val="clear" w:color="auto" w:fill="BFBFBF" w:themeFill="background1" w:themeFillShade="BF"/>
          </w:tcPr>
          <w:p w14:paraId="0E71348D"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27F9CFDA"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35A7B4BD"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7209" w:type="dxa"/>
          </w:tcPr>
          <w:p w14:paraId="7DCD88A1" w14:textId="77777777" w:rsidR="00C2715B" w:rsidRPr="000F4B8C" w:rsidRDefault="00C2715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C2715B" w:rsidRPr="000F4B8C" w14:paraId="17EC2BE6" w14:textId="77777777" w:rsidTr="00AA095C">
        <w:tc>
          <w:tcPr>
            <w:tcW w:w="2700" w:type="dxa"/>
            <w:vMerge/>
            <w:shd w:val="clear" w:color="auto" w:fill="BFBFBF" w:themeFill="background1" w:themeFillShade="BF"/>
          </w:tcPr>
          <w:p w14:paraId="748812ED"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234B08AF"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1098DB59"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7209" w:type="dxa"/>
          </w:tcPr>
          <w:p w14:paraId="53239A88" w14:textId="77777777" w:rsidR="00C2715B" w:rsidRPr="000F4B8C" w:rsidRDefault="00C2715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C2715B" w:rsidRPr="000F4B8C" w14:paraId="1CDD6804" w14:textId="77777777" w:rsidTr="00AA095C">
        <w:tc>
          <w:tcPr>
            <w:tcW w:w="2700" w:type="dxa"/>
            <w:vMerge/>
            <w:shd w:val="clear" w:color="auto" w:fill="BFBFBF" w:themeFill="background1" w:themeFillShade="BF"/>
          </w:tcPr>
          <w:p w14:paraId="5A5CDDE3"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37B9244F"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54B2B22E"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4.11</w:t>
            </w:r>
          </w:p>
        </w:tc>
        <w:tc>
          <w:tcPr>
            <w:tcW w:w="7209" w:type="dxa"/>
          </w:tcPr>
          <w:p w14:paraId="666A737D" w14:textId="77777777" w:rsidR="00C2715B" w:rsidRPr="000F4B8C" w:rsidRDefault="00C2715B"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reading maps and satellite imagery, determining map orientation in the field using GPS, compass and satellite data; and</w:t>
            </w:r>
          </w:p>
        </w:tc>
      </w:tr>
      <w:tr w:rsidR="00C2715B" w:rsidRPr="000F4B8C" w14:paraId="5CCD3859" w14:textId="77777777" w:rsidTr="00AA095C">
        <w:tc>
          <w:tcPr>
            <w:tcW w:w="2700" w:type="dxa"/>
            <w:vMerge/>
            <w:shd w:val="clear" w:color="auto" w:fill="BFBFBF" w:themeFill="background1" w:themeFillShade="BF"/>
          </w:tcPr>
          <w:p w14:paraId="74EC209D" w14:textId="77777777" w:rsidR="00C2715B" w:rsidRPr="000F4B8C" w:rsidRDefault="00C2715B" w:rsidP="00D2775A">
            <w:pPr>
              <w:spacing w:line="276" w:lineRule="auto"/>
              <w:rPr>
                <w:rFonts w:asciiTheme="majorBidi" w:hAnsiTheme="majorBidi" w:cstheme="majorBidi"/>
                <w:b/>
                <w:sz w:val="24"/>
                <w:szCs w:val="24"/>
              </w:rPr>
            </w:pPr>
          </w:p>
        </w:tc>
        <w:tc>
          <w:tcPr>
            <w:tcW w:w="3958" w:type="dxa"/>
            <w:vMerge/>
          </w:tcPr>
          <w:p w14:paraId="21AC2BF6" w14:textId="77777777" w:rsidR="00C2715B" w:rsidRPr="000F4B8C" w:rsidRDefault="00C2715B" w:rsidP="00D2775A">
            <w:pPr>
              <w:spacing w:line="276" w:lineRule="auto"/>
              <w:rPr>
                <w:rFonts w:asciiTheme="majorBidi" w:hAnsiTheme="majorBidi" w:cstheme="majorBidi"/>
                <w:sz w:val="24"/>
                <w:szCs w:val="24"/>
              </w:rPr>
            </w:pPr>
          </w:p>
        </w:tc>
        <w:tc>
          <w:tcPr>
            <w:tcW w:w="708" w:type="dxa"/>
          </w:tcPr>
          <w:p w14:paraId="651F38D5" w14:textId="77777777" w:rsidR="00C2715B" w:rsidRPr="000F4B8C" w:rsidRDefault="00C2715B"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7209" w:type="dxa"/>
          </w:tcPr>
          <w:p w14:paraId="79D4339E" w14:textId="77777777" w:rsidR="00C2715B" w:rsidRPr="000F4B8C" w:rsidRDefault="00C2715B" w:rsidP="00D2775A">
            <w:pPr>
              <w:spacing w:before="120" w:after="120" w:line="276" w:lineRule="auto"/>
              <w:rPr>
                <w:rFonts w:asciiTheme="majorBidi" w:hAnsiTheme="majorBidi" w:cstheme="majorBidi"/>
                <w:color w:val="000000"/>
                <w:sz w:val="24"/>
                <w:szCs w:val="24"/>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C2715B" w:rsidRPr="000F4B8C" w14:paraId="1D63A6A4" w14:textId="77777777" w:rsidTr="00AA095C">
        <w:tc>
          <w:tcPr>
            <w:tcW w:w="2700" w:type="dxa"/>
            <w:shd w:val="clear" w:color="auto" w:fill="BFBFBF" w:themeFill="background1" w:themeFillShade="BF"/>
          </w:tcPr>
          <w:p w14:paraId="47F7833A" w14:textId="77777777" w:rsidR="00C2715B" w:rsidRPr="000F4B8C" w:rsidRDefault="00C2715B"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7D721A30" w14:textId="77777777" w:rsidR="00C2715B" w:rsidRPr="000F4B8C" w:rsidRDefault="00C2715B"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[C4,P4,A4] Students are able to know the concepts and scope of work in groundwater exploration and mapping, geological conditions that are important in the formation of aquifer systems, physical and chemical properties of ground water to determine its quality, the basics of groundwater exploration techniques, mapping methods and water modeling soil</w:t>
            </w:r>
          </w:p>
        </w:tc>
      </w:tr>
    </w:tbl>
    <w:p w14:paraId="580663C1" w14:textId="43567FCE" w:rsidR="00C2715B" w:rsidRPr="000F4B8C" w:rsidRDefault="00C2715B" w:rsidP="00D2775A">
      <w:pPr>
        <w:spacing w:line="276" w:lineRule="auto"/>
        <w:rPr>
          <w:rFonts w:asciiTheme="majorBidi" w:hAnsiTheme="majorBidi" w:cstheme="majorBidi"/>
          <w:sz w:val="24"/>
          <w:szCs w:val="24"/>
        </w:rPr>
      </w:pPr>
    </w:p>
    <w:p w14:paraId="6871DAA0" w14:textId="72DD0F54" w:rsidR="00C2715B" w:rsidRPr="000F4B8C" w:rsidRDefault="00C2715B" w:rsidP="00D2775A">
      <w:pPr>
        <w:spacing w:line="276" w:lineRule="auto"/>
        <w:rPr>
          <w:rFonts w:asciiTheme="majorBidi" w:hAnsiTheme="majorBidi" w:cstheme="majorBidi"/>
          <w:sz w:val="24"/>
          <w:szCs w:val="24"/>
        </w:rPr>
      </w:pPr>
    </w:p>
    <w:p w14:paraId="25A1F63D" w14:textId="51704B37" w:rsidR="00C2715B" w:rsidRPr="000F4B8C" w:rsidRDefault="00C2715B" w:rsidP="00D2775A">
      <w:pPr>
        <w:spacing w:line="276" w:lineRule="auto"/>
        <w:rPr>
          <w:rFonts w:asciiTheme="majorBidi" w:hAnsiTheme="majorBidi" w:cstheme="majorBidi"/>
          <w:sz w:val="24"/>
          <w:szCs w:val="24"/>
        </w:rPr>
      </w:pPr>
    </w:p>
    <w:p w14:paraId="5C025AA4" w14:textId="615C215D" w:rsidR="00C2715B" w:rsidRPr="000F4B8C" w:rsidRDefault="00C2715B" w:rsidP="00D2775A">
      <w:pPr>
        <w:spacing w:line="276" w:lineRule="auto"/>
        <w:rPr>
          <w:rFonts w:asciiTheme="majorBidi" w:hAnsiTheme="majorBidi" w:cstheme="majorBidi"/>
          <w:sz w:val="24"/>
          <w:szCs w:val="24"/>
        </w:rPr>
      </w:pPr>
    </w:p>
    <w:p w14:paraId="2678DA2F" w14:textId="0556F80C" w:rsidR="00C2715B" w:rsidRPr="000F4B8C" w:rsidRDefault="00C2715B" w:rsidP="00D2775A">
      <w:pPr>
        <w:spacing w:line="276" w:lineRule="auto"/>
        <w:rPr>
          <w:rFonts w:asciiTheme="majorBidi" w:hAnsiTheme="majorBidi" w:cstheme="majorBidi"/>
          <w:sz w:val="24"/>
          <w:szCs w:val="24"/>
        </w:rPr>
      </w:pPr>
    </w:p>
    <w:p w14:paraId="747695F6" w14:textId="0463E1A7" w:rsidR="00C2715B" w:rsidRPr="000F4B8C" w:rsidRDefault="00C2715B" w:rsidP="00D2775A">
      <w:pPr>
        <w:spacing w:line="276" w:lineRule="auto"/>
        <w:rPr>
          <w:rFonts w:asciiTheme="majorBidi" w:hAnsiTheme="majorBidi" w:cstheme="majorBidi"/>
          <w:sz w:val="24"/>
          <w:szCs w:val="24"/>
        </w:rPr>
      </w:pPr>
    </w:p>
    <w:p w14:paraId="06D46AB6" w14:textId="1E0E6D95" w:rsidR="00C2715B" w:rsidRPr="000F4B8C" w:rsidRDefault="00C2715B" w:rsidP="00D2775A">
      <w:pPr>
        <w:spacing w:line="276" w:lineRule="auto"/>
        <w:rPr>
          <w:rFonts w:asciiTheme="majorBidi" w:hAnsiTheme="majorBidi" w:cstheme="majorBidi"/>
          <w:sz w:val="24"/>
          <w:szCs w:val="24"/>
        </w:rPr>
      </w:pPr>
    </w:p>
    <w:p w14:paraId="2A8EC013" w14:textId="416B75AA" w:rsidR="00C2715B" w:rsidRPr="000F4B8C" w:rsidRDefault="00C2715B" w:rsidP="00D2775A">
      <w:pPr>
        <w:spacing w:line="276" w:lineRule="auto"/>
        <w:rPr>
          <w:rFonts w:asciiTheme="majorBidi" w:hAnsiTheme="majorBidi" w:cstheme="majorBidi"/>
          <w:sz w:val="24"/>
          <w:szCs w:val="24"/>
        </w:rPr>
      </w:pPr>
    </w:p>
    <w:p w14:paraId="528DCFA7" w14:textId="25640BCB" w:rsidR="00C2715B" w:rsidRPr="000F4B8C" w:rsidRDefault="00C2715B" w:rsidP="00D2775A">
      <w:pPr>
        <w:spacing w:line="276" w:lineRule="auto"/>
        <w:rPr>
          <w:rFonts w:asciiTheme="majorBidi" w:hAnsiTheme="majorBidi" w:cstheme="majorBidi"/>
          <w:sz w:val="24"/>
          <w:szCs w:val="24"/>
        </w:rPr>
      </w:pPr>
    </w:p>
    <w:p w14:paraId="0A252139" w14:textId="4D783D35" w:rsidR="00C2715B" w:rsidRPr="000F4B8C" w:rsidRDefault="00C2715B" w:rsidP="00D2775A">
      <w:pPr>
        <w:spacing w:line="276" w:lineRule="auto"/>
        <w:rPr>
          <w:rFonts w:asciiTheme="majorBidi" w:hAnsiTheme="majorBidi" w:cstheme="majorBidi"/>
          <w:sz w:val="24"/>
          <w:szCs w:val="24"/>
        </w:rPr>
      </w:pPr>
    </w:p>
    <w:p w14:paraId="18D0E842" w14:textId="216AE2D4" w:rsidR="00C2715B" w:rsidRPr="000F4B8C" w:rsidRDefault="00C2715B" w:rsidP="00D2775A">
      <w:pPr>
        <w:spacing w:line="276" w:lineRule="auto"/>
        <w:rPr>
          <w:rFonts w:asciiTheme="majorBidi" w:hAnsiTheme="majorBidi" w:cstheme="majorBidi"/>
          <w:sz w:val="24"/>
          <w:szCs w:val="24"/>
        </w:rPr>
      </w:pPr>
    </w:p>
    <w:p w14:paraId="1C8C90FF" w14:textId="57A34008" w:rsidR="00C2715B" w:rsidRPr="000F4B8C" w:rsidRDefault="00C2715B" w:rsidP="00D2775A">
      <w:pPr>
        <w:spacing w:line="276" w:lineRule="auto"/>
        <w:rPr>
          <w:rFonts w:asciiTheme="majorBidi" w:hAnsiTheme="majorBidi" w:cstheme="majorBidi"/>
          <w:sz w:val="24"/>
          <w:szCs w:val="24"/>
        </w:rPr>
      </w:pPr>
    </w:p>
    <w:p w14:paraId="2CDC51FE" w14:textId="1B424402" w:rsidR="00C2715B" w:rsidRPr="000F4B8C" w:rsidRDefault="00C2715B" w:rsidP="00D2775A">
      <w:pPr>
        <w:spacing w:line="276" w:lineRule="auto"/>
        <w:rPr>
          <w:rFonts w:asciiTheme="majorBidi" w:hAnsiTheme="majorBidi" w:cstheme="majorBidi"/>
          <w:sz w:val="24"/>
          <w:szCs w:val="24"/>
        </w:rPr>
      </w:pPr>
    </w:p>
    <w:p w14:paraId="53B3338D" w14:textId="77777777" w:rsidR="00AA095C" w:rsidRPr="000F4B8C" w:rsidRDefault="00AA095C" w:rsidP="00D2775A">
      <w:pPr>
        <w:spacing w:after="120" w:line="276" w:lineRule="auto"/>
        <w:rPr>
          <w:rFonts w:asciiTheme="majorBidi" w:hAnsiTheme="majorBidi" w:cstheme="majorBidi"/>
          <w:sz w:val="24"/>
          <w:szCs w:val="24"/>
        </w:rPr>
      </w:pPr>
    </w:p>
    <w:tbl>
      <w:tblPr>
        <w:tblW w:w="14144" w:type="dxa"/>
        <w:tblBorders>
          <w:top w:val="nil"/>
          <w:left w:val="nil"/>
          <w:bottom w:val="nil"/>
          <w:right w:val="nil"/>
          <w:insideH w:val="nil"/>
          <w:insideV w:val="nil"/>
        </w:tblBorders>
        <w:tblLayout w:type="fixed"/>
        <w:tblLook w:val="0600" w:firstRow="0" w:lastRow="0" w:firstColumn="0" w:lastColumn="0" w:noHBand="1" w:noVBand="1"/>
      </w:tblPr>
      <w:tblGrid>
        <w:gridCol w:w="2091"/>
        <w:gridCol w:w="12053"/>
      </w:tblGrid>
      <w:tr w:rsidR="00AA095C" w:rsidRPr="000F4B8C" w14:paraId="6A4DDF79" w14:textId="77777777" w:rsidTr="00AA095C">
        <w:trPr>
          <w:trHeight w:val="197"/>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CCD8D01"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20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A71E9B"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AA095C" w:rsidRPr="000F4B8C" w14:paraId="34534629" w14:textId="77777777" w:rsidTr="00AA095C">
        <w:trPr>
          <w:trHeight w:val="176"/>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830384"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0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2AC1A2"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Oil and Gas Geology</w:t>
            </w:r>
          </w:p>
        </w:tc>
      </w:tr>
      <w:tr w:rsidR="00AA095C" w:rsidRPr="000F4B8C" w14:paraId="7D921F1E" w14:textId="77777777" w:rsidTr="00AA095C">
        <w:trPr>
          <w:trHeight w:val="156"/>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9B7525B"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0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DF677F"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RF184628</w:t>
            </w:r>
          </w:p>
        </w:tc>
      </w:tr>
      <w:tr w:rsidR="00AA095C" w:rsidRPr="000F4B8C" w14:paraId="5DD01021" w14:textId="77777777" w:rsidTr="00AA095C">
        <w:trPr>
          <w:trHeight w:val="340"/>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9C0B3A3"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0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B86A3B"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 (Six)</w:t>
            </w:r>
          </w:p>
        </w:tc>
      </w:tr>
      <w:tr w:rsidR="00AA095C" w:rsidRPr="000F4B8C" w14:paraId="532FFCDE" w14:textId="77777777" w:rsidTr="00AA095C">
        <w:trPr>
          <w:trHeight w:val="60"/>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207B2C2"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0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617E1D"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(T:3) SKS</w:t>
            </w:r>
          </w:p>
        </w:tc>
      </w:tr>
      <w:tr w:rsidR="00AA095C" w:rsidRPr="000F4B8C" w14:paraId="6D2AE1B7" w14:textId="77777777" w:rsidTr="00AA095C">
        <w:trPr>
          <w:trHeight w:val="198"/>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304C4C9"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0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FE41B1"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Dr. Ir. Amien Widodo, M.S.</w:t>
            </w:r>
          </w:p>
        </w:tc>
      </w:tr>
    </w:tbl>
    <w:p w14:paraId="21220F16" w14:textId="77777777" w:rsidR="00AA095C" w:rsidRPr="000F4B8C" w:rsidRDefault="00AA095C" w:rsidP="00D2775A">
      <w:pPr>
        <w:spacing w:after="120"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1725"/>
        <w:gridCol w:w="2475"/>
        <w:gridCol w:w="895"/>
        <w:gridCol w:w="9072"/>
      </w:tblGrid>
      <w:tr w:rsidR="00AA095C" w:rsidRPr="000F4B8C" w14:paraId="28D28C0A" w14:textId="77777777" w:rsidTr="00AA095C">
        <w:trPr>
          <w:trHeight w:val="415"/>
        </w:trPr>
        <w:tc>
          <w:tcPr>
            <w:tcW w:w="1725" w:type="dxa"/>
            <w:tcBorders>
              <w:top w:val="single" w:sz="4" w:space="0" w:color="auto"/>
              <w:left w:val="single" w:sz="4" w:space="0" w:color="auto"/>
              <w:bottom w:val="single" w:sz="6" w:space="0" w:color="000000"/>
              <w:right w:val="single" w:sz="6" w:space="0" w:color="000000"/>
            </w:tcBorders>
            <w:shd w:val="clear" w:color="auto" w:fill="B2B2B2"/>
            <w:tcMar>
              <w:top w:w="60" w:type="dxa"/>
              <w:left w:w="60" w:type="dxa"/>
              <w:bottom w:w="60" w:type="dxa"/>
              <w:right w:w="60" w:type="dxa"/>
            </w:tcMar>
          </w:tcPr>
          <w:p w14:paraId="32A97E28"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442" w:type="dxa"/>
            <w:gridSpan w:val="3"/>
            <w:tcBorders>
              <w:top w:val="single" w:sz="4" w:space="0" w:color="auto"/>
              <w:left w:val="single" w:sz="6" w:space="0" w:color="000000"/>
              <w:bottom w:val="single" w:sz="6" w:space="0" w:color="000000"/>
              <w:right w:val="single" w:sz="4" w:space="0" w:color="auto"/>
            </w:tcBorders>
            <w:tcMar>
              <w:top w:w="60" w:type="dxa"/>
              <w:left w:w="60" w:type="dxa"/>
              <w:bottom w:w="60" w:type="dxa"/>
              <w:right w:w="60" w:type="dxa"/>
            </w:tcMar>
          </w:tcPr>
          <w:p w14:paraId="2B59A31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Mechanics, Reservoir</w:t>
            </w:r>
          </w:p>
        </w:tc>
      </w:tr>
      <w:tr w:rsidR="00AA095C" w:rsidRPr="000F4B8C" w14:paraId="7DBCB8FE" w14:textId="77777777" w:rsidTr="00AA095C">
        <w:trPr>
          <w:trHeight w:val="222"/>
        </w:trPr>
        <w:tc>
          <w:tcPr>
            <w:tcW w:w="1725" w:type="dxa"/>
            <w:vMerge w:val="restart"/>
            <w:tcBorders>
              <w:top w:val="single" w:sz="6" w:space="0" w:color="000000"/>
              <w:left w:val="single" w:sz="4" w:space="0" w:color="auto"/>
              <w:bottom w:val="single" w:sz="6" w:space="0" w:color="000000"/>
              <w:right w:val="single" w:sz="6" w:space="0" w:color="000000"/>
            </w:tcBorders>
            <w:shd w:val="clear" w:color="auto" w:fill="B2B2B2"/>
            <w:tcMar>
              <w:top w:w="60" w:type="dxa"/>
              <w:left w:w="60" w:type="dxa"/>
              <w:bottom w:w="60" w:type="dxa"/>
              <w:right w:w="60" w:type="dxa"/>
            </w:tcMar>
          </w:tcPr>
          <w:p w14:paraId="30531794"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24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BC483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Attitude</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2BD382"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645DCE35"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AA095C" w:rsidRPr="000F4B8C" w14:paraId="1C546795" w14:textId="77777777" w:rsidTr="00AA095C">
        <w:trPr>
          <w:trHeight w:val="855"/>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4C11DE23"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83B3E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General Skills</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99F1A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BD743E4"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AA095C" w:rsidRPr="000F4B8C" w14:paraId="3B83F470" w14:textId="77777777" w:rsidTr="00AA095C">
        <w:trPr>
          <w:trHeight w:val="545"/>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6D168C3A"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0E89C1"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9C76E2D"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2DAB5FA"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AA095C" w:rsidRPr="000F4B8C" w14:paraId="11AC7CF4" w14:textId="77777777" w:rsidTr="00AA095C">
        <w:trPr>
          <w:trHeight w:val="543"/>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0454481"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61DE36"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1966CD3"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2D99EC4"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AA095C" w:rsidRPr="000F4B8C" w14:paraId="35B05BC2" w14:textId="77777777" w:rsidTr="00AA095C">
        <w:trPr>
          <w:trHeight w:val="594"/>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1425583"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D75743"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Knowledge</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3B628E"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3.2</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940CAC9"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geological knowledge that required to understand the geological process of a particular natural phenomena by its characteristics;</w:t>
            </w:r>
          </w:p>
        </w:tc>
      </w:tr>
      <w:tr w:rsidR="00AA095C" w:rsidRPr="000F4B8C" w14:paraId="16ACC58F" w14:textId="77777777" w:rsidTr="00AA095C">
        <w:trPr>
          <w:trHeight w:val="452"/>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49BCFA0B"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D1464B"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82A456"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3.3</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2E718BD"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theoretical concept of statistics to define the process complexity of a particular natural phenomena;</w:t>
            </w:r>
          </w:p>
        </w:tc>
      </w:tr>
      <w:tr w:rsidR="00AA095C" w:rsidRPr="000F4B8C" w14:paraId="553F8F25" w14:textId="77777777" w:rsidTr="00AA095C">
        <w:trPr>
          <w:trHeight w:val="594"/>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D23A994"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2DA087"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744E5B"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3.8</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51EEE7CD"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principle and methods of mapping application that required in general geophysical engineering work;</w:t>
            </w:r>
          </w:p>
        </w:tc>
      </w:tr>
      <w:tr w:rsidR="00AA095C" w:rsidRPr="000F4B8C" w14:paraId="380E6419" w14:textId="77777777" w:rsidTr="00AA095C">
        <w:trPr>
          <w:trHeight w:val="450"/>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26358F5"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5872AA"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433BE6D"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01D1DD6"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AA095C" w:rsidRPr="000F4B8C" w14:paraId="3ABFCF9B" w14:textId="77777777" w:rsidTr="00AA095C">
        <w:trPr>
          <w:trHeight w:val="462"/>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1B22E641"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E816EB"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C3FDE6"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3.13</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57F05A2A"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insight of sustainable development in applied geophysical exploration methods and natural resource management in general;</w:t>
            </w:r>
          </w:p>
        </w:tc>
      </w:tr>
      <w:tr w:rsidR="00AA095C" w:rsidRPr="000F4B8C" w14:paraId="55419A44" w14:textId="77777777" w:rsidTr="00AA095C">
        <w:trPr>
          <w:trHeight w:val="1168"/>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6B8C38AF"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D67876F"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Specific Skills</w:t>
            </w: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7C3A2E4"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74CB827"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AA095C" w:rsidRPr="000F4B8C" w14:paraId="1A6CE78E" w14:textId="77777777" w:rsidTr="00AA095C">
        <w:trPr>
          <w:trHeight w:val="665"/>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0C80456"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5B24B8"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79C79A3"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28F35768"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AA095C" w:rsidRPr="000F4B8C" w14:paraId="243B3DFE" w14:textId="77777777" w:rsidTr="00AA095C">
        <w:trPr>
          <w:trHeight w:val="781"/>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EFC03F5"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30B1E3"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2509D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4.6</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FF63AD0"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selecting resources and utilizing geophysical engineering design and analysis tools based on appropriate information and computing technologies to perform geophysical engineering activities;</w:t>
            </w:r>
          </w:p>
        </w:tc>
      </w:tr>
      <w:tr w:rsidR="00AA095C" w:rsidRPr="000F4B8C" w14:paraId="0F3C8AEB" w14:textId="77777777" w:rsidTr="00AA095C">
        <w:trPr>
          <w:trHeight w:val="736"/>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FC5F9A4"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06BD2E"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9454D1"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F86BE3A"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AA095C" w:rsidRPr="000F4B8C" w14:paraId="7A425031" w14:textId="77777777" w:rsidTr="00AA095C">
        <w:trPr>
          <w:trHeight w:val="452"/>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0AA16AA"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344190"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7C407EE"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4.9</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46710E67"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recognize the difference of land and sea exploration field characteristics that can be affected into the quality of measurement data;</w:t>
            </w:r>
          </w:p>
        </w:tc>
      </w:tr>
      <w:tr w:rsidR="00AA095C" w:rsidRPr="000F4B8C" w14:paraId="76A0651D" w14:textId="77777777" w:rsidTr="00AA095C">
        <w:trPr>
          <w:trHeight w:val="311"/>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5D0B72A4"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39EDC0"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628F02"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814F24E"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AA095C" w:rsidRPr="000F4B8C" w14:paraId="1742CEF9" w14:textId="77777777" w:rsidTr="00AA095C">
        <w:trPr>
          <w:trHeight w:val="450"/>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253EE05"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DED941"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418F99"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162EAA2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AA095C" w:rsidRPr="000F4B8C" w14:paraId="51A6852A" w14:textId="77777777" w:rsidTr="00AA095C">
        <w:trPr>
          <w:trHeight w:val="745"/>
        </w:trPr>
        <w:tc>
          <w:tcPr>
            <w:tcW w:w="1725"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90AE565" w14:textId="77777777" w:rsidR="00AA095C" w:rsidRPr="000F4B8C" w:rsidRDefault="00AA095C" w:rsidP="00D2775A">
            <w:pPr>
              <w:spacing w:after="0" w:line="276" w:lineRule="auto"/>
              <w:rPr>
                <w:rFonts w:asciiTheme="majorBidi" w:hAnsiTheme="majorBidi" w:cstheme="majorBidi"/>
                <w:sz w:val="24"/>
                <w:szCs w:val="24"/>
              </w:rPr>
            </w:pPr>
          </w:p>
        </w:tc>
        <w:tc>
          <w:tcPr>
            <w:tcW w:w="24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0F43B6" w14:textId="77777777" w:rsidR="00AA095C" w:rsidRPr="000F4B8C" w:rsidRDefault="00AA095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8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EA565E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4.12</w:t>
            </w:r>
          </w:p>
        </w:tc>
        <w:tc>
          <w:tcPr>
            <w:tcW w:w="9072" w:type="dxa"/>
            <w:tcBorders>
              <w:top w:val="single" w:sz="6" w:space="0" w:color="000000"/>
              <w:left w:val="single" w:sz="6" w:space="0" w:color="000000"/>
              <w:bottom w:val="single" w:sz="6" w:space="0" w:color="000000"/>
              <w:right w:val="single" w:sz="4" w:space="0" w:color="auto"/>
            </w:tcBorders>
            <w:shd w:val="clear" w:color="auto" w:fill="auto"/>
            <w:tcMar>
              <w:top w:w="60" w:type="dxa"/>
              <w:left w:w="60" w:type="dxa"/>
              <w:bottom w:w="60" w:type="dxa"/>
              <w:right w:w="60" w:type="dxa"/>
            </w:tcMar>
          </w:tcPr>
          <w:p w14:paraId="7A420429" w14:textId="6D1B4ECC" w:rsidR="00AA095C" w:rsidRPr="000F4B8C" w:rsidRDefault="00AA095C" w:rsidP="00D2775A">
            <w:pPr>
              <w:spacing w:after="0" w:line="276" w:lineRule="auto"/>
              <w:jc w:val="both"/>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AA095C" w:rsidRPr="000F4B8C" w14:paraId="729FD50A" w14:textId="77777777" w:rsidTr="00AA095C">
        <w:trPr>
          <w:trHeight w:val="1020"/>
        </w:trPr>
        <w:tc>
          <w:tcPr>
            <w:tcW w:w="1725" w:type="dxa"/>
            <w:tcBorders>
              <w:top w:val="single" w:sz="6" w:space="0" w:color="000000"/>
              <w:left w:val="single" w:sz="4" w:space="0" w:color="auto"/>
              <w:bottom w:val="single" w:sz="4" w:space="0" w:color="auto"/>
              <w:right w:val="single" w:sz="6" w:space="0" w:color="000000"/>
            </w:tcBorders>
            <w:shd w:val="clear" w:color="auto" w:fill="B2B2B2"/>
            <w:tcMar>
              <w:top w:w="60" w:type="dxa"/>
              <w:left w:w="60" w:type="dxa"/>
              <w:bottom w:w="60" w:type="dxa"/>
              <w:right w:w="60" w:type="dxa"/>
            </w:tcMar>
          </w:tcPr>
          <w:p w14:paraId="7C4F883A"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442" w:type="dxa"/>
            <w:gridSpan w:val="3"/>
            <w:tcBorders>
              <w:top w:val="single" w:sz="6" w:space="0" w:color="000000"/>
              <w:left w:val="single" w:sz="6" w:space="0" w:color="000000"/>
              <w:bottom w:val="single" w:sz="4" w:space="0" w:color="auto"/>
              <w:right w:val="single" w:sz="4" w:space="0" w:color="auto"/>
            </w:tcBorders>
            <w:shd w:val="clear" w:color="auto" w:fill="auto"/>
            <w:tcMar>
              <w:top w:w="60" w:type="dxa"/>
              <w:left w:w="60" w:type="dxa"/>
              <w:bottom w:w="60" w:type="dxa"/>
              <w:right w:w="60" w:type="dxa"/>
            </w:tcMar>
          </w:tcPr>
          <w:p w14:paraId="122A0F76" w14:textId="77777777" w:rsidR="00AA095C" w:rsidRPr="000F4B8C" w:rsidRDefault="00AA095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fundamentals of oil and gas availability in the crust along with the principles of exploration. Students are able to understand the concept of oil and gas formation and accumulation, petroleum systems, oil and gas exploration methods, and the regulation of oil and gas trade in Indonesia.</w:t>
            </w:r>
          </w:p>
        </w:tc>
      </w:tr>
    </w:tbl>
    <w:p w14:paraId="78BCE328" w14:textId="77777777" w:rsidR="00AA095C" w:rsidRPr="000F4B8C" w:rsidRDefault="00AA095C" w:rsidP="00D2775A">
      <w:pPr>
        <w:spacing w:after="120"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551"/>
        <w:gridCol w:w="2410"/>
        <w:gridCol w:w="1985"/>
        <w:gridCol w:w="1417"/>
        <w:gridCol w:w="2268"/>
        <w:gridCol w:w="1701"/>
        <w:gridCol w:w="992"/>
      </w:tblGrid>
      <w:tr w:rsidR="00AA095C" w:rsidRPr="000F4B8C" w14:paraId="500E651C" w14:textId="77777777" w:rsidTr="00AA095C">
        <w:trPr>
          <w:trHeight w:val="80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1635F8F"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5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C55A553"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CB439B8"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9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17219D"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4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7712860"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B26C863"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E24BD2"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9836033"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AA095C" w:rsidRPr="000F4B8C" w14:paraId="319AF2BB" w14:textId="77777777" w:rsidTr="00AA095C">
        <w:trPr>
          <w:trHeight w:val="341"/>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349C22E"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5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FAB44D6"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87CB5AF"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9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352E2A6"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DCDDFAE"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E0B0D32"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9062216"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B56878D" w14:textId="77777777" w:rsidR="00AA095C" w:rsidRPr="000F4B8C" w:rsidRDefault="00AA095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AA095C" w:rsidRPr="000F4B8C" w14:paraId="33B6BCCE" w14:textId="77777777" w:rsidTr="00AA095C">
        <w:trPr>
          <w:trHeight w:val="22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5EC6DA"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FF67A5"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5738059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structural geology and Earth's constituent components(Earth Structure)</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3BA4B6"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Earth Structure</w:t>
            </w:r>
          </w:p>
          <w:p w14:paraId="5A2AA3B2"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 : Earth Structure.ppt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D6CBBE"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3B52F6F7"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78D92B62" w14:textId="77777777" w:rsidR="00AA095C" w:rsidRPr="000F4B8C" w:rsidRDefault="00AA095C" w:rsidP="00D2775A">
            <w:pPr>
              <w:spacing w:after="0" w:line="276" w:lineRule="auto"/>
              <w:rPr>
                <w:rFonts w:asciiTheme="majorBidi" w:hAnsiTheme="majorBidi" w:cstheme="majorBidi"/>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623DA5"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59E3C446" w14:textId="77777777" w:rsidR="00AA095C" w:rsidRPr="000F4B8C" w:rsidRDefault="00AA095C" w:rsidP="00D2775A">
            <w:pPr>
              <w:spacing w:after="0" w:line="276" w:lineRule="auto"/>
              <w:rPr>
                <w:rFonts w:asciiTheme="majorBidi" w:hAnsiTheme="majorBidi" w:cstheme="majorBidi"/>
                <w:sz w:val="24"/>
                <w:szCs w:val="24"/>
              </w:rPr>
            </w:pP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ED8966"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(Comprehension of Earth’s components from the core to the crust and its relation to structural geology)</w:t>
            </w:r>
          </w:p>
          <w:p w14:paraId="60BCCAF8" w14:textId="77777777" w:rsidR="00AA095C" w:rsidRPr="000F4B8C" w:rsidRDefault="00AA095C" w:rsidP="00D2775A">
            <w:pPr>
              <w:spacing w:after="0" w:line="276" w:lineRule="auto"/>
              <w:rPr>
                <w:rFonts w:asciiTheme="majorBidi" w:hAnsiTheme="majorBidi" w:cstheme="majorBidi"/>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37FC8"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0A06E0"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4AAACE25" w14:textId="77777777" w:rsidTr="00AA095C">
        <w:trPr>
          <w:trHeight w:val="24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76076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05ADDD"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crust deformations (Divergent, Convergent, and Transform)</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EBD5C5"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Crust Deformation</w:t>
            </w:r>
          </w:p>
          <w:p w14:paraId="0D74C24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[K2] : Tectonic Deformation Part 1.ppt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4E043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04BDCB"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7F212B4"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C443E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(types of tectonic crust movement);</w:t>
            </w:r>
          </w:p>
          <w:p w14:paraId="506DDDD1"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Assignment-K2 : Resume on divergent, convergent, and transform process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E38028"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the plate movements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B84138"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6DE695DE" w14:textId="77777777" w:rsidTr="00AA095C">
        <w:trPr>
          <w:trHeight w:val="29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B3424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15ECE"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difference of Brittle and Ductile</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9EB83C"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Introduction to Brittle and Ductile on plate crust </w:t>
            </w:r>
          </w:p>
          <w:p w14:paraId="380EC6DD"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[K3] : Brittle and Ductile.ppt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EFE9CC"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E904F5"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D7020A4"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A1144F"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(Brittle and Ductile);</w:t>
            </w:r>
          </w:p>
          <w:p w14:paraId="7B9507A4"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Assignment-K3 :Latihan soal Brittle and Ductile Exercises, the difference of divergent, convergent, and transform</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5322D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difference of Brittle and Ductile and the outcome structures from both</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6BE96B"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55C0820D" w14:textId="77777777" w:rsidTr="00AA095C">
        <w:trPr>
          <w:trHeight w:val="26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106A59"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4</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CCA630"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analyse the kinematics and dynamics of plate movement</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10285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kinematics and dynamics in structural geology</w:t>
            </w:r>
          </w:p>
          <w:p w14:paraId="4EE8BEE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[K4] : Force Kinematics.ppt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F0F60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1ADD95"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5B366B6"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7815D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(Dynamics of Tectonic Plate);</w:t>
            </w:r>
          </w:p>
          <w:p w14:paraId="1FEA4B52"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Assignment-K4 : Resume of Plate Movement Kinematics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585271"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various types of plate movement from the dynamics of its kinematic force</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5FA819"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58248823" w14:textId="77777777" w:rsidTr="00AA095C">
        <w:trPr>
          <w:trHeight w:val="22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4A04B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A2B73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carbonate sedimentary rock</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5BACAB"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2BFC075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sedimentary rock.ppt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B2920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993FA8"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92BE885"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842403"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(carbonate sedimentary rock);</w:t>
            </w:r>
          </w:p>
          <w:p w14:paraId="4C665DEE"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Quiz-K5 : Clastic Rock and  Carbonate Rocks (components)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2E614F"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of carbonate rocks component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7D21E"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61990942" w14:textId="77777777" w:rsidTr="00AA095C">
        <w:trPr>
          <w:trHeight w:val="20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878C3F"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1C0515"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carbonate rocks (differences in clastic rocks genesis)</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FBD950"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carbonate sedimentary rock</w:t>
            </w:r>
          </w:p>
          <w:p w14:paraId="10CC8E02"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carbonate rocks genesis.ppt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70A232"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0B05E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6FED0E35"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6EB0E"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(plate dynamics in geophysics);</w:t>
            </w:r>
          </w:p>
          <w:p w14:paraId="5FB47630"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Assignment-K6 : carbonate rocks genesis exercises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270441"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genesis of carbonate rocks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DAEBE8"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62F55210" w14:textId="77777777" w:rsidTr="00AA095C">
        <w:trPr>
          <w:trHeight w:val="30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050AFC"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7</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32F81"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genesis of sedimentary rocks, the components, textures, structures,  minerals, as well as explain the depositional environment and its classification</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C2260D"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sedimentary stratigraphy on clastic and non-clastic rocks</w:t>
            </w:r>
          </w:p>
          <w:p w14:paraId="293AB7C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[K7] : Resume of sedimentary stratigraphy on clastic and non-clastic rocks.ppt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A9659F"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AC692B"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064B5963"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B0D860"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(clastic and non-clastic rocks);</w:t>
            </w:r>
          </w:p>
          <w:p w14:paraId="02699134"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Assignment-K7 : differences between clastic and non-clastic rocks exercise</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F41F7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differences between clastic and non-clastic rocks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677B62"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7C94FB42" w14:textId="77777777" w:rsidTr="00AA095C">
        <w:trPr>
          <w:trHeight w:val="209"/>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85A2C91"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9B63DBF" w14:textId="08A78939" w:rsidR="00AA095C" w:rsidRPr="000F4B8C" w:rsidRDefault="00AA095C"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F6B908C"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AA095C" w:rsidRPr="000F4B8C" w14:paraId="470FF3A2" w14:textId="77777777" w:rsidTr="00AA095C">
        <w:trPr>
          <w:trHeight w:val="20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782037"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78C6F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about stratigraphy and the laws of stratigraphy</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756AE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sedimentary stratigraphy, the principle of stratigraphy</w:t>
            </w:r>
          </w:p>
          <w:p w14:paraId="2C93589E"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Introduction to the principle of stratigraphy.ppt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BB756C"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519489C6"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4A764D17" w14:textId="77777777" w:rsidR="00AA095C" w:rsidRPr="000F4B8C" w:rsidRDefault="00AA095C" w:rsidP="00D2775A">
            <w:pPr>
              <w:spacing w:after="0" w:line="276" w:lineRule="auto"/>
              <w:rPr>
                <w:rFonts w:asciiTheme="majorBidi" w:hAnsiTheme="majorBidi" w:cstheme="majorBidi"/>
                <w:sz w:val="24"/>
                <w:szCs w:val="24"/>
              </w:rPr>
            </w:pP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78553B"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A852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(the principle of stratigraphy);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834FBB"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laws of stratigraphy</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96B0F9"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73812F6B" w14:textId="77777777" w:rsidTr="00AA095C">
        <w:trPr>
          <w:trHeight w:val="29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26A03"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9DEF6"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differences in stratigraphic science (lithostratigraphy, chronostratigraphy, biostratigraphy)</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DB7675"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lithostratigraphy, chronostratigraphy, and biostratigraphy</w:t>
            </w:r>
          </w:p>
          <w:p w14:paraId="525C4058"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[K10] : Introduction to advanced stratigraphy.ppt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1D41A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C09F7"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CC73D52"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883E8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(comprehensive knowledge in stratigraphy);</w:t>
            </w:r>
          </w:p>
          <w:p w14:paraId="6FD42679"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Assignment-K10 : lithostratigraphy, chronostratigraphy, and biostratigraphy exercises</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D4D0FD"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625C71"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AA095C" w:rsidRPr="000F4B8C" w14:paraId="7BFB809E" w14:textId="77777777" w:rsidTr="00AA095C">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0509F1"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5B35F2"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6031651F"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correlation of rocks</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0138C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sedimentary rocks correlations (understand datum/keybed)</w:t>
            </w:r>
          </w:p>
          <w:p w14:paraId="63EC981D"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[K11] : rocks correlation.ppt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947E9C"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C9D3A2"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C8A0BB"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CAE63A"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comparing and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EEECB4"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0FF41FB0" w14:textId="77777777" w:rsidTr="00AA095C">
        <w:trPr>
          <w:trHeight w:val="23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821552"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78E897"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187FE82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analyse the correlation of rocks (lithocorrelation, chronocorrelation, and biocorrelation) </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A37BF"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Comprehension of the differences in lithocorrelation, chronocorrelation, and biocorrelation</w:t>
            </w:r>
          </w:p>
          <w:p w14:paraId="033985D7"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[K12] : lithocorrelation, chronocorrelation, and biocorrelation.ppt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D02880"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AE9476"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825B2B"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13F05478"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Quiz-K12 : Stratigraphy and Correlation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E53CE4"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5D9A45"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AA095C" w:rsidRPr="000F4B8C" w14:paraId="0506F32F" w14:textId="77777777" w:rsidTr="00AA095C">
        <w:trPr>
          <w:trHeight w:val="20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705584"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D73BC"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89DB16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read a regional stratigraphy and its use</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ABF93C"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basic concept of regional stratigraphy reading</w:t>
            </w:r>
          </w:p>
          <w:p w14:paraId="648568CF"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[K13] :Regional geology map.ppt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12AA42"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1A96BF"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715DF1A"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1CA763"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0F4E58FD"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 -K13 : Practice on simulating the flow in the earth with program language</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B8ADAA"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EB1EBD"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AA095C" w:rsidRPr="000F4B8C" w14:paraId="078A3806" w14:textId="77777777" w:rsidTr="00AA095C">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AC003A"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91AD1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understand the sequence stratigraphy </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A9A36B"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sequence stratigraphy</w:t>
            </w:r>
          </w:p>
          <w:p w14:paraId="50EF20D4"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[K14] : Introduction to Sequence Stratigraphy.ppt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CB4082"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766663"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42AF6C"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507DD6"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F87AC1"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3EEC1EEE" w14:textId="77777777" w:rsidTr="00AA095C">
        <w:trPr>
          <w:trHeight w:val="17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940609"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15</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B86887"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 stratigraphy,  correlation, and sequence of rocks</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8ED40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Comprehensive understanding of sedimentary stratigraphy</w:t>
            </w:r>
          </w:p>
          <w:p w14:paraId="48696B0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[K15] : Journal.ppt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3C0539"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A12417"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CF24BAB"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4D9346" w14:textId="77777777" w:rsidR="00AA095C" w:rsidRPr="000F4B8C" w:rsidRDefault="00AA095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3917A817" w14:textId="77777777" w:rsidR="00AA095C" w:rsidRPr="000F4B8C" w:rsidRDefault="00AA095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Assignment-K15 : Presentation and resume about sedimentary stratigraphy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985504"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27269" w14:textId="77777777" w:rsidR="00AA095C" w:rsidRPr="000F4B8C" w:rsidRDefault="00AA095C" w:rsidP="00D2775A">
            <w:pPr>
              <w:spacing w:after="0" w:line="276" w:lineRule="auto"/>
              <w:rPr>
                <w:rFonts w:asciiTheme="majorBidi" w:hAnsiTheme="majorBidi" w:cstheme="majorBidi"/>
                <w:sz w:val="24"/>
                <w:szCs w:val="24"/>
              </w:rPr>
            </w:pPr>
          </w:p>
        </w:tc>
      </w:tr>
      <w:tr w:rsidR="00AA095C" w:rsidRPr="000F4B8C" w14:paraId="79C7B2EF" w14:textId="77777777" w:rsidTr="00AA095C">
        <w:trPr>
          <w:trHeight w:val="67"/>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6B62D0"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994EA52" w14:textId="22F7016C" w:rsidR="00AA095C" w:rsidRPr="000F4B8C" w:rsidRDefault="00AA095C"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EE1C7C" w14:textId="77777777" w:rsidR="00AA095C" w:rsidRPr="000F4B8C" w:rsidRDefault="00AA095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7D287E9F" w14:textId="77777777" w:rsidR="00AA095C" w:rsidRPr="000F4B8C" w:rsidRDefault="00AA095C" w:rsidP="00D2775A">
      <w:pPr>
        <w:spacing w:after="120" w:line="276" w:lineRule="auto"/>
        <w:rPr>
          <w:rFonts w:asciiTheme="majorBidi" w:hAnsiTheme="majorBidi" w:cstheme="majorBidi"/>
          <w:sz w:val="24"/>
          <w:szCs w:val="24"/>
        </w:rPr>
      </w:pPr>
    </w:p>
    <w:p w14:paraId="158E8716" w14:textId="77777777" w:rsidR="00AA095C" w:rsidRPr="000F4B8C" w:rsidRDefault="00AA095C"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W w:w="9320"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9320"/>
      </w:tblGrid>
      <w:tr w:rsidR="00AA095C" w:rsidRPr="000F4B8C" w14:paraId="2A4ADD9F" w14:textId="77777777" w:rsidTr="00AA095C">
        <w:trPr>
          <w:trHeight w:val="1700"/>
        </w:trPr>
        <w:tc>
          <w:tcPr>
            <w:tcW w:w="9320" w:type="dxa"/>
            <w:tcMar>
              <w:top w:w="100" w:type="dxa"/>
              <w:left w:w="100" w:type="dxa"/>
              <w:bottom w:w="100" w:type="dxa"/>
              <w:right w:w="100" w:type="dxa"/>
            </w:tcMar>
            <w:vAlign w:val="center"/>
          </w:tcPr>
          <w:p w14:paraId="17E10B12" w14:textId="77777777" w:rsidR="00AA095C" w:rsidRPr="000F4B8C" w:rsidRDefault="00AA095C" w:rsidP="00D2775A">
            <w:pPr>
              <w:numPr>
                <w:ilvl w:val="0"/>
                <w:numId w:val="32"/>
              </w:numPr>
              <w:spacing w:before="240" w:after="0" w:line="276" w:lineRule="auto"/>
              <w:rPr>
                <w:rFonts w:asciiTheme="majorBidi" w:hAnsiTheme="majorBidi" w:cstheme="majorBidi"/>
                <w:sz w:val="24"/>
                <w:szCs w:val="24"/>
              </w:rPr>
            </w:pPr>
            <w:r w:rsidRPr="000F4B8C">
              <w:rPr>
                <w:rFonts w:asciiTheme="majorBidi" w:hAnsiTheme="majorBidi" w:cstheme="majorBidi"/>
                <w:sz w:val="24"/>
                <w:szCs w:val="24"/>
              </w:rPr>
              <w:t>Norman J.Hyne., 2001.Nontechnical Guide To Petroleum Geology,Exploration.,Drilling and Production 2</w:t>
            </w:r>
            <w:r w:rsidRPr="000F4B8C">
              <w:rPr>
                <w:rFonts w:asciiTheme="majorBidi" w:hAnsiTheme="majorBidi" w:cstheme="majorBidi"/>
                <w:sz w:val="24"/>
                <w:szCs w:val="24"/>
                <w:vertAlign w:val="superscript"/>
              </w:rPr>
              <w:t>nd</w:t>
            </w:r>
            <w:r w:rsidRPr="000F4B8C">
              <w:rPr>
                <w:rFonts w:asciiTheme="majorBidi" w:hAnsiTheme="majorBidi" w:cstheme="majorBidi"/>
                <w:sz w:val="24"/>
                <w:szCs w:val="24"/>
              </w:rPr>
              <w:t xml:space="preserve"> edition., Pennwell Book</w:t>
            </w:r>
          </w:p>
          <w:p w14:paraId="2F726E3B" w14:textId="77777777" w:rsidR="00AA095C" w:rsidRPr="000F4B8C" w:rsidRDefault="00AA095C" w:rsidP="00D2775A">
            <w:pPr>
              <w:numPr>
                <w:ilvl w:val="0"/>
                <w:numId w:val="32"/>
              </w:numPr>
              <w:spacing w:after="0" w:line="276" w:lineRule="auto"/>
              <w:rPr>
                <w:rFonts w:asciiTheme="majorBidi" w:hAnsiTheme="majorBidi" w:cstheme="majorBidi"/>
                <w:sz w:val="24"/>
                <w:szCs w:val="24"/>
              </w:rPr>
            </w:pPr>
            <w:r w:rsidRPr="000F4B8C">
              <w:rPr>
                <w:rFonts w:asciiTheme="majorBidi" w:hAnsiTheme="majorBidi" w:cstheme="majorBidi"/>
                <w:sz w:val="24"/>
                <w:szCs w:val="24"/>
              </w:rPr>
              <w:t>North F.K (1985), Petroleum Geology Allen &amp; Unwin. London.Sydney</w:t>
            </w:r>
          </w:p>
          <w:p w14:paraId="53FBAC38" w14:textId="77777777" w:rsidR="00AA095C" w:rsidRPr="000F4B8C" w:rsidRDefault="00AA095C" w:rsidP="00D2775A">
            <w:pPr>
              <w:numPr>
                <w:ilvl w:val="0"/>
                <w:numId w:val="32"/>
              </w:numPr>
              <w:spacing w:after="0" w:line="276" w:lineRule="auto"/>
              <w:rPr>
                <w:rFonts w:asciiTheme="majorBidi" w:hAnsiTheme="majorBidi" w:cstheme="majorBidi"/>
                <w:sz w:val="24"/>
                <w:szCs w:val="24"/>
              </w:rPr>
            </w:pPr>
            <w:r w:rsidRPr="000F4B8C">
              <w:rPr>
                <w:rFonts w:asciiTheme="majorBidi" w:hAnsiTheme="majorBidi" w:cstheme="majorBidi"/>
                <w:sz w:val="24"/>
                <w:szCs w:val="24"/>
              </w:rPr>
              <w:t>Magoon B.and Dow G.AAPG memoir no 60 1994. The Petroleum Systems from Source to Trap</w:t>
            </w:r>
          </w:p>
          <w:p w14:paraId="790AB190" w14:textId="77777777" w:rsidR="00AA095C" w:rsidRPr="000F4B8C" w:rsidRDefault="00AA095C" w:rsidP="00D2775A">
            <w:pPr>
              <w:numPr>
                <w:ilvl w:val="0"/>
                <w:numId w:val="32"/>
              </w:numPr>
              <w:spacing w:after="240" w:line="276" w:lineRule="auto"/>
              <w:rPr>
                <w:rFonts w:asciiTheme="majorBidi" w:hAnsiTheme="majorBidi" w:cstheme="majorBidi"/>
                <w:sz w:val="24"/>
                <w:szCs w:val="24"/>
              </w:rPr>
            </w:pPr>
            <w:r w:rsidRPr="000F4B8C">
              <w:rPr>
                <w:rFonts w:asciiTheme="majorBidi" w:hAnsiTheme="majorBidi" w:cstheme="majorBidi"/>
                <w:sz w:val="24"/>
                <w:szCs w:val="24"/>
              </w:rPr>
              <w:t>Koesoemadinata. 1980. Geologi Minyak dan Gas Bumi. ITB.Bandung</w:t>
            </w:r>
          </w:p>
        </w:tc>
      </w:tr>
    </w:tbl>
    <w:p w14:paraId="29EE8B3B" w14:textId="77777777" w:rsidR="00C2715B" w:rsidRPr="000F4B8C" w:rsidRDefault="00C2715B" w:rsidP="00D2775A">
      <w:pPr>
        <w:spacing w:line="276" w:lineRule="auto"/>
        <w:rPr>
          <w:rFonts w:asciiTheme="majorBidi" w:hAnsiTheme="majorBidi" w:cstheme="majorBidi"/>
          <w:sz w:val="24"/>
          <w:szCs w:val="24"/>
        </w:rPr>
      </w:pPr>
    </w:p>
    <w:p w14:paraId="184C4408" w14:textId="77777777" w:rsidR="00F0597A" w:rsidRPr="000F4B8C" w:rsidRDefault="00F0597A" w:rsidP="00D2775A">
      <w:pPr>
        <w:spacing w:line="276" w:lineRule="auto"/>
        <w:rPr>
          <w:rFonts w:asciiTheme="majorBidi" w:hAnsiTheme="majorBidi" w:cstheme="majorBidi"/>
          <w:sz w:val="24"/>
          <w:szCs w:val="24"/>
        </w:rPr>
      </w:pPr>
    </w:p>
    <w:p w14:paraId="0FA3C04D" w14:textId="516CA53E" w:rsidR="00F0597A" w:rsidRPr="000F4B8C" w:rsidRDefault="00F0597A" w:rsidP="00D2775A">
      <w:pPr>
        <w:spacing w:line="276" w:lineRule="auto"/>
        <w:rPr>
          <w:rFonts w:asciiTheme="majorBidi" w:hAnsiTheme="majorBidi" w:cstheme="majorBidi"/>
          <w:bCs/>
          <w:sz w:val="24"/>
          <w:szCs w:val="24"/>
        </w:rPr>
      </w:pPr>
    </w:p>
    <w:p w14:paraId="500C28D8" w14:textId="7D87C0D4" w:rsidR="00481640" w:rsidRPr="000F4B8C" w:rsidRDefault="00481640" w:rsidP="00D2775A">
      <w:pPr>
        <w:spacing w:line="276" w:lineRule="auto"/>
        <w:rPr>
          <w:rFonts w:asciiTheme="majorBidi" w:hAnsiTheme="majorBidi" w:cstheme="majorBidi"/>
          <w:bCs/>
          <w:sz w:val="24"/>
          <w:szCs w:val="24"/>
        </w:rPr>
      </w:pPr>
    </w:p>
    <w:p w14:paraId="5BFD8777" w14:textId="2842C336" w:rsidR="00481640" w:rsidRPr="000F4B8C" w:rsidRDefault="00481640" w:rsidP="00D2775A">
      <w:pPr>
        <w:spacing w:line="276" w:lineRule="auto"/>
        <w:rPr>
          <w:rFonts w:asciiTheme="majorBidi" w:hAnsiTheme="majorBidi" w:cstheme="majorBidi"/>
          <w:bCs/>
          <w:sz w:val="24"/>
          <w:szCs w:val="24"/>
        </w:rPr>
      </w:pPr>
    </w:p>
    <w:p w14:paraId="2447C66F" w14:textId="709465AA" w:rsidR="00481640" w:rsidRPr="000F4B8C" w:rsidRDefault="00481640" w:rsidP="00D2775A">
      <w:pPr>
        <w:spacing w:line="276" w:lineRule="auto"/>
        <w:rPr>
          <w:rFonts w:asciiTheme="majorBidi" w:hAnsiTheme="majorBidi" w:cstheme="majorBidi"/>
          <w:bCs/>
          <w:sz w:val="24"/>
          <w:szCs w:val="24"/>
        </w:rPr>
      </w:pPr>
    </w:p>
    <w:p w14:paraId="080D26B1" w14:textId="7B92188F" w:rsidR="00481640" w:rsidRPr="000F4B8C" w:rsidRDefault="00481640" w:rsidP="00D2775A">
      <w:pPr>
        <w:spacing w:line="276" w:lineRule="auto"/>
        <w:rPr>
          <w:rFonts w:asciiTheme="majorBidi" w:hAnsiTheme="majorBidi" w:cstheme="majorBidi"/>
          <w:bCs/>
          <w:sz w:val="24"/>
          <w:szCs w:val="24"/>
        </w:rPr>
      </w:pPr>
    </w:p>
    <w:p w14:paraId="2EC511FF" w14:textId="59503AC7" w:rsidR="00481640" w:rsidRPr="000F4B8C" w:rsidRDefault="00481640" w:rsidP="00D2775A">
      <w:pPr>
        <w:spacing w:line="276" w:lineRule="auto"/>
        <w:rPr>
          <w:rFonts w:asciiTheme="majorBidi" w:hAnsiTheme="majorBidi" w:cstheme="majorBidi"/>
          <w:bCs/>
          <w:sz w:val="24"/>
          <w:szCs w:val="24"/>
        </w:rPr>
      </w:pPr>
    </w:p>
    <w:p w14:paraId="75EBC7A5" w14:textId="7156FF99" w:rsidR="00481640" w:rsidRPr="000F4B8C" w:rsidRDefault="00481640" w:rsidP="00D2775A">
      <w:pPr>
        <w:spacing w:line="276" w:lineRule="auto"/>
        <w:rPr>
          <w:rFonts w:asciiTheme="majorBidi" w:hAnsiTheme="majorBidi" w:cstheme="majorBidi"/>
          <w:bCs/>
          <w:sz w:val="24"/>
          <w:szCs w:val="24"/>
        </w:rPr>
      </w:pPr>
    </w:p>
    <w:p w14:paraId="319877C2" w14:textId="41372BF6" w:rsidR="00481640" w:rsidRPr="000F4B8C" w:rsidRDefault="00481640" w:rsidP="00D2775A">
      <w:pPr>
        <w:spacing w:line="276" w:lineRule="auto"/>
        <w:rPr>
          <w:rFonts w:asciiTheme="majorBidi" w:hAnsiTheme="majorBidi" w:cstheme="majorBidi"/>
          <w:bCs/>
          <w:sz w:val="24"/>
          <w:szCs w:val="24"/>
        </w:rPr>
      </w:pPr>
    </w:p>
    <w:p w14:paraId="7F637514" w14:textId="258F88F0" w:rsidR="00481640" w:rsidRPr="000F4B8C" w:rsidRDefault="00481640" w:rsidP="00D2775A">
      <w:pPr>
        <w:spacing w:line="276" w:lineRule="auto"/>
        <w:rPr>
          <w:rFonts w:asciiTheme="majorBidi" w:hAnsiTheme="majorBidi" w:cstheme="majorBidi"/>
          <w:bCs/>
          <w:sz w:val="24"/>
          <w:szCs w:val="24"/>
        </w:rPr>
      </w:pPr>
    </w:p>
    <w:p w14:paraId="4A0A07DC" w14:textId="77777777" w:rsidR="00790B38" w:rsidRPr="000F4B8C" w:rsidRDefault="00790B38" w:rsidP="00D2775A">
      <w:pPr>
        <w:spacing w:line="276" w:lineRule="auto"/>
        <w:rPr>
          <w:rFonts w:asciiTheme="majorBidi" w:hAnsiTheme="majorBidi" w:cstheme="majorBidi"/>
          <w:sz w:val="24"/>
          <w:szCs w:val="24"/>
        </w:rPr>
      </w:pPr>
    </w:p>
    <w:tbl>
      <w:tblPr>
        <w:tblW w:w="14084" w:type="dxa"/>
        <w:tblBorders>
          <w:top w:val="nil"/>
          <w:left w:val="nil"/>
          <w:bottom w:val="nil"/>
          <w:right w:val="nil"/>
          <w:insideH w:val="nil"/>
          <w:insideV w:val="nil"/>
        </w:tblBorders>
        <w:tblLayout w:type="fixed"/>
        <w:tblLook w:val="0600" w:firstRow="0" w:lastRow="0" w:firstColumn="0" w:lastColumn="0" w:noHBand="1" w:noVBand="1"/>
      </w:tblPr>
      <w:tblGrid>
        <w:gridCol w:w="2048"/>
        <w:gridCol w:w="12036"/>
      </w:tblGrid>
      <w:tr w:rsidR="00790B38" w:rsidRPr="000F4B8C" w14:paraId="6C85EE11" w14:textId="77777777" w:rsidTr="00790B38">
        <w:trPr>
          <w:trHeight w:val="301"/>
        </w:trPr>
        <w:tc>
          <w:tcPr>
            <w:tcW w:w="204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DDC5EDB"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20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2FF2E5"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790B38" w:rsidRPr="000F4B8C" w14:paraId="37D4BB0F" w14:textId="77777777" w:rsidTr="00790B38">
        <w:trPr>
          <w:trHeight w:val="265"/>
        </w:trPr>
        <w:tc>
          <w:tcPr>
            <w:tcW w:w="204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90AE8D3"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0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92E129"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Geotourism</w:t>
            </w:r>
          </w:p>
        </w:tc>
      </w:tr>
      <w:tr w:rsidR="00790B38" w:rsidRPr="000F4B8C" w14:paraId="0E44F473" w14:textId="77777777" w:rsidTr="00790B38">
        <w:trPr>
          <w:trHeight w:val="243"/>
        </w:trPr>
        <w:tc>
          <w:tcPr>
            <w:tcW w:w="204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7190E21"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0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400678"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RF184629</w:t>
            </w:r>
          </w:p>
        </w:tc>
      </w:tr>
      <w:tr w:rsidR="00790B38" w:rsidRPr="000F4B8C" w14:paraId="7D135C36" w14:textId="77777777" w:rsidTr="00790B38">
        <w:trPr>
          <w:trHeight w:val="220"/>
        </w:trPr>
        <w:tc>
          <w:tcPr>
            <w:tcW w:w="204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662A4DD"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0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5B77E6"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 (Six)</w:t>
            </w:r>
          </w:p>
        </w:tc>
      </w:tr>
      <w:tr w:rsidR="00790B38" w:rsidRPr="000F4B8C" w14:paraId="37D24F24" w14:textId="77777777" w:rsidTr="00790B38">
        <w:trPr>
          <w:trHeight w:val="326"/>
        </w:trPr>
        <w:tc>
          <w:tcPr>
            <w:tcW w:w="204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AC58384"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0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653618E"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(T:2,P:1) SKS</w:t>
            </w:r>
          </w:p>
        </w:tc>
      </w:tr>
      <w:tr w:rsidR="00790B38" w:rsidRPr="000F4B8C" w14:paraId="4B05A169" w14:textId="77777777" w:rsidTr="00790B38">
        <w:trPr>
          <w:trHeight w:val="616"/>
        </w:trPr>
        <w:tc>
          <w:tcPr>
            <w:tcW w:w="204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A32E7A8"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0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EDC7C3" w14:textId="77777777" w:rsidR="00790B38" w:rsidRPr="000F4B8C" w:rsidRDefault="00790B38" w:rsidP="00D2775A">
            <w:pPr>
              <w:spacing w:after="0" w:line="276" w:lineRule="auto"/>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1.Dr</w:t>
            </w:r>
            <w:proofErr w:type="gramEnd"/>
            <w:r w:rsidRPr="000F4B8C">
              <w:rPr>
                <w:rFonts w:asciiTheme="majorBidi" w:eastAsia="Times New Roman" w:hAnsiTheme="majorBidi" w:cstheme="majorBidi"/>
                <w:sz w:val="24"/>
                <w:szCs w:val="24"/>
              </w:rPr>
              <w:t>. Ir. Amien Widodo, M.S.</w:t>
            </w:r>
          </w:p>
          <w:p w14:paraId="1615525E"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2.Juan Pandu Gya Nur Rochman, S.Si., M.T.</w:t>
            </w:r>
          </w:p>
        </w:tc>
      </w:tr>
    </w:tbl>
    <w:p w14:paraId="49909615" w14:textId="77777777" w:rsidR="00790B38" w:rsidRPr="000F4B8C" w:rsidRDefault="00790B38" w:rsidP="00D2775A">
      <w:pPr>
        <w:spacing w:line="276" w:lineRule="auto"/>
        <w:rPr>
          <w:rFonts w:asciiTheme="majorBidi" w:hAnsiTheme="majorBidi" w:cstheme="majorBidi"/>
          <w:sz w:val="24"/>
          <w:szCs w:val="24"/>
        </w:rPr>
      </w:pPr>
    </w:p>
    <w:tbl>
      <w:tblPr>
        <w:tblW w:w="14026"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25"/>
        <w:gridCol w:w="1920"/>
        <w:gridCol w:w="603"/>
        <w:gridCol w:w="9778"/>
      </w:tblGrid>
      <w:tr w:rsidR="00790B38" w:rsidRPr="000F4B8C" w14:paraId="6A2F36EA" w14:textId="77777777" w:rsidTr="00790B38">
        <w:trPr>
          <w:trHeight w:val="450"/>
        </w:trPr>
        <w:tc>
          <w:tcPr>
            <w:tcW w:w="1725" w:type="dxa"/>
            <w:shd w:val="clear" w:color="auto" w:fill="B2B2B2"/>
            <w:tcMar>
              <w:top w:w="60" w:type="dxa"/>
              <w:left w:w="60" w:type="dxa"/>
              <w:bottom w:w="60" w:type="dxa"/>
              <w:right w:w="60" w:type="dxa"/>
            </w:tcMar>
          </w:tcPr>
          <w:p w14:paraId="3457C309"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301" w:type="dxa"/>
            <w:gridSpan w:val="3"/>
            <w:tcMar>
              <w:top w:w="60" w:type="dxa"/>
              <w:left w:w="60" w:type="dxa"/>
              <w:bottom w:w="60" w:type="dxa"/>
              <w:right w:w="60" w:type="dxa"/>
            </w:tcMar>
          </w:tcPr>
          <w:p w14:paraId="25E20038"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w:t>
            </w:r>
          </w:p>
        </w:tc>
      </w:tr>
      <w:tr w:rsidR="00790B38" w:rsidRPr="000F4B8C" w14:paraId="20F5B098" w14:textId="77777777" w:rsidTr="00790B38">
        <w:trPr>
          <w:trHeight w:val="261"/>
        </w:trPr>
        <w:tc>
          <w:tcPr>
            <w:tcW w:w="1725" w:type="dxa"/>
            <w:vMerge w:val="restart"/>
            <w:shd w:val="clear" w:color="auto" w:fill="B2B2B2"/>
            <w:tcMar>
              <w:top w:w="60" w:type="dxa"/>
              <w:left w:w="60" w:type="dxa"/>
              <w:bottom w:w="60" w:type="dxa"/>
              <w:right w:w="60" w:type="dxa"/>
            </w:tcMar>
          </w:tcPr>
          <w:p w14:paraId="305A8F4B"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920" w:type="dxa"/>
            <w:shd w:val="clear" w:color="auto" w:fill="auto"/>
            <w:tcMar>
              <w:top w:w="60" w:type="dxa"/>
              <w:left w:w="60" w:type="dxa"/>
              <w:bottom w:w="60" w:type="dxa"/>
              <w:right w:w="60" w:type="dxa"/>
            </w:tcMar>
          </w:tcPr>
          <w:p w14:paraId="1D37F362"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Attitude</w:t>
            </w:r>
          </w:p>
        </w:tc>
        <w:tc>
          <w:tcPr>
            <w:tcW w:w="603" w:type="dxa"/>
            <w:shd w:val="clear" w:color="auto" w:fill="auto"/>
            <w:tcMar>
              <w:top w:w="60" w:type="dxa"/>
              <w:left w:w="60" w:type="dxa"/>
              <w:bottom w:w="60" w:type="dxa"/>
              <w:right w:w="60" w:type="dxa"/>
            </w:tcMar>
          </w:tcPr>
          <w:p w14:paraId="0680C6DB"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778" w:type="dxa"/>
            <w:shd w:val="clear" w:color="auto" w:fill="auto"/>
            <w:tcMar>
              <w:top w:w="60" w:type="dxa"/>
              <w:left w:w="60" w:type="dxa"/>
              <w:bottom w:w="60" w:type="dxa"/>
              <w:right w:w="60" w:type="dxa"/>
            </w:tcMar>
          </w:tcPr>
          <w:p w14:paraId="15596147"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790B38" w:rsidRPr="000F4B8C" w14:paraId="6C7DAF84" w14:textId="77777777" w:rsidTr="00790B38">
        <w:trPr>
          <w:trHeight w:val="908"/>
        </w:trPr>
        <w:tc>
          <w:tcPr>
            <w:tcW w:w="1725" w:type="dxa"/>
            <w:vMerge/>
            <w:shd w:val="clear" w:color="auto" w:fill="auto"/>
            <w:tcMar>
              <w:top w:w="100" w:type="dxa"/>
              <w:left w:w="100" w:type="dxa"/>
              <w:bottom w:w="100" w:type="dxa"/>
              <w:right w:w="100" w:type="dxa"/>
            </w:tcMar>
          </w:tcPr>
          <w:p w14:paraId="0C847BDB"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519042B8"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General Skills</w:t>
            </w:r>
          </w:p>
        </w:tc>
        <w:tc>
          <w:tcPr>
            <w:tcW w:w="603" w:type="dxa"/>
            <w:shd w:val="clear" w:color="auto" w:fill="auto"/>
            <w:tcMar>
              <w:top w:w="60" w:type="dxa"/>
              <w:left w:w="60" w:type="dxa"/>
              <w:bottom w:w="60" w:type="dxa"/>
              <w:right w:w="60" w:type="dxa"/>
            </w:tcMar>
          </w:tcPr>
          <w:p w14:paraId="265C759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778" w:type="dxa"/>
            <w:shd w:val="clear" w:color="auto" w:fill="auto"/>
            <w:tcMar>
              <w:top w:w="60" w:type="dxa"/>
              <w:left w:w="60" w:type="dxa"/>
              <w:bottom w:w="60" w:type="dxa"/>
              <w:right w:w="60" w:type="dxa"/>
            </w:tcMar>
          </w:tcPr>
          <w:p w14:paraId="44181F83"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790B38" w:rsidRPr="000F4B8C" w14:paraId="3E3056A9" w14:textId="77777777" w:rsidTr="00790B38">
        <w:trPr>
          <w:trHeight w:val="629"/>
        </w:trPr>
        <w:tc>
          <w:tcPr>
            <w:tcW w:w="1725" w:type="dxa"/>
            <w:vMerge/>
            <w:shd w:val="clear" w:color="auto" w:fill="auto"/>
            <w:tcMar>
              <w:top w:w="100" w:type="dxa"/>
              <w:left w:w="100" w:type="dxa"/>
              <w:bottom w:w="100" w:type="dxa"/>
              <w:right w:w="100" w:type="dxa"/>
            </w:tcMar>
          </w:tcPr>
          <w:p w14:paraId="2CC34D5F"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5B7BF713" w14:textId="77777777" w:rsidR="00790B38" w:rsidRPr="000F4B8C" w:rsidRDefault="00790B38"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03" w:type="dxa"/>
            <w:shd w:val="clear" w:color="auto" w:fill="auto"/>
            <w:tcMar>
              <w:top w:w="60" w:type="dxa"/>
              <w:left w:w="60" w:type="dxa"/>
              <w:bottom w:w="60" w:type="dxa"/>
              <w:right w:w="60" w:type="dxa"/>
            </w:tcMar>
          </w:tcPr>
          <w:p w14:paraId="3DC26B4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778" w:type="dxa"/>
            <w:shd w:val="clear" w:color="auto" w:fill="auto"/>
            <w:tcMar>
              <w:top w:w="60" w:type="dxa"/>
              <w:left w:w="60" w:type="dxa"/>
              <w:bottom w:w="60" w:type="dxa"/>
              <w:right w:w="60" w:type="dxa"/>
            </w:tcMar>
          </w:tcPr>
          <w:p w14:paraId="669A07F6"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790B38" w:rsidRPr="000F4B8C" w14:paraId="0ABB8588" w14:textId="77777777" w:rsidTr="00790B38">
        <w:trPr>
          <w:trHeight w:val="453"/>
        </w:trPr>
        <w:tc>
          <w:tcPr>
            <w:tcW w:w="1725" w:type="dxa"/>
            <w:vMerge/>
            <w:shd w:val="clear" w:color="auto" w:fill="auto"/>
            <w:tcMar>
              <w:top w:w="100" w:type="dxa"/>
              <w:left w:w="100" w:type="dxa"/>
              <w:bottom w:w="100" w:type="dxa"/>
              <w:right w:w="100" w:type="dxa"/>
            </w:tcMar>
          </w:tcPr>
          <w:p w14:paraId="5F79799E"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523B95A3" w14:textId="77777777" w:rsidR="00790B38" w:rsidRPr="000F4B8C" w:rsidRDefault="00790B38"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03" w:type="dxa"/>
            <w:shd w:val="clear" w:color="auto" w:fill="auto"/>
            <w:tcMar>
              <w:top w:w="60" w:type="dxa"/>
              <w:left w:w="60" w:type="dxa"/>
              <w:bottom w:w="60" w:type="dxa"/>
              <w:right w:w="60" w:type="dxa"/>
            </w:tcMar>
          </w:tcPr>
          <w:p w14:paraId="52E875F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778" w:type="dxa"/>
            <w:shd w:val="clear" w:color="auto" w:fill="auto"/>
            <w:tcMar>
              <w:top w:w="60" w:type="dxa"/>
              <w:left w:w="60" w:type="dxa"/>
              <w:bottom w:w="60" w:type="dxa"/>
              <w:right w:w="60" w:type="dxa"/>
            </w:tcMar>
          </w:tcPr>
          <w:p w14:paraId="3B035AB4"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790B38" w:rsidRPr="000F4B8C" w14:paraId="2D80AC41" w14:textId="77777777" w:rsidTr="00790B38">
        <w:trPr>
          <w:trHeight w:val="736"/>
        </w:trPr>
        <w:tc>
          <w:tcPr>
            <w:tcW w:w="1725" w:type="dxa"/>
            <w:vMerge/>
            <w:shd w:val="clear" w:color="auto" w:fill="auto"/>
            <w:tcMar>
              <w:top w:w="100" w:type="dxa"/>
              <w:left w:w="100" w:type="dxa"/>
              <w:bottom w:w="100" w:type="dxa"/>
              <w:right w:w="100" w:type="dxa"/>
            </w:tcMar>
          </w:tcPr>
          <w:p w14:paraId="56FE7996"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7B8B5EC2"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Knowledge</w:t>
            </w:r>
          </w:p>
        </w:tc>
        <w:tc>
          <w:tcPr>
            <w:tcW w:w="603" w:type="dxa"/>
            <w:shd w:val="clear" w:color="auto" w:fill="auto"/>
            <w:tcMar>
              <w:top w:w="60" w:type="dxa"/>
              <w:left w:w="60" w:type="dxa"/>
              <w:bottom w:w="60" w:type="dxa"/>
              <w:right w:w="60" w:type="dxa"/>
            </w:tcMar>
          </w:tcPr>
          <w:p w14:paraId="2CBF2E91"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w:t>
            </w:r>
          </w:p>
        </w:tc>
        <w:tc>
          <w:tcPr>
            <w:tcW w:w="9778" w:type="dxa"/>
            <w:shd w:val="clear" w:color="auto" w:fill="auto"/>
            <w:tcMar>
              <w:top w:w="60" w:type="dxa"/>
              <w:left w:w="60" w:type="dxa"/>
              <w:bottom w:w="60" w:type="dxa"/>
              <w:right w:w="60" w:type="dxa"/>
            </w:tcMar>
          </w:tcPr>
          <w:p w14:paraId="3D6A2E58"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theoretical concept of natural science and the principles of applying mathematical engineering as the basic methodology of geophysics exploration approach on a specific natural phenomena in general;</w:t>
            </w:r>
          </w:p>
        </w:tc>
      </w:tr>
      <w:tr w:rsidR="00790B38" w:rsidRPr="000F4B8C" w14:paraId="27D95510" w14:textId="77777777" w:rsidTr="00790B38">
        <w:trPr>
          <w:trHeight w:val="215"/>
        </w:trPr>
        <w:tc>
          <w:tcPr>
            <w:tcW w:w="1725" w:type="dxa"/>
            <w:vMerge/>
            <w:shd w:val="clear" w:color="auto" w:fill="auto"/>
            <w:tcMar>
              <w:top w:w="100" w:type="dxa"/>
              <w:left w:w="100" w:type="dxa"/>
              <w:bottom w:w="100" w:type="dxa"/>
              <w:right w:w="100" w:type="dxa"/>
            </w:tcMar>
          </w:tcPr>
          <w:p w14:paraId="3C5CFBA0"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562E03F0" w14:textId="77777777" w:rsidR="00790B38" w:rsidRPr="000F4B8C" w:rsidRDefault="00790B38"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03" w:type="dxa"/>
            <w:shd w:val="clear" w:color="auto" w:fill="auto"/>
            <w:tcMar>
              <w:top w:w="60" w:type="dxa"/>
              <w:left w:w="60" w:type="dxa"/>
              <w:bottom w:w="60" w:type="dxa"/>
              <w:right w:w="60" w:type="dxa"/>
            </w:tcMar>
          </w:tcPr>
          <w:p w14:paraId="3E59EDB9"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3.6</w:t>
            </w:r>
          </w:p>
        </w:tc>
        <w:tc>
          <w:tcPr>
            <w:tcW w:w="9778" w:type="dxa"/>
            <w:shd w:val="clear" w:color="auto" w:fill="auto"/>
            <w:tcMar>
              <w:top w:w="60" w:type="dxa"/>
              <w:left w:w="60" w:type="dxa"/>
              <w:bottom w:w="60" w:type="dxa"/>
              <w:right w:w="60" w:type="dxa"/>
            </w:tcMar>
          </w:tcPr>
          <w:p w14:paraId="1B019C63"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complete operational insight related to geophysical engineering technology</w:t>
            </w:r>
          </w:p>
        </w:tc>
      </w:tr>
      <w:tr w:rsidR="00790B38" w:rsidRPr="000F4B8C" w14:paraId="2111B523" w14:textId="77777777" w:rsidTr="00790B38">
        <w:trPr>
          <w:trHeight w:val="580"/>
        </w:trPr>
        <w:tc>
          <w:tcPr>
            <w:tcW w:w="1725" w:type="dxa"/>
            <w:vMerge/>
            <w:shd w:val="clear" w:color="auto" w:fill="auto"/>
            <w:tcMar>
              <w:top w:w="100" w:type="dxa"/>
              <w:left w:w="100" w:type="dxa"/>
              <w:bottom w:w="100" w:type="dxa"/>
              <w:right w:w="100" w:type="dxa"/>
            </w:tcMar>
          </w:tcPr>
          <w:p w14:paraId="57A10B25"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58357D75" w14:textId="77777777" w:rsidR="00790B38" w:rsidRPr="000F4B8C" w:rsidRDefault="00790B38"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03" w:type="dxa"/>
            <w:shd w:val="clear" w:color="auto" w:fill="auto"/>
            <w:tcMar>
              <w:top w:w="60" w:type="dxa"/>
              <w:left w:w="60" w:type="dxa"/>
              <w:bottom w:w="60" w:type="dxa"/>
              <w:right w:w="60" w:type="dxa"/>
            </w:tcMar>
          </w:tcPr>
          <w:p w14:paraId="171AC461"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9778" w:type="dxa"/>
            <w:shd w:val="clear" w:color="auto" w:fill="auto"/>
            <w:tcMar>
              <w:top w:w="60" w:type="dxa"/>
              <w:left w:w="60" w:type="dxa"/>
              <w:bottom w:w="60" w:type="dxa"/>
              <w:right w:w="60" w:type="dxa"/>
            </w:tcMar>
          </w:tcPr>
          <w:p w14:paraId="78EC6CAA"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790B38" w:rsidRPr="000F4B8C" w14:paraId="033131C8" w14:textId="77777777" w:rsidTr="00790B38">
        <w:trPr>
          <w:trHeight w:val="1310"/>
        </w:trPr>
        <w:tc>
          <w:tcPr>
            <w:tcW w:w="1725" w:type="dxa"/>
            <w:vMerge/>
            <w:shd w:val="clear" w:color="auto" w:fill="auto"/>
            <w:tcMar>
              <w:top w:w="100" w:type="dxa"/>
              <w:left w:w="100" w:type="dxa"/>
              <w:bottom w:w="100" w:type="dxa"/>
              <w:right w:w="100" w:type="dxa"/>
            </w:tcMar>
          </w:tcPr>
          <w:p w14:paraId="3F5ED176"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33967C3A"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Specific Skills</w:t>
            </w:r>
          </w:p>
        </w:tc>
        <w:tc>
          <w:tcPr>
            <w:tcW w:w="603" w:type="dxa"/>
            <w:shd w:val="clear" w:color="auto" w:fill="auto"/>
            <w:tcMar>
              <w:top w:w="60" w:type="dxa"/>
              <w:left w:w="60" w:type="dxa"/>
              <w:bottom w:w="60" w:type="dxa"/>
              <w:right w:w="60" w:type="dxa"/>
            </w:tcMar>
          </w:tcPr>
          <w:p w14:paraId="2F28872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778" w:type="dxa"/>
            <w:shd w:val="clear" w:color="auto" w:fill="auto"/>
            <w:tcMar>
              <w:top w:w="60" w:type="dxa"/>
              <w:left w:w="60" w:type="dxa"/>
              <w:bottom w:w="60" w:type="dxa"/>
              <w:right w:w="60" w:type="dxa"/>
            </w:tcMar>
          </w:tcPr>
          <w:p w14:paraId="40D6957A"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790B38" w:rsidRPr="000F4B8C" w14:paraId="2FEB981A" w14:textId="77777777" w:rsidTr="00790B38">
        <w:trPr>
          <w:trHeight w:val="495"/>
        </w:trPr>
        <w:tc>
          <w:tcPr>
            <w:tcW w:w="1725" w:type="dxa"/>
            <w:vMerge/>
            <w:shd w:val="clear" w:color="auto" w:fill="auto"/>
            <w:tcMar>
              <w:top w:w="100" w:type="dxa"/>
              <w:left w:w="100" w:type="dxa"/>
              <w:bottom w:w="100" w:type="dxa"/>
              <w:right w:w="100" w:type="dxa"/>
            </w:tcMar>
          </w:tcPr>
          <w:p w14:paraId="114F6B93"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2EDE966F" w14:textId="77777777" w:rsidR="00790B38" w:rsidRPr="000F4B8C" w:rsidRDefault="00790B38"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03" w:type="dxa"/>
            <w:shd w:val="clear" w:color="auto" w:fill="auto"/>
            <w:tcMar>
              <w:top w:w="60" w:type="dxa"/>
              <w:left w:w="60" w:type="dxa"/>
              <w:bottom w:w="60" w:type="dxa"/>
              <w:right w:w="60" w:type="dxa"/>
            </w:tcMar>
          </w:tcPr>
          <w:p w14:paraId="2C3DFB5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778" w:type="dxa"/>
            <w:shd w:val="clear" w:color="auto" w:fill="auto"/>
            <w:tcMar>
              <w:top w:w="60" w:type="dxa"/>
              <w:left w:w="60" w:type="dxa"/>
              <w:bottom w:w="60" w:type="dxa"/>
              <w:right w:w="60" w:type="dxa"/>
            </w:tcMar>
          </w:tcPr>
          <w:p w14:paraId="60E0ECDC"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790B38" w:rsidRPr="000F4B8C" w14:paraId="0979E184" w14:textId="77777777" w:rsidTr="00790B38">
        <w:trPr>
          <w:trHeight w:val="660"/>
        </w:trPr>
        <w:tc>
          <w:tcPr>
            <w:tcW w:w="1725" w:type="dxa"/>
            <w:vMerge/>
            <w:shd w:val="clear" w:color="auto" w:fill="auto"/>
            <w:tcMar>
              <w:top w:w="100" w:type="dxa"/>
              <w:left w:w="100" w:type="dxa"/>
              <w:bottom w:w="100" w:type="dxa"/>
              <w:right w:w="100" w:type="dxa"/>
            </w:tcMar>
          </w:tcPr>
          <w:p w14:paraId="7C36F1A9" w14:textId="77777777" w:rsidR="00790B38" w:rsidRPr="000F4B8C" w:rsidRDefault="00790B38"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62E1E6E4" w14:textId="77777777" w:rsidR="00790B38" w:rsidRPr="000F4B8C" w:rsidRDefault="00790B38"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603" w:type="dxa"/>
            <w:shd w:val="clear" w:color="auto" w:fill="auto"/>
            <w:tcMar>
              <w:top w:w="60" w:type="dxa"/>
              <w:left w:w="60" w:type="dxa"/>
              <w:bottom w:w="60" w:type="dxa"/>
              <w:right w:w="60" w:type="dxa"/>
            </w:tcMar>
          </w:tcPr>
          <w:p w14:paraId="0F63947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9778" w:type="dxa"/>
            <w:shd w:val="clear" w:color="auto" w:fill="auto"/>
            <w:tcMar>
              <w:top w:w="60" w:type="dxa"/>
              <w:left w:w="60" w:type="dxa"/>
              <w:bottom w:w="60" w:type="dxa"/>
              <w:right w:w="60" w:type="dxa"/>
            </w:tcMar>
          </w:tcPr>
          <w:p w14:paraId="7A4378B0"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790B38" w:rsidRPr="000F4B8C" w14:paraId="0F5700F6" w14:textId="77777777" w:rsidTr="00790B38">
        <w:trPr>
          <w:trHeight w:val="800"/>
        </w:trPr>
        <w:tc>
          <w:tcPr>
            <w:tcW w:w="1725" w:type="dxa"/>
            <w:shd w:val="clear" w:color="auto" w:fill="B2B2B2"/>
            <w:tcMar>
              <w:top w:w="60" w:type="dxa"/>
              <w:left w:w="60" w:type="dxa"/>
              <w:bottom w:w="60" w:type="dxa"/>
              <w:right w:w="60" w:type="dxa"/>
            </w:tcMar>
          </w:tcPr>
          <w:p w14:paraId="23CD35E2" w14:textId="77777777" w:rsidR="00790B38" w:rsidRPr="000F4B8C" w:rsidRDefault="00790B38"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301" w:type="dxa"/>
            <w:gridSpan w:val="3"/>
            <w:shd w:val="clear" w:color="auto" w:fill="auto"/>
            <w:tcMar>
              <w:top w:w="60" w:type="dxa"/>
              <w:left w:w="60" w:type="dxa"/>
              <w:bottom w:w="60" w:type="dxa"/>
              <w:right w:w="60" w:type="dxa"/>
            </w:tcMar>
          </w:tcPr>
          <w:p w14:paraId="1298EA08" w14:textId="77777777" w:rsidR="00790B38" w:rsidRPr="000F4B8C" w:rsidRDefault="00790B38"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analyse problems and geological potentials aspect which applicable for geotourism purposes and implement it for personal purpose or involve their surroundings including entrepreneurship purpose commercially.</w:t>
            </w:r>
          </w:p>
        </w:tc>
      </w:tr>
    </w:tbl>
    <w:p w14:paraId="1FF707F5" w14:textId="77777777" w:rsidR="00790B38" w:rsidRPr="000F4B8C" w:rsidRDefault="00790B38" w:rsidP="00D2775A">
      <w:pPr>
        <w:spacing w:line="276" w:lineRule="auto"/>
        <w:rPr>
          <w:rFonts w:asciiTheme="majorBidi" w:hAnsiTheme="majorBidi" w:cstheme="majorBidi"/>
          <w:sz w:val="24"/>
          <w:szCs w:val="24"/>
        </w:rPr>
      </w:pPr>
    </w:p>
    <w:tbl>
      <w:tblPr>
        <w:tblW w:w="14026" w:type="dxa"/>
        <w:tblBorders>
          <w:top w:val="nil"/>
          <w:left w:val="nil"/>
          <w:bottom w:val="nil"/>
          <w:right w:val="nil"/>
          <w:insideH w:val="nil"/>
          <w:insideV w:val="nil"/>
        </w:tblBorders>
        <w:tblLayout w:type="fixed"/>
        <w:tblLook w:val="0600" w:firstRow="0" w:lastRow="0" w:firstColumn="0" w:lastColumn="0" w:noHBand="1" w:noVBand="1"/>
      </w:tblPr>
      <w:tblGrid>
        <w:gridCol w:w="843"/>
        <w:gridCol w:w="1843"/>
        <w:gridCol w:w="2268"/>
        <w:gridCol w:w="1842"/>
        <w:gridCol w:w="2268"/>
        <w:gridCol w:w="1985"/>
        <w:gridCol w:w="2126"/>
        <w:gridCol w:w="851"/>
      </w:tblGrid>
      <w:tr w:rsidR="00790B38" w:rsidRPr="000F4B8C" w14:paraId="5E6A96F2" w14:textId="77777777" w:rsidTr="00790B38">
        <w:trPr>
          <w:trHeight w:val="102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2F91805"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91B65BD"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B1AC90A"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84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D9F8C7A"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CDD0A4B"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19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6E0E79E"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D22625A"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8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B23FB3F"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790B38" w:rsidRPr="000F4B8C" w14:paraId="2A169BDB" w14:textId="77777777" w:rsidTr="00790B38">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A2DB3E1"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1</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65AA325"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E318533"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84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CCFEFA9"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02A0315"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19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6C50A8E"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32BFD3"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8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5F6047A"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790B38" w:rsidRPr="000F4B8C" w14:paraId="4A7EBAF7"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5EAB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EB27C2"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86101CF"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concept of geotourism and its problems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8F5537"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Geotourism as well as its development, problems, and obstacles</w:t>
            </w:r>
          </w:p>
          <w:p w14:paraId="61C4F1ED"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 : Introduction to Geotourism.ppt</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81EDDC"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228EE5D1"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5F13550C" w14:textId="77777777" w:rsidR="00790B38" w:rsidRPr="000F4B8C" w:rsidRDefault="00790B38" w:rsidP="00D2775A">
            <w:pPr>
              <w:spacing w:after="0" w:line="276" w:lineRule="auto"/>
              <w:rPr>
                <w:rFonts w:asciiTheme="majorBidi" w:hAnsiTheme="majorBidi" w:cstheme="majorBidi"/>
                <w:sz w:val="24"/>
                <w:szCs w:val="24"/>
              </w:rPr>
            </w:pP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B28A33"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6C7C06"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EE68C"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3F3FC8"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3821C777"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D7715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25029C"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44E1DE08"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 of geology for tourism</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0FBE10"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Introduction to geological aspects and examples of its development </w:t>
            </w:r>
          </w:p>
          <w:p w14:paraId="7EFB2787"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[K2] : The aspects of geology and its development.ppt</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285D55"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13FF3"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4F1E5A"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4C2AB4"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0F043A"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206B5A46" w14:textId="77777777" w:rsidTr="00790B38">
        <w:trPr>
          <w:trHeight w:val="23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EDE206"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04AB2F"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D283451"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 of geology for tourism</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6BFD24"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forms, processes and activities of volcanoes, volcanic landscapes and its interesting aspects</w:t>
            </w:r>
          </w:p>
          <w:p w14:paraId="6BDB0F57"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[K3] : Volcanoes Geotourism.ppt</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E85E76"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7CB76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4986C"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A8554E"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DD64A8"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017771F0" w14:textId="77777777" w:rsidTr="00790B38">
        <w:trPr>
          <w:trHeight w:val="176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2EFB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4</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339D7"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16AEB856"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 of geology for tourism</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E27CCE"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forms, processes and activities of karst, karst landscapes and its interesting aspects</w:t>
            </w:r>
          </w:p>
          <w:p w14:paraId="56DAC234"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[K3] : Karst Geotourism.ppt</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5916CA"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CC0B50"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AE44A"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74B7D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BD5520"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2F7275B0"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5AB856"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5EA544"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1EF707D5"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 of stratigraphy and structural geology for tourism</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F43FF6"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Sedimentation profile, tectonics, and its interesting aspects</w:t>
            </w:r>
          </w:p>
          <w:p w14:paraId="06468215"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sedimentation and tectonics.ppt</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F91E91"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1690B2"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B9C559"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D4A227"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5D7C33"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3D23415F" w14:textId="77777777" w:rsidTr="00790B38">
        <w:trPr>
          <w:trHeight w:val="14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9AD83"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226CDB"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24B6E779"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rivers and beaches for tourism</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DAE59A"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systems of rivers, lakes, beaches, and sea</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A6F3DA"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E5C0CB"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221A57"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Diskusi</w:t>
            </w:r>
          </w:p>
          <w:p w14:paraId="22595958"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Quiz-K6</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C5415C"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694FB3"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790B38" w:rsidRPr="000F4B8C" w14:paraId="4A6A756B" w14:textId="77777777" w:rsidTr="00790B38">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8FADF6"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115EAD"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586A0869"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geopark and its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D17DD5"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Geopark UNESCO, Geotrack, promotion and socialization </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D53E7A"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CAAFF3"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CCF11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4ADEB2"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4E2190"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016ABC2A" w14:textId="77777777" w:rsidTr="00790B38">
        <w:trPr>
          <w:trHeight w:val="209"/>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127571F"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6E139CF" w14:textId="38E2E88B" w:rsidR="00790B38" w:rsidRPr="000F4B8C" w:rsidRDefault="00790B38"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Semester Evaluation</w:t>
            </w:r>
          </w:p>
        </w:tc>
        <w:tc>
          <w:tcPr>
            <w:tcW w:w="8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9739012"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790B38" w:rsidRPr="000F4B8C" w14:paraId="7599CE7D"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C13E84"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9</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88550C"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F33A5EA"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geotourism, do the simulation and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710C3F"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Geological Aspects of East Java</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EFD209"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597492"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[BT+BM:2x(3x60”)]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D9BB97"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FE4C53"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2D608"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491A1B0C"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938C9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856E5F"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7CE81377"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geotourism, do the simulation and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3FBE14"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Geological Aspects of East Java</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BFD3A"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DE6C91"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[BT+BM:2x(3x60”)]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F7CFFF"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Diskusi</w:t>
            </w:r>
          </w:p>
          <w:p w14:paraId="77F30A87"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Tugas-K10 :Resume Geowisata Jawa Timur</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E7D34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A153D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790B38" w:rsidRPr="000F4B8C" w14:paraId="6C2F62CC"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8C8131"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44E281"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63B2676C"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geotourism, do the simulation and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367E1D"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Determination of rare, interesting, historical, and preservable geological aspects in East Java</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90FD3F"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0242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[BT+BM:2x(3x60”)]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87532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8D72A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74640E"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790B38" w:rsidRPr="000F4B8C" w14:paraId="755F7310"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EE13A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75156E"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3EC4117A"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geotourism, do the simulation and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F3A2F"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East Java geotourism potential site visit</w:t>
            </w:r>
          </w:p>
          <w:p w14:paraId="48C7CDC7"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-Mud Volcano</w:t>
            </w:r>
          </w:p>
          <w:p w14:paraId="342E27AF"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-Sites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52DA1"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Field 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A45726"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9B02897"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[BT+BM:2x(3x60”)]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121641"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7EEC7694"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Assignment-K12 : East Java Geotourism Resume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8E0A1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261E2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790B38" w:rsidRPr="000F4B8C" w14:paraId="21DEA825"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CE364E"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13</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06342A"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340C0354"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geotourism, do the simulation and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E87FB6"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East Java geotourism potential site visit</w:t>
            </w:r>
          </w:p>
          <w:p w14:paraId="31784CEC"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-Post-mining</w:t>
            </w:r>
          </w:p>
          <w:p w14:paraId="6F2BD179"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-Geothermal </w:t>
            </w:r>
          </w:p>
          <w:p w14:paraId="7F1003B1"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-Volcanoes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6A9D81"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Field 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292F9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C145408"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[BT+BM:2x(3x60”)]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E88103"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4CAA1C37"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Assignment-K13 : East Java Geotourism Resume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0958CD"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A07CC0"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790B38" w:rsidRPr="000F4B8C" w14:paraId="1631CF25"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E55779"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59BA75"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5F53244C"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geotourism, do the simulation and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A452F3"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East Java geotourism potential site visit</w:t>
            </w:r>
          </w:p>
          <w:p w14:paraId="220EF7DD"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-Beaches, Rivers, Lakes</w:t>
            </w:r>
          </w:p>
          <w:p w14:paraId="3347ACFB"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-Karst</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C3EEE6"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Field Discussion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B0E5F6"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6F730A99"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[BT+BM:2x(3x60”)]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6A6FB7"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2D4C9B1F" w14:textId="77777777" w:rsidR="00790B38" w:rsidRPr="000F4B8C" w:rsidRDefault="00790B38"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Assignment-K13 : East Java Geotourism Resume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E7AD5B"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F265A2"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790B38" w:rsidRPr="000F4B8C" w14:paraId="4E60888D" w14:textId="77777777" w:rsidTr="00790B38">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E4895F"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76CD90"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w:t>
            </w:r>
          </w:p>
          <w:p w14:paraId="61B8F529"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analyse the aspects of geotourism, do the simulation and planning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A21CA9" w14:textId="77777777" w:rsidR="00790B38" w:rsidRPr="000F4B8C" w:rsidRDefault="00790B38"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Geotourism planning: Promotion, mapping, geotourism management planning</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322F0C" w14:textId="77777777" w:rsidR="00790B38" w:rsidRPr="000F4B8C" w:rsidRDefault="00790B38"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Guest Lecture</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43CD47"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527088A" w14:textId="77777777" w:rsidR="00790B38" w:rsidRPr="000F4B8C" w:rsidRDefault="00790B38" w:rsidP="00D2775A">
            <w:pPr>
              <w:spacing w:after="0" w:line="276" w:lineRule="auto"/>
              <w:rPr>
                <w:rFonts w:asciiTheme="majorBidi" w:hAnsiTheme="majorBidi" w:cstheme="majorBidi"/>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F77C5"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2267AF"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F05101" w14:textId="77777777" w:rsidR="00790B38" w:rsidRPr="000F4B8C" w:rsidRDefault="00790B38" w:rsidP="00D2775A">
            <w:pPr>
              <w:spacing w:after="0" w:line="276" w:lineRule="auto"/>
              <w:rPr>
                <w:rFonts w:asciiTheme="majorBidi" w:hAnsiTheme="majorBidi" w:cstheme="majorBidi"/>
                <w:sz w:val="24"/>
                <w:szCs w:val="24"/>
              </w:rPr>
            </w:pPr>
          </w:p>
        </w:tc>
      </w:tr>
      <w:tr w:rsidR="00790B38" w:rsidRPr="000F4B8C" w14:paraId="03F560DF" w14:textId="77777777" w:rsidTr="00790B38">
        <w:trPr>
          <w:trHeight w:val="2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863665B"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CE89B79" w14:textId="39D5F043" w:rsidR="00790B38" w:rsidRPr="000F4B8C" w:rsidRDefault="00790B38"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End Semester Evaluation</w:t>
            </w:r>
          </w:p>
        </w:tc>
        <w:tc>
          <w:tcPr>
            <w:tcW w:w="85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2A1603B" w14:textId="77777777" w:rsidR="00790B38" w:rsidRPr="000F4B8C" w:rsidRDefault="00790B38"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396F2C76" w14:textId="77777777" w:rsidR="00790B38" w:rsidRPr="000F4B8C" w:rsidRDefault="00790B38" w:rsidP="00D2775A">
      <w:pPr>
        <w:spacing w:line="276" w:lineRule="auto"/>
        <w:rPr>
          <w:rFonts w:asciiTheme="majorBidi" w:hAnsiTheme="majorBidi" w:cstheme="majorBidi"/>
          <w:sz w:val="24"/>
          <w:szCs w:val="24"/>
        </w:rPr>
      </w:pPr>
    </w:p>
    <w:p w14:paraId="79097B69" w14:textId="660D4A13" w:rsidR="00790B38" w:rsidRPr="000F4B8C" w:rsidRDefault="00790B38"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3948"/>
      </w:tblGrid>
      <w:tr w:rsidR="00790B38" w:rsidRPr="000F4B8C" w14:paraId="07298A99" w14:textId="77777777" w:rsidTr="00790B38">
        <w:tc>
          <w:tcPr>
            <w:tcW w:w="13948" w:type="dxa"/>
          </w:tcPr>
          <w:p w14:paraId="1BCF0903" w14:textId="77777777" w:rsidR="00790B38" w:rsidRPr="000F4B8C" w:rsidRDefault="00790B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1. Gray. M., 2005. Geodiversity and Geoconservation: What, Why, and </w:t>
            </w:r>
            <w:proofErr w:type="gramStart"/>
            <w:r w:rsidRPr="000F4B8C">
              <w:rPr>
                <w:rFonts w:asciiTheme="majorBidi" w:hAnsiTheme="majorBidi" w:cstheme="majorBidi"/>
                <w:sz w:val="24"/>
                <w:szCs w:val="24"/>
              </w:rPr>
              <w:t>How ?.</w:t>
            </w:r>
            <w:proofErr w:type="gramEnd"/>
            <w:r w:rsidRPr="000F4B8C">
              <w:rPr>
                <w:rFonts w:asciiTheme="majorBidi" w:hAnsiTheme="majorBidi" w:cstheme="majorBidi"/>
                <w:sz w:val="24"/>
                <w:szCs w:val="24"/>
              </w:rPr>
              <w:t xml:space="preserve"> Geodiversity &amp; Geoconservation. The George Wright Forum, V. 22 No.3, 12 hal.</w:t>
            </w:r>
          </w:p>
          <w:p w14:paraId="709984E4" w14:textId="77777777" w:rsidR="00790B38" w:rsidRPr="000F4B8C" w:rsidRDefault="00790B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 UNESCO, 2007, Guidelines and criteria for National Geoparks seeking UNESCO’s assistance to joint the GlobalGeoparks Network.</w:t>
            </w:r>
          </w:p>
          <w:p w14:paraId="4C8BFFA3" w14:textId="77777777" w:rsidR="00790B38" w:rsidRPr="000F4B8C" w:rsidRDefault="00790B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3. Brahmantyo, B., 2006. Klasifikasi Geomorfologi. Laboratorium Geomorfologi Institut Teknologi Bandung, Bandung</w:t>
            </w:r>
          </w:p>
          <w:p w14:paraId="31DADDC4" w14:textId="77777777" w:rsidR="00790B38" w:rsidRPr="000F4B8C" w:rsidRDefault="00790B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4. Bemmelen, R.W. van, 1949, Geology of Indonesia, Vol. IA, Martinus Nijhoff, The Hague, Netherland. Bennet, M.R. &amp; P. Doyle, 1996. In: M.R. Bennet, P. Doyle, J.G. Larwood &amp; C.D. Prosser (Eds.). Geology on your doorstep. Geological Society London, 3-10.</w:t>
            </w:r>
          </w:p>
          <w:p w14:paraId="122A9883" w14:textId="5AD8D1CC" w:rsidR="00790B38" w:rsidRPr="000F4B8C" w:rsidRDefault="00790B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5. Jurnal dan laporan studi kasus</w:t>
            </w:r>
          </w:p>
        </w:tc>
      </w:tr>
    </w:tbl>
    <w:p w14:paraId="26DFB14A" w14:textId="77777777" w:rsidR="00790B38" w:rsidRPr="000F4B8C" w:rsidRDefault="00790B38" w:rsidP="00D2775A">
      <w:pPr>
        <w:spacing w:after="120" w:line="276" w:lineRule="auto"/>
        <w:rPr>
          <w:rFonts w:asciiTheme="majorBidi" w:hAnsiTheme="majorBidi" w:cstheme="majorBidi"/>
          <w:b/>
          <w:sz w:val="24"/>
          <w:szCs w:val="24"/>
        </w:rPr>
      </w:pPr>
    </w:p>
    <w:p w14:paraId="5A1DF9B5" w14:textId="6B145DFB" w:rsidR="00790B38" w:rsidRPr="000F4B8C" w:rsidRDefault="00790B38" w:rsidP="00D2775A">
      <w:pPr>
        <w:spacing w:line="276" w:lineRule="auto"/>
        <w:rPr>
          <w:rFonts w:asciiTheme="majorBidi" w:hAnsiTheme="majorBidi" w:cstheme="majorBidi"/>
          <w:sz w:val="24"/>
          <w:szCs w:val="24"/>
        </w:rPr>
      </w:pPr>
    </w:p>
    <w:p w14:paraId="076660B2" w14:textId="7D983F89" w:rsidR="00E8024D" w:rsidRPr="000F4B8C" w:rsidRDefault="00E8024D" w:rsidP="00D2775A">
      <w:pPr>
        <w:spacing w:line="276" w:lineRule="auto"/>
        <w:rPr>
          <w:rFonts w:asciiTheme="majorBidi" w:hAnsiTheme="majorBidi" w:cstheme="majorBidi"/>
          <w:sz w:val="24"/>
          <w:szCs w:val="24"/>
        </w:rPr>
      </w:pPr>
    </w:p>
    <w:p w14:paraId="2F91DA6C" w14:textId="3802FAAD" w:rsidR="00E8024D" w:rsidRDefault="00E8024D" w:rsidP="00D2775A">
      <w:pPr>
        <w:spacing w:line="276" w:lineRule="auto"/>
        <w:rPr>
          <w:rFonts w:asciiTheme="majorBidi" w:hAnsiTheme="majorBidi" w:cstheme="majorBidi"/>
          <w:sz w:val="24"/>
          <w:szCs w:val="24"/>
        </w:rPr>
      </w:pPr>
    </w:p>
    <w:p w14:paraId="65577E16" w14:textId="688CF785" w:rsidR="003625AE" w:rsidRDefault="003625AE" w:rsidP="00D2775A">
      <w:pPr>
        <w:spacing w:line="276" w:lineRule="auto"/>
        <w:rPr>
          <w:rFonts w:asciiTheme="majorBidi" w:hAnsiTheme="majorBidi" w:cstheme="majorBidi"/>
          <w:sz w:val="24"/>
          <w:szCs w:val="24"/>
        </w:rPr>
      </w:pPr>
    </w:p>
    <w:p w14:paraId="030087E1" w14:textId="77777777" w:rsidR="003625AE" w:rsidRPr="000F4B8C" w:rsidRDefault="003625AE" w:rsidP="00D2775A">
      <w:pPr>
        <w:spacing w:line="276" w:lineRule="auto"/>
        <w:rPr>
          <w:rFonts w:asciiTheme="majorBidi" w:hAnsiTheme="majorBidi" w:cstheme="majorBidi"/>
          <w:sz w:val="24"/>
          <w:szCs w:val="24"/>
        </w:rPr>
      </w:pPr>
    </w:p>
    <w:p w14:paraId="06A6061C" w14:textId="77777777" w:rsidR="00E8024D" w:rsidRPr="000F4B8C" w:rsidRDefault="00E8024D" w:rsidP="00D2775A">
      <w:pPr>
        <w:spacing w:line="276" w:lineRule="auto"/>
        <w:rPr>
          <w:rFonts w:asciiTheme="majorBidi" w:hAnsiTheme="majorBidi" w:cstheme="majorBidi"/>
          <w:sz w:val="24"/>
          <w:szCs w:val="24"/>
        </w:rPr>
      </w:pPr>
    </w:p>
    <w:tbl>
      <w:tblPr>
        <w:tblW w:w="14173" w:type="dxa"/>
        <w:tblBorders>
          <w:top w:val="nil"/>
          <w:left w:val="nil"/>
          <w:bottom w:val="nil"/>
          <w:right w:val="nil"/>
          <w:insideH w:val="nil"/>
          <w:insideV w:val="nil"/>
        </w:tblBorders>
        <w:tblLayout w:type="fixed"/>
        <w:tblLook w:val="0600" w:firstRow="0" w:lastRow="0" w:firstColumn="0" w:lastColumn="0" w:noHBand="1" w:noVBand="1"/>
      </w:tblPr>
      <w:tblGrid>
        <w:gridCol w:w="2043"/>
        <w:gridCol w:w="12130"/>
      </w:tblGrid>
      <w:tr w:rsidR="00E8024D" w:rsidRPr="000F4B8C" w14:paraId="7FEDE546" w14:textId="77777777" w:rsidTr="00E8024D">
        <w:trPr>
          <w:trHeight w:val="351"/>
        </w:trPr>
        <w:tc>
          <w:tcPr>
            <w:tcW w:w="20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A451B24"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F0C0B"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E8024D" w:rsidRPr="000F4B8C" w14:paraId="02833055" w14:textId="77777777" w:rsidTr="00E8024D">
        <w:trPr>
          <w:trHeight w:val="301"/>
        </w:trPr>
        <w:tc>
          <w:tcPr>
            <w:tcW w:w="20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481A21E"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35441F"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Geophysical Instrumentation</w:t>
            </w:r>
          </w:p>
        </w:tc>
      </w:tr>
      <w:tr w:rsidR="00E8024D" w:rsidRPr="000F4B8C" w14:paraId="3F100AAF" w14:textId="77777777" w:rsidTr="00E8024D">
        <w:trPr>
          <w:trHeight w:val="251"/>
        </w:trPr>
        <w:tc>
          <w:tcPr>
            <w:tcW w:w="20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DE1E2E6"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CA9056"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RF184630</w:t>
            </w:r>
          </w:p>
        </w:tc>
      </w:tr>
      <w:tr w:rsidR="00E8024D" w:rsidRPr="000F4B8C" w14:paraId="767ADE85" w14:textId="77777777" w:rsidTr="00E8024D">
        <w:trPr>
          <w:trHeight w:val="370"/>
        </w:trPr>
        <w:tc>
          <w:tcPr>
            <w:tcW w:w="20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576B470"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F516DD"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(T:2, R:1) SKS</w:t>
            </w:r>
          </w:p>
        </w:tc>
      </w:tr>
      <w:tr w:rsidR="00E8024D" w:rsidRPr="000F4B8C" w14:paraId="04593A3A" w14:textId="77777777" w:rsidTr="00E8024D">
        <w:trPr>
          <w:trHeight w:val="375"/>
        </w:trPr>
        <w:tc>
          <w:tcPr>
            <w:tcW w:w="20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2B78408"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512084"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 (Six)</w:t>
            </w:r>
          </w:p>
        </w:tc>
      </w:tr>
      <w:tr w:rsidR="00E8024D" w:rsidRPr="000F4B8C" w14:paraId="18877817" w14:textId="77777777" w:rsidTr="00E8024D">
        <w:trPr>
          <w:trHeight w:val="375"/>
        </w:trPr>
        <w:tc>
          <w:tcPr>
            <w:tcW w:w="20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E1B877A"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1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294D4E" w14:textId="77777777" w:rsidR="00E8024D" w:rsidRPr="000F4B8C" w:rsidRDefault="00E8024D" w:rsidP="00D2775A">
            <w:pPr>
              <w:spacing w:after="0" w:line="276" w:lineRule="auto"/>
              <w:rPr>
                <w:rFonts w:asciiTheme="majorBidi" w:hAnsiTheme="majorBidi" w:cstheme="majorBidi"/>
                <w:sz w:val="24"/>
                <w:szCs w:val="24"/>
              </w:rPr>
            </w:pPr>
          </w:p>
        </w:tc>
      </w:tr>
    </w:tbl>
    <w:p w14:paraId="22F08C64" w14:textId="77777777" w:rsidR="00E8024D" w:rsidRPr="000F4B8C" w:rsidRDefault="00E8024D" w:rsidP="00D2775A">
      <w:pPr>
        <w:spacing w:line="276" w:lineRule="auto"/>
        <w:rPr>
          <w:rFonts w:asciiTheme="majorBidi" w:hAnsiTheme="majorBidi" w:cstheme="majorBidi"/>
          <w:sz w:val="24"/>
          <w:szCs w:val="24"/>
        </w:rPr>
      </w:pPr>
    </w:p>
    <w:tbl>
      <w:tblPr>
        <w:tblW w:w="1417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25"/>
        <w:gridCol w:w="1920"/>
        <w:gridCol w:w="585"/>
        <w:gridCol w:w="9940"/>
      </w:tblGrid>
      <w:tr w:rsidR="00E8024D" w:rsidRPr="000F4B8C" w14:paraId="519CC383" w14:textId="77777777" w:rsidTr="00E8024D">
        <w:trPr>
          <w:trHeight w:val="480"/>
        </w:trPr>
        <w:tc>
          <w:tcPr>
            <w:tcW w:w="1725" w:type="dxa"/>
            <w:shd w:val="clear" w:color="auto" w:fill="B2B2B2"/>
            <w:tcMar>
              <w:top w:w="60" w:type="dxa"/>
              <w:left w:w="60" w:type="dxa"/>
              <w:bottom w:w="60" w:type="dxa"/>
              <w:right w:w="60" w:type="dxa"/>
            </w:tcMar>
          </w:tcPr>
          <w:p w14:paraId="01469579"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445" w:type="dxa"/>
            <w:gridSpan w:val="3"/>
            <w:tcMar>
              <w:top w:w="60" w:type="dxa"/>
              <w:left w:w="60" w:type="dxa"/>
              <w:bottom w:w="60" w:type="dxa"/>
              <w:right w:w="60" w:type="dxa"/>
            </w:tcMar>
          </w:tcPr>
          <w:p w14:paraId="0BE0FED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Electricity, Mathematics, Programming, Sensors, Geophysical instrumentation</w:t>
            </w:r>
          </w:p>
        </w:tc>
      </w:tr>
      <w:tr w:rsidR="00E8024D" w:rsidRPr="000F4B8C" w14:paraId="2CDBA5A1" w14:textId="77777777" w:rsidTr="00E8024D">
        <w:trPr>
          <w:trHeight w:val="295"/>
        </w:trPr>
        <w:tc>
          <w:tcPr>
            <w:tcW w:w="1725" w:type="dxa"/>
            <w:vMerge w:val="restart"/>
            <w:shd w:val="clear" w:color="auto" w:fill="B2B2B2"/>
            <w:tcMar>
              <w:top w:w="60" w:type="dxa"/>
              <w:left w:w="60" w:type="dxa"/>
              <w:bottom w:w="60" w:type="dxa"/>
              <w:right w:w="60" w:type="dxa"/>
            </w:tcMar>
          </w:tcPr>
          <w:p w14:paraId="06055C49"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920" w:type="dxa"/>
            <w:shd w:val="clear" w:color="auto" w:fill="auto"/>
            <w:tcMar>
              <w:top w:w="60" w:type="dxa"/>
              <w:left w:w="60" w:type="dxa"/>
              <w:bottom w:w="60" w:type="dxa"/>
              <w:right w:w="60" w:type="dxa"/>
            </w:tcMar>
          </w:tcPr>
          <w:p w14:paraId="16B216AB"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Attitude</w:t>
            </w:r>
          </w:p>
        </w:tc>
        <w:tc>
          <w:tcPr>
            <w:tcW w:w="585" w:type="dxa"/>
            <w:shd w:val="clear" w:color="auto" w:fill="auto"/>
            <w:tcMar>
              <w:top w:w="60" w:type="dxa"/>
              <w:left w:w="60" w:type="dxa"/>
              <w:bottom w:w="60" w:type="dxa"/>
              <w:right w:w="60" w:type="dxa"/>
            </w:tcMar>
          </w:tcPr>
          <w:p w14:paraId="491C4FCC"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940" w:type="dxa"/>
            <w:shd w:val="clear" w:color="auto" w:fill="auto"/>
            <w:tcMar>
              <w:top w:w="60" w:type="dxa"/>
              <w:left w:w="60" w:type="dxa"/>
              <w:bottom w:w="60" w:type="dxa"/>
              <w:right w:w="60" w:type="dxa"/>
            </w:tcMar>
          </w:tcPr>
          <w:p w14:paraId="5E2E2F5B"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E8024D" w:rsidRPr="000F4B8C" w14:paraId="5C338BE2" w14:textId="77777777" w:rsidTr="00E8024D">
        <w:trPr>
          <w:trHeight w:val="1020"/>
        </w:trPr>
        <w:tc>
          <w:tcPr>
            <w:tcW w:w="1725" w:type="dxa"/>
            <w:vMerge/>
            <w:shd w:val="clear" w:color="auto" w:fill="auto"/>
            <w:tcMar>
              <w:top w:w="100" w:type="dxa"/>
              <w:left w:w="100" w:type="dxa"/>
              <w:bottom w:w="100" w:type="dxa"/>
              <w:right w:w="100" w:type="dxa"/>
            </w:tcMar>
          </w:tcPr>
          <w:p w14:paraId="016DD6BA" w14:textId="77777777" w:rsidR="00E8024D" w:rsidRPr="000F4B8C" w:rsidRDefault="00E8024D"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6DD34AC0"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General Skills</w:t>
            </w:r>
          </w:p>
        </w:tc>
        <w:tc>
          <w:tcPr>
            <w:tcW w:w="585" w:type="dxa"/>
            <w:shd w:val="clear" w:color="auto" w:fill="auto"/>
            <w:tcMar>
              <w:top w:w="60" w:type="dxa"/>
              <w:left w:w="60" w:type="dxa"/>
              <w:bottom w:w="60" w:type="dxa"/>
              <w:right w:w="60" w:type="dxa"/>
            </w:tcMar>
          </w:tcPr>
          <w:p w14:paraId="5DE795E5"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940" w:type="dxa"/>
            <w:shd w:val="clear" w:color="auto" w:fill="auto"/>
            <w:tcMar>
              <w:top w:w="60" w:type="dxa"/>
              <w:left w:w="60" w:type="dxa"/>
              <w:bottom w:w="60" w:type="dxa"/>
              <w:right w:w="60" w:type="dxa"/>
            </w:tcMar>
          </w:tcPr>
          <w:p w14:paraId="186E5806"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E8024D" w:rsidRPr="000F4B8C" w14:paraId="797F0DBD" w14:textId="77777777" w:rsidTr="00E8024D">
        <w:trPr>
          <w:trHeight w:val="124"/>
        </w:trPr>
        <w:tc>
          <w:tcPr>
            <w:tcW w:w="1725" w:type="dxa"/>
            <w:vMerge/>
            <w:shd w:val="clear" w:color="auto" w:fill="auto"/>
            <w:tcMar>
              <w:top w:w="100" w:type="dxa"/>
              <w:left w:w="100" w:type="dxa"/>
              <w:bottom w:w="100" w:type="dxa"/>
              <w:right w:w="100" w:type="dxa"/>
            </w:tcMar>
          </w:tcPr>
          <w:p w14:paraId="408A55A9" w14:textId="77777777" w:rsidR="00E8024D" w:rsidRPr="000F4B8C" w:rsidRDefault="00E8024D"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16051834" w14:textId="77777777" w:rsidR="00E8024D" w:rsidRPr="000F4B8C" w:rsidRDefault="00E8024D"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5C7E3444"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2.2</w:t>
            </w:r>
          </w:p>
        </w:tc>
        <w:tc>
          <w:tcPr>
            <w:tcW w:w="9940" w:type="dxa"/>
            <w:shd w:val="clear" w:color="auto" w:fill="auto"/>
            <w:tcMar>
              <w:top w:w="60" w:type="dxa"/>
              <w:left w:w="60" w:type="dxa"/>
              <w:bottom w:w="60" w:type="dxa"/>
              <w:right w:w="60" w:type="dxa"/>
            </w:tcMar>
          </w:tcPr>
          <w:p w14:paraId="70A80970"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being able to show independent, quality, and measurable performance, </w:t>
            </w:r>
          </w:p>
        </w:tc>
      </w:tr>
      <w:tr w:rsidR="00E8024D" w:rsidRPr="000F4B8C" w14:paraId="7447E2D7" w14:textId="77777777" w:rsidTr="00E8024D">
        <w:trPr>
          <w:trHeight w:val="1120"/>
        </w:trPr>
        <w:tc>
          <w:tcPr>
            <w:tcW w:w="1725" w:type="dxa"/>
            <w:vMerge/>
            <w:shd w:val="clear" w:color="auto" w:fill="auto"/>
            <w:tcMar>
              <w:top w:w="100" w:type="dxa"/>
              <w:left w:w="100" w:type="dxa"/>
              <w:bottom w:w="100" w:type="dxa"/>
              <w:right w:w="100" w:type="dxa"/>
            </w:tcMar>
          </w:tcPr>
          <w:p w14:paraId="1A3EF5D6" w14:textId="77777777" w:rsidR="00E8024D" w:rsidRPr="000F4B8C" w:rsidRDefault="00E8024D" w:rsidP="00D2775A">
            <w:pPr>
              <w:spacing w:after="0" w:line="276" w:lineRule="auto"/>
              <w:rPr>
                <w:rFonts w:asciiTheme="majorBidi" w:hAnsiTheme="majorBidi" w:cstheme="majorBidi"/>
                <w:sz w:val="24"/>
                <w:szCs w:val="24"/>
              </w:rPr>
            </w:pPr>
          </w:p>
        </w:tc>
        <w:tc>
          <w:tcPr>
            <w:tcW w:w="1920" w:type="dxa"/>
            <w:shd w:val="clear" w:color="auto" w:fill="auto"/>
            <w:tcMar>
              <w:top w:w="60" w:type="dxa"/>
              <w:left w:w="60" w:type="dxa"/>
              <w:bottom w:w="60" w:type="dxa"/>
              <w:right w:w="60" w:type="dxa"/>
            </w:tcMar>
          </w:tcPr>
          <w:p w14:paraId="7C69D50D"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Knowledge</w:t>
            </w:r>
          </w:p>
        </w:tc>
        <w:tc>
          <w:tcPr>
            <w:tcW w:w="585" w:type="dxa"/>
            <w:shd w:val="clear" w:color="auto" w:fill="auto"/>
            <w:tcMar>
              <w:top w:w="60" w:type="dxa"/>
              <w:left w:w="60" w:type="dxa"/>
              <w:bottom w:w="60" w:type="dxa"/>
              <w:right w:w="60" w:type="dxa"/>
            </w:tcMar>
          </w:tcPr>
          <w:p w14:paraId="031F4A6A"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3.4</w:t>
            </w:r>
          </w:p>
        </w:tc>
        <w:tc>
          <w:tcPr>
            <w:tcW w:w="9940" w:type="dxa"/>
            <w:shd w:val="clear" w:color="auto" w:fill="auto"/>
            <w:tcMar>
              <w:top w:w="60" w:type="dxa"/>
              <w:left w:w="60" w:type="dxa"/>
              <w:bottom w:w="60" w:type="dxa"/>
              <w:right w:w="60" w:type="dxa"/>
            </w:tcMar>
          </w:tcPr>
          <w:p w14:paraId="62766D31"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understanding the theoretical concept of engineering sciences, engineering principles, and engineering design methods required to analyse and design system, process, product, or component in geophysics engineering in deep;  </w:t>
            </w:r>
          </w:p>
        </w:tc>
      </w:tr>
      <w:tr w:rsidR="00E8024D" w:rsidRPr="000F4B8C" w14:paraId="6803AFE5" w14:textId="77777777" w:rsidTr="00E8024D">
        <w:trPr>
          <w:trHeight w:val="1303"/>
        </w:trPr>
        <w:tc>
          <w:tcPr>
            <w:tcW w:w="1725" w:type="dxa"/>
            <w:vMerge/>
            <w:shd w:val="clear" w:color="auto" w:fill="auto"/>
            <w:tcMar>
              <w:top w:w="100" w:type="dxa"/>
              <w:left w:w="100" w:type="dxa"/>
              <w:bottom w:w="100" w:type="dxa"/>
              <w:right w:w="100" w:type="dxa"/>
            </w:tcMar>
          </w:tcPr>
          <w:p w14:paraId="04D6547C" w14:textId="77777777" w:rsidR="00E8024D" w:rsidRPr="000F4B8C" w:rsidRDefault="00E8024D"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2D73CE9F"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Specific Skills</w:t>
            </w:r>
          </w:p>
        </w:tc>
        <w:tc>
          <w:tcPr>
            <w:tcW w:w="585" w:type="dxa"/>
            <w:shd w:val="clear" w:color="auto" w:fill="auto"/>
            <w:tcMar>
              <w:top w:w="60" w:type="dxa"/>
              <w:left w:w="60" w:type="dxa"/>
              <w:bottom w:w="60" w:type="dxa"/>
              <w:right w:w="60" w:type="dxa"/>
            </w:tcMar>
          </w:tcPr>
          <w:p w14:paraId="4ECA7EBB"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940" w:type="dxa"/>
            <w:shd w:val="clear" w:color="auto" w:fill="auto"/>
            <w:tcMar>
              <w:top w:w="60" w:type="dxa"/>
              <w:left w:w="60" w:type="dxa"/>
              <w:bottom w:w="60" w:type="dxa"/>
              <w:right w:w="60" w:type="dxa"/>
            </w:tcMar>
          </w:tcPr>
          <w:p w14:paraId="496CA506"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E8024D" w:rsidRPr="000F4B8C" w14:paraId="13BE4AB1" w14:textId="77777777" w:rsidTr="00E8024D">
        <w:trPr>
          <w:trHeight w:val="660"/>
        </w:trPr>
        <w:tc>
          <w:tcPr>
            <w:tcW w:w="1725" w:type="dxa"/>
            <w:vMerge/>
            <w:shd w:val="clear" w:color="auto" w:fill="auto"/>
            <w:tcMar>
              <w:top w:w="100" w:type="dxa"/>
              <w:left w:w="100" w:type="dxa"/>
              <w:bottom w:w="100" w:type="dxa"/>
              <w:right w:w="100" w:type="dxa"/>
            </w:tcMar>
          </w:tcPr>
          <w:p w14:paraId="707FC06D" w14:textId="77777777" w:rsidR="00E8024D" w:rsidRPr="000F4B8C" w:rsidRDefault="00E8024D"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70060670" w14:textId="77777777" w:rsidR="00E8024D" w:rsidRPr="000F4B8C" w:rsidRDefault="00E8024D"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3231E5CF"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9940" w:type="dxa"/>
            <w:shd w:val="clear" w:color="auto" w:fill="auto"/>
            <w:tcMar>
              <w:top w:w="60" w:type="dxa"/>
              <w:left w:w="60" w:type="dxa"/>
              <w:bottom w:w="60" w:type="dxa"/>
              <w:right w:w="60" w:type="dxa"/>
            </w:tcMar>
          </w:tcPr>
          <w:p w14:paraId="3F49F810" w14:textId="77777777" w:rsidR="00E8024D" w:rsidRPr="000F4B8C" w:rsidRDefault="00E8024D"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E8024D" w:rsidRPr="000F4B8C" w14:paraId="457236C9" w14:textId="77777777" w:rsidTr="00E8024D">
        <w:trPr>
          <w:trHeight w:val="580"/>
        </w:trPr>
        <w:tc>
          <w:tcPr>
            <w:tcW w:w="1725" w:type="dxa"/>
            <w:shd w:val="clear" w:color="auto" w:fill="B2B2B2"/>
            <w:tcMar>
              <w:top w:w="60" w:type="dxa"/>
              <w:left w:w="60" w:type="dxa"/>
              <w:bottom w:w="60" w:type="dxa"/>
              <w:right w:w="60" w:type="dxa"/>
            </w:tcMar>
          </w:tcPr>
          <w:p w14:paraId="064429B8" w14:textId="77777777" w:rsidR="00E8024D" w:rsidRPr="000F4B8C" w:rsidRDefault="00E8024D"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445" w:type="dxa"/>
            <w:gridSpan w:val="3"/>
            <w:shd w:val="clear" w:color="auto" w:fill="auto"/>
            <w:tcMar>
              <w:top w:w="60" w:type="dxa"/>
              <w:left w:w="60" w:type="dxa"/>
              <w:bottom w:w="60" w:type="dxa"/>
              <w:right w:w="60" w:type="dxa"/>
            </w:tcMar>
          </w:tcPr>
          <w:p w14:paraId="00011AE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[C3, P3, A3] Students are able to apply the work principle of instrumentation and application of electronic instrumentation related to geophysical methods.</w:t>
            </w:r>
          </w:p>
        </w:tc>
      </w:tr>
    </w:tbl>
    <w:p w14:paraId="7A5895A8" w14:textId="77777777" w:rsidR="00E8024D" w:rsidRPr="000F4B8C" w:rsidRDefault="00E8024D" w:rsidP="00D2775A">
      <w:pPr>
        <w:spacing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410"/>
        <w:gridCol w:w="2268"/>
        <w:gridCol w:w="2268"/>
        <w:gridCol w:w="1559"/>
        <w:gridCol w:w="1843"/>
        <w:gridCol w:w="1984"/>
        <w:gridCol w:w="992"/>
      </w:tblGrid>
      <w:tr w:rsidR="00E8024D" w:rsidRPr="000F4B8C" w14:paraId="5234DD6A" w14:textId="77777777" w:rsidTr="00E8024D">
        <w:trPr>
          <w:trHeight w:val="80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37234E9"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F649142"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02556D0"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802822"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690472A"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06F38B"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DB9FACE"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2D78C78"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E8024D" w:rsidRPr="000F4B8C" w14:paraId="75B12EFB" w14:textId="77777777" w:rsidTr="00E8024D">
        <w:trPr>
          <w:trHeight w:val="2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11F153B"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07E5D97"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AD92592"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7834952"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55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2A0D597"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F2EACA3"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CA1DE8D"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8E3C960" w14:textId="77777777" w:rsidR="00E8024D" w:rsidRPr="000F4B8C" w:rsidRDefault="00E8024D"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E8024D" w:rsidRPr="000F4B8C" w14:paraId="1BFA27D7" w14:textId="77777777" w:rsidTr="00E8024D">
        <w:trPr>
          <w:trHeight w:val="154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43B7C"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4AD7E5"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basic concept of  instrumentation system</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49297C" w14:textId="77777777" w:rsidR="00E8024D" w:rsidRPr="000F4B8C" w:rsidRDefault="00E8024D" w:rsidP="00D2775A">
            <w:pPr>
              <w:spacing w:after="0" w:line="276" w:lineRule="auto"/>
              <w:ind w:left="6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The basic concept of instrumentation system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943D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6C3CD8C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75567C80"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11F32BB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38E0F70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70ADF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CDC27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A9B60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Activeness, interaction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BA0FB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t>
            </w:r>
          </w:p>
        </w:tc>
      </w:tr>
      <w:tr w:rsidR="00E8024D" w:rsidRPr="000F4B8C" w14:paraId="534D52BE" w14:textId="77777777" w:rsidTr="00E8024D">
        <w:trPr>
          <w:trHeight w:val="14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D731B4"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AB4F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concept of OP AMP (Operational Amplifier)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1E054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Op Amp (Operational Amplifier)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BD7DE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14943CE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15F1E515"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7BEE04B5"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753788C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87A31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88B75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assignment</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EE8CE6"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Assignment result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A03CE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E8024D" w:rsidRPr="000F4B8C" w14:paraId="562DA2B9"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C2148"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45B45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application of Op-amp for signal filtering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23C6F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Op Amp (Operational Amplifier) for signal filtering</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93EFE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19666CE6"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096C653C"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1E7472A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74606CC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39F9E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34735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3AF1A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Activeness, interaction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55947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t>
            </w:r>
          </w:p>
        </w:tc>
      </w:tr>
      <w:tr w:rsidR="00E8024D" w:rsidRPr="000F4B8C" w14:paraId="3BF46513" w14:textId="77777777" w:rsidTr="00E8024D">
        <w:trPr>
          <w:trHeight w:val="14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C878F6"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D5427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application of Op-amp for voltage and current adjustment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63CBE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Op Amp (Operational Amplifier) for voltage and current adjustment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928D1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2C3AED2B"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6BA9473C"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581EC6F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2FC43A2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F832D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2B31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quiz</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EB0B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Quiz result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AEFB8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E8024D" w:rsidRPr="000F4B8C" w14:paraId="652308AE" w14:textId="77777777" w:rsidTr="00E8024D">
        <w:trPr>
          <w:trHeight w:val="14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66D7C"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32F0E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principle of sensor and transducer application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4FE8D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Sensor dan transducer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A458AB"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0EEA8CC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5727CDD0"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2D0F99C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4A8A37E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8ED0D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EE85A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practicum</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89037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 result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570336"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E8024D" w:rsidRPr="000F4B8C" w14:paraId="59670DCF"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10E1CB"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6</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B2CF6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application of sensor and transducer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BBE7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application of sensor and transducer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57CF6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06BC5DE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036B9608"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516750F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039A56C6"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FF962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2F9D0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practicum</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A6CC22"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 result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F22AF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E8024D" w:rsidRPr="000F4B8C" w14:paraId="215C5B9D"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89B45C"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D9186B"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application of Op-Amp and sensor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AA965"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application of Op Amp and sensor</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91708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5D96564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6B7922A8"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213375B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4E3738CE"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8B1C7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CEDA36"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964E8B"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Activeness, interaction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4FE6F6"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t>
            </w:r>
          </w:p>
        </w:tc>
      </w:tr>
      <w:tr w:rsidR="00E8024D" w:rsidRPr="000F4B8C" w14:paraId="697B4F92" w14:textId="77777777" w:rsidTr="00E8024D">
        <w:trPr>
          <w:trHeight w:val="2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F334D68"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61A3CC1" w14:textId="37871421" w:rsidR="00E8024D" w:rsidRPr="000F4B8C" w:rsidRDefault="00E8024D"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9991CD"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25%</w:t>
            </w:r>
          </w:p>
        </w:tc>
      </w:tr>
      <w:tr w:rsidR="00E8024D" w:rsidRPr="000F4B8C" w14:paraId="3D19C079"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A875AC"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714F5"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geoelectrical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ABF42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Geolectrical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C2BE2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3E05E8A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03BA8278"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252BF37D"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2228B73D"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0A54D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4652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88C4B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Activeness, interaction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EE46A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t>
            </w:r>
          </w:p>
        </w:tc>
      </w:tr>
      <w:tr w:rsidR="00E8024D" w:rsidRPr="000F4B8C" w14:paraId="467D5EA8"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F9BE32"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024EA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seismic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8FD88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Seismic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734D12"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0960A00E"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5AE8FDDE"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3760241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7E5626AD"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16B94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CDB692"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assignment</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E1F59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Assignment result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96EFE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E8024D" w:rsidRPr="000F4B8C" w14:paraId="1320F971"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A53DA7"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3B1BB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magnetic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3127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Magnetic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08816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4E581C6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2546CE80"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286CBCA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6E8CFB7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98376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91902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53208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Activeness, interaction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147D8B"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t>
            </w:r>
          </w:p>
        </w:tc>
      </w:tr>
      <w:tr w:rsidR="00E8024D" w:rsidRPr="000F4B8C" w14:paraId="73EAF6E7"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0E2383"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12</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75530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electromagnetic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EDF8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Electromagnetic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D2096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17C04F3D"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47AC8E9B"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41E7BA0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71D8AA0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00E38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25A96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quiz</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E0BBD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Quiz result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92343E"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E8024D" w:rsidRPr="000F4B8C" w14:paraId="05962F0D" w14:textId="77777777" w:rsidTr="00E8024D">
        <w:trPr>
          <w:trHeight w:val="209"/>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0EE798"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D76672"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gravitymetric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81EE0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Gravitymetric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95F28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32866A2E"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69A43C94"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5CB4D9B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2112686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3B0B9B"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392642"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practicum</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7D697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Practicum report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51DD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E8024D" w:rsidRPr="000F4B8C" w14:paraId="15298E7F"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97C1D0"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F33C5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laboratory equipment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5E2E6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laboratory equipment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2798DD"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15200F8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0A00A58F"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55DC078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751AE405"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AA835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7C525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 practicum</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6F382F"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Practicum report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CB2A7C"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E8024D" w:rsidRPr="000F4B8C" w14:paraId="063E04F8" w14:textId="77777777" w:rsidTr="00E8024D">
        <w:trPr>
          <w:trHeight w:val="12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4C617F"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452A4A"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laboratory equipment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743B1D"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laboratory equipment instrumentation</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0CA67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7D5B28C0"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2D3741D1" w14:textId="77777777" w:rsidR="00E8024D" w:rsidRPr="000F4B8C" w:rsidRDefault="00E8024D" w:rsidP="00D2775A">
            <w:pPr>
              <w:spacing w:after="0" w:line="276" w:lineRule="auto"/>
              <w:rPr>
                <w:rFonts w:asciiTheme="majorBidi" w:eastAsia="Times New Roman" w:hAnsiTheme="majorBidi" w:cstheme="majorBidi"/>
                <w:sz w:val="24"/>
                <w:szCs w:val="24"/>
              </w:rPr>
            </w:pPr>
          </w:p>
          <w:p w14:paraId="3BE4B057"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4F4DC309"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400A68"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DC2554"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 discussion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0D091"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Activeness, interaction</w:t>
            </w:r>
          </w:p>
        </w:tc>
        <w:tc>
          <w:tcPr>
            <w:tcW w:w="992" w:type="dxa"/>
            <w:tcBorders>
              <w:top w:val="single" w:sz="6" w:space="0" w:color="000000"/>
              <w:left w:val="single" w:sz="6" w:space="0" w:color="000000"/>
              <w:bottom w:val="single" w:sz="4" w:space="0" w:color="000000"/>
              <w:right w:val="single" w:sz="6" w:space="0" w:color="000000"/>
            </w:tcBorders>
            <w:tcMar>
              <w:top w:w="60" w:type="dxa"/>
              <w:left w:w="60" w:type="dxa"/>
              <w:bottom w:w="60" w:type="dxa"/>
              <w:right w:w="60" w:type="dxa"/>
            </w:tcMar>
          </w:tcPr>
          <w:p w14:paraId="5A9E4EB3" w14:textId="77777777" w:rsidR="00E8024D" w:rsidRPr="000F4B8C" w:rsidRDefault="00E8024D"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t>
            </w:r>
          </w:p>
        </w:tc>
      </w:tr>
      <w:tr w:rsidR="00E8024D" w:rsidRPr="000F4B8C" w14:paraId="776D7D7D" w14:textId="77777777" w:rsidTr="00E8024D">
        <w:trPr>
          <w:trHeight w:val="178"/>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4514CB4" w14:textId="7777777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332" w:type="dxa"/>
            <w:gridSpan w:val="6"/>
            <w:tcBorders>
              <w:top w:val="single" w:sz="6" w:space="0" w:color="000000"/>
              <w:left w:val="single" w:sz="6" w:space="0" w:color="000000"/>
              <w:bottom w:val="single" w:sz="6" w:space="0" w:color="000000"/>
              <w:right w:val="single" w:sz="4" w:space="0" w:color="000000"/>
            </w:tcBorders>
            <w:shd w:val="clear" w:color="auto" w:fill="B2B2B2"/>
            <w:tcMar>
              <w:top w:w="60" w:type="dxa"/>
              <w:left w:w="60" w:type="dxa"/>
              <w:bottom w:w="60" w:type="dxa"/>
              <w:right w:w="60" w:type="dxa"/>
            </w:tcMar>
          </w:tcPr>
          <w:p w14:paraId="3A8A9056" w14:textId="6413E1A7" w:rsidR="00E8024D" w:rsidRPr="000F4B8C" w:rsidRDefault="00E8024D"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D00570" w14:textId="77777777" w:rsidR="00E8024D" w:rsidRPr="000F4B8C" w:rsidRDefault="00E8024D" w:rsidP="00D2775A">
            <w:p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25%</w:t>
            </w:r>
          </w:p>
        </w:tc>
      </w:tr>
    </w:tbl>
    <w:p w14:paraId="3E742284" w14:textId="77777777" w:rsidR="00E8024D" w:rsidRPr="000F4B8C" w:rsidRDefault="00E8024D" w:rsidP="00D2775A">
      <w:pPr>
        <w:spacing w:line="276" w:lineRule="auto"/>
        <w:rPr>
          <w:rFonts w:asciiTheme="majorBidi" w:hAnsiTheme="majorBidi" w:cstheme="majorBidi"/>
          <w:sz w:val="24"/>
          <w:szCs w:val="24"/>
        </w:rPr>
      </w:pPr>
    </w:p>
    <w:p w14:paraId="5DCFC42E" w14:textId="50542BBD" w:rsidR="00E8024D" w:rsidRPr="000F4B8C" w:rsidRDefault="00E8024D" w:rsidP="00D2775A">
      <w:pPr>
        <w:spacing w:line="276" w:lineRule="auto"/>
        <w:rPr>
          <w:rFonts w:asciiTheme="majorBidi" w:hAnsiTheme="majorBidi" w:cstheme="majorBidi"/>
          <w:sz w:val="24"/>
          <w:szCs w:val="24"/>
        </w:rPr>
      </w:pPr>
    </w:p>
    <w:p w14:paraId="481EC0DC" w14:textId="5ED99189" w:rsidR="00E8024D" w:rsidRPr="000F4B8C" w:rsidRDefault="00E8024D" w:rsidP="00D2775A">
      <w:pPr>
        <w:spacing w:line="276" w:lineRule="auto"/>
        <w:rPr>
          <w:rFonts w:asciiTheme="majorBidi" w:hAnsiTheme="majorBidi" w:cstheme="majorBidi"/>
          <w:sz w:val="24"/>
          <w:szCs w:val="24"/>
        </w:rPr>
      </w:pPr>
    </w:p>
    <w:p w14:paraId="5BB117E6" w14:textId="33EEB84F" w:rsidR="00E8024D" w:rsidRPr="000F4B8C" w:rsidRDefault="00E8024D" w:rsidP="00D2775A">
      <w:pPr>
        <w:spacing w:line="276" w:lineRule="auto"/>
        <w:rPr>
          <w:rFonts w:asciiTheme="majorBidi" w:hAnsiTheme="majorBidi" w:cstheme="majorBidi"/>
          <w:sz w:val="24"/>
          <w:szCs w:val="24"/>
        </w:rPr>
      </w:pPr>
    </w:p>
    <w:p w14:paraId="68217BCC" w14:textId="67973DCA" w:rsidR="00E8024D" w:rsidRPr="000F4B8C" w:rsidRDefault="00E8024D" w:rsidP="00D2775A">
      <w:pPr>
        <w:spacing w:line="276" w:lineRule="auto"/>
        <w:rPr>
          <w:rFonts w:asciiTheme="majorBidi" w:hAnsiTheme="majorBidi" w:cstheme="majorBidi"/>
          <w:sz w:val="24"/>
          <w:szCs w:val="24"/>
        </w:rPr>
      </w:pPr>
    </w:p>
    <w:p w14:paraId="302A51D0" w14:textId="629173D3" w:rsidR="00E8024D" w:rsidRPr="000F4B8C" w:rsidRDefault="00E8024D" w:rsidP="00D2775A">
      <w:pPr>
        <w:spacing w:line="276" w:lineRule="auto"/>
        <w:rPr>
          <w:rFonts w:asciiTheme="majorBidi" w:hAnsiTheme="majorBidi" w:cstheme="majorBidi"/>
          <w:sz w:val="24"/>
          <w:szCs w:val="24"/>
        </w:rPr>
      </w:pPr>
    </w:p>
    <w:p w14:paraId="011548A3" w14:textId="289046AB" w:rsidR="00E8024D" w:rsidRPr="000F4B8C" w:rsidRDefault="00E8024D" w:rsidP="00D2775A">
      <w:pPr>
        <w:spacing w:line="276" w:lineRule="auto"/>
        <w:rPr>
          <w:rFonts w:asciiTheme="majorBidi" w:hAnsiTheme="majorBidi" w:cstheme="majorBidi"/>
          <w:sz w:val="24"/>
          <w:szCs w:val="24"/>
        </w:rPr>
      </w:pPr>
    </w:p>
    <w:p w14:paraId="41F3E377" w14:textId="446A2D4D" w:rsidR="00E8024D" w:rsidRPr="000F4B8C" w:rsidRDefault="00E8024D" w:rsidP="00D2775A">
      <w:pPr>
        <w:spacing w:line="276" w:lineRule="auto"/>
        <w:rPr>
          <w:rFonts w:asciiTheme="majorBidi" w:hAnsiTheme="majorBidi" w:cstheme="majorBidi"/>
          <w:sz w:val="24"/>
          <w:szCs w:val="24"/>
        </w:rPr>
      </w:pPr>
    </w:p>
    <w:p w14:paraId="3858B5B2" w14:textId="46697F0E" w:rsidR="00E8024D" w:rsidRDefault="00E8024D" w:rsidP="00D2775A">
      <w:pPr>
        <w:spacing w:line="276" w:lineRule="auto"/>
        <w:rPr>
          <w:rFonts w:asciiTheme="majorBidi" w:hAnsiTheme="majorBidi" w:cstheme="majorBidi"/>
          <w:sz w:val="24"/>
          <w:szCs w:val="24"/>
        </w:rPr>
      </w:pPr>
    </w:p>
    <w:p w14:paraId="583C1E65" w14:textId="1566DF29" w:rsidR="003625AE" w:rsidRDefault="003625AE" w:rsidP="00D2775A">
      <w:pPr>
        <w:spacing w:line="276" w:lineRule="auto"/>
        <w:rPr>
          <w:rFonts w:asciiTheme="majorBidi" w:hAnsiTheme="majorBidi" w:cstheme="majorBidi"/>
          <w:sz w:val="24"/>
          <w:szCs w:val="24"/>
        </w:rPr>
      </w:pPr>
    </w:p>
    <w:p w14:paraId="268BF2E6" w14:textId="61F23493" w:rsidR="003625AE" w:rsidRDefault="003625AE" w:rsidP="00D2775A">
      <w:pPr>
        <w:spacing w:line="276" w:lineRule="auto"/>
        <w:rPr>
          <w:rFonts w:asciiTheme="majorBidi" w:hAnsiTheme="majorBidi" w:cstheme="majorBidi"/>
          <w:sz w:val="24"/>
          <w:szCs w:val="24"/>
        </w:rPr>
      </w:pPr>
    </w:p>
    <w:p w14:paraId="23D7CF22" w14:textId="29321C20" w:rsidR="003625AE" w:rsidRDefault="003625AE" w:rsidP="00D2775A">
      <w:pPr>
        <w:spacing w:line="276" w:lineRule="auto"/>
        <w:rPr>
          <w:rFonts w:asciiTheme="majorBidi" w:hAnsiTheme="majorBidi" w:cstheme="majorBidi"/>
          <w:sz w:val="24"/>
          <w:szCs w:val="24"/>
        </w:rPr>
      </w:pPr>
    </w:p>
    <w:p w14:paraId="026DCA20" w14:textId="48EFE093" w:rsidR="003625AE" w:rsidRDefault="003625AE" w:rsidP="00D2775A">
      <w:pPr>
        <w:spacing w:line="276" w:lineRule="auto"/>
        <w:rPr>
          <w:rFonts w:asciiTheme="majorBidi" w:hAnsiTheme="majorBidi" w:cstheme="majorBidi"/>
          <w:sz w:val="24"/>
          <w:szCs w:val="24"/>
        </w:rPr>
      </w:pPr>
    </w:p>
    <w:p w14:paraId="35875507" w14:textId="77777777" w:rsidR="003625AE" w:rsidRPr="000F4B8C" w:rsidRDefault="003625AE" w:rsidP="00D2775A">
      <w:pPr>
        <w:spacing w:line="276" w:lineRule="auto"/>
        <w:rPr>
          <w:rFonts w:asciiTheme="majorBidi" w:hAnsiTheme="majorBidi" w:cstheme="majorBidi"/>
          <w:sz w:val="24"/>
          <w:szCs w:val="24"/>
        </w:rPr>
      </w:pPr>
    </w:p>
    <w:p w14:paraId="19F51093" w14:textId="6989A866" w:rsidR="00E8024D" w:rsidRPr="000F4B8C" w:rsidRDefault="00E8024D" w:rsidP="00D2775A">
      <w:pPr>
        <w:spacing w:line="276" w:lineRule="auto"/>
        <w:rPr>
          <w:rFonts w:asciiTheme="majorBidi" w:hAnsiTheme="majorBidi" w:cstheme="majorBidi"/>
          <w:sz w:val="24"/>
          <w:szCs w:val="24"/>
        </w:rPr>
      </w:pPr>
    </w:p>
    <w:p w14:paraId="49515C86" w14:textId="77777777" w:rsidR="00C24D4A" w:rsidRPr="000F4B8C" w:rsidRDefault="00C24D4A" w:rsidP="00D2775A">
      <w:pPr>
        <w:spacing w:after="0"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C24D4A" w:rsidRPr="000F4B8C" w14:paraId="4143C5C3" w14:textId="77777777" w:rsidTr="00AD1A0E">
        <w:tc>
          <w:tcPr>
            <w:tcW w:w="2785" w:type="dxa"/>
            <w:shd w:val="clear" w:color="auto" w:fill="BFBFBF" w:themeFill="background1" w:themeFillShade="BF"/>
          </w:tcPr>
          <w:p w14:paraId="51576E13"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2226B03D"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C24D4A" w:rsidRPr="000F4B8C" w14:paraId="6D5CA4B6" w14:textId="77777777" w:rsidTr="00AD1A0E">
        <w:tc>
          <w:tcPr>
            <w:tcW w:w="2785" w:type="dxa"/>
            <w:shd w:val="clear" w:color="auto" w:fill="BFBFBF" w:themeFill="background1" w:themeFillShade="BF"/>
          </w:tcPr>
          <w:p w14:paraId="6006AD1E"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7B2C4B96"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Exploration Management</w:t>
            </w:r>
          </w:p>
        </w:tc>
      </w:tr>
      <w:tr w:rsidR="00C24D4A" w:rsidRPr="000F4B8C" w14:paraId="22977D11" w14:textId="77777777" w:rsidTr="00AD1A0E">
        <w:tc>
          <w:tcPr>
            <w:tcW w:w="2785" w:type="dxa"/>
            <w:shd w:val="clear" w:color="auto" w:fill="BFBFBF" w:themeFill="background1" w:themeFillShade="BF"/>
          </w:tcPr>
          <w:p w14:paraId="1627D7A0"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1187D232"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RF184631</w:t>
            </w:r>
          </w:p>
        </w:tc>
      </w:tr>
      <w:tr w:rsidR="00C24D4A" w:rsidRPr="000F4B8C" w14:paraId="3290B9A8" w14:textId="77777777" w:rsidTr="00AD1A0E">
        <w:tc>
          <w:tcPr>
            <w:tcW w:w="2785" w:type="dxa"/>
            <w:shd w:val="clear" w:color="auto" w:fill="BFBFBF" w:themeFill="background1" w:themeFillShade="BF"/>
          </w:tcPr>
          <w:p w14:paraId="28A5B1CB"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77A2908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VI (Six)</w:t>
            </w:r>
          </w:p>
        </w:tc>
      </w:tr>
      <w:tr w:rsidR="00C24D4A" w:rsidRPr="000F4B8C" w14:paraId="1E18083D" w14:textId="77777777" w:rsidTr="00AD1A0E">
        <w:tc>
          <w:tcPr>
            <w:tcW w:w="2785" w:type="dxa"/>
            <w:shd w:val="clear" w:color="auto" w:fill="BFBFBF" w:themeFill="background1" w:themeFillShade="BF"/>
          </w:tcPr>
          <w:p w14:paraId="752F37AC"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2F77B2ED"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 (T:3) SKS</w:t>
            </w:r>
          </w:p>
        </w:tc>
      </w:tr>
      <w:tr w:rsidR="00C24D4A" w:rsidRPr="000F4B8C" w14:paraId="0ADA241A" w14:textId="77777777" w:rsidTr="00AD1A0E">
        <w:tc>
          <w:tcPr>
            <w:tcW w:w="2785" w:type="dxa"/>
            <w:shd w:val="clear" w:color="auto" w:fill="BFBFBF" w:themeFill="background1" w:themeFillShade="BF"/>
          </w:tcPr>
          <w:p w14:paraId="1B00D358"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09B89FE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Dr. Ayi Syaeful Bahri, S.Si., M.T.</w:t>
            </w:r>
          </w:p>
        </w:tc>
      </w:tr>
    </w:tbl>
    <w:p w14:paraId="6DA7B71C" w14:textId="77777777" w:rsidR="00C24D4A" w:rsidRPr="000F4B8C" w:rsidRDefault="00C24D4A"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C24D4A" w:rsidRPr="000F4B8C" w14:paraId="50A05787" w14:textId="77777777" w:rsidTr="00AD1A0E">
        <w:tc>
          <w:tcPr>
            <w:tcW w:w="2700" w:type="dxa"/>
            <w:shd w:val="clear" w:color="auto" w:fill="BFBFBF" w:themeFill="background1" w:themeFillShade="BF"/>
          </w:tcPr>
          <w:p w14:paraId="562899D1"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6EA1CF73"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Geophysical exploration management concepts and functions: HR management functions, organization concepts and systems of exploration, arranging and managing teamwork, leadership and Human Resources, functions and planning processes; Planning techniques and methods; Assessing the feasibility of exploration / activities; Special Topic.</w:t>
            </w:r>
          </w:p>
        </w:tc>
      </w:tr>
      <w:tr w:rsidR="00C24D4A" w:rsidRPr="000F4B8C" w14:paraId="0539C846" w14:textId="77777777" w:rsidTr="00AD1A0E">
        <w:tc>
          <w:tcPr>
            <w:tcW w:w="2700" w:type="dxa"/>
            <w:vMerge w:val="restart"/>
            <w:shd w:val="clear" w:color="auto" w:fill="BFBFBF" w:themeFill="background1" w:themeFillShade="BF"/>
          </w:tcPr>
          <w:p w14:paraId="324AAD7C"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lastRenderedPageBreak/>
              <w:t>Learning Outcome (LO)</w:t>
            </w:r>
          </w:p>
        </w:tc>
        <w:tc>
          <w:tcPr>
            <w:tcW w:w="2965" w:type="dxa"/>
          </w:tcPr>
          <w:p w14:paraId="75EE46E9"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512342D1" w14:textId="77777777" w:rsidR="00C24D4A" w:rsidRPr="000F4B8C" w:rsidRDefault="00C24D4A"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50C7349A" w14:textId="77777777" w:rsidR="00C24D4A" w:rsidRPr="000F4B8C" w:rsidRDefault="00C24D4A"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C24D4A" w:rsidRPr="000F4B8C" w14:paraId="5ED596F8" w14:textId="77777777" w:rsidTr="00AD1A0E">
        <w:tc>
          <w:tcPr>
            <w:tcW w:w="2700" w:type="dxa"/>
            <w:vMerge/>
            <w:shd w:val="clear" w:color="auto" w:fill="BFBFBF" w:themeFill="background1" w:themeFillShade="BF"/>
          </w:tcPr>
          <w:p w14:paraId="14C4CE1E"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val="restart"/>
          </w:tcPr>
          <w:p w14:paraId="5D242093"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4E0292C6"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103" w:type="dxa"/>
          </w:tcPr>
          <w:p w14:paraId="53C59AEF"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C24D4A" w:rsidRPr="000F4B8C" w14:paraId="2F5AF980" w14:textId="77777777" w:rsidTr="00AD1A0E">
        <w:tc>
          <w:tcPr>
            <w:tcW w:w="2700" w:type="dxa"/>
            <w:vMerge/>
            <w:shd w:val="clear" w:color="auto" w:fill="BFBFBF" w:themeFill="background1" w:themeFillShade="BF"/>
          </w:tcPr>
          <w:p w14:paraId="430D8142"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tcPr>
          <w:p w14:paraId="7824A0A8" w14:textId="77777777" w:rsidR="00C24D4A" w:rsidRPr="000F4B8C" w:rsidRDefault="00C24D4A" w:rsidP="00D2775A">
            <w:pPr>
              <w:spacing w:line="276" w:lineRule="auto"/>
              <w:rPr>
                <w:rFonts w:asciiTheme="majorBidi" w:hAnsiTheme="majorBidi" w:cstheme="majorBidi"/>
                <w:b/>
                <w:sz w:val="24"/>
                <w:szCs w:val="24"/>
              </w:rPr>
            </w:pPr>
          </w:p>
        </w:tc>
        <w:tc>
          <w:tcPr>
            <w:tcW w:w="807" w:type="dxa"/>
          </w:tcPr>
          <w:p w14:paraId="30344B83"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2.7</w:t>
            </w:r>
          </w:p>
        </w:tc>
        <w:tc>
          <w:tcPr>
            <w:tcW w:w="8103" w:type="dxa"/>
          </w:tcPr>
          <w:p w14:paraId="6141AB71"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C24D4A" w:rsidRPr="000F4B8C" w14:paraId="6DA77E18" w14:textId="77777777" w:rsidTr="00AD1A0E">
        <w:tc>
          <w:tcPr>
            <w:tcW w:w="2700" w:type="dxa"/>
            <w:vMerge/>
            <w:shd w:val="clear" w:color="auto" w:fill="BFBFBF" w:themeFill="background1" w:themeFillShade="BF"/>
          </w:tcPr>
          <w:p w14:paraId="5022691C"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tcPr>
          <w:p w14:paraId="53272732" w14:textId="77777777" w:rsidR="00C24D4A" w:rsidRPr="000F4B8C" w:rsidRDefault="00C24D4A" w:rsidP="00D2775A">
            <w:pPr>
              <w:spacing w:line="276" w:lineRule="auto"/>
              <w:rPr>
                <w:rFonts w:asciiTheme="majorBidi" w:hAnsiTheme="majorBidi" w:cstheme="majorBidi"/>
                <w:b/>
                <w:sz w:val="24"/>
                <w:szCs w:val="24"/>
              </w:rPr>
            </w:pPr>
          </w:p>
        </w:tc>
        <w:tc>
          <w:tcPr>
            <w:tcW w:w="807" w:type="dxa"/>
          </w:tcPr>
          <w:p w14:paraId="201782B5"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2.8</w:t>
            </w:r>
          </w:p>
        </w:tc>
        <w:tc>
          <w:tcPr>
            <w:tcW w:w="8103" w:type="dxa"/>
          </w:tcPr>
          <w:p w14:paraId="40FE0F8D"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C24D4A" w:rsidRPr="000F4B8C" w14:paraId="3C427454" w14:textId="77777777" w:rsidTr="00AD1A0E">
        <w:tc>
          <w:tcPr>
            <w:tcW w:w="2700" w:type="dxa"/>
            <w:vMerge/>
            <w:shd w:val="clear" w:color="auto" w:fill="BFBFBF" w:themeFill="background1" w:themeFillShade="BF"/>
          </w:tcPr>
          <w:p w14:paraId="4D9D51CF"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val="restart"/>
          </w:tcPr>
          <w:p w14:paraId="27584C0A"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0169ED4F" w14:textId="77777777" w:rsidR="00C24D4A" w:rsidRPr="000F4B8C" w:rsidRDefault="00C24D4A" w:rsidP="00D2775A">
            <w:pPr>
              <w:spacing w:line="276" w:lineRule="auto"/>
              <w:rPr>
                <w:rFonts w:asciiTheme="majorBidi" w:hAnsiTheme="majorBidi" w:cstheme="majorBidi"/>
                <w:b/>
                <w:sz w:val="24"/>
                <w:szCs w:val="24"/>
              </w:rPr>
            </w:pPr>
          </w:p>
        </w:tc>
        <w:tc>
          <w:tcPr>
            <w:tcW w:w="807" w:type="dxa"/>
          </w:tcPr>
          <w:p w14:paraId="57C1A2B9"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3.1</w:t>
            </w:r>
          </w:p>
        </w:tc>
        <w:tc>
          <w:tcPr>
            <w:tcW w:w="8103" w:type="dxa"/>
          </w:tcPr>
          <w:p w14:paraId="3A8C87CC"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C24D4A" w:rsidRPr="000F4B8C" w14:paraId="1C6D623F" w14:textId="77777777" w:rsidTr="00AD1A0E">
        <w:tc>
          <w:tcPr>
            <w:tcW w:w="2700" w:type="dxa"/>
            <w:vMerge/>
            <w:shd w:val="clear" w:color="auto" w:fill="BFBFBF" w:themeFill="background1" w:themeFillShade="BF"/>
          </w:tcPr>
          <w:p w14:paraId="5C757E79"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tcPr>
          <w:p w14:paraId="2281DE7F" w14:textId="77777777" w:rsidR="00C24D4A" w:rsidRPr="000F4B8C" w:rsidRDefault="00C24D4A" w:rsidP="00D2775A">
            <w:pPr>
              <w:spacing w:line="276" w:lineRule="auto"/>
              <w:rPr>
                <w:rFonts w:asciiTheme="majorBidi" w:hAnsiTheme="majorBidi" w:cstheme="majorBidi"/>
                <w:b/>
                <w:sz w:val="24"/>
                <w:szCs w:val="24"/>
              </w:rPr>
            </w:pPr>
          </w:p>
        </w:tc>
        <w:tc>
          <w:tcPr>
            <w:tcW w:w="807" w:type="dxa"/>
          </w:tcPr>
          <w:p w14:paraId="6B416F3F"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3.6</w:t>
            </w:r>
          </w:p>
        </w:tc>
        <w:tc>
          <w:tcPr>
            <w:tcW w:w="8103" w:type="dxa"/>
          </w:tcPr>
          <w:p w14:paraId="4855BE2B"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C24D4A" w:rsidRPr="000F4B8C" w14:paraId="2411924B" w14:textId="77777777" w:rsidTr="00AD1A0E">
        <w:tc>
          <w:tcPr>
            <w:tcW w:w="2700" w:type="dxa"/>
            <w:vMerge/>
            <w:shd w:val="clear" w:color="auto" w:fill="BFBFBF" w:themeFill="background1" w:themeFillShade="BF"/>
          </w:tcPr>
          <w:p w14:paraId="2B5ED092"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tcPr>
          <w:p w14:paraId="6F744807" w14:textId="77777777" w:rsidR="00C24D4A" w:rsidRPr="000F4B8C" w:rsidRDefault="00C24D4A" w:rsidP="00D2775A">
            <w:pPr>
              <w:spacing w:line="276" w:lineRule="auto"/>
              <w:rPr>
                <w:rFonts w:asciiTheme="majorBidi" w:hAnsiTheme="majorBidi" w:cstheme="majorBidi"/>
                <w:b/>
                <w:sz w:val="24"/>
                <w:szCs w:val="24"/>
              </w:rPr>
            </w:pPr>
          </w:p>
        </w:tc>
        <w:tc>
          <w:tcPr>
            <w:tcW w:w="807" w:type="dxa"/>
          </w:tcPr>
          <w:p w14:paraId="5AFC3053"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3.10</w:t>
            </w:r>
          </w:p>
        </w:tc>
        <w:tc>
          <w:tcPr>
            <w:tcW w:w="8103" w:type="dxa"/>
          </w:tcPr>
          <w:p w14:paraId="17D6BCB1"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C24D4A" w:rsidRPr="000F4B8C" w14:paraId="4ECA97C3" w14:textId="77777777" w:rsidTr="00AD1A0E">
        <w:tc>
          <w:tcPr>
            <w:tcW w:w="2700" w:type="dxa"/>
            <w:vMerge/>
            <w:shd w:val="clear" w:color="auto" w:fill="BFBFBF" w:themeFill="background1" w:themeFillShade="BF"/>
          </w:tcPr>
          <w:p w14:paraId="5125FF5E"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val="restart"/>
          </w:tcPr>
          <w:p w14:paraId="39C294DD"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78D5A259"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4.1</w:t>
            </w:r>
          </w:p>
        </w:tc>
        <w:tc>
          <w:tcPr>
            <w:tcW w:w="8103" w:type="dxa"/>
          </w:tcPr>
          <w:p w14:paraId="36C215C9"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C24D4A" w:rsidRPr="000F4B8C" w14:paraId="1C42A460" w14:textId="77777777" w:rsidTr="00AD1A0E">
        <w:tc>
          <w:tcPr>
            <w:tcW w:w="2700" w:type="dxa"/>
            <w:vMerge/>
            <w:shd w:val="clear" w:color="auto" w:fill="BFBFBF" w:themeFill="background1" w:themeFillShade="BF"/>
          </w:tcPr>
          <w:p w14:paraId="4D2CE237"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tcPr>
          <w:p w14:paraId="4DEF31AB" w14:textId="77777777" w:rsidR="00C24D4A" w:rsidRPr="000F4B8C" w:rsidRDefault="00C24D4A" w:rsidP="00D2775A">
            <w:pPr>
              <w:spacing w:line="276" w:lineRule="auto"/>
              <w:rPr>
                <w:rFonts w:asciiTheme="majorBidi" w:hAnsiTheme="majorBidi" w:cstheme="majorBidi"/>
                <w:sz w:val="24"/>
                <w:szCs w:val="24"/>
              </w:rPr>
            </w:pPr>
          </w:p>
        </w:tc>
        <w:tc>
          <w:tcPr>
            <w:tcW w:w="807" w:type="dxa"/>
          </w:tcPr>
          <w:p w14:paraId="6C515738"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4.2</w:t>
            </w:r>
          </w:p>
        </w:tc>
        <w:tc>
          <w:tcPr>
            <w:tcW w:w="8103" w:type="dxa"/>
          </w:tcPr>
          <w:p w14:paraId="078BE0FB"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C24D4A" w:rsidRPr="000F4B8C" w14:paraId="1B30C0CF" w14:textId="77777777" w:rsidTr="00AD1A0E">
        <w:tc>
          <w:tcPr>
            <w:tcW w:w="2700" w:type="dxa"/>
            <w:vMerge/>
            <w:shd w:val="clear" w:color="auto" w:fill="BFBFBF" w:themeFill="background1" w:themeFillShade="BF"/>
          </w:tcPr>
          <w:p w14:paraId="43A8AA47" w14:textId="77777777" w:rsidR="00C24D4A" w:rsidRPr="000F4B8C" w:rsidRDefault="00C24D4A" w:rsidP="00D2775A">
            <w:pPr>
              <w:spacing w:line="276" w:lineRule="auto"/>
              <w:rPr>
                <w:rFonts w:asciiTheme="majorBidi" w:hAnsiTheme="majorBidi" w:cstheme="majorBidi"/>
                <w:b/>
                <w:sz w:val="24"/>
                <w:szCs w:val="24"/>
              </w:rPr>
            </w:pPr>
          </w:p>
        </w:tc>
        <w:tc>
          <w:tcPr>
            <w:tcW w:w="2965" w:type="dxa"/>
            <w:vMerge/>
          </w:tcPr>
          <w:p w14:paraId="3899307F" w14:textId="77777777" w:rsidR="00C24D4A" w:rsidRPr="000F4B8C" w:rsidRDefault="00C24D4A" w:rsidP="00D2775A">
            <w:pPr>
              <w:spacing w:line="276" w:lineRule="auto"/>
              <w:rPr>
                <w:rFonts w:asciiTheme="majorBidi" w:hAnsiTheme="majorBidi" w:cstheme="majorBidi"/>
                <w:sz w:val="24"/>
                <w:szCs w:val="24"/>
              </w:rPr>
            </w:pPr>
          </w:p>
        </w:tc>
        <w:tc>
          <w:tcPr>
            <w:tcW w:w="807" w:type="dxa"/>
          </w:tcPr>
          <w:p w14:paraId="67E655A5" w14:textId="77777777" w:rsidR="00C24D4A" w:rsidRPr="000F4B8C" w:rsidRDefault="00C24D4A"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4.10</w:t>
            </w:r>
          </w:p>
        </w:tc>
        <w:tc>
          <w:tcPr>
            <w:tcW w:w="8103" w:type="dxa"/>
          </w:tcPr>
          <w:p w14:paraId="0A708F29" w14:textId="77777777" w:rsidR="00C24D4A" w:rsidRPr="000F4B8C" w:rsidRDefault="00C24D4A"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organize the data and present it again by utilizing information technology that suits their needs;</w:t>
            </w:r>
          </w:p>
        </w:tc>
      </w:tr>
      <w:tr w:rsidR="00C24D4A" w:rsidRPr="000F4B8C" w14:paraId="3F483FDE" w14:textId="77777777" w:rsidTr="00AD1A0E">
        <w:tc>
          <w:tcPr>
            <w:tcW w:w="2700" w:type="dxa"/>
            <w:shd w:val="clear" w:color="auto" w:fill="BFBFBF" w:themeFill="background1" w:themeFillShade="BF"/>
          </w:tcPr>
          <w:p w14:paraId="38617F6B"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LO – Course</w:t>
            </w:r>
          </w:p>
        </w:tc>
        <w:tc>
          <w:tcPr>
            <w:tcW w:w="11875" w:type="dxa"/>
            <w:gridSpan w:val="3"/>
          </w:tcPr>
          <w:p w14:paraId="0F620AE2"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eastAsia="Calibri" w:hAnsiTheme="majorBidi" w:cstheme="majorBidi"/>
                <w:kern w:val="3"/>
                <w:sz w:val="24"/>
                <w:szCs w:val="24"/>
                <w:lang w:val="id-ID"/>
              </w:rPr>
              <w:t>[C</w:t>
            </w:r>
            <w:r w:rsidRPr="000F4B8C">
              <w:rPr>
                <w:rFonts w:asciiTheme="majorBidi" w:eastAsia="Calibri" w:hAnsiTheme="majorBidi" w:cstheme="majorBidi"/>
                <w:kern w:val="3"/>
                <w:sz w:val="24"/>
                <w:szCs w:val="24"/>
              </w:rPr>
              <w:t>4</w:t>
            </w:r>
            <w:r w:rsidRPr="000F4B8C">
              <w:rPr>
                <w:rFonts w:asciiTheme="majorBidi" w:eastAsia="Calibri" w:hAnsiTheme="majorBidi" w:cstheme="majorBidi"/>
                <w:kern w:val="3"/>
                <w:sz w:val="24"/>
                <w:szCs w:val="24"/>
                <w:lang w:val="id-ID"/>
              </w:rPr>
              <w:t>,P</w:t>
            </w:r>
            <w:r w:rsidRPr="000F4B8C">
              <w:rPr>
                <w:rFonts w:asciiTheme="majorBidi" w:eastAsia="Calibri" w:hAnsiTheme="majorBidi" w:cstheme="majorBidi"/>
                <w:kern w:val="3"/>
                <w:sz w:val="24"/>
                <w:szCs w:val="24"/>
              </w:rPr>
              <w:t>4</w:t>
            </w:r>
            <w:r w:rsidRPr="000F4B8C">
              <w:rPr>
                <w:rFonts w:asciiTheme="majorBidi" w:eastAsia="Calibri" w:hAnsiTheme="majorBidi" w:cstheme="majorBidi"/>
                <w:kern w:val="3"/>
                <w:sz w:val="24"/>
                <w:szCs w:val="24"/>
                <w:lang w:val="id-ID"/>
              </w:rPr>
              <w:t>,A</w:t>
            </w:r>
            <w:r w:rsidRPr="000F4B8C">
              <w:rPr>
                <w:rFonts w:asciiTheme="majorBidi" w:eastAsia="Calibri" w:hAnsiTheme="majorBidi" w:cstheme="majorBidi"/>
                <w:kern w:val="3"/>
                <w:sz w:val="24"/>
                <w:szCs w:val="24"/>
              </w:rPr>
              <w:t>4</w:t>
            </w:r>
            <w:r w:rsidRPr="000F4B8C">
              <w:rPr>
                <w:rFonts w:asciiTheme="majorBidi" w:eastAsia="Calibri" w:hAnsiTheme="majorBidi" w:cstheme="majorBidi"/>
                <w:kern w:val="3"/>
                <w:sz w:val="24"/>
                <w:szCs w:val="24"/>
                <w:lang w:val="id-ID"/>
              </w:rPr>
              <w:t>] Able to appl</w:t>
            </w:r>
            <w:r w:rsidRPr="000F4B8C">
              <w:rPr>
                <w:rFonts w:asciiTheme="majorBidi" w:eastAsia="Calibri" w:hAnsiTheme="majorBidi" w:cstheme="majorBidi"/>
                <w:kern w:val="3"/>
                <w:sz w:val="24"/>
                <w:szCs w:val="24"/>
                <w:lang w:val="en-ID"/>
              </w:rPr>
              <w:t>ied</w:t>
            </w:r>
            <w:r w:rsidRPr="000F4B8C">
              <w:rPr>
                <w:rFonts w:asciiTheme="majorBidi" w:eastAsia="Calibri" w:hAnsiTheme="majorBidi" w:cstheme="majorBidi"/>
                <w:kern w:val="3"/>
                <w:sz w:val="24"/>
                <w:szCs w:val="24"/>
                <w:lang w:val="id-ID"/>
              </w:rPr>
              <w:t xml:space="preserve"> and analyze a geophysical exploration activity with the aim of sustainability and efficiency (K3L) in exploration activities.</w:t>
            </w:r>
          </w:p>
        </w:tc>
      </w:tr>
    </w:tbl>
    <w:p w14:paraId="51C6F13A" w14:textId="77777777" w:rsidR="00C24D4A" w:rsidRPr="000F4B8C" w:rsidRDefault="00C24D4A"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846"/>
        <w:gridCol w:w="2551"/>
        <w:gridCol w:w="1985"/>
        <w:gridCol w:w="2574"/>
        <w:gridCol w:w="1678"/>
        <w:gridCol w:w="1985"/>
        <w:gridCol w:w="1752"/>
        <w:gridCol w:w="1217"/>
      </w:tblGrid>
      <w:tr w:rsidR="00C24D4A" w:rsidRPr="000F4B8C" w14:paraId="664743BF" w14:textId="77777777" w:rsidTr="00AD1A0E">
        <w:tc>
          <w:tcPr>
            <w:tcW w:w="846" w:type="dxa"/>
            <w:shd w:val="clear" w:color="auto" w:fill="BFBFBF" w:themeFill="background1" w:themeFillShade="BF"/>
          </w:tcPr>
          <w:p w14:paraId="58212625"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551" w:type="dxa"/>
            <w:shd w:val="clear" w:color="auto" w:fill="BFBFBF" w:themeFill="background1" w:themeFillShade="BF"/>
          </w:tcPr>
          <w:p w14:paraId="0AC13EBF"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5" w:type="dxa"/>
            <w:shd w:val="clear" w:color="auto" w:fill="BFBFBF" w:themeFill="background1" w:themeFillShade="BF"/>
          </w:tcPr>
          <w:p w14:paraId="3290EF0B"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574" w:type="dxa"/>
            <w:shd w:val="clear" w:color="auto" w:fill="BFBFBF" w:themeFill="background1" w:themeFillShade="BF"/>
          </w:tcPr>
          <w:p w14:paraId="7D2F41AC"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678" w:type="dxa"/>
            <w:shd w:val="clear" w:color="auto" w:fill="BFBFBF" w:themeFill="background1" w:themeFillShade="BF"/>
          </w:tcPr>
          <w:p w14:paraId="18F76B08"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985" w:type="dxa"/>
            <w:shd w:val="clear" w:color="auto" w:fill="BFBFBF" w:themeFill="background1" w:themeFillShade="BF"/>
          </w:tcPr>
          <w:p w14:paraId="66D1DC02"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752" w:type="dxa"/>
            <w:shd w:val="clear" w:color="auto" w:fill="BFBFBF" w:themeFill="background1" w:themeFillShade="BF"/>
          </w:tcPr>
          <w:p w14:paraId="1BF22B38"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3470CBCD"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C24D4A" w:rsidRPr="000F4B8C" w14:paraId="77CEF5A1" w14:textId="77777777" w:rsidTr="00AD1A0E">
        <w:tc>
          <w:tcPr>
            <w:tcW w:w="846" w:type="dxa"/>
            <w:shd w:val="clear" w:color="auto" w:fill="BFBFBF" w:themeFill="background1" w:themeFillShade="BF"/>
          </w:tcPr>
          <w:p w14:paraId="56FEF324"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551" w:type="dxa"/>
            <w:shd w:val="clear" w:color="auto" w:fill="BFBFBF" w:themeFill="background1" w:themeFillShade="BF"/>
          </w:tcPr>
          <w:p w14:paraId="0DC2967B"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5" w:type="dxa"/>
            <w:shd w:val="clear" w:color="auto" w:fill="BFBFBF" w:themeFill="background1" w:themeFillShade="BF"/>
          </w:tcPr>
          <w:p w14:paraId="7D139D75"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574" w:type="dxa"/>
            <w:shd w:val="clear" w:color="auto" w:fill="BFBFBF" w:themeFill="background1" w:themeFillShade="BF"/>
          </w:tcPr>
          <w:p w14:paraId="748C9B38"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678" w:type="dxa"/>
            <w:shd w:val="clear" w:color="auto" w:fill="BFBFBF" w:themeFill="background1" w:themeFillShade="BF"/>
          </w:tcPr>
          <w:p w14:paraId="512BAE27"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985" w:type="dxa"/>
            <w:shd w:val="clear" w:color="auto" w:fill="BFBFBF" w:themeFill="background1" w:themeFillShade="BF"/>
          </w:tcPr>
          <w:p w14:paraId="13C4DCEC"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752" w:type="dxa"/>
            <w:shd w:val="clear" w:color="auto" w:fill="BFBFBF" w:themeFill="background1" w:themeFillShade="BF"/>
          </w:tcPr>
          <w:p w14:paraId="025BF98B"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1D80F8A1" w14:textId="77777777" w:rsidR="00C24D4A" w:rsidRPr="000F4B8C" w:rsidRDefault="00C24D4A"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C24D4A" w:rsidRPr="000F4B8C" w14:paraId="1199AC71" w14:textId="77777777" w:rsidTr="00AD1A0E">
        <w:tc>
          <w:tcPr>
            <w:tcW w:w="846" w:type="dxa"/>
          </w:tcPr>
          <w:p w14:paraId="59B21AB9"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551" w:type="dxa"/>
          </w:tcPr>
          <w:p w14:paraId="20B80127"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[Conceptual knowledge, analyze]</w:t>
            </w:r>
            <w:r w:rsidRPr="000F4B8C">
              <w:rPr>
                <w:rFonts w:asciiTheme="majorBidi" w:hAnsiTheme="majorBidi" w:cstheme="majorBidi"/>
                <w:sz w:val="24"/>
                <w:szCs w:val="24"/>
              </w:rPr>
              <w:br/>
              <w:t>Students are able to understand the Basic Concepts of Exploration Management</w:t>
            </w:r>
          </w:p>
        </w:tc>
        <w:tc>
          <w:tcPr>
            <w:tcW w:w="1985" w:type="dxa"/>
          </w:tcPr>
          <w:p w14:paraId="4E10F5C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of  the Method, Introduction of Exploration Management</w:t>
            </w:r>
          </w:p>
          <w:p w14:paraId="7BB0DCFA"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 Introduction of General Management</w:t>
            </w:r>
          </w:p>
        </w:tc>
        <w:tc>
          <w:tcPr>
            <w:tcW w:w="2574" w:type="dxa"/>
          </w:tcPr>
          <w:p w14:paraId="4B1A6A4A" w14:textId="77777777" w:rsidR="00C24D4A" w:rsidRPr="000F4B8C" w:rsidRDefault="00C24D4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4F6C824E" w14:textId="77777777" w:rsidR="00C24D4A" w:rsidRPr="000F4B8C" w:rsidRDefault="00C24D4A"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10CFD9FB" w14:textId="77777777" w:rsidR="00C24D4A" w:rsidRPr="000F4B8C" w:rsidRDefault="00C24D4A"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b/>
                <w:bCs/>
                <w:spacing w:val="-2"/>
                <w:sz w:val="24"/>
                <w:szCs w:val="24"/>
              </w:rPr>
              <w:t xml:space="preserve"> </w:t>
            </w:r>
            <w:r w:rsidRPr="000F4B8C">
              <w:rPr>
                <w:rFonts w:asciiTheme="majorBidi" w:hAnsiTheme="majorBidi" w:cstheme="majorBidi"/>
                <w:b/>
                <w:bCs/>
                <w:sz w:val="24"/>
                <w:szCs w:val="24"/>
              </w:rPr>
              <w:t xml:space="preserve"> </w:t>
            </w:r>
          </w:p>
        </w:tc>
        <w:tc>
          <w:tcPr>
            <w:tcW w:w="1678" w:type="dxa"/>
          </w:tcPr>
          <w:p w14:paraId="10EA3E64"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2</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985" w:type="dxa"/>
          </w:tcPr>
          <w:p w14:paraId="05682B65"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(applied and development of Modern Management); Task-K1: Make a resume about basics of field management</w:t>
            </w:r>
          </w:p>
        </w:tc>
        <w:tc>
          <w:tcPr>
            <w:tcW w:w="1752" w:type="dxa"/>
          </w:tcPr>
          <w:p w14:paraId="0855637D"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Get to know the basic concepts of management</w:t>
            </w:r>
          </w:p>
        </w:tc>
        <w:tc>
          <w:tcPr>
            <w:tcW w:w="1217" w:type="dxa"/>
          </w:tcPr>
          <w:p w14:paraId="4ED662D0"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C24D4A" w:rsidRPr="000F4B8C" w14:paraId="482F5055" w14:textId="77777777" w:rsidTr="00AD1A0E">
        <w:tc>
          <w:tcPr>
            <w:tcW w:w="846" w:type="dxa"/>
          </w:tcPr>
          <w:p w14:paraId="4F792D96"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551" w:type="dxa"/>
          </w:tcPr>
          <w:p w14:paraId="76D6B8B8"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Students are able to understand the Basic Concepts of Exploration Management</w:t>
            </w:r>
          </w:p>
        </w:tc>
        <w:tc>
          <w:tcPr>
            <w:tcW w:w="1985" w:type="dxa"/>
          </w:tcPr>
          <w:p w14:paraId="267953E5"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Basic Concepts of Exploration Management</w:t>
            </w:r>
          </w:p>
        </w:tc>
        <w:tc>
          <w:tcPr>
            <w:tcW w:w="2574" w:type="dxa"/>
          </w:tcPr>
          <w:p w14:paraId="17944525"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2E2D64D3" w14:textId="77777777" w:rsidR="00C24D4A" w:rsidRPr="000F4B8C" w:rsidRDefault="00C24D4A"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2</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1E81B7F7"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717B32E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(Basic concepts and principles of field management);</w:t>
            </w:r>
          </w:p>
        </w:tc>
        <w:tc>
          <w:tcPr>
            <w:tcW w:w="1752" w:type="dxa"/>
          </w:tcPr>
          <w:p w14:paraId="1E5BCBC4"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Accuracy of explanation</w:t>
            </w:r>
          </w:p>
        </w:tc>
        <w:tc>
          <w:tcPr>
            <w:tcW w:w="1217" w:type="dxa"/>
          </w:tcPr>
          <w:p w14:paraId="42A4D294"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0920FB4F" w14:textId="77777777" w:rsidTr="00AD1A0E">
        <w:tc>
          <w:tcPr>
            <w:tcW w:w="846" w:type="dxa"/>
          </w:tcPr>
          <w:p w14:paraId="5A299B2D"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551" w:type="dxa"/>
          </w:tcPr>
          <w:p w14:paraId="0933066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Mastering the concepts and functions of HR management</w:t>
            </w:r>
          </w:p>
        </w:tc>
        <w:tc>
          <w:tcPr>
            <w:tcW w:w="1985" w:type="dxa"/>
          </w:tcPr>
          <w:p w14:paraId="058A982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concepts and functions of HR management</w:t>
            </w:r>
          </w:p>
        </w:tc>
        <w:tc>
          <w:tcPr>
            <w:tcW w:w="2574" w:type="dxa"/>
          </w:tcPr>
          <w:p w14:paraId="30FCFDF8"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74A7E417" w14:textId="77777777" w:rsidR="00C24D4A" w:rsidRPr="000F4B8C" w:rsidRDefault="00C24D4A"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2</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7E62DC1"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0476386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(HR management concepts and functions);</w:t>
            </w:r>
          </w:p>
        </w:tc>
        <w:tc>
          <w:tcPr>
            <w:tcW w:w="1752" w:type="dxa"/>
          </w:tcPr>
          <w:p w14:paraId="465F9C57"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5CFDA147"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5656683A" w14:textId="77777777" w:rsidTr="00AD1A0E">
        <w:tc>
          <w:tcPr>
            <w:tcW w:w="846" w:type="dxa"/>
          </w:tcPr>
          <w:p w14:paraId="5155C95C"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4</w:t>
            </w:r>
          </w:p>
        </w:tc>
        <w:tc>
          <w:tcPr>
            <w:tcW w:w="2551" w:type="dxa"/>
          </w:tcPr>
          <w:p w14:paraId="631AA915"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Mastering the concepts and functions of HR management</w:t>
            </w:r>
          </w:p>
        </w:tc>
        <w:tc>
          <w:tcPr>
            <w:tcW w:w="1985" w:type="dxa"/>
          </w:tcPr>
          <w:p w14:paraId="10D58298"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concepts and functions of HR management</w:t>
            </w:r>
          </w:p>
        </w:tc>
        <w:tc>
          <w:tcPr>
            <w:tcW w:w="2574" w:type="dxa"/>
          </w:tcPr>
          <w:p w14:paraId="69FFAD46"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10A74F24"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7D93E374"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2D89CF0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(HR management concepts and functions);</w:t>
            </w:r>
          </w:p>
        </w:tc>
        <w:tc>
          <w:tcPr>
            <w:tcW w:w="1752" w:type="dxa"/>
          </w:tcPr>
          <w:p w14:paraId="1AD7289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4B3BF5ED"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1B4B7F20" w14:textId="77777777" w:rsidTr="00AD1A0E">
        <w:tc>
          <w:tcPr>
            <w:tcW w:w="846" w:type="dxa"/>
          </w:tcPr>
          <w:p w14:paraId="4BE95ED3"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551" w:type="dxa"/>
          </w:tcPr>
          <w:p w14:paraId="52E791C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Being able to explain the theoretical concepts, HR management functions in the field</w:t>
            </w:r>
          </w:p>
        </w:tc>
        <w:tc>
          <w:tcPr>
            <w:tcW w:w="1985" w:type="dxa"/>
          </w:tcPr>
          <w:p w14:paraId="18CF6F6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concepts and functions of HR management</w:t>
            </w:r>
          </w:p>
        </w:tc>
        <w:tc>
          <w:tcPr>
            <w:tcW w:w="2574" w:type="dxa"/>
          </w:tcPr>
          <w:p w14:paraId="68F2B263"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41B28197"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782260D5"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59E9C98F" w14:textId="77777777" w:rsidR="00C24D4A" w:rsidRPr="000F4B8C" w:rsidRDefault="00C24D4A"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Presentation (case study)</w:t>
            </w:r>
          </w:p>
          <w:p w14:paraId="78E6484A" w14:textId="77777777" w:rsidR="00C24D4A" w:rsidRPr="000F4B8C" w:rsidRDefault="00C24D4A"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K2: The task of making a resume about the HR management function and presenting it (task per group one case study)</w:t>
            </w:r>
          </w:p>
        </w:tc>
        <w:tc>
          <w:tcPr>
            <w:tcW w:w="1752" w:type="dxa"/>
          </w:tcPr>
          <w:p w14:paraId="35703AD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2D8D2830"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C24D4A" w:rsidRPr="000F4B8C" w14:paraId="3BBCEC31" w14:textId="77777777" w:rsidTr="00AD1A0E">
        <w:tc>
          <w:tcPr>
            <w:tcW w:w="846" w:type="dxa"/>
          </w:tcPr>
          <w:p w14:paraId="3A589F41"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551" w:type="dxa"/>
          </w:tcPr>
          <w:p w14:paraId="74E25607"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Being able to explain the theoretical concepts, HR management functions in the field</w:t>
            </w:r>
          </w:p>
        </w:tc>
        <w:tc>
          <w:tcPr>
            <w:tcW w:w="1985" w:type="dxa"/>
          </w:tcPr>
          <w:p w14:paraId="2A0B4D72"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concepts and functions of HR management</w:t>
            </w:r>
          </w:p>
        </w:tc>
        <w:tc>
          <w:tcPr>
            <w:tcW w:w="2574" w:type="dxa"/>
          </w:tcPr>
          <w:p w14:paraId="0EA6CE7B"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304C03C6"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6F399A85"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0FE9C71F" w14:textId="77777777" w:rsidR="00C24D4A" w:rsidRPr="000F4B8C" w:rsidRDefault="00C24D4A"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Presentation (case study)</w:t>
            </w:r>
          </w:p>
          <w:p w14:paraId="1688ABD5" w14:textId="77777777" w:rsidR="00C24D4A" w:rsidRPr="000F4B8C" w:rsidRDefault="00C24D4A" w:rsidP="00D2775A">
            <w:pPr>
              <w:spacing w:line="276" w:lineRule="auto"/>
              <w:rPr>
                <w:rFonts w:asciiTheme="majorBidi" w:hAnsiTheme="majorBidi" w:cstheme="majorBidi"/>
                <w:sz w:val="24"/>
                <w:szCs w:val="24"/>
              </w:rPr>
            </w:pPr>
          </w:p>
        </w:tc>
        <w:tc>
          <w:tcPr>
            <w:tcW w:w="1752" w:type="dxa"/>
          </w:tcPr>
          <w:p w14:paraId="1434CD5E"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48B75176"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19E9E02F" w14:textId="77777777" w:rsidTr="00AD1A0E">
        <w:tc>
          <w:tcPr>
            <w:tcW w:w="846" w:type="dxa"/>
          </w:tcPr>
          <w:p w14:paraId="59BDE2D9"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551" w:type="dxa"/>
          </w:tcPr>
          <w:p w14:paraId="64B490D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7E26A661" w14:textId="77777777" w:rsidR="00C24D4A" w:rsidRPr="000F4B8C" w:rsidRDefault="00C24D4A"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 xml:space="preserve">Mastering the concept of </w:t>
            </w:r>
            <w:r w:rsidRPr="000F4B8C">
              <w:rPr>
                <w:rFonts w:asciiTheme="majorBidi" w:hAnsiTheme="majorBidi" w:cstheme="majorBidi"/>
                <w:sz w:val="24"/>
                <w:szCs w:val="24"/>
              </w:rPr>
              <w:t>geophysical exploration organization and management system</w:t>
            </w:r>
          </w:p>
        </w:tc>
        <w:tc>
          <w:tcPr>
            <w:tcW w:w="1985" w:type="dxa"/>
          </w:tcPr>
          <w:p w14:paraId="2BC9E29B"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Geophysical exploration organization and management system</w:t>
            </w:r>
          </w:p>
        </w:tc>
        <w:tc>
          <w:tcPr>
            <w:tcW w:w="2574" w:type="dxa"/>
          </w:tcPr>
          <w:p w14:paraId="7B072873"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5CA7C34E"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2AFC672C"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300EC2AD"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414F2976"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geophysical exploration organization and management system</w:t>
            </w:r>
          </w:p>
        </w:tc>
        <w:tc>
          <w:tcPr>
            <w:tcW w:w="1752" w:type="dxa"/>
          </w:tcPr>
          <w:p w14:paraId="14F659B4"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49DC0CF5"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4D6B65AF" w14:textId="77777777" w:rsidTr="00AD1A0E">
        <w:tc>
          <w:tcPr>
            <w:tcW w:w="846" w:type="dxa"/>
            <w:shd w:val="clear" w:color="auto" w:fill="BFBFBF" w:themeFill="background1" w:themeFillShade="BF"/>
          </w:tcPr>
          <w:p w14:paraId="3C4A21FF"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525" w:type="dxa"/>
            <w:gridSpan w:val="6"/>
            <w:shd w:val="clear" w:color="auto" w:fill="BFBFBF" w:themeFill="background1" w:themeFillShade="BF"/>
          </w:tcPr>
          <w:p w14:paraId="030712F3"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416EA98D"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C24D4A" w:rsidRPr="000F4B8C" w14:paraId="54BD3558" w14:textId="77777777" w:rsidTr="00AD1A0E">
        <w:tc>
          <w:tcPr>
            <w:tcW w:w="846" w:type="dxa"/>
          </w:tcPr>
          <w:p w14:paraId="2C28C4CA"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9</w:t>
            </w:r>
          </w:p>
        </w:tc>
        <w:tc>
          <w:tcPr>
            <w:tcW w:w="2551" w:type="dxa"/>
          </w:tcPr>
          <w:p w14:paraId="33124789"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 Mastering the concepts, principles and techniques of 1D and 2D modeling in the resistivity method</w:t>
            </w:r>
          </w:p>
        </w:tc>
        <w:tc>
          <w:tcPr>
            <w:tcW w:w="1985" w:type="dxa"/>
          </w:tcPr>
          <w:p w14:paraId="5F4F178D"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Geophysical exploration organization and management system</w:t>
            </w:r>
          </w:p>
        </w:tc>
        <w:tc>
          <w:tcPr>
            <w:tcW w:w="2574" w:type="dxa"/>
          </w:tcPr>
          <w:p w14:paraId="784772AE"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68078414"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0362F1AC"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05DE1760"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343360B8"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geophysical exploration organization and management system</w:t>
            </w:r>
          </w:p>
        </w:tc>
        <w:tc>
          <w:tcPr>
            <w:tcW w:w="1752" w:type="dxa"/>
          </w:tcPr>
          <w:p w14:paraId="32123814"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7FFE2ACF"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38D7EA41" w14:textId="77777777" w:rsidTr="00AD1A0E">
        <w:tc>
          <w:tcPr>
            <w:tcW w:w="846" w:type="dxa"/>
          </w:tcPr>
          <w:p w14:paraId="79B44B67"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551" w:type="dxa"/>
          </w:tcPr>
          <w:p w14:paraId="14BDB7D7"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[C4,P4,A4][Conceptual knowledge, analyze]: Mastering in compiling and managing teamwork</w:t>
            </w:r>
          </w:p>
        </w:tc>
        <w:tc>
          <w:tcPr>
            <w:tcW w:w="1985" w:type="dxa"/>
          </w:tcPr>
          <w:p w14:paraId="4D426BAD"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Organize and manage teamwork</w:t>
            </w:r>
          </w:p>
        </w:tc>
        <w:tc>
          <w:tcPr>
            <w:tcW w:w="2574" w:type="dxa"/>
          </w:tcPr>
          <w:p w14:paraId="0829AB03"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4192396D"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21B1F24D"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42A9366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709A1E95"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Arrange and manage work teams</w:t>
            </w:r>
          </w:p>
        </w:tc>
        <w:tc>
          <w:tcPr>
            <w:tcW w:w="1752" w:type="dxa"/>
          </w:tcPr>
          <w:p w14:paraId="6394274C"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45B48179"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1B475784" w14:textId="77777777" w:rsidTr="00AD1A0E">
        <w:tc>
          <w:tcPr>
            <w:tcW w:w="846" w:type="dxa"/>
          </w:tcPr>
          <w:p w14:paraId="4E429DA6"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551" w:type="dxa"/>
          </w:tcPr>
          <w:p w14:paraId="6CA6C19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 Mastering the concept and application of leadership and Human Resources</w:t>
            </w:r>
          </w:p>
          <w:p w14:paraId="545CD6D4" w14:textId="77777777" w:rsidR="00C24D4A" w:rsidRPr="000F4B8C" w:rsidRDefault="00C24D4A" w:rsidP="00D2775A">
            <w:pPr>
              <w:spacing w:line="276" w:lineRule="auto"/>
              <w:rPr>
                <w:rFonts w:asciiTheme="majorBidi" w:hAnsiTheme="majorBidi" w:cstheme="majorBidi"/>
                <w:sz w:val="24"/>
                <w:szCs w:val="24"/>
              </w:rPr>
            </w:pPr>
          </w:p>
        </w:tc>
        <w:tc>
          <w:tcPr>
            <w:tcW w:w="1985" w:type="dxa"/>
          </w:tcPr>
          <w:p w14:paraId="08AA664D"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and application of leadership and Human Resources</w:t>
            </w:r>
          </w:p>
          <w:p w14:paraId="0C233EF0" w14:textId="77777777" w:rsidR="00C24D4A" w:rsidRPr="000F4B8C" w:rsidRDefault="00C24D4A" w:rsidP="00D2775A">
            <w:pPr>
              <w:spacing w:line="276" w:lineRule="auto"/>
              <w:rPr>
                <w:rFonts w:asciiTheme="majorBidi" w:hAnsiTheme="majorBidi" w:cstheme="majorBidi"/>
                <w:sz w:val="24"/>
                <w:szCs w:val="24"/>
              </w:rPr>
            </w:pPr>
          </w:p>
        </w:tc>
        <w:tc>
          <w:tcPr>
            <w:tcW w:w="2574" w:type="dxa"/>
          </w:tcPr>
          <w:p w14:paraId="3F32420C"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061C9D6E" w14:textId="77777777" w:rsidR="00C24D4A" w:rsidRPr="000F4B8C" w:rsidRDefault="00C24D4A" w:rsidP="00D2775A">
            <w:pPr>
              <w:spacing w:line="276" w:lineRule="auto"/>
              <w:rPr>
                <w:rFonts w:asciiTheme="majorBidi" w:hAnsiTheme="majorBidi" w:cstheme="majorBidi"/>
                <w:sz w:val="24"/>
                <w:szCs w:val="24"/>
                <w:lang w:val="sv-SE"/>
              </w:rPr>
            </w:pPr>
            <w:r w:rsidRPr="000F4B8C">
              <w:rPr>
                <w:rFonts w:asciiTheme="majorBidi" w:hAnsiTheme="majorBidi" w:cstheme="majorBidi"/>
                <w:sz w:val="24"/>
                <w:szCs w:val="24"/>
                <w:lang w:val="sv-SE"/>
              </w:rPr>
              <w:t>TM: 2x(4x50”);</w:t>
            </w:r>
          </w:p>
          <w:p w14:paraId="12D03AFD" w14:textId="77777777" w:rsidR="00C24D4A" w:rsidRPr="000F4B8C" w:rsidRDefault="00C24D4A" w:rsidP="00D2775A">
            <w:pPr>
              <w:spacing w:line="276" w:lineRule="auto"/>
              <w:rPr>
                <w:rFonts w:asciiTheme="majorBidi" w:hAnsiTheme="majorBidi" w:cstheme="majorBidi"/>
                <w:sz w:val="24"/>
                <w:szCs w:val="24"/>
                <w:lang w:val="sv-SE"/>
              </w:rPr>
            </w:pPr>
          </w:p>
        </w:tc>
        <w:tc>
          <w:tcPr>
            <w:tcW w:w="1985" w:type="dxa"/>
          </w:tcPr>
          <w:p w14:paraId="5973ADF6"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45E59D18"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Leadership and human resources</w:t>
            </w:r>
          </w:p>
        </w:tc>
        <w:tc>
          <w:tcPr>
            <w:tcW w:w="1752" w:type="dxa"/>
          </w:tcPr>
          <w:p w14:paraId="14C87CAF"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6A640CAE"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1EC650A6" w14:textId="77777777" w:rsidTr="00AD1A0E">
        <w:tc>
          <w:tcPr>
            <w:tcW w:w="846" w:type="dxa"/>
          </w:tcPr>
          <w:p w14:paraId="1AF51070"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551" w:type="dxa"/>
          </w:tcPr>
          <w:p w14:paraId="468455FB"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 Mastering the functions and planning processes of geophysical exploration</w:t>
            </w:r>
          </w:p>
          <w:p w14:paraId="5DE347FD" w14:textId="77777777" w:rsidR="00C24D4A" w:rsidRPr="000F4B8C" w:rsidRDefault="00C24D4A" w:rsidP="00D2775A">
            <w:pPr>
              <w:spacing w:line="276" w:lineRule="auto"/>
              <w:rPr>
                <w:rFonts w:asciiTheme="majorBidi" w:hAnsiTheme="majorBidi" w:cstheme="majorBidi"/>
                <w:sz w:val="24"/>
                <w:szCs w:val="24"/>
              </w:rPr>
            </w:pPr>
          </w:p>
        </w:tc>
        <w:tc>
          <w:tcPr>
            <w:tcW w:w="1985" w:type="dxa"/>
          </w:tcPr>
          <w:p w14:paraId="734D8B86"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and application of the geophysical exploration planning process</w:t>
            </w:r>
          </w:p>
        </w:tc>
        <w:tc>
          <w:tcPr>
            <w:tcW w:w="2574" w:type="dxa"/>
          </w:tcPr>
          <w:p w14:paraId="00EE92FD"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5B899866"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48A86C81"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005761F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3354FC32"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applied of the geophysical exploration planning process</w:t>
            </w:r>
          </w:p>
        </w:tc>
        <w:tc>
          <w:tcPr>
            <w:tcW w:w="1752" w:type="dxa"/>
          </w:tcPr>
          <w:p w14:paraId="5E5BD2FF"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03BA57C8"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3C960C28" w14:textId="77777777" w:rsidTr="00AD1A0E">
        <w:tc>
          <w:tcPr>
            <w:tcW w:w="846" w:type="dxa"/>
          </w:tcPr>
          <w:p w14:paraId="3910C49A"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551" w:type="dxa"/>
          </w:tcPr>
          <w:p w14:paraId="535308A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w:t>
            </w:r>
          </w:p>
          <w:p w14:paraId="3380F904"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Being able to know the worthiness of geophysical exploration activities</w:t>
            </w:r>
          </w:p>
        </w:tc>
        <w:tc>
          <w:tcPr>
            <w:tcW w:w="1985" w:type="dxa"/>
          </w:tcPr>
          <w:p w14:paraId="75DDE75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The concept and application of geophysical </w:t>
            </w:r>
            <w:r w:rsidRPr="000F4B8C">
              <w:rPr>
                <w:rFonts w:asciiTheme="majorBidi" w:hAnsiTheme="majorBidi" w:cstheme="majorBidi"/>
                <w:sz w:val="24"/>
                <w:szCs w:val="24"/>
              </w:rPr>
              <w:lastRenderedPageBreak/>
              <w:t>exploration activities</w:t>
            </w:r>
          </w:p>
        </w:tc>
        <w:tc>
          <w:tcPr>
            <w:tcW w:w="2574" w:type="dxa"/>
          </w:tcPr>
          <w:p w14:paraId="5CFFF899"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lastRenderedPageBreak/>
              <w:t>Direct Lecture, Discussion;</w:t>
            </w:r>
          </w:p>
        </w:tc>
        <w:tc>
          <w:tcPr>
            <w:tcW w:w="1678" w:type="dxa"/>
          </w:tcPr>
          <w:p w14:paraId="62F0EE41"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4FF12A4D"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71F09B05"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367800DC"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the applied of geophysical </w:t>
            </w:r>
            <w:r w:rsidRPr="000F4B8C">
              <w:rPr>
                <w:rFonts w:asciiTheme="majorBidi" w:hAnsiTheme="majorBidi" w:cstheme="majorBidi"/>
                <w:sz w:val="24"/>
                <w:szCs w:val="24"/>
              </w:rPr>
              <w:lastRenderedPageBreak/>
              <w:t>exploration activities</w:t>
            </w:r>
          </w:p>
        </w:tc>
        <w:tc>
          <w:tcPr>
            <w:tcW w:w="1752" w:type="dxa"/>
          </w:tcPr>
          <w:p w14:paraId="34C5BD15"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The accuracy of comparing and explaining</w:t>
            </w:r>
          </w:p>
        </w:tc>
        <w:tc>
          <w:tcPr>
            <w:tcW w:w="1217" w:type="dxa"/>
          </w:tcPr>
          <w:p w14:paraId="20F39B35"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060ECD7F" w14:textId="77777777" w:rsidTr="00AD1A0E">
        <w:tc>
          <w:tcPr>
            <w:tcW w:w="846" w:type="dxa"/>
          </w:tcPr>
          <w:p w14:paraId="635D3472"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551" w:type="dxa"/>
          </w:tcPr>
          <w:p w14:paraId="09B1D20F"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[C4,P4,A4][Procedural knowledge, analyze]: Being able to know the worthiness of geophysical exploration activities </w:t>
            </w:r>
          </w:p>
        </w:tc>
        <w:tc>
          <w:tcPr>
            <w:tcW w:w="1985" w:type="dxa"/>
          </w:tcPr>
          <w:p w14:paraId="05D4385C"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and application of geophysical exploration activities</w:t>
            </w:r>
          </w:p>
        </w:tc>
        <w:tc>
          <w:tcPr>
            <w:tcW w:w="2574" w:type="dxa"/>
          </w:tcPr>
          <w:p w14:paraId="3982C9A9"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697F20A0"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4D1377DC"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7EEA15AD"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754E771E"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the applied of geophysical exploration activities </w:t>
            </w:r>
          </w:p>
          <w:p w14:paraId="5E3CC20B"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Task K3: make a project per person (individual assignment) and present</w:t>
            </w:r>
          </w:p>
        </w:tc>
        <w:tc>
          <w:tcPr>
            <w:tcW w:w="1752" w:type="dxa"/>
          </w:tcPr>
          <w:p w14:paraId="5BECFB7B"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2D789592"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25%</w:t>
            </w:r>
          </w:p>
        </w:tc>
      </w:tr>
      <w:tr w:rsidR="00C24D4A" w:rsidRPr="000F4B8C" w14:paraId="0C559F5D" w14:textId="77777777" w:rsidTr="00AD1A0E">
        <w:tc>
          <w:tcPr>
            <w:tcW w:w="846" w:type="dxa"/>
          </w:tcPr>
          <w:p w14:paraId="00EE313F"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551" w:type="dxa"/>
          </w:tcPr>
          <w:p w14:paraId="4CE3E287"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[C4,P4,A4][Procedural knowledge, analyze]: Being able to know the worthiness of geophysical exploration activities</w:t>
            </w:r>
          </w:p>
          <w:p w14:paraId="5D762810" w14:textId="77777777" w:rsidR="00C24D4A" w:rsidRPr="000F4B8C" w:rsidRDefault="00C24D4A" w:rsidP="00D2775A">
            <w:pPr>
              <w:spacing w:line="276" w:lineRule="auto"/>
              <w:rPr>
                <w:rFonts w:asciiTheme="majorBidi" w:hAnsiTheme="majorBidi" w:cstheme="majorBidi"/>
                <w:sz w:val="24"/>
                <w:szCs w:val="24"/>
              </w:rPr>
            </w:pPr>
          </w:p>
        </w:tc>
        <w:tc>
          <w:tcPr>
            <w:tcW w:w="1985" w:type="dxa"/>
          </w:tcPr>
          <w:p w14:paraId="18EBDD02"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and application of geophysical exploration activities</w:t>
            </w:r>
          </w:p>
        </w:tc>
        <w:tc>
          <w:tcPr>
            <w:tcW w:w="2574" w:type="dxa"/>
          </w:tcPr>
          <w:p w14:paraId="2B8A5E7C" w14:textId="77777777" w:rsidR="00C24D4A" w:rsidRPr="000F4B8C" w:rsidRDefault="00C24D4A"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76577CD5" w14:textId="77777777" w:rsidR="00C24D4A" w:rsidRPr="000F4B8C" w:rsidRDefault="00C24D4A" w:rsidP="00D2775A">
            <w:pPr>
              <w:spacing w:line="276" w:lineRule="auto"/>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p w14:paraId="155CE3A7" w14:textId="77777777" w:rsidR="00C24D4A" w:rsidRPr="000F4B8C" w:rsidRDefault="00C24D4A" w:rsidP="00D2775A">
            <w:pPr>
              <w:spacing w:line="276" w:lineRule="auto"/>
              <w:jc w:val="center"/>
              <w:rPr>
                <w:rFonts w:asciiTheme="majorBidi" w:hAnsiTheme="majorBidi" w:cstheme="majorBidi"/>
                <w:bCs/>
                <w:spacing w:val="1"/>
                <w:sz w:val="24"/>
                <w:szCs w:val="24"/>
                <w:lang w:val="sv-SE"/>
              </w:rPr>
            </w:pPr>
          </w:p>
        </w:tc>
        <w:tc>
          <w:tcPr>
            <w:tcW w:w="1985" w:type="dxa"/>
          </w:tcPr>
          <w:p w14:paraId="27964347"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Discussion;</w:t>
            </w:r>
          </w:p>
          <w:p w14:paraId="4A9FCAD1" w14:textId="77777777" w:rsidR="00C24D4A" w:rsidRPr="000F4B8C" w:rsidRDefault="00C24D4A"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the applied of geophysical exploration activities </w:t>
            </w:r>
          </w:p>
          <w:p w14:paraId="6F348D76" w14:textId="77777777"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Task K3: make a project per person (individual assignment) and present</w:t>
            </w:r>
          </w:p>
        </w:tc>
        <w:tc>
          <w:tcPr>
            <w:tcW w:w="1752" w:type="dxa"/>
          </w:tcPr>
          <w:p w14:paraId="4E23EA64"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comparing and explaining</w:t>
            </w:r>
          </w:p>
        </w:tc>
        <w:tc>
          <w:tcPr>
            <w:tcW w:w="1217" w:type="dxa"/>
          </w:tcPr>
          <w:p w14:paraId="52E3E85A" w14:textId="77777777" w:rsidR="00C24D4A" w:rsidRPr="000F4B8C" w:rsidRDefault="00C24D4A" w:rsidP="00D2775A">
            <w:pPr>
              <w:spacing w:line="276" w:lineRule="auto"/>
              <w:jc w:val="center"/>
              <w:rPr>
                <w:rFonts w:asciiTheme="majorBidi" w:hAnsiTheme="majorBidi" w:cstheme="majorBidi"/>
                <w:sz w:val="24"/>
                <w:szCs w:val="24"/>
              </w:rPr>
            </w:pPr>
          </w:p>
        </w:tc>
      </w:tr>
      <w:tr w:rsidR="00C24D4A" w:rsidRPr="000F4B8C" w14:paraId="5B8D1CAE" w14:textId="77777777" w:rsidTr="00AD1A0E">
        <w:tc>
          <w:tcPr>
            <w:tcW w:w="846" w:type="dxa"/>
            <w:shd w:val="clear" w:color="auto" w:fill="BFBFBF" w:themeFill="background1" w:themeFillShade="BF"/>
          </w:tcPr>
          <w:p w14:paraId="4BCF5E05"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525" w:type="dxa"/>
            <w:gridSpan w:val="6"/>
            <w:shd w:val="clear" w:color="auto" w:fill="BFBFBF" w:themeFill="background1" w:themeFillShade="BF"/>
          </w:tcPr>
          <w:p w14:paraId="6D56B83C"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BFBFBF" w:themeFill="background1" w:themeFillShade="BF"/>
          </w:tcPr>
          <w:p w14:paraId="32E6CE82" w14:textId="77777777" w:rsidR="00C24D4A" w:rsidRPr="000F4B8C" w:rsidRDefault="00C24D4A"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4F9215AD" w14:textId="77777777" w:rsidR="00C24D4A" w:rsidRPr="000F4B8C" w:rsidRDefault="00C24D4A" w:rsidP="00D2775A">
      <w:pPr>
        <w:spacing w:line="276" w:lineRule="auto"/>
        <w:rPr>
          <w:rFonts w:asciiTheme="majorBidi" w:hAnsiTheme="majorBidi" w:cstheme="majorBidi"/>
          <w:b/>
          <w:sz w:val="24"/>
          <w:szCs w:val="24"/>
        </w:rPr>
      </w:pPr>
    </w:p>
    <w:p w14:paraId="32567F37" w14:textId="559B67D6" w:rsidR="00C24D4A" w:rsidRPr="000F4B8C" w:rsidRDefault="00C24D4A"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688960" behindDoc="0" locked="0" layoutInCell="1" allowOverlap="1" wp14:anchorId="148921B6" wp14:editId="271F3101">
                <wp:simplePos x="0" y="0"/>
                <wp:positionH relativeFrom="margin">
                  <wp:align>left</wp:align>
                </wp:positionH>
                <wp:positionV relativeFrom="paragraph">
                  <wp:posOffset>232632</wp:posOffset>
                </wp:positionV>
                <wp:extent cx="9201150" cy="640715"/>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40715"/>
                        </a:xfrm>
                        <a:prstGeom prst="rect">
                          <a:avLst/>
                        </a:prstGeom>
                        <a:solidFill>
                          <a:srgbClr val="FFFFFF"/>
                        </a:solidFill>
                        <a:ln w="9525">
                          <a:solidFill>
                            <a:srgbClr val="000000"/>
                          </a:solidFill>
                          <a:miter lim="800000"/>
                        </a:ln>
                      </wps:spPr>
                      <wps:txbx>
                        <w:txbxContent>
                          <w:p w14:paraId="6E2A4C1C" w14:textId="77777777" w:rsidR="000E7D96" w:rsidRDefault="000E7D96" w:rsidP="00C24D4A">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 Brown W, Exploration in Management, a Pelican Book Publisher</w:t>
                            </w:r>
                          </w:p>
                          <w:p w14:paraId="67B6BA11" w14:textId="77777777" w:rsidR="000E7D96" w:rsidRDefault="000E7D96" w:rsidP="00C24D4A">
                            <w:pPr>
                              <w:suppressAutoHyphens/>
                              <w:autoSpaceDN w:val="0"/>
                              <w:spacing w:after="0" w:line="240" w:lineRule="auto"/>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 xml:space="preserve">2. Soeharto, </w:t>
                            </w:r>
                            <w:proofErr w:type="gramStart"/>
                            <w:r>
                              <w:rPr>
                                <w:rFonts w:ascii="Times New Roman" w:eastAsia="Calibri" w:hAnsi="Times New Roman" w:cs="Times New Roman"/>
                                <w:kern w:val="3"/>
                                <w:sz w:val="24"/>
                                <w:szCs w:val="24"/>
                              </w:rPr>
                              <w:t>Iman.,</w:t>
                            </w:r>
                            <w:proofErr w:type="gramEnd"/>
                            <w:r>
                              <w:rPr>
                                <w:rFonts w:ascii="Times New Roman" w:eastAsia="Calibri" w:hAnsi="Times New Roman" w:cs="Times New Roman"/>
                                <w:kern w:val="3"/>
                                <w:sz w:val="24"/>
                                <w:szCs w:val="24"/>
                              </w:rPr>
                              <w:t xml:space="preserve"> Manajemen proyek: Dari Konseptual sampai Operasional, Erlangga, 1997.</w:t>
                            </w:r>
                          </w:p>
                          <w:p w14:paraId="680D0D98" w14:textId="77777777" w:rsidR="000E7D96" w:rsidRDefault="000E7D96" w:rsidP="00C24D4A">
                            <w:pPr>
                              <w:spacing w:after="0"/>
                              <w:rPr>
                                <w:sz w:val="24"/>
                                <w:szCs w:val="24"/>
                              </w:rPr>
                            </w:pPr>
                            <w:r>
                              <w:rPr>
                                <w:rFonts w:ascii="Times New Roman" w:eastAsia="Calibri" w:hAnsi="Times New Roman" w:cs="Times New Roman"/>
                                <w:kern w:val="3"/>
                                <w:sz w:val="24"/>
                                <w:szCs w:val="24"/>
                              </w:rPr>
                              <w:t>3. Jurnal dan laporan studi kasus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48921B6" id="_x0000_s1040" type="#_x0000_t202" style="position:absolute;margin-left:0;margin-top:18.3pt;width:724.5pt;height:50.45pt;z-index:251688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">
                <v:textbox style="mso-fit-shape-to-text:t">
                  <w:txbxContent>
                    <w:p w14:paraId="6E2A4C1C" w14:textId="77777777" w:rsidR="000E7D96" w:rsidRDefault="000E7D96" w:rsidP="00C24D4A">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 Brown W, Exploration in Management, a Pelican Book Publisher</w:t>
                      </w:r>
                    </w:p>
                    <w:p w14:paraId="67B6BA11" w14:textId="77777777" w:rsidR="000E7D96" w:rsidRDefault="000E7D96" w:rsidP="00C24D4A">
                      <w:pPr>
                        <w:suppressAutoHyphens/>
                        <w:autoSpaceDN w:val="0"/>
                        <w:spacing w:after="0" w:line="240" w:lineRule="auto"/>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 xml:space="preserve">2. Soeharto, </w:t>
                      </w:r>
                      <w:proofErr w:type="gramStart"/>
                      <w:r>
                        <w:rPr>
                          <w:rFonts w:ascii="Times New Roman" w:eastAsia="Calibri" w:hAnsi="Times New Roman" w:cs="Times New Roman"/>
                          <w:kern w:val="3"/>
                          <w:sz w:val="24"/>
                          <w:szCs w:val="24"/>
                        </w:rPr>
                        <w:t>Iman.,</w:t>
                      </w:r>
                      <w:proofErr w:type="gramEnd"/>
                      <w:r>
                        <w:rPr>
                          <w:rFonts w:ascii="Times New Roman" w:eastAsia="Calibri" w:hAnsi="Times New Roman" w:cs="Times New Roman"/>
                          <w:kern w:val="3"/>
                          <w:sz w:val="24"/>
                          <w:szCs w:val="24"/>
                        </w:rPr>
                        <w:t xml:space="preserve"> Manajemen proyek: Dari Konseptual sampai Operasional, Erlangga, 1997.</w:t>
                      </w:r>
                    </w:p>
                    <w:p w14:paraId="680D0D98" w14:textId="77777777" w:rsidR="000E7D96" w:rsidRDefault="000E7D96" w:rsidP="00C24D4A">
                      <w:pPr>
                        <w:spacing w:after="0"/>
                        <w:rPr>
                          <w:sz w:val="24"/>
                          <w:szCs w:val="24"/>
                        </w:rPr>
                      </w:pPr>
                      <w:r>
                        <w:rPr>
                          <w:rFonts w:ascii="Times New Roman" w:eastAsia="Calibri" w:hAnsi="Times New Roman" w:cs="Times New Roman"/>
                          <w:kern w:val="3"/>
                          <w:sz w:val="24"/>
                          <w:szCs w:val="24"/>
                        </w:rPr>
                        <w:t>3. Jurnal dan laporan studi kasus</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3B5B3400" w14:textId="16B847FF" w:rsidR="00C24D4A" w:rsidRPr="000F4B8C" w:rsidRDefault="00C24D4A" w:rsidP="00D2775A">
      <w:pPr>
        <w:spacing w:line="276" w:lineRule="auto"/>
        <w:rPr>
          <w:rFonts w:asciiTheme="majorBidi" w:hAnsiTheme="majorBidi" w:cstheme="majorBidi"/>
          <w:b/>
          <w:sz w:val="24"/>
          <w:szCs w:val="24"/>
        </w:rPr>
      </w:pPr>
    </w:p>
    <w:p w14:paraId="34E6C7BB" w14:textId="77777777" w:rsidR="00C24D4A" w:rsidRPr="000F4B8C" w:rsidRDefault="00C24D4A" w:rsidP="00D2775A">
      <w:pPr>
        <w:spacing w:line="276" w:lineRule="auto"/>
        <w:rPr>
          <w:rFonts w:asciiTheme="majorBidi" w:hAnsiTheme="majorBidi" w:cstheme="majorBidi"/>
          <w:sz w:val="24"/>
          <w:szCs w:val="24"/>
        </w:rPr>
      </w:pPr>
    </w:p>
    <w:p w14:paraId="610E3874" w14:textId="77777777" w:rsidR="00E8024D" w:rsidRPr="000F4B8C" w:rsidRDefault="00E8024D" w:rsidP="00D2775A">
      <w:pPr>
        <w:spacing w:line="276" w:lineRule="auto"/>
        <w:rPr>
          <w:rFonts w:asciiTheme="majorBidi" w:hAnsiTheme="majorBidi" w:cstheme="majorBidi"/>
          <w:sz w:val="24"/>
          <w:szCs w:val="24"/>
        </w:rPr>
      </w:pPr>
    </w:p>
    <w:p w14:paraId="0E851EA8" w14:textId="4AF55C9F" w:rsidR="00481640" w:rsidRPr="000F4B8C" w:rsidRDefault="00481640" w:rsidP="00D2775A">
      <w:pPr>
        <w:spacing w:line="276" w:lineRule="auto"/>
        <w:rPr>
          <w:rFonts w:asciiTheme="majorBidi" w:hAnsiTheme="majorBidi" w:cstheme="majorBidi"/>
          <w:bCs/>
          <w:sz w:val="24"/>
          <w:szCs w:val="24"/>
        </w:rPr>
      </w:pPr>
    </w:p>
    <w:p w14:paraId="46258CA4" w14:textId="23D5AE0F" w:rsidR="00C07E22" w:rsidRDefault="00C07E22" w:rsidP="00D2775A">
      <w:pPr>
        <w:spacing w:after="120" w:line="276" w:lineRule="auto"/>
        <w:rPr>
          <w:rFonts w:asciiTheme="majorBidi" w:hAnsiTheme="majorBidi" w:cstheme="majorBidi"/>
          <w:sz w:val="24"/>
          <w:szCs w:val="24"/>
        </w:rPr>
      </w:pPr>
    </w:p>
    <w:p w14:paraId="578337FC" w14:textId="6007A3C6" w:rsidR="003625AE" w:rsidRDefault="003625AE" w:rsidP="00D2775A">
      <w:pPr>
        <w:spacing w:after="120" w:line="276" w:lineRule="auto"/>
        <w:rPr>
          <w:rFonts w:asciiTheme="majorBidi" w:hAnsiTheme="majorBidi" w:cstheme="majorBidi"/>
          <w:sz w:val="24"/>
          <w:szCs w:val="24"/>
        </w:rPr>
      </w:pPr>
    </w:p>
    <w:p w14:paraId="2022CBFB" w14:textId="71F828FB" w:rsidR="003625AE" w:rsidRDefault="003625AE" w:rsidP="00D2775A">
      <w:pPr>
        <w:spacing w:after="120" w:line="276" w:lineRule="auto"/>
        <w:rPr>
          <w:rFonts w:asciiTheme="majorBidi" w:hAnsiTheme="majorBidi" w:cstheme="majorBidi"/>
          <w:sz w:val="24"/>
          <w:szCs w:val="24"/>
        </w:rPr>
      </w:pPr>
    </w:p>
    <w:p w14:paraId="58492C5A" w14:textId="0A376C9D" w:rsidR="003625AE" w:rsidRDefault="003625AE" w:rsidP="00D2775A">
      <w:pPr>
        <w:spacing w:after="120" w:line="276" w:lineRule="auto"/>
        <w:rPr>
          <w:rFonts w:asciiTheme="majorBidi" w:hAnsiTheme="majorBidi" w:cstheme="majorBidi"/>
          <w:sz w:val="24"/>
          <w:szCs w:val="24"/>
        </w:rPr>
      </w:pPr>
    </w:p>
    <w:p w14:paraId="0B4E7671" w14:textId="5C227164" w:rsidR="003625AE" w:rsidRDefault="003625AE" w:rsidP="00D2775A">
      <w:pPr>
        <w:spacing w:after="120" w:line="276" w:lineRule="auto"/>
        <w:rPr>
          <w:rFonts w:asciiTheme="majorBidi" w:hAnsiTheme="majorBidi" w:cstheme="majorBidi"/>
          <w:sz w:val="24"/>
          <w:szCs w:val="24"/>
        </w:rPr>
      </w:pPr>
    </w:p>
    <w:p w14:paraId="3064E6D7" w14:textId="29F893F5" w:rsidR="003625AE" w:rsidRDefault="003625AE" w:rsidP="00D2775A">
      <w:pPr>
        <w:spacing w:after="120" w:line="276" w:lineRule="auto"/>
        <w:rPr>
          <w:rFonts w:asciiTheme="majorBidi" w:hAnsiTheme="majorBidi" w:cstheme="majorBidi"/>
          <w:sz w:val="24"/>
          <w:szCs w:val="24"/>
        </w:rPr>
      </w:pPr>
    </w:p>
    <w:p w14:paraId="4050ED47" w14:textId="7BAB9D5F" w:rsidR="003625AE" w:rsidRDefault="003625AE" w:rsidP="00D2775A">
      <w:pPr>
        <w:spacing w:after="120" w:line="276" w:lineRule="auto"/>
        <w:rPr>
          <w:rFonts w:asciiTheme="majorBidi" w:hAnsiTheme="majorBidi" w:cstheme="majorBidi"/>
          <w:sz w:val="24"/>
          <w:szCs w:val="24"/>
        </w:rPr>
      </w:pPr>
    </w:p>
    <w:p w14:paraId="01C14AE3" w14:textId="6F62A63A" w:rsidR="003625AE" w:rsidRDefault="003625AE" w:rsidP="00D2775A">
      <w:pPr>
        <w:spacing w:after="120" w:line="276" w:lineRule="auto"/>
        <w:rPr>
          <w:rFonts w:asciiTheme="majorBidi" w:hAnsiTheme="majorBidi" w:cstheme="majorBidi"/>
          <w:sz w:val="24"/>
          <w:szCs w:val="24"/>
        </w:rPr>
      </w:pPr>
    </w:p>
    <w:p w14:paraId="368FEF04" w14:textId="4AD1453E" w:rsidR="003625AE" w:rsidRDefault="003625AE" w:rsidP="00D2775A">
      <w:pPr>
        <w:spacing w:after="120" w:line="276" w:lineRule="auto"/>
        <w:rPr>
          <w:rFonts w:asciiTheme="majorBidi" w:hAnsiTheme="majorBidi" w:cstheme="majorBidi"/>
          <w:sz w:val="24"/>
          <w:szCs w:val="24"/>
        </w:rPr>
      </w:pPr>
    </w:p>
    <w:p w14:paraId="595A3EBA" w14:textId="77777777" w:rsidR="003625AE" w:rsidRPr="000F4B8C" w:rsidRDefault="003625AE" w:rsidP="00D2775A">
      <w:pPr>
        <w:spacing w:after="120" w:line="276" w:lineRule="auto"/>
        <w:rPr>
          <w:rFonts w:asciiTheme="majorBidi" w:hAnsiTheme="majorBidi" w:cstheme="majorBidi"/>
          <w:sz w:val="24"/>
          <w:szCs w:val="24"/>
        </w:rPr>
      </w:pPr>
    </w:p>
    <w:tbl>
      <w:tblPr>
        <w:tblW w:w="14163" w:type="dxa"/>
        <w:tblBorders>
          <w:top w:val="nil"/>
          <w:left w:val="nil"/>
          <w:bottom w:val="nil"/>
          <w:right w:val="nil"/>
          <w:insideH w:val="nil"/>
          <w:insideV w:val="nil"/>
        </w:tblBorders>
        <w:tblLayout w:type="fixed"/>
        <w:tblLook w:val="0600" w:firstRow="0" w:lastRow="0" w:firstColumn="0" w:lastColumn="0" w:noHBand="1" w:noVBand="1"/>
      </w:tblPr>
      <w:tblGrid>
        <w:gridCol w:w="2091"/>
        <w:gridCol w:w="12072"/>
      </w:tblGrid>
      <w:tr w:rsidR="00C07E22" w:rsidRPr="000F4B8C" w14:paraId="0E0A6414" w14:textId="77777777" w:rsidTr="00C07E22">
        <w:trPr>
          <w:trHeight w:val="209"/>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9914CB7"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Program Study</w:t>
            </w:r>
          </w:p>
        </w:tc>
        <w:tc>
          <w:tcPr>
            <w:tcW w:w="120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38D9DA"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C07E22" w:rsidRPr="000F4B8C" w14:paraId="0E1500F3" w14:textId="77777777" w:rsidTr="00C07E22">
        <w:trPr>
          <w:trHeight w:val="329"/>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FAE0B9D"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0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00504B"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Geographic Information Systems </w:t>
            </w:r>
          </w:p>
        </w:tc>
      </w:tr>
      <w:tr w:rsidR="00C07E22" w:rsidRPr="000F4B8C" w14:paraId="5386B7D2" w14:textId="77777777" w:rsidTr="00C07E22">
        <w:trPr>
          <w:trHeight w:val="137"/>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6D22A7D"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0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B4F0CC"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RF184632</w:t>
            </w:r>
          </w:p>
        </w:tc>
      </w:tr>
      <w:tr w:rsidR="00C07E22" w:rsidRPr="000F4B8C" w14:paraId="59D1AAD9" w14:textId="77777777" w:rsidTr="00C07E22">
        <w:trPr>
          <w:trHeight w:val="115"/>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246DAD6"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Semester</w:t>
            </w:r>
          </w:p>
        </w:tc>
        <w:tc>
          <w:tcPr>
            <w:tcW w:w="120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4644FF"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 (Six)</w:t>
            </w:r>
          </w:p>
        </w:tc>
      </w:tr>
      <w:tr w:rsidR="00C07E22" w:rsidRPr="000F4B8C" w14:paraId="39603CA3" w14:textId="77777777" w:rsidTr="00C07E22">
        <w:trPr>
          <w:trHeight w:val="220"/>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B943A38"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0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8A6C0E"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(Three) SKS</w:t>
            </w:r>
          </w:p>
        </w:tc>
      </w:tr>
      <w:tr w:rsidR="00C07E22" w:rsidRPr="000F4B8C" w14:paraId="3E9BA356" w14:textId="77777777" w:rsidTr="00C07E22">
        <w:trPr>
          <w:trHeight w:val="391"/>
        </w:trPr>
        <w:tc>
          <w:tcPr>
            <w:tcW w:w="209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C03141A"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0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270FF2"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M.Singgih Purwanto, S.Si., M.T.</w:t>
            </w:r>
          </w:p>
        </w:tc>
      </w:tr>
    </w:tbl>
    <w:p w14:paraId="73D5EDB6" w14:textId="77777777" w:rsidR="00C07E22" w:rsidRPr="000F4B8C" w:rsidRDefault="00C07E22" w:rsidP="00D2775A">
      <w:pPr>
        <w:spacing w:after="120" w:line="276" w:lineRule="auto"/>
        <w:rPr>
          <w:rFonts w:asciiTheme="majorBidi" w:hAnsiTheme="majorBidi" w:cstheme="majorBidi"/>
          <w:sz w:val="24"/>
          <w:szCs w:val="24"/>
        </w:rPr>
      </w:pPr>
    </w:p>
    <w:tbl>
      <w:tblPr>
        <w:tblW w:w="141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25"/>
        <w:gridCol w:w="1920"/>
        <w:gridCol w:w="585"/>
        <w:gridCol w:w="9937"/>
      </w:tblGrid>
      <w:tr w:rsidR="00C07E22" w:rsidRPr="000F4B8C" w14:paraId="5106A6B8" w14:textId="77777777" w:rsidTr="00C07E22">
        <w:trPr>
          <w:trHeight w:val="373"/>
        </w:trPr>
        <w:tc>
          <w:tcPr>
            <w:tcW w:w="1725" w:type="dxa"/>
            <w:shd w:val="clear" w:color="auto" w:fill="B2B2B2"/>
            <w:tcMar>
              <w:top w:w="60" w:type="dxa"/>
              <w:left w:w="60" w:type="dxa"/>
              <w:bottom w:w="60" w:type="dxa"/>
              <w:right w:w="60" w:type="dxa"/>
            </w:tcMar>
          </w:tcPr>
          <w:p w14:paraId="710D464A"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442" w:type="dxa"/>
            <w:gridSpan w:val="3"/>
            <w:tcMar>
              <w:top w:w="60" w:type="dxa"/>
              <w:left w:w="60" w:type="dxa"/>
              <w:bottom w:w="60" w:type="dxa"/>
              <w:right w:w="60" w:type="dxa"/>
            </w:tcMar>
          </w:tcPr>
          <w:p w14:paraId="254E89BC"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Mapping, Geology</w:t>
            </w:r>
          </w:p>
        </w:tc>
      </w:tr>
      <w:tr w:rsidR="00C07E22" w:rsidRPr="000F4B8C" w14:paraId="607AB3E0" w14:textId="77777777" w:rsidTr="00C07E22">
        <w:trPr>
          <w:trHeight w:val="152"/>
        </w:trPr>
        <w:tc>
          <w:tcPr>
            <w:tcW w:w="1725" w:type="dxa"/>
            <w:vMerge w:val="restart"/>
            <w:shd w:val="clear" w:color="auto" w:fill="B2B2B2"/>
            <w:tcMar>
              <w:top w:w="60" w:type="dxa"/>
              <w:left w:w="60" w:type="dxa"/>
              <w:bottom w:w="60" w:type="dxa"/>
              <w:right w:w="60" w:type="dxa"/>
            </w:tcMar>
          </w:tcPr>
          <w:p w14:paraId="0736CE3E"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920" w:type="dxa"/>
            <w:shd w:val="clear" w:color="auto" w:fill="auto"/>
            <w:tcMar>
              <w:top w:w="60" w:type="dxa"/>
              <w:left w:w="60" w:type="dxa"/>
              <w:bottom w:w="60" w:type="dxa"/>
              <w:right w:w="60" w:type="dxa"/>
            </w:tcMar>
          </w:tcPr>
          <w:p w14:paraId="5C92DB7E"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Attitude </w:t>
            </w:r>
          </w:p>
        </w:tc>
        <w:tc>
          <w:tcPr>
            <w:tcW w:w="585" w:type="dxa"/>
            <w:shd w:val="clear" w:color="auto" w:fill="auto"/>
            <w:tcMar>
              <w:top w:w="60" w:type="dxa"/>
              <w:left w:w="60" w:type="dxa"/>
              <w:bottom w:w="60" w:type="dxa"/>
              <w:right w:w="60" w:type="dxa"/>
            </w:tcMar>
          </w:tcPr>
          <w:p w14:paraId="08FB48BE"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937" w:type="dxa"/>
            <w:shd w:val="clear" w:color="auto" w:fill="auto"/>
            <w:tcMar>
              <w:top w:w="60" w:type="dxa"/>
              <w:left w:w="60" w:type="dxa"/>
              <w:bottom w:w="60" w:type="dxa"/>
              <w:right w:w="60" w:type="dxa"/>
            </w:tcMar>
          </w:tcPr>
          <w:p w14:paraId="2B225DF1"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C07E22" w:rsidRPr="000F4B8C" w14:paraId="418BDC35" w14:textId="77777777" w:rsidTr="00C07E22">
        <w:trPr>
          <w:trHeight w:val="941"/>
        </w:trPr>
        <w:tc>
          <w:tcPr>
            <w:tcW w:w="1725" w:type="dxa"/>
            <w:vMerge/>
            <w:shd w:val="clear" w:color="auto" w:fill="auto"/>
            <w:tcMar>
              <w:top w:w="100" w:type="dxa"/>
              <w:left w:w="100" w:type="dxa"/>
              <w:bottom w:w="100" w:type="dxa"/>
              <w:right w:w="100" w:type="dxa"/>
            </w:tcMar>
          </w:tcPr>
          <w:p w14:paraId="5E538399" w14:textId="77777777" w:rsidR="00C07E22" w:rsidRPr="000F4B8C" w:rsidRDefault="00C07E22"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44EC5BA6"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General Skills</w:t>
            </w:r>
          </w:p>
        </w:tc>
        <w:tc>
          <w:tcPr>
            <w:tcW w:w="585" w:type="dxa"/>
            <w:shd w:val="clear" w:color="auto" w:fill="auto"/>
            <w:tcMar>
              <w:top w:w="60" w:type="dxa"/>
              <w:left w:w="60" w:type="dxa"/>
              <w:bottom w:w="60" w:type="dxa"/>
              <w:right w:w="60" w:type="dxa"/>
            </w:tcMar>
          </w:tcPr>
          <w:p w14:paraId="3A84CBB1"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937" w:type="dxa"/>
            <w:shd w:val="clear" w:color="auto" w:fill="auto"/>
            <w:tcMar>
              <w:top w:w="60" w:type="dxa"/>
              <w:left w:w="60" w:type="dxa"/>
              <w:bottom w:w="60" w:type="dxa"/>
              <w:right w:w="60" w:type="dxa"/>
            </w:tcMar>
          </w:tcPr>
          <w:p w14:paraId="13871DB8"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C07E22" w:rsidRPr="000F4B8C" w14:paraId="187C0FD4" w14:textId="77777777" w:rsidTr="00C07E22">
        <w:trPr>
          <w:trHeight w:val="489"/>
        </w:trPr>
        <w:tc>
          <w:tcPr>
            <w:tcW w:w="1725" w:type="dxa"/>
            <w:vMerge/>
            <w:shd w:val="clear" w:color="auto" w:fill="auto"/>
            <w:tcMar>
              <w:top w:w="100" w:type="dxa"/>
              <w:left w:w="100" w:type="dxa"/>
              <w:bottom w:w="100" w:type="dxa"/>
              <w:right w:w="100" w:type="dxa"/>
            </w:tcMar>
          </w:tcPr>
          <w:p w14:paraId="2D8BB838" w14:textId="77777777" w:rsidR="00C07E22" w:rsidRPr="000F4B8C" w:rsidRDefault="00C07E22"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64270373" w14:textId="77777777" w:rsidR="00C07E22" w:rsidRPr="000F4B8C" w:rsidRDefault="00C07E22"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47BC3B14"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937" w:type="dxa"/>
            <w:shd w:val="clear" w:color="auto" w:fill="auto"/>
            <w:tcMar>
              <w:top w:w="60" w:type="dxa"/>
              <w:left w:w="60" w:type="dxa"/>
              <w:bottom w:w="60" w:type="dxa"/>
              <w:right w:w="60" w:type="dxa"/>
            </w:tcMar>
          </w:tcPr>
          <w:p w14:paraId="1B33421D"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C07E22" w:rsidRPr="000F4B8C" w14:paraId="01F5F6AE" w14:textId="77777777" w:rsidTr="00C07E22">
        <w:trPr>
          <w:trHeight w:val="487"/>
        </w:trPr>
        <w:tc>
          <w:tcPr>
            <w:tcW w:w="1725" w:type="dxa"/>
            <w:vMerge/>
            <w:shd w:val="clear" w:color="auto" w:fill="auto"/>
            <w:tcMar>
              <w:top w:w="100" w:type="dxa"/>
              <w:left w:w="100" w:type="dxa"/>
              <w:bottom w:w="100" w:type="dxa"/>
              <w:right w:w="100" w:type="dxa"/>
            </w:tcMar>
          </w:tcPr>
          <w:p w14:paraId="6A7801D1" w14:textId="77777777" w:rsidR="00C07E22" w:rsidRPr="000F4B8C" w:rsidRDefault="00C07E22"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18EAABE9" w14:textId="77777777" w:rsidR="00C07E22" w:rsidRPr="000F4B8C" w:rsidRDefault="00C07E22"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7DD1BC3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937" w:type="dxa"/>
            <w:shd w:val="clear" w:color="auto" w:fill="auto"/>
            <w:tcMar>
              <w:top w:w="60" w:type="dxa"/>
              <w:left w:w="60" w:type="dxa"/>
              <w:bottom w:w="60" w:type="dxa"/>
              <w:right w:w="60" w:type="dxa"/>
            </w:tcMar>
          </w:tcPr>
          <w:p w14:paraId="722EA17C"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C07E22" w:rsidRPr="000F4B8C" w14:paraId="3D23807D" w14:textId="77777777" w:rsidTr="00C07E22">
        <w:trPr>
          <w:trHeight w:val="580"/>
        </w:trPr>
        <w:tc>
          <w:tcPr>
            <w:tcW w:w="1725" w:type="dxa"/>
            <w:vMerge/>
            <w:shd w:val="clear" w:color="auto" w:fill="auto"/>
            <w:tcMar>
              <w:top w:w="100" w:type="dxa"/>
              <w:left w:w="100" w:type="dxa"/>
              <w:bottom w:w="100" w:type="dxa"/>
              <w:right w:w="100" w:type="dxa"/>
            </w:tcMar>
          </w:tcPr>
          <w:p w14:paraId="54052296" w14:textId="77777777" w:rsidR="00C07E22" w:rsidRPr="000F4B8C" w:rsidRDefault="00C07E22" w:rsidP="00D2775A">
            <w:pPr>
              <w:spacing w:after="0" w:line="276" w:lineRule="auto"/>
              <w:rPr>
                <w:rFonts w:asciiTheme="majorBidi" w:hAnsiTheme="majorBidi" w:cstheme="majorBidi"/>
                <w:sz w:val="24"/>
                <w:szCs w:val="24"/>
              </w:rPr>
            </w:pPr>
          </w:p>
        </w:tc>
        <w:tc>
          <w:tcPr>
            <w:tcW w:w="1920" w:type="dxa"/>
            <w:shd w:val="clear" w:color="auto" w:fill="auto"/>
            <w:tcMar>
              <w:top w:w="60" w:type="dxa"/>
              <w:left w:w="60" w:type="dxa"/>
              <w:bottom w:w="60" w:type="dxa"/>
              <w:right w:w="60" w:type="dxa"/>
            </w:tcMar>
          </w:tcPr>
          <w:p w14:paraId="640CC93B"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Knowledge</w:t>
            </w:r>
          </w:p>
        </w:tc>
        <w:tc>
          <w:tcPr>
            <w:tcW w:w="585" w:type="dxa"/>
            <w:shd w:val="clear" w:color="auto" w:fill="auto"/>
            <w:tcMar>
              <w:top w:w="60" w:type="dxa"/>
              <w:left w:w="60" w:type="dxa"/>
              <w:bottom w:w="60" w:type="dxa"/>
              <w:right w:w="60" w:type="dxa"/>
            </w:tcMar>
          </w:tcPr>
          <w:p w14:paraId="5990CD20"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3.8</w:t>
            </w:r>
          </w:p>
        </w:tc>
        <w:tc>
          <w:tcPr>
            <w:tcW w:w="9937" w:type="dxa"/>
            <w:shd w:val="clear" w:color="auto" w:fill="auto"/>
            <w:tcMar>
              <w:top w:w="60" w:type="dxa"/>
              <w:left w:w="60" w:type="dxa"/>
              <w:bottom w:w="60" w:type="dxa"/>
              <w:right w:w="60" w:type="dxa"/>
            </w:tcMar>
          </w:tcPr>
          <w:p w14:paraId="231A25A9"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principle and methods of mapping application that required in general geophysical engineering work;</w:t>
            </w:r>
          </w:p>
        </w:tc>
      </w:tr>
      <w:tr w:rsidR="00C07E22" w:rsidRPr="000F4B8C" w14:paraId="21BBC0D9" w14:textId="77777777" w:rsidTr="00C07E22">
        <w:trPr>
          <w:trHeight w:val="660"/>
        </w:trPr>
        <w:tc>
          <w:tcPr>
            <w:tcW w:w="1725" w:type="dxa"/>
            <w:vMerge/>
            <w:shd w:val="clear" w:color="auto" w:fill="auto"/>
            <w:tcMar>
              <w:top w:w="100" w:type="dxa"/>
              <w:left w:w="100" w:type="dxa"/>
              <w:bottom w:w="100" w:type="dxa"/>
              <w:right w:w="100" w:type="dxa"/>
            </w:tcMar>
          </w:tcPr>
          <w:p w14:paraId="160508D0" w14:textId="77777777" w:rsidR="00C07E22" w:rsidRPr="000F4B8C" w:rsidRDefault="00C07E22" w:rsidP="00D2775A">
            <w:pPr>
              <w:spacing w:after="0" w:line="276" w:lineRule="auto"/>
              <w:rPr>
                <w:rFonts w:asciiTheme="majorBidi" w:hAnsiTheme="majorBidi" w:cstheme="majorBidi"/>
                <w:sz w:val="24"/>
                <w:szCs w:val="24"/>
              </w:rPr>
            </w:pPr>
          </w:p>
        </w:tc>
        <w:tc>
          <w:tcPr>
            <w:tcW w:w="1920" w:type="dxa"/>
            <w:shd w:val="clear" w:color="auto" w:fill="auto"/>
            <w:tcMar>
              <w:top w:w="60" w:type="dxa"/>
              <w:left w:w="60" w:type="dxa"/>
              <w:bottom w:w="60" w:type="dxa"/>
              <w:right w:w="60" w:type="dxa"/>
            </w:tcMar>
          </w:tcPr>
          <w:p w14:paraId="5A2FDF63"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Specific Skills</w:t>
            </w:r>
          </w:p>
        </w:tc>
        <w:tc>
          <w:tcPr>
            <w:tcW w:w="585" w:type="dxa"/>
            <w:shd w:val="clear" w:color="auto" w:fill="auto"/>
            <w:tcMar>
              <w:top w:w="60" w:type="dxa"/>
              <w:left w:w="60" w:type="dxa"/>
              <w:bottom w:w="60" w:type="dxa"/>
              <w:right w:w="60" w:type="dxa"/>
            </w:tcMar>
          </w:tcPr>
          <w:p w14:paraId="7999D245"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9937" w:type="dxa"/>
            <w:shd w:val="clear" w:color="auto" w:fill="auto"/>
            <w:tcMar>
              <w:top w:w="60" w:type="dxa"/>
              <w:left w:w="60" w:type="dxa"/>
              <w:bottom w:w="60" w:type="dxa"/>
              <w:right w:w="60" w:type="dxa"/>
            </w:tcMar>
          </w:tcPr>
          <w:p w14:paraId="1D24A432"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C07E22" w:rsidRPr="000F4B8C" w14:paraId="74582AD3" w14:textId="77777777" w:rsidTr="00C07E22">
        <w:trPr>
          <w:trHeight w:val="580"/>
        </w:trPr>
        <w:tc>
          <w:tcPr>
            <w:tcW w:w="1725" w:type="dxa"/>
            <w:shd w:val="clear" w:color="auto" w:fill="B2B2B2"/>
            <w:tcMar>
              <w:top w:w="60" w:type="dxa"/>
              <w:left w:w="60" w:type="dxa"/>
              <w:bottom w:w="60" w:type="dxa"/>
              <w:right w:w="60" w:type="dxa"/>
            </w:tcMar>
          </w:tcPr>
          <w:p w14:paraId="3AE1FE87" w14:textId="77777777" w:rsidR="00C07E22" w:rsidRPr="000F4B8C" w:rsidRDefault="00C07E22"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442" w:type="dxa"/>
            <w:gridSpan w:val="3"/>
            <w:shd w:val="clear" w:color="auto" w:fill="auto"/>
            <w:tcMar>
              <w:top w:w="60" w:type="dxa"/>
              <w:left w:w="60" w:type="dxa"/>
              <w:bottom w:w="60" w:type="dxa"/>
              <w:right w:w="60" w:type="dxa"/>
            </w:tcMar>
          </w:tcPr>
          <w:p w14:paraId="0AEE55A4"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[C3,P3,A3] Students are able to apply the concept and application of GIS, able to develop GIS and manage spatial data using GIS technology.</w:t>
            </w:r>
          </w:p>
        </w:tc>
      </w:tr>
    </w:tbl>
    <w:p w14:paraId="1D672D39" w14:textId="77777777" w:rsidR="00C07E22" w:rsidRPr="000F4B8C" w:rsidRDefault="00C07E22" w:rsidP="00D2775A">
      <w:pPr>
        <w:spacing w:after="120"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693"/>
        <w:gridCol w:w="2268"/>
        <w:gridCol w:w="1985"/>
        <w:gridCol w:w="1701"/>
        <w:gridCol w:w="1984"/>
        <w:gridCol w:w="1701"/>
        <w:gridCol w:w="992"/>
      </w:tblGrid>
      <w:tr w:rsidR="00C07E22" w:rsidRPr="000F4B8C" w14:paraId="3E0F476D" w14:textId="77777777" w:rsidTr="00C07E22">
        <w:trPr>
          <w:trHeight w:val="80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D3DA3E5"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Week</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0C56B53"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0B30E8A"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9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041B79A"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42D3EE6"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6D2E0FD"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30E0D45"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D1FF539"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C07E22" w:rsidRPr="000F4B8C" w14:paraId="7DDFB312" w14:textId="77777777" w:rsidTr="00C07E22">
        <w:trPr>
          <w:trHeight w:val="141"/>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B33F185"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69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2C55BC0"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85DA5E6"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9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BB23788"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F09211D"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C484507"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B8D022D"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B9929A7"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C07E22" w:rsidRPr="000F4B8C" w14:paraId="74AF51E6" w14:textId="77777777" w:rsidTr="00C07E22">
        <w:trPr>
          <w:trHeight w:val="205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5BDB7"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BD8D7"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learning subjects in this lecture, </w:t>
            </w:r>
          </w:p>
          <w:p w14:paraId="54AA9542"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explain the scope of Geographic Information Systems in Geophysics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2CE70F" w14:textId="77777777" w:rsidR="00C07E22" w:rsidRPr="000F4B8C" w:rsidRDefault="00C07E22" w:rsidP="00D2775A">
            <w:pPr>
              <w:numPr>
                <w:ilvl w:val="0"/>
                <w:numId w:val="36"/>
              </w:numPr>
              <w:spacing w:before="240"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GIS definition</w:t>
            </w:r>
          </w:p>
          <w:p w14:paraId="68A8FB5F" w14:textId="77777777" w:rsidR="00C07E22" w:rsidRPr="000F4B8C" w:rsidRDefault="00C07E22" w:rsidP="00D2775A">
            <w:pPr>
              <w:numPr>
                <w:ilvl w:val="0"/>
                <w:numId w:val="36"/>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 xml:space="preserve">GIS concept </w:t>
            </w:r>
          </w:p>
          <w:p w14:paraId="35C04BF2" w14:textId="77777777" w:rsidR="00C07E22" w:rsidRPr="000F4B8C" w:rsidRDefault="00C07E22" w:rsidP="00D2775A">
            <w:pPr>
              <w:numPr>
                <w:ilvl w:val="0"/>
                <w:numId w:val="36"/>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 xml:space="preserve">Application of GIS in Geophysics </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2E53FD"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6558D8EA"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1C867834"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E2BA5"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339D411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32D6FBC7"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85D4C2"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02404"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Activeness in Discussion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28BEF" w14:textId="77777777" w:rsidR="00C07E22" w:rsidRPr="000F4B8C" w:rsidRDefault="00C07E22" w:rsidP="00D2775A">
            <w:pPr>
              <w:spacing w:after="0" w:line="276" w:lineRule="auto"/>
              <w:rPr>
                <w:rFonts w:asciiTheme="majorBidi" w:hAnsiTheme="majorBidi" w:cstheme="majorBidi"/>
                <w:sz w:val="24"/>
                <w:szCs w:val="24"/>
              </w:rPr>
            </w:pPr>
          </w:p>
        </w:tc>
      </w:tr>
      <w:tr w:rsidR="00C07E22" w:rsidRPr="000F4B8C" w14:paraId="47946034" w14:textId="77777777" w:rsidTr="00C07E22">
        <w:trPr>
          <w:trHeight w:val="176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E5CAFC"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2 - 3</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A8E4B5"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concept of Coordinate Systems and Transformation </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5AF8AE" w14:textId="77777777" w:rsidR="00C07E22" w:rsidRPr="000F4B8C" w:rsidRDefault="00C07E22" w:rsidP="00D2775A">
            <w:pPr>
              <w:numPr>
                <w:ilvl w:val="0"/>
                <w:numId w:val="37"/>
              </w:numPr>
              <w:spacing w:before="240"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2D and 3D Coordinate Systems</w:t>
            </w:r>
          </w:p>
          <w:p w14:paraId="2D02E7AE" w14:textId="77777777" w:rsidR="00C07E22" w:rsidRPr="000F4B8C" w:rsidRDefault="00C07E22" w:rsidP="00D2775A">
            <w:pPr>
              <w:numPr>
                <w:ilvl w:val="0"/>
                <w:numId w:val="37"/>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Map Projection : UTM, Mecartor</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7EC817"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11CEF7F2"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4C0AAD5F"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A9E0AA"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50 minutes</w:t>
            </w:r>
          </w:p>
          <w:p w14:paraId="201CBAB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0933D9F9"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100 minutes</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3DD09E"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7908DA" w14:textId="77777777" w:rsidR="00C07E22" w:rsidRPr="000F4B8C" w:rsidRDefault="00C07E22"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1.Presentation layout format</w:t>
            </w:r>
          </w:p>
          <w:p w14:paraId="715569A9" w14:textId="77777777" w:rsidR="00C07E22" w:rsidRPr="000F4B8C" w:rsidRDefault="00C07E22"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 Material Comprehension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369C2"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5 %</w:t>
            </w:r>
          </w:p>
          <w:p w14:paraId="07BD30F0"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000B2B9A"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r w:rsidR="00C07E22" w:rsidRPr="000F4B8C" w14:paraId="48E6A22B" w14:textId="77777777" w:rsidTr="00C07E22">
        <w:trPr>
          <w:trHeight w:val="1201"/>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3B79A5"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4 - 5</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B66C62"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data structure in GIS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68C358" w14:textId="77777777" w:rsidR="00C07E22" w:rsidRPr="000F4B8C" w:rsidRDefault="00C07E22" w:rsidP="00D2775A">
            <w:pPr>
              <w:numPr>
                <w:ilvl w:val="0"/>
                <w:numId w:val="40"/>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Spatial Data and its types</w:t>
            </w:r>
          </w:p>
          <w:p w14:paraId="291AD558" w14:textId="77777777" w:rsidR="00C07E22" w:rsidRPr="000F4B8C" w:rsidRDefault="00C07E22" w:rsidP="00D2775A">
            <w:pPr>
              <w:numPr>
                <w:ilvl w:val="0"/>
                <w:numId w:val="40"/>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Data Attributes and its types</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76AA9"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51439921"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2956689F"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Assignment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F8693C"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p w14:paraId="3EEA1BF5"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363F54E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A90606"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Assignment: getting example of spatial data and attributes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58E16F"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Suitability of the task with the results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CD1D3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5 %</w:t>
            </w:r>
          </w:p>
        </w:tc>
      </w:tr>
      <w:tr w:rsidR="00C07E22" w:rsidRPr="000F4B8C" w14:paraId="0CC1ED8A" w14:textId="77777777" w:rsidTr="00C07E22">
        <w:trPr>
          <w:trHeight w:val="134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827A2"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454DCA"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understand the input data in GIS. DEM data, and spatial operations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6135B" w14:textId="77777777" w:rsidR="00C07E22" w:rsidRPr="000F4B8C" w:rsidRDefault="00C07E22" w:rsidP="00D2775A">
            <w:pPr>
              <w:numPr>
                <w:ilvl w:val="0"/>
                <w:numId w:val="41"/>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Data from satellite image</w:t>
            </w:r>
          </w:p>
          <w:p w14:paraId="19E13CCA" w14:textId="77777777" w:rsidR="00C07E22" w:rsidRPr="000F4B8C" w:rsidRDefault="00C07E22" w:rsidP="00D2775A">
            <w:pPr>
              <w:numPr>
                <w:ilvl w:val="0"/>
                <w:numId w:val="41"/>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Data topographic map</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E5C3BB"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3992DF89"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52965553"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5420B9"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727855A9"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0D7B295C"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EE76BA"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DA245"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Activeness in Discussion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73610" w14:textId="77777777" w:rsidR="00C07E22" w:rsidRPr="000F4B8C" w:rsidRDefault="00C07E22" w:rsidP="00D2775A">
            <w:pPr>
              <w:spacing w:after="0" w:line="276" w:lineRule="auto"/>
              <w:rPr>
                <w:rFonts w:asciiTheme="majorBidi" w:hAnsiTheme="majorBidi" w:cstheme="majorBidi"/>
                <w:sz w:val="24"/>
                <w:szCs w:val="24"/>
              </w:rPr>
            </w:pPr>
          </w:p>
        </w:tc>
      </w:tr>
      <w:tr w:rsidR="00C07E22" w:rsidRPr="000F4B8C" w14:paraId="7430CF30" w14:textId="77777777" w:rsidTr="00C07E22">
        <w:trPr>
          <w:trHeight w:val="1015"/>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C285ED"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9890D0"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map visualisation based on cartographic rules</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F872D9" w14:textId="77777777" w:rsidR="00C07E22" w:rsidRPr="000F4B8C" w:rsidRDefault="00C07E22" w:rsidP="00D2775A">
            <w:pPr>
              <w:numPr>
                <w:ilvl w:val="0"/>
                <w:numId w:val="38"/>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Scales</w:t>
            </w:r>
          </w:p>
          <w:p w14:paraId="385ACF44" w14:textId="77777777" w:rsidR="00C07E22" w:rsidRPr="000F4B8C" w:rsidRDefault="00C07E22" w:rsidP="00D2775A">
            <w:pPr>
              <w:numPr>
                <w:ilvl w:val="0"/>
                <w:numId w:val="38"/>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Legends</w:t>
            </w:r>
          </w:p>
          <w:p w14:paraId="0ECE34C7" w14:textId="77777777" w:rsidR="00C07E22" w:rsidRPr="000F4B8C" w:rsidRDefault="00C07E22" w:rsidP="00D2775A">
            <w:pPr>
              <w:numPr>
                <w:ilvl w:val="0"/>
                <w:numId w:val="38"/>
              </w:numPr>
              <w:spacing w:after="0" w:line="276" w:lineRule="auto"/>
              <w:ind w:left="450" w:hanging="270"/>
              <w:rPr>
                <w:rFonts w:asciiTheme="majorBidi" w:hAnsiTheme="majorBidi" w:cstheme="majorBidi"/>
                <w:sz w:val="24"/>
                <w:szCs w:val="24"/>
              </w:rPr>
            </w:pPr>
            <w:r w:rsidRPr="000F4B8C">
              <w:rPr>
                <w:rFonts w:asciiTheme="majorBidi" w:eastAsia="Times New Roman" w:hAnsiTheme="majorBidi" w:cstheme="majorBidi"/>
                <w:sz w:val="24"/>
                <w:szCs w:val="24"/>
              </w:rPr>
              <w:t>Map Format</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CB7E4D"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74B918CD"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7BF95F97"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Assignment </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D50C15"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p w14:paraId="103D4E95"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1AFC7283"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C1D0E6"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Cartographic mapping</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77E211"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Suitability of the task with the results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289034"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5 %</w:t>
            </w:r>
          </w:p>
        </w:tc>
      </w:tr>
      <w:tr w:rsidR="00C07E22" w:rsidRPr="000F4B8C" w14:paraId="21244664" w14:textId="77777777" w:rsidTr="00C07E22">
        <w:trPr>
          <w:trHeight w:val="3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895C67"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332" w:type="dxa"/>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AA878E"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1F0589"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25 %</w:t>
            </w:r>
          </w:p>
        </w:tc>
      </w:tr>
      <w:tr w:rsidR="00C07E22" w:rsidRPr="000F4B8C" w14:paraId="27D6140E" w14:textId="77777777" w:rsidTr="00C07E22">
        <w:trPr>
          <w:trHeight w:val="942"/>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7AD3A35"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9 - 10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B9EA87F"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data quality</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0B2CE2E" w14:textId="77777777" w:rsidR="00C07E22" w:rsidRPr="000F4B8C" w:rsidRDefault="00C07E22" w:rsidP="00D2775A">
            <w:pPr>
              <w:numPr>
                <w:ilvl w:val="0"/>
                <w:numId w:val="33"/>
              </w:numPr>
              <w:spacing w:after="0" w:line="276" w:lineRule="auto"/>
              <w:ind w:left="360" w:hanging="180"/>
              <w:rPr>
                <w:rFonts w:asciiTheme="majorBidi" w:hAnsiTheme="majorBidi" w:cstheme="majorBidi"/>
                <w:sz w:val="24"/>
                <w:szCs w:val="24"/>
              </w:rPr>
            </w:pPr>
            <w:r w:rsidRPr="000F4B8C">
              <w:rPr>
                <w:rFonts w:asciiTheme="majorBidi" w:eastAsia="Times New Roman" w:hAnsiTheme="majorBidi" w:cstheme="majorBidi"/>
                <w:sz w:val="24"/>
                <w:szCs w:val="24"/>
              </w:rPr>
              <w:t>Vector Data</w:t>
            </w:r>
          </w:p>
          <w:p w14:paraId="569C7D79" w14:textId="77777777" w:rsidR="00C07E22" w:rsidRPr="000F4B8C" w:rsidRDefault="00C07E22" w:rsidP="00D2775A">
            <w:pPr>
              <w:numPr>
                <w:ilvl w:val="0"/>
                <w:numId w:val="33"/>
              </w:numPr>
              <w:spacing w:after="0" w:line="276" w:lineRule="auto"/>
              <w:ind w:left="360" w:hanging="180"/>
              <w:rPr>
                <w:rFonts w:asciiTheme="majorBidi" w:hAnsiTheme="majorBidi" w:cstheme="majorBidi"/>
                <w:sz w:val="24"/>
                <w:szCs w:val="24"/>
              </w:rPr>
            </w:pPr>
            <w:r w:rsidRPr="000F4B8C">
              <w:rPr>
                <w:rFonts w:asciiTheme="majorBidi" w:eastAsia="Times New Roman" w:hAnsiTheme="majorBidi" w:cstheme="majorBidi"/>
                <w:sz w:val="24"/>
                <w:szCs w:val="24"/>
              </w:rPr>
              <w:t>Raster Data</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865EBA"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59ECE241"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6FB0CBE6"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C8B332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3336886F"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4E1CCA63"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8D1D6B"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AE6976"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Activeness in Discussion </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710BAAC" w14:textId="77777777" w:rsidR="00C07E22" w:rsidRPr="000F4B8C" w:rsidRDefault="00C07E22" w:rsidP="00D2775A">
            <w:pPr>
              <w:spacing w:after="0" w:line="276" w:lineRule="auto"/>
              <w:rPr>
                <w:rFonts w:asciiTheme="majorBidi" w:hAnsiTheme="majorBidi" w:cstheme="majorBidi"/>
                <w:sz w:val="24"/>
                <w:szCs w:val="24"/>
              </w:rPr>
            </w:pPr>
          </w:p>
        </w:tc>
      </w:tr>
      <w:tr w:rsidR="00C07E22" w:rsidRPr="000F4B8C" w14:paraId="3C5EAE8F" w14:textId="77777777" w:rsidTr="00C07E22">
        <w:trPr>
          <w:trHeight w:val="1142"/>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CC2012"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11 - 12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F73B36"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conduct a simple analysis in GIS</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EA77D4E" w14:textId="77777777" w:rsidR="00C07E22" w:rsidRPr="000F4B8C" w:rsidRDefault="00C07E22" w:rsidP="00D2775A">
            <w:pPr>
              <w:numPr>
                <w:ilvl w:val="0"/>
                <w:numId w:val="39"/>
              </w:numPr>
              <w:spacing w:after="0" w:line="276" w:lineRule="auto"/>
              <w:ind w:left="360" w:hanging="180"/>
              <w:rPr>
                <w:rFonts w:asciiTheme="majorBidi" w:hAnsiTheme="majorBidi" w:cstheme="majorBidi"/>
                <w:sz w:val="24"/>
                <w:szCs w:val="24"/>
              </w:rPr>
            </w:pPr>
            <w:r w:rsidRPr="000F4B8C">
              <w:rPr>
                <w:rFonts w:asciiTheme="majorBidi" w:eastAsia="Times New Roman" w:hAnsiTheme="majorBidi" w:cstheme="majorBidi"/>
                <w:sz w:val="24"/>
                <w:szCs w:val="24"/>
              </w:rPr>
              <w:t>Spatial data analysis</w:t>
            </w:r>
          </w:p>
          <w:p w14:paraId="1A7EE863" w14:textId="77777777" w:rsidR="00C07E22" w:rsidRPr="000F4B8C" w:rsidRDefault="00C07E22" w:rsidP="00D2775A">
            <w:pPr>
              <w:numPr>
                <w:ilvl w:val="0"/>
                <w:numId w:val="39"/>
              </w:numPr>
              <w:spacing w:after="0" w:line="276" w:lineRule="auto"/>
              <w:ind w:left="360" w:hanging="180"/>
              <w:rPr>
                <w:rFonts w:asciiTheme="majorBidi" w:hAnsiTheme="majorBidi" w:cstheme="majorBidi"/>
                <w:sz w:val="24"/>
                <w:szCs w:val="24"/>
              </w:rPr>
            </w:pPr>
            <w:r w:rsidRPr="000F4B8C">
              <w:rPr>
                <w:rFonts w:asciiTheme="majorBidi" w:eastAsia="Times New Roman" w:hAnsiTheme="majorBidi" w:cstheme="majorBidi"/>
                <w:sz w:val="24"/>
                <w:szCs w:val="24"/>
              </w:rPr>
              <w:t>Visual data analysis</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A5E9A5"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250123F4"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37CD0648"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F76CC4D"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120 minutes</w:t>
            </w:r>
          </w:p>
          <w:p w14:paraId="1B887F24"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5E824166"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minutes</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13BE2C"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Discussion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7368D6"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Activeness in Discussion </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89C531" w14:textId="77777777" w:rsidR="00C07E22" w:rsidRPr="000F4B8C" w:rsidRDefault="00C07E22" w:rsidP="00D2775A">
            <w:pPr>
              <w:spacing w:after="0" w:line="276" w:lineRule="auto"/>
              <w:rPr>
                <w:rFonts w:asciiTheme="majorBidi" w:hAnsiTheme="majorBidi" w:cstheme="majorBidi"/>
                <w:sz w:val="24"/>
                <w:szCs w:val="24"/>
              </w:rPr>
            </w:pPr>
          </w:p>
        </w:tc>
      </w:tr>
      <w:tr w:rsidR="00C07E22" w:rsidRPr="000F4B8C" w14:paraId="7C57A841" w14:textId="77777777" w:rsidTr="00C07E22">
        <w:trPr>
          <w:trHeight w:val="776"/>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5B81E9"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13 - 14</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9398F1"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concept of simple modelling in GIS</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55F3276" w14:textId="77777777" w:rsidR="00C07E22" w:rsidRPr="000F4B8C" w:rsidRDefault="00C07E22" w:rsidP="00D2775A">
            <w:pPr>
              <w:numPr>
                <w:ilvl w:val="0"/>
                <w:numId w:val="35"/>
              </w:numPr>
              <w:spacing w:after="0" w:line="276" w:lineRule="auto"/>
              <w:ind w:left="360" w:hanging="180"/>
              <w:rPr>
                <w:rFonts w:asciiTheme="majorBidi" w:hAnsiTheme="majorBidi" w:cstheme="majorBidi"/>
                <w:sz w:val="24"/>
                <w:szCs w:val="24"/>
              </w:rPr>
            </w:pPr>
            <w:r w:rsidRPr="000F4B8C">
              <w:rPr>
                <w:rFonts w:asciiTheme="majorBidi" w:eastAsia="Times New Roman" w:hAnsiTheme="majorBidi" w:cstheme="majorBidi"/>
                <w:sz w:val="24"/>
                <w:szCs w:val="24"/>
              </w:rPr>
              <w:t xml:space="preserve">correlate spatial data with data attribute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1FBBB3"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w:t>
            </w:r>
          </w:p>
          <w:p w14:paraId="7C708BE7" w14:textId="77777777" w:rsidR="00C07E22" w:rsidRPr="000F4B8C" w:rsidRDefault="00C07E22" w:rsidP="00D2775A">
            <w:pPr>
              <w:spacing w:after="0" w:line="276" w:lineRule="auto"/>
              <w:jc w:val="both"/>
              <w:rPr>
                <w:rFonts w:asciiTheme="majorBidi" w:eastAsia="Times New Roman" w:hAnsiTheme="majorBidi" w:cstheme="majorBidi"/>
                <w:sz w:val="24"/>
                <w:szCs w:val="24"/>
              </w:rPr>
            </w:pPr>
          </w:p>
          <w:p w14:paraId="04B420DF" w14:textId="77777777" w:rsidR="00C07E22" w:rsidRPr="000F4B8C" w:rsidRDefault="00C07E22"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Assignment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D5DB98C"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p w14:paraId="5FA3DB9E"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p>
          <w:p w14:paraId="2C2D193C"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92DEEA8"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Cartographic mapping</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299765"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Suitability of the task with the results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A1DAE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5 %</w:t>
            </w:r>
          </w:p>
        </w:tc>
      </w:tr>
      <w:tr w:rsidR="00C07E22" w:rsidRPr="000F4B8C" w14:paraId="560B5412" w14:textId="77777777" w:rsidTr="00C07E22">
        <w:trPr>
          <w:trHeight w:val="2335"/>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DECBBC"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33ACA89"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make a simple map using GIS in Geophysics field</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789814" w14:textId="77777777" w:rsidR="00C07E22" w:rsidRPr="000F4B8C" w:rsidRDefault="00C07E22" w:rsidP="00D2775A">
            <w:pPr>
              <w:numPr>
                <w:ilvl w:val="0"/>
                <w:numId w:val="34"/>
              </w:numPr>
              <w:spacing w:before="240" w:after="0" w:line="276" w:lineRule="auto"/>
              <w:ind w:left="360" w:hanging="180"/>
              <w:rPr>
                <w:rFonts w:asciiTheme="majorBidi" w:hAnsiTheme="majorBidi" w:cstheme="majorBidi"/>
                <w:sz w:val="24"/>
                <w:szCs w:val="24"/>
              </w:rPr>
            </w:pPr>
            <w:r w:rsidRPr="000F4B8C">
              <w:rPr>
                <w:rFonts w:asciiTheme="majorBidi" w:eastAsia="Times New Roman" w:hAnsiTheme="majorBidi" w:cstheme="majorBidi"/>
                <w:sz w:val="24"/>
                <w:szCs w:val="24"/>
              </w:rPr>
              <w:t>Geothermal manifestations map</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A6EF47D"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Presentation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A612E1"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150 minutes</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72F26A6"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Geothermal manifestation mapping</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EA8358" w14:textId="77777777" w:rsidR="00C07E22" w:rsidRPr="000F4B8C" w:rsidRDefault="00C07E22"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1.Presentation layout format</w:t>
            </w:r>
          </w:p>
          <w:p w14:paraId="1DBDCD64" w14:textId="77777777" w:rsidR="00C07E22" w:rsidRPr="000F4B8C" w:rsidRDefault="00C07E22"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 Material Comprehension </w:t>
            </w:r>
          </w:p>
          <w:p w14:paraId="157D4A13" w14:textId="77777777" w:rsidR="00C07E22" w:rsidRPr="000F4B8C" w:rsidRDefault="00C07E22"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3.Suitability of the task with the results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8F7F17"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15 %</w:t>
            </w:r>
          </w:p>
        </w:tc>
      </w:tr>
      <w:tr w:rsidR="00C07E22" w:rsidRPr="000F4B8C" w14:paraId="07A7A561" w14:textId="77777777" w:rsidTr="00C07E22">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BA511A8"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A31FB7" w14:textId="77777777" w:rsidR="00C07E22" w:rsidRPr="000F4B8C" w:rsidRDefault="00C07E22"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048679" w14:textId="77777777" w:rsidR="00C07E22" w:rsidRPr="000F4B8C" w:rsidRDefault="00C07E22"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30 %</w:t>
            </w:r>
          </w:p>
        </w:tc>
      </w:tr>
    </w:tbl>
    <w:p w14:paraId="45803069" w14:textId="77777777" w:rsidR="00C07E22" w:rsidRPr="000F4B8C" w:rsidRDefault="00C07E22" w:rsidP="00D2775A">
      <w:pPr>
        <w:spacing w:after="120" w:line="276" w:lineRule="auto"/>
        <w:rPr>
          <w:rFonts w:asciiTheme="majorBidi" w:hAnsiTheme="majorBidi" w:cstheme="majorBidi"/>
          <w:sz w:val="24"/>
          <w:szCs w:val="24"/>
        </w:rPr>
      </w:pPr>
    </w:p>
    <w:p w14:paraId="3D115228" w14:textId="3DAE6155" w:rsidR="00C07E22" w:rsidRPr="000F4B8C" w:rsidRDefault="00C07E22"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lastRenderedPageBreak/>
        <w:t>REFERENCES :</w:t>
      </w:r>
      <w:proofErr w:type="gramEnd"/>
      <w:r w:rsidRPr="000F4B8C">
        <w:rPr>
          <w:rFonts w:asciiTheme="majorBidi" w:hAnsiTheme="majorBidi" w:cstheme="majorBidi"/>
          <w:b/>
          <w:sz w:val="24"/>
          <w:szCs w:val="24"/>
        </w:rPr>
        <w:t xml:space="preserve"> </w:t>
      </w:r>
      <w:r w:rsidRPr="000F4B8C">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13948"/>
      </w:tblGrid>
      <w:tr w:rsidR="00C07E22" w:rsidRPr="000F4B8C" w14:paraId="7B00C85F" w14:textId="77777777" w:rsidTr="00C07E22">
        <w:tc>
          <w:tcPr>
            <w:tcW w:w="13948" w:type="dxa"/>
          </w:tcPr>
          <w:p w14:paraId="25616384" w14:textId="77777777" w:rsidR="00C07E22" w:rsidRPr="000F4B8C" w:rsidRDefault="00C07E22" w:rsidP="00D2775A">
            <w:pPr>
              <w:pStyle w:val="ListParagraph"/>
              <w:numPr>
                <w:ilvl w:val="3"/>
                <w:numId w:val="3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Puntodewo, Atie, Dkk.2003. Sitem Informasi Geografi Untuk Pengelolaan SDA. Center for International Forestry Research</w:t>
            </w:r>
          </w:p>
          <w:p w14:paraId="649D726F" w14:textId="77777777" w:rsidR="00C07E22" w:rsidRPr="000F4B8C" w:rsidRDefault="00C07E22" w:rsidP="00D2775A">
            <w:pPr>
              <w:pStyle w:val="ListParagraph"/>
              <w:numPr>
                <w:ilvl w:val="3"/>
                <w:numId w:val="3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Gorr, W. L. dan K. S. Kurland, 2008, GIS Tutorial Basic Workbook, ESRI Press.</w:t>
            </w:r>
          </w:p>
          <w:p w14:paraId="7145867D" w14:textId="77777777" w:rsidR="00C07E22" w:rsidRPr="000F4B8C" w:rsidRDefault="00C07E22" w:rsidP="00D2775A">
            <w:pPr>
              <w:pStyle w:val="ListParagraph"/>
              <w:numPr>
                <w:ilvl w:val="3"/>
                <w:numId w:val="3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Rolf, A. (editor), 2001, Principles of Geographic Information Systems, ITC Educational Textbook Series, ITC Enschede, The Netherlands.</w:t>
            </w:r>
          </w:p>
          <w:p w14:paraId="27FB9E9E" w14:textId="27D551C3" w:rsidR="00C07E22" w:rsidRPr="000F4B8C" w:rsidRDefault="00C07E22" w:rsidP="00D2775A">
            <w:pPr>
              <w:pStyle w:val="ListParagraph"/>
              <w:numPr>
                <w:ilvl w:val="3"/>
                <w:numId w:val="3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Christman, N., 1997, Exploring Geographic Information Systems, John Wiley and Sons, New York.</w:t>
            </w:r>
          </w:p>
        </w:tc>
      </w:tr>
    </w:tbl>
    <w:p w14:paraId="5F0A54BB" w14:textId="7625524A" w:rsidR="00C07E22" w:rsidRDefault="00C07E22" w:rsidP="00D2775A">
      <w:pPr>
        <w:spacing w:line="276" w:lineRule="auto"/>
        <w:rPr>
          <w:rFonts w:asciiTheme="majorBidi" w:hAnsiTheme="majorBidi" w:cstheme="majorBidi"/>
          <w:bCs/>
          <w:sz w:val="24"/>
          <w:szCs w:val="24"/>
        </w:rPr>
      </w:pPr>
    </w:p>
    <w:p w14:paraId="10D2D03B" w14:textId="028B17EB" w:rsidR="003625AE" w:rsidRDefault="003625AE" w:rsidP="00D2775A">
      <w:pPr>
        <w:spacing w:line="276" w:lineRule="auto"/>
        <w:rPr>
          <w:rFonts w:asciiTheme="majorBidi" w:hAnsiTheme="majorBidi" w:cstheme="majorBidi"/>
          <w:bCs/>
          <w:sz w:val="24"/>
          <w:szCs w:val="24"/>
        </w:rPr>
      </w:pPr>
    </w:p>
    <w:p w14:paraId="2D21337E" w14:textId="6DC12730" w:rsidR="003625AE" w:rsidRDefault="003625AE" w:rsidP="00D2775A">
      <w:pPr>
        <w:spacing w:line="276" w:lineRule="auto"/>
        <w:rPr>
          <w:rFonts w:asciiTheme="majorBidi" w:hAnsiTheme="majorBidi" w:cstheme="majorBidi"/>
          <w:bCs/>
          <w:sz w:val="24"/>
          <w:szCs w:val="24"/>
        </w:rPr>
      </w:pPr>
    </w:p>
    <w:p w14:paraId="2609590C" w14:textId="4FA9D788" w:rsidR="003625AE" w:rsidRDefault="003625AE" w:rsidP="00D2775A">
      <w:pPr>
        <w:spacing w:line="276" w:lineRule="auto"/>
        <w:rPr>
          <w:rFonts w:asciiTheme="majorBidi" w:hAnsiTheme="majorBidi" w:cstheme="majorBidi"/>
          <w:bCs/>
          <w:sz w:val="24"/>
          <w:szCs w:val="24"/>
        </w:rPr>
      </w:pPr>
    </w:p>
    <w:p w14:paraId="41BE62C2" w14:textId="3FDF8AF6" w:rsidR="003625AE" w:rsidRDefault="003625AE" w:rsidP="00D2775A">
      <w:pPr>
        <w:spacing w:line="276" w:lineRule="auto"/>
        <w:rPr>
          <w:rFonts w:asciiTheme="majorBidi" w:hAnsiTheme="majorBidi" w:cstheme="majorBidi"/>
          <w:bCs/>
          <w:sz w:val="24"/>
          <w:szCs w:val="24"/>
        </w:rPr>
      </w:pPr>
    </w:p>
    <w:p w14:paraId="7DE2DB13" w14:textId="02FB74B2" w:rsidR="003625AE" w:rsidRDefault="003625AE" w:rsidP="00D2775A">
      <w:pPr>
        <w:spacing w:line="276" w:lineRule="auto"/>
        <w:rPr>
          <w:rFonts w:asciiTheme="majorBidi" w:hAnsiTheme="majorBidi" w:cstheme="majorBidi"/>
          <w:bCs/>
          <w:sz w:val="24"/>
          <w:szCs w:val="24"/>
        </w:rPr>
      </w:pPr>
    </w:p>
    <w:p w14:paraId="03B88FD5" w14:textId="5A729694" w:rsidR="003625AE" w:rsidRDefault="003625AE" w:rsidP="00D2775A">
      <w:pPr>
        <w:spacing w:line="276" w:lineRule="auto"/>
        <w:rPr>
          <w:rFonts w:asciiTheme="majorBidi" w:hAnsiTheme="majorBidi" w:cstheme="majorBidi"/>
          <w:bCs/>
          <w:sz w:val="24"/>
          <w:szCs w:val="24"/>
        </w:rPr>
      </w:pPr>
    </w:p>
    <w:p w14:paraId="79077F13" w14:textId="2FA2EC39" w:rsidR="003625AE" w:rsidRDefault="003625AE" w:rsidP="00D2775A">
      <w:pPr>
        <w:spacing w:line="276" w:lineRule="auto"/>
        <w:rPr>
          <w:rFonts w:asciiTheme="majorBidi" w:hAnsiTheme="majorBidi" w:cstheme="majorBidi"/>
          <w:bCs/>
          <w:sz w:val="24"/>
          <w:szCs w:val="24"/>
        </w:rPr>
      </w:pPr>
    </w:p>
    <w:p w14:paraId="184D04FA" w14:textId="77777777" w:rsidR="003625AE" w:rsidRPr="000F4B8C" w:rsidRDefault="003625AE" w:rsidP="00D2775A">
      <w:pPr>
        <w:spacing w:line="276" w:lineRule="auto"/>
        <w:rPr>
          <w:rFonts w:asciiTheme="majorBidi" w:hAnsiTheme="majorBidi" w:cstheme="majorBidi"/>
          <w:bCs/>
          <w:sz w:val="24"/>
          <w:szCs w:val="24"/>
        </w:rPr>
      </w:pPr>
    </w:p>
    <w:tbl>
      <w:tblPr>
        <w:tblStyle w:val="TableGrid"/>
        <w:tblW w:w="14575" w:type="dxa"/>
        <w:tblLayout w:type="fixed"/>
        <w:tblLook w:val="04A0" w:firstRow="1" w:lastRow="0" w:firstColumn="1" w:lastColumn="0" w:noHBand="0" w:noVBand="1"/>
      </w:tblPr>
      <w:tblGrid>
        <w:gridCol w:w="2785"/>
        <w:gridCol w:w="11790"/>
      </w:tblGrid>
      <w:tr w:rsidR="006B1565" w:rsidRPr="000F4B8C" w14:paraId="668A2BA1" w14:textId="77777777" w:rsidTr="00474F20">
        <w:tc>
          <w:tcPr>
            <w:tcW w:w="2785" w:type="dxa"/>
            <w:shd w:val="clear" w:color="auto" w:fill="BFBFBF" w:themeFill="background1" w:themeFillShade="BF"/>
          </w:tcPr>
          <w:p w14:paraId="093CE465"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0012A680"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6B1565" w:rsidRPr="000F4B8C" w14:paraId="522A782F" w14:textId="77777777" w:rsidTr="00474F20">
        <w:tc>
          <w:tcPr>
            <w:tcW w:w="2785" w:type="dxa"/>
            <w:shd w:val="clear" w:color="auto" w:fill="BFBFBF" w:themeFill="background1" w:themeFillShade="BF"/>
          </w:tcPr>
          <w:p w14:paraId="5DB8A2FE"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0F51DA25" w14:textId="77777777" w:rsidR="006B1565" w:rsidRPr="000F4B8C" w:rsidRDefault="006B156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Applied Seismology</w:t>
            </w:r>
          </w:p>
        </w:tc>
      </w:tr>
      <w:tr w:rsidR="006B1565" w:rsidRPr="000F4B8C" w14:paraId="6ED46BDB" w14:textId="77777777" w:rsidTr="00474F20">
        <w:tc>
          <w:tcPr>
            <w:tcW w:w="2785" w:type="dxa"/>
            <w:shd w:val="clear" w:color="auto" w:fill="BFBFBF" w:themeFill="background1" w:themeFillShade="BF"/>
          </w:tcPr>
          <w:p w14:paraId="42518C80"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4D87D3C8" w14:textId="77777777" w:rsidR="006B1565" w:rsidRPr="000F4B8C" w:rsidRDefault="006B156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RF184633</w:t>
            </w:r>
          </w:p>
        </w:tc>
      </w:tr>
      <w:tr w:rsidR="006B1565" w:rsidRPr="000F4B8C" w14:paraId="3EAACE2D" w14:textId="77777777" w:rsidTr="00474F20">
        <w:tc>
          <w:tcPr>
            <w:tcW w:w="2785" w:type="dxa"/>
            <w:shd w:val="clear" w:color="auto" w:fill="BFBFBF" w:themeFill="background1" w:themeFillShade="BF"/>
          </w:tcPr>
          <w:p w14:paraId="663AA658"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730C6C7C" w14:textId="77777777" w:rsidR="006B1565" w:rsidRPr="000F4B8C" w:rsidRDefault="006B156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 (Six)</w:t>
            </w:r>
          </w:p>
        </w:tc>
      </w:tr>
      <w:tr w:rsidR="006B1565" w:rsidRPr="000F4B8C" w14:paraId="50114D51" w14:textId="77777777" w:rsidTr="00474F20">
        <w:tc>
          <w:tcPr>
            <w:tcW w:w="2785" w:type="dxa"/>
            <w:shd w:val="clear" w:color="auto" w:fill="BFBFBF" w:themeFill="background1" w:themeFillShade="BF"/>
          </w:tcPr>
          <w:p w14:paraId="39B47B60"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5BEDE259"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 (T:3) SKS</w:t>
            </w:r>
          </w:p>
        </w:tc>
      </w:tr>
      <w:tr w:rsidR="006B1565" w:rsidRPr="000F4B8C" w14:paraId="253F36FA" w14:textId="77777777" w:rsidTr="00474F20">
        <w:tc>
          <w:tcPr>
            <w:tcW w:w="2785" w:type="dxa"/>
            <w:shd w:val="clear" w:color="auto" w:fill="BFBFBF" w:themeFill="background1" w:themeFillShade="BF"/>
          </w:tcPr>
          <w:p w14:paraId="42D0063A"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418BA4D4"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Firman Syaifuddin, S.Si., M.T.</w:t>
            </w:r>
          </w:p>
        </w:tc>
      </w:tr>
    </w:tbl>
    <w:p w14:paraId="052CE61F" w14:textId="77777777" w:rsidR="006B1565" w:rsidRPr="000F4B8C" w:rsidRDefault="006B1565"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6B1565" w:rsidRPr="000F4B8C" w14:paraId="33D135C9" w14:textId="77777777" w:rsidTr="00474F20">
        <w:tc>
          <w:tcPr>
            <w:tcW w:w="2700" w:type="dxa"/>
            <w:shd w:val="clear" w:color="auto" w:fill="BFBFBF" w:themeFill="background1" w:themeFillShade="BF"/>
          </w:tcPr>
          <w:p w14:paraId="2684E9D0"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540A8D0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Wave, Geology</w:t>
            </w:r>
          </w:p>
        </w:tc>
      </w:tr>
      <w:tr w:rsidR="006B1565" w:rsidRPr="000F4B8C" w14:paraId="2F0E1FC2" w14:textId="77777777" w:rsidTr="00474F20">
        <w:tc>
          <w:tcPr>
            <w:tcW w:w="2700" w:type="dxa"/>
            <w:vMerge w:val="restart"/>
            <w:shd w:val="clear" w:color="auto" w:fill="BFBFBF" w:themeFill="background1" w:themeFillShade="BF"/>
          </w:tcPr>
          <w:p w14:paraId="7C093D9A"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lastRenderedPageBreak/>
              <w:t>Learning Outcome (LO)</w:t>
            </w:r>
          </w:p>
        </w:tc>
        <w:tc>
          <w:tcPr>
            <w:tcW w:w="3958" w:type="dxa"/>
          </w:tcPr>
          <w:p w14:paraId="098D3822"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708" w:type="dxa"/>
          </w:tcPr>
          <w:p w14:paraId="09AF1525"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7209" w:type="dxa"/>
          </w:tcPr>
          <w:p w14:paraId="1CCAE70A" w14:textId="77777777" w:rsidR="006B1565" w:rsidRPr="000F4B8C" w:rsidRDefault="006B1565"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6B1565" w:rsidRPr="000F4B8C" w14:paraId="175C24DF" w14:textId="77777777" w:rsidTr="00474F20">
        <w:tc>
          <w:tcPr>
            <w:tcW w:w="2700" w:type="dxa"/>
            <w:vMerge/>
            <w:shd w:val="clear" w:color="auto" w:fill="BFBFBF" w:themeFill="background1" w:themeFillShade="BF"/>
          </w:tcPr>
          <w:p w14:paraId="4BE52700"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val="restart"/>
          </w:tcPr>
          <w:p w14:paraId="3115F674"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708" w:type="dxa"/>
          </w:tcPr>
          <w:p w14:paraId="329C969C"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7209" w:type="dxa"/>
          </w:tcPr>
          <w:p w14:paraId="3C4AA9AD" w14:textId="77777777" w:rsidR="006B1565" w:rsidRPr="000F4B8C" w:rsidRDefault="006B1565"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6B1565" w:rsidRPr="000F4B8C" w14:paraId="530BDE75" w14:textId="77777777" w:rsidTr="00474F20">
        <w:tc>
          <w:tcPr>
            <w:tcW w:w="2700" w:type="dxa"/>
            <w:vMerge/>
            <w:shd w:val="clear" w:color="auto" w:fill="BFBFBF" w:themeFill="background1" w:themeFillShade="BF"/>
          </w:tcPr>
          <w:p w14:paraId="44FF3C61"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0EBC2604" w14:textId="77777777" w:rsidR="006B1565" w:rsidRPr="000F4B8C" w:rsidRDefault="006B1565" w:rsidP="00D2775A">
            <w:pPr>
              <w:spacing w:line="276" w:lineRule="auto"/>
              <w:rPr>
                <w:rFonts w:asciiTheme="majorBidi" w:hAnsiTheme="majorBidi" w:cstheme="majorBidi"/>
                <w:b/>
                <w:sz w:val="24"/>
                <w:szCs w:val="24"/>
              </w:rPr>
            </w:pPr>
          </w:p>
        </w:tc>
        <w:tc>
          <w:tcPr>
            <w:tcW w:w="708" w:type="dxa"/>
          </w:tcPr>
          <w:p w14:paraId="630B1396"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7209" w:type="dxa"/>
          </w:tcPr>
          <w:p w14:paraId="3AFB3ACF" w14:textId="77777777" w:rsidR="006B1565" w:rsidRPr="000F4B8C" w:rsidRDefault="006B1565"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6B1565" w:rsidRPr="000F4B8C" w14:paraId="4028A277" w14:textId="77777777" w:rsidTr="00474F20">
        <w:tc>
          <w:tcPr>
            <w:tcW w:w="2700" w:type="dxa"/>
            <w:vMerge/>
            <w:shd w:val="clear" w:color="auto" w:fill="BFBFBF" w:themeFill="background1" w:themeFillShade="BF"/>
          </w:tcPr>
          <w:p w14:paraId="0961FE62"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0F689AD8" w14:textId="77777777" w:rsidR="006B1565" w:rsidRPr="000F4B8C" w:rsidRDefault="006B1565" w:rsidP="00D2775A">
            <w:pPr>
              <w:spacing w:line="276" w:lineRule="auto"/>
              <w:rPr>
                <w:rFonts w:asciiTheme="majorBidi" w:hAnsiTheme="majorBidi" w:cstheme="majorBidi"/>
                <w:b/>
                <w:sz w:val="24"/>
                <w:szCs w:val="24"/>
              </w:rPr>
            </w:pPr>
          </w:p>
        </w:tc>
        <w:tc>
          <w:tcPr>
            <w:tcW w:w="708" w:type="dxa"/>
          </w:tcPr>
          <w:p w14:paraId="3B090E83"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7209" w:type="dxa"/>
          </w:tcPr>
          <w:p w14:paraId="657E7A59" w14:textId="77777777" w:rsidR="006B1565" w:rsidRPr="000F4B8C" w:rsidRDefault="006B1565"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6B1565" w:rsidRPr="000F4B8C" w14:paraId="42570130" w14:textId="77777777" w:rsidTr="00474F20">
        <w:tc>
          <w:tcPr>
            <w:tcW w:w="2700" w:type="dxa"/>
            <w:vMerge/>
            <w:shd w:val="clear" w:color="auto" w:fill="BFBFBF" w:themeFill="background1" w:themeFillShade="BF"/>
          </w:tcPr>
          <w:p w14:paraId="71ED8BEA"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val="restart"/>
          </w:tcPr>
          <w:p w14:paraId="411D844C"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24692DDB" w14:textId="77777777" w:rsidR="006B1565" w:rsidRPr="000F4B8C" w:rsidRDefault="006B1565" w:rsidP="00D2775A">
            <w:pPr>
              <w:spacing w:line="276" w:lineRule="auto"/>
              <w:rPr>
                <w:rFonts w:asciiTheme="majorBidi" w:hAnsiTheme="majorBidi" w:cstheme="majorBidi"/>
                <w:b/>
                <w:sz w:val="24"/>
                <w:szCs w:val="24"/>
              </w:rPr>
            </w:pPr>
          </w:p>
        </w:tc>
        <w:tc>
          <w:tcPr>
            <w:tcW w:w="708" w:type="dxa"/>
          </w:tcPr>
          <w:p w14:paraId="7210E0A7"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w:t>
            </w:r>
          </w:p>
        </w:tc>
        <w:tc>
          <w:tcPr>
            <w:tcW w:w="7209" w:type="dxa"/>
          </w:tcPr>
          <w:p w14:paraId="0C876C6B" w14:textId="77777777" w:rsidR="006B1565" w:rsidRPr="000F4B8C" w:rsidRDefault="006B1565"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analyze and design system, process, product, or component in geophysics engineering in deep;  </w:t>
            </w:r>
          </w:p>
        </w:tc>
      </w:tr>
      <w:tr w:rsidR="006B1565" w:rsidRPr="000F4B8C" w14:paraId="6AE7D22C" w14:textId="77777777" w:rsidTr="00474F20">
        <w:tc>
          <w:tcPr>
            <w:tcW w:w="2700" w:type="dxa"/>
            <w:vMerge/>
            <w:shd w:val="clear" w:color="auto" w:fill="BFBFBF" w:themeFill="background1" w:themeFillShade="BF"/>
          </w:tcPr>
          <w:p w14:paraId="1ED570BF"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7D530ED9" w14:textId="77777777" w:rsidR="006B1565" w:rsidRPr="000F4B8C" w:rsidRDefault="006B1565" w:rsidP="00D2775A">
            <w:pPr>
              <w:spacing w:line="276" w:lineRule="auto"/>
              <w:rPr>
                <w:rFonts w:asciiTheme="majorBidi" w:hAnsiTheme="majorBidi" w:cstheme="majorBidi"/>
                <w:b/>
                <w:sz w:val="24"/>
                <w:szCs w:val="24"/>
              </w:rPr>
            </w:pPr>
          </w:p>
        </w:tc>
        <w:tc>
          <w:tcPr>
            <w:tcW w:w="708" w:type="dxa"/>
          </w:tcPr>
          <w:p w14:paraId="766D9543"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7209" w:type="dxa"/>
          </w:tcPr>
          <w:p w14:paraId="6504240C" w14:textId="77777777" w:rsidR="006B1565" w:rsidRPr="000F4B8C" w:rsidRDefault="006B1565"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6B1565" w:rsidRPr="000F4B8C" w14:paraId="0AB70CC4" w14:textId="77777777" w:rsidTr="00474F20">
        <w:tc>
          <w:tcPr>
            <w:tcW w:w="2700" w:type="dxa"/>
            <w:vMerge/>
            <w:shd w:val="clear" w:color="auto" w:fill="BFBFBF" w:themeFill="background1" w:themeFillShade="BF"/>
          </w:tcPr>
          <w:p w14:paraId="5A76DED0"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1D4EC315" w14:textId="77777777" w:rsidR="006B1565" w:rsidRPr="000F4B8C" w:rsidRDefault="006B1565" w:rsidP="00D2775A">
            <w:pPr>
              <w:spacing w:line="276" w:lineRule="auto"/>
              <w:rPr>
                <w:rFonts w:asciiTheme="majorBidi" w:hAnsiTheme="majorBidi" w:cstheme="majorBidi"/>
                <w:b/>
                <w:sz w:val="24"/>
                <w:szCs w:val="24"/>
              </w:rPr>
            </w:pPr>
          </w:p>
        </w:tc>
        <w:tc>
          <w:tcPr>
            <w:tcW w:w="708" w:type="dxa"/>
          </w:tcPr>
          <w:p w14:paraId="719EB738"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7209" w:type="dxa"/>
          </w:tcPr>
          <w:p w14:paraId="70E7E131" w14:textId="77777777" w:rsidR="006B1565" w:rsidRPr="000F4B8C" w:rsidRDefault="006B1565"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natural phenomenon;</w:t>
            </w:r>
          </w:p>
        </w:tc>
      </w:tr>
      <w:tr w:rsidR="006B1565" w:rsidRPr="000F4B8C" w14:paraId="2EA53ABE" w14:textId="77777777" w:rsidTr="00474F20">
        <w:tc>
          <w:tcPr>
            <w:tcW w:w="2700" w:type="dxa"/>
            <w:vMerge/>
            <w:shd w:val="clear" w:color="auto" w:fill="BFBFBF" w:themeFill="background1" w:themeFillShade="BF"/>
          </w:tcPr>
          <w:p w14:paraId="2B716756"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3896278F" w14:textId="77777777" w:rsidR="006B1565" w:rsidRPr="000F4B8C" w:rsidRDefault="006B1565" w:rsidP="00D2775A">
            <w:pPr>
              <w:spacing w:line="276" w:lineRule="auto"/>
              <w:rPr>
                <w:rFonts w:asciiTheme="majorBidi" w:hAnsiTheme="majorBidi" w:cstheme="majorBidi"/>
                <w:b/>
                <w:sz w:val="24"/>
                <w:szCs w:val="24"/>
              </w:rPr>
            </w:pPr>
          </w:p>
        </w:tc>
        <w:tc>
          <w:tcPr>
            <w:tcW w:w="708" w:type="dxa"/>
          </w:tcPr>
          <w:p w14:paraId="73786034"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7209" w:type="dxa"/>
          </w:tcPr>
          <w:p w14:paraId="6C0FA120" w14:textId="77777777" w:rsidR="006B1565" w:rsidRPr="000F4B8C" w:rsidRDefault="006B1565"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analyze and design system, process, product, or component in geophysics engineering in deep;  </w:t>
            </w:r>
          </w:p>
        </w:tc>
      </w:tr>
      <w:tr w:rsidR="006B1565" w:rsidRPr="000F4B8C" w14:paraId="1D7EA61A" w14:textId="77777777" w:rsidTr="00474F20">
        <w:tc>
          <w:tcPr>
            <w:tcW w:w="2700" w:type="dxa"/>
            <w:vMerge/>
            <w:shd w:val="clear" w:color="auto" w:fill="BFBFBF" w:themeFill="background1" w:themeFillShade="BF"/>
          </w:tcPr>
          <w:p w14:paraId="13CB5714"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7AD85BC0" w14:textId="77777777" w:rsidR="006B1565" w:rsidRPr="000F4B8C" w:rsidRDefault="006B1565" w:rsidP="00D2775A">
            <w:pPr>
              <w:spacing w:line="276" w:lineRule="auto"/>
              <w:rPr>
                <w:rFonts w:asciiTheme="majorBidi" w:hAnsiTheme="majorBidi" w:cstheme="majorBidi"/>
                <w:b/>
                <w:sz w:val="24"/>
                <w:szCs w:val="24"/>
              </w:rPr>
            </w:pPr>
          </w:p>
        </w:tc>
        <w:tc>
          <w:tcPr>
            <w:tcW w:w="708" w:type="dxa"/>
          </w:tcPr>
          <w:p w14:paraId="5944CB83"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3.7</w:t>
            </w:r>
          </w:p>
        </w:tc>
        <w:tc>
          <w:tcPr>
            <w:tcW w:w="7209" w:type="dxa"/>
          </w:tcPr>
          <w:p w14:paraId="3F4036AF" w14:textId="77777777" w:rsidR="006B1565" w:rsidRPr="000F4B8C" w:rsidRDefault="006B1565"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factual insights and technology application methods; codes and national/international standards as well as the </w:t>
            </w:r>
            <w:r w:rsidRPr="000F4B8C">
              <w:rPr>
                <w:rFonts w:asciiTheme="majorBidi" w:hAnsiTheme="majorBidi" w:cstheme="majorBidi"/>
                <w:color w:val="000000"/>
                <w:sz w:val="24"/>
                <w:szCs w:val="24"/>
                <w:lang w:val="en"/>
              </w:rPr>
              <w:lastRenderedPageBreak/>
              <w:t>regulations in force in his/her work area to carry out geophysical engineering technology work in depth;</w:t>
            </w:r>
          </w:p>
        </w:tc>
      </w:tr>
      <w:tr w:rsidR="006B1565" w:rsidRPr="000F4B8C" w14:paraId="01AD7524" w14:textId="77777777" w:rsidTr="00474F20">
        <w:tc>
          <w:tcPr>
            <w:tcW w:w="2700" w:type="dxa"/>
            <w:vMerge/>
            <w:shd w:val="clear" w:color="auto" w:fill="BFBFBF" w:themeFill="background1" w:themeFillShade="BF"/>
          </w:tcPr>
          <w:p w14:paraId="1EB6F4B6"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val="restart"/>
          </w:tcPr>
          <w:p w14:paraId="6BD6A59C"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708" w:type="dxa"/>
          </w:tcPr>
          <w:p w14:paraId="249C340E"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7209" w:type="dxa"/>
          </w:tcPr>
          <w:p w14:paraId="1785C399" w14:textId="77777777" w:rsidR="006B1565" w:rsidRPr="000F4B8C" w:rsidRDefault="006B1565"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6B1565" w:rsidRPr="000F4B8C" w14:paraId="5D7453DD" w14:textId="77777777" w:rsidTr="00474F20">
        <w:tc>
          <w:tcPr>
            <w:tcW w:w="2700" w:type="dxa"/>
            <w:vMerge/>
            <w:shd w:val="clear" w:color="auto" w:fill="BFBFBF" w:themeFill="background1" w:themeFillShade="BF"/>
          </w:tcPr>
          <w:p w14:paraId="76738E29"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4A21C1EB" w14:textId="77777777" w:rsidR="006B1565" w:rsidRPr="000F4B8C" w:rsidRDefault="006B1565" w:rsidP="00D2775A">
            <w:pPr>
              <w:spacing w:line="276" w:lineRule="auto"/>
              <w:rPr>
                <w:rFonts w:asciiTheme="majorBidi" w:hAnsiTheme="majorBidi" w:cstheme="majorBidi"/>
                <w:sz w:val="24"/>
                <w:szCs w:val="24"/>
              </w:rPr>
            </w:pPr>
          </w:p>
        </w:tc>
        <w:tc>
          <w:tcPr>
            <w:tcW w:w="708" w:type="dxa"/>
          </w:tcPr>
          <w:p w14:paraId="0C192B11"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7209" w:type="dxa"/>
          </w:tcPr>
          <w:p w14:paraId="3C95E4B9" w14:textId="77777777" w:rsidR="006B1565" w:rsidRPr="000F4B8C" w:rsidRDefault="006B1565"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6B1565" w:rsidRPr="000F4B8C" w14:paraId="0DB14312" w14:textId="77777777" w:rsidTr="00474F20">
        <w:tc>
          <w:tcPr>
            <w:tcW w:w="2700" w:type="dxa"/>
            <w:vMerge/>
            <w:shd w:val="clear" w:color="auto" w:fill="BFBFBF" w:themeFill="background1" w:themeFillShade="BF"/>
          </w:tcPr>
          <w:p w14:paraId="52C22A23"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7DD76D48" w14:textId="77777777" w:rsidR="006B1565" w:rsidRPr="000F4B8C" w:rsidRDefault="006B1565" w:rsidP="00D2775A">
            <w:pPr>
              <w:spacing w:line="276" w:lineRule="auto"/>
              <w:rPr>
                <w:rFonts w:asciiTheme="majorBidi" w:hAnsiTheme="majorBidi" w:cstheme="majorBidi"/>
                <w:sz w:val="24"/>
                <w:szCs w:val="24"/>
              </w:rPr>
            </w:pPr>
          </w:p>
        </w:tc>
        <w:tc>
          <w:tcPr>
            <w:tcW w:w="708" w:type="dxa"/>
          </w:tcPr>
          <w:p w14:paraId="4C886AED"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7209" w:type="dxa"/>
          </w:tcPr>
          <w:p w14:paraId="287AE509" w14:textId="77777777" w:rsidR="006B1565" w:rsidRPr="000F4B8C" w:rsidRDefault="006B1565"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6B1565" w:rsidRPr="000F4B8C" w14:paraId="3EF8F130" w14:textId="77777777" w:rsidTr="00474F20">
        <w:tc>
          <w:tcPr>
            <w:tcW w:w="2700" w:type="dxa"/>
            <w:vMerge/>
            <w:shd w:val="clear" w:color="auto" w:fill="BFBFBF" w:themeFill="background1" w:themeFillShade="BF"/>
          </w:tcPr>
          <w:p w14:paraId="6466B0E0"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529C6913" w14:textId="77777777" w:rsidR="006B1565" w:rsidRPr="000F4B8C" w:rsidRDefault="006B1565" w:rsidP="00D2775A">
            <w:pPr>
              <w:spacing w:line="276" w:lineRule="auto"/>
              <w:rPr>
                <w:rFonts w:asciiTheme="majorBidi" w:hAnsiTheme="majorBidi" w:cstheme="majorBidi"/>
                <w:sz w:val="24"/>
                <w:szCs w:val="24"/>
              </w:rPr>
            </w:pPr>
          </w:p>
        </w:tc>
        <w:tc>
          <w:tcPr>
            <w:tcW w:w="708" w:type="dxa"/>
          </w:tcPr>
          <w:p w14:paraId="5577E6BA"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7209" w:type="dxa"/>
          </w:tcPr>
          <w:p w14:paraId="73DB4BD4" w14:textId="77777777" w:rsidR="006B1565" w:rsidRPr="000F4B8C" w:rsidRDefault="006B1565"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B1565" w:rsidRPr="000F4B8C" w14:paraId="503B51DA" w14:textId="77777777" w:rsidTr="00474F20">
        <w:tc>
          <w:tcPr>
            <w:tcW w:w="2700" w:type="dxa"/>
            <w:vMerge/>
            <w:shd w:val="clear" w:color="auto" w:fill="BFBFBF" w:themeFill="background1" w:themeFillShade="BF"/>
          </w:tcPr>
          <w:p w14:paraId="6F498AF0"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7364047B" w14:textId="77777777" w:rsidR="006B1565" w:rsidRPr="000F4B8C" w:rsidRDefault="006B1565" w:rsidP="00D2775A">
            <w:pPr>
              <w:spacing w:line="276" w:lineRule="auto"/>
              <w:rPr>
                <w:rFonts w:asciiTheme="majorBidi" w:hAnsiTheme="majorBidi" w:cstheme="majorBidi"/>
                <w:sz w:val="24"/>
                <w:szCs w:val="24"/>
              </w:rPr>
            </w:pPr>
          </w:p>
        </w:tc>
        <w:tc>
          <w:tcPr>
            <w:tcW w:w="708" w:type="dxa"/>
          </w:tcPr>
          <w:p w14:paraId="5F0CE715"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7209" w:type="dxa"/>
          </w:tcPr>
          <w:p w14:paraId="0D09E8F9" w14:textId="77777777" w:rsidR="006B1565" w:rsidRPr="000F4B8C" w:rsidRDefault="006B1565"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6B1565" w:rsidRPr="000F4B8C" w14:paraId="53084ABF" w14:textId="77777777" w:rsidTr="00474F20">
        <w:tc>
          <w:tcPr>
            <w:tcW w:w="2700" w:type="dxa"/>
            <w:vMerge/>
            <w:shd w:val="clear" w:color="auto" w:fill="BFBFBF" w:themeFill="background1" w:themeFillShade="BF"/>
          </w:tcPr>
          <w:p w14:paraId="0EBFF748"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757E4BE3" w14:textId="77777777" w:rsidR="006B1565" w:rsidRPr="000F4B8C" w:rsidRDefault="006B1565" w:rsidP="00D2775A">
            <w:pPr>
              <w:spacing w:line="276" w:lineRule="auto"/>
              <w:rPr>
                <w:rFonts w:asciiTheme="majorBidi" w:hAnsiTheme="majorBidi" w:cstheme="majorBidi"/>
                <w:sz w:val="24"/>
                <w:szCs w:val="24"/>
              </w:rPr>
            </w:pPr>
          </w:p>
        </w:tc>
        <w:tc>
          <w:tcPr>
            <w:tcW w:w="708" w:type="dxa"/>
          </w:tcPr>
          <w:p w14:paraId="09322F4A"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7209" w:type="dxa"/>
          </w:tcPr>
          <w:p w14:paraId="654CEC0B" w14:textId="77777777" w:rsidR="006B1565" w:rsidRPr="000F4B8C" w:rsidRDefault="006B1565" w:rsidP="00D2775A">
            <w:pPr>
              <w:spacing w:before="120" w:after="120" w:line="276" w:lineRule="auto"/>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organize the data and present it again by utilizing information technology that suits their needs;</w:t>
            </w:r>
          </w:p>
        </w:tc>
      </w:tr>
      <w:tr w:rsidR="006B1565" w:rsidRPr="000F4B8C" w14:paraId="13066BAD" w14:textId="77777777" w:rsidTr="00474F20">
        <w:tc>
          <w:tcPr>
            <w:tcW w:w="2700" w:type="dxa"/>
            <w:vMerge/>
            <w:shd w:val="clear" w:color="auto" w:fill="BFBFBF" w:themeFill="background1" w:themeFillShade="BF"/>
          </w:tcPr>
          <w:p w14:paraId="002858AF" w14:textId="77777777" w:rsidR="006B1565" w:rsidRPr="000F4B8C" w:rsidRDefault="006B1565" w:rsidP="00D2775A">
            <w:pPr>
              <w:spacing w:line="276" w:lineRule="auto"/>
              <w:rPr>
                <w:rFonts w:asciiTheme="majorBidi" w:hAnsiTheme="majorBidi" w:cstheme="majorBidi"/>
                <w:b/>
                <w:sz w:val="24"/>
                <w:szCs w:val="24"/>
              </w:rPr>
            </w:pPr>
          </w:p>
        </w:tc>
        <w:tc>
          <w:tcPr>
            <w:tcW w:w="3958" w:type="dxa"/>
            <w:vMerge/>
          </w:tcPr>
          <w:p w14:paraId="26DED624" w14:textId="77777777" w:rsidR="006B1565" w:rsidRPr="000F4B8C" w:rsidRDefault="006B1565" w:rsidP="00D2775A">
            <w:pPr>
              <w:spacing w:line="276" w:lineRule="auto"/>
              <w:rPr>
                <w:rFonts w:asciiTheme="majorBidi" w:hAnsiTheme="majorBidi" w:cstheme="majorBidi"/>
                <w:sz w:val="24"/>
                <w:szCs w:val="24"/>
              </w:rPr>
            </w:pPr>
          </w:p>
        </w:tc>
        <w:tc>
          <w:tcPr>
            <w:tcW w:w="708" w:type="dxa"/>
          </w:tcPr>
          <w:p w14:paraId="4DC9EF22" w14:textId="77777777" w:rsidR="006B1565" w:rsidRPr="000F4B8C" w:rsidRDefault="006B156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7209" w:type="dxa"/>
          </w:tcPr>
          <w:p w14:paraId="56E7BB39" w14:textId="77777777" w:rsidR="006B1565" w:rsidRPr="000F4B8C" w:rsidRDefault="006B1565"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lang w:val="en"/>
              </w:rPr>
              <w:t>being</w:t>
            </w:r>
            <w:proofErr w:type="gramEnd"/>
            <w:r w:rsidRPr="000F4B8C">
              <w:rPr>
                <w:rFonts w:asciiTheme="majorBidi" w:hAnsiTheme="majorBidi" w:cstheme="majorBidi"/>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6B1565" w:rsidRPr="000F4B8C" w14:paraId="38F31EB3" w14:textId="77777777" w:rsidTr="00474F20">
        <w:tc>
          <w:tcPr>
            <w:tcW w:w="2700" w:type="dxa"/>
            <w:shd w:val="clear" w:color="auto" w:fill="BFBFBF" w:themeFill="background1" w:themeFillShade="BF"/>
          </w:tcPr>
          <w:p w14:paraId="785D89E3"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377FB29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[C3,P3,A3] Students can apply seismology in engineering field, being able to make seismic zoning based on measurement data from microtremor and downhole seismic survey in determining Vs30. Being able to classify soil types based on geotechnical parameters.</w:t>
            </w:r>
          </w:p>
        </w:tc>
      </w:tr>
    </w:tbl>
    <w:p w14:paraId="61ED9CAE" w14:textId="77777777" w:rsidR="006B1565" w:rsidRPr="000F4B8C" w:rsidRDefault="006B1565"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6B1565" w:rsidRPr="000F4B8C" w14:paraId="1ADD97A2" w14:textId="77777777" w:rsidTr="00474F20">
        <w:tc>
          <w:tcPr>
            <w:tcW w:w="985" w:type="dxa"/>
            <w:shd w:val="clear" w:color="auto" w:fill="BFBFBF" w:themeFill="background1" w:themeFillShade="BF"/>
          </w:tcPr>
          <w:p w14:paraId="73A0AF60"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7674F2DA"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7F95947F"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286EBD5B"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3B631138"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62985DEB"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0A57F2A4"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6B043120"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6B1565" w:rsidRPr="000F4B8C" w14:paraId="1DCBF263" w14:textId="77777777" w:rsidTr="00474F20">
        <w:tc>
          <w:tcPr>
            <w:tcW w:w="985" w:type="dxa"/>
            <w:shd w:val="clear" w:color="auto" w:fill="BFBFBF" w:themeFill="background1" w:themeFillShade="BF"/>
          </w:tcPr>
          <w:p w14:paraId="420ED0D5"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4D6E50F2"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1C243E64"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357A3A13"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2D12CA23"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44E17562"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1861142F"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5F5011E9"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6B1565" w:rsidRPr="000F4B8C" w14:paraId="0D79FC9C" w14:textId="77777777" w:rsidTr="00474F20">
        <w:tc>
          <w:tcPr>
            <w:tcW w:w="985" w:type="dxa"/>
          </w:tcPr>
          <w:p w14:paraId="341E722B"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0F0EA9ED"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40999575"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what will be learned in this lecture.</w:t>
            </w:r>
          </w:p>
          <w:p w14:paraId="5F07715C"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basic foundations of applied seismology.</w:t>
            </w:r>
            <w:r w:rsidRPr="000F4B8C">
              <w:rPr>
                <w:rFonts w:asciiTheme="majorBidi" w:hAnsiTheme="majorBidi" w:cstheme="majorBidi"/>
                <w:sz w:val="24"/>
                <w:szCs w:val="24"/>
              </w:rPr>
              <w:tab/>
            </w:r>
          </w:p>
          <w:p w14:paraId="3B94B7AE"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p w14:paraId="53575F3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980" w:type="dxa"/>
          </w:tcPr>
          <w:p w14:paraId="59EC5BA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1. Introduction to Lecture:</w:t>
            </w:r>
          </w:p>
          <w:p w14:paraId="5B8508FB"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Semester Learning Plans</w:t>
            </w:r>
          </w:p>
          <w:p w14:paraId="19B673EE"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College Contracts</w:t>
            </w:r>
          </w:p>
          <w:p w14:paraId="078A36C6"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 Scoring system</w:t>
            </w:r>
          </w:p>
          <w:p w14:paraId="5C63FE14"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 Review seismology courses</w:t>
            </w:r>
            <w:r w:rsidRPr="000F4B8C">
              <w:rPr>
                <w:rFonts w:asciiTheme="majorBidi" w:hAnsiTheme="majorBidi" w:cstheme="majorBidi"/>
                <w:sz w:val="24"/>
                <w:szCs w:val="24"/>
              </w:rPr>
              <w:tab/>
            </w:r>
          </w:p>
        </w:tc>
        <w:tc>
          <w:tcPr>
            <w:tcW w:w="2651" w:type="dxa"/>
          </w:tcPr>
          <w:p w14:paraId="03172F4B" w14:textId="77777777" w:rsidR="006B1565" w:rsidRPr="000F4B8C" w:rsidRDefault="006B1565"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2B7E048C" w14:textId="77777777" w:rsidR="006B1565" w:rsidRPr="000F4B8C" w:rsidRDefault="006B1565"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1C814076" w14:textId="77777777" w:rsidR="006B1565" w:rsidRPr="000F4B8C" w:rsidRDefault="006B1565" w:rsidP="00D2775A">
            <w:pPr>
              <w:spacing w:line="276" w:lineRule="auto"/>
              <w:jc w:val="center"/>
              <w:rPr>
                <w:rFonts w:asciiTheme="majorBidi" w:hAnsiTheme="majorBidi" w:cstheme="majorBidi"/>
                <w:sz w:val="24"/>
                <w:szCs w:val="24"/>
                <w:lang w:val="en"/>
              </w:rPr>
            </w:pPr>
          </w:p>
        </w:tc>
        <w:tc>
          <w:tcPr>
            <w:tcW w:w="1930" w:type="dxa"/>
          </w:tcPr>
          <w:p w14:paraId="2592B1EE"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7C0C0B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8AF053B" w14:textId="77777777" w:rsidR="006B1565" w:rsidRPr="000F4B8C" w:rsidRDefault="006B1565" w:rsidP="00D2775A">
            <w:pPr>
              <w:spacing w:line="276" w:lineRule="auto"/>
              <w:jc w:val="center"/>
              <w:rPr>
                <w:rFonts w:asciiTheme="majorBidi" w:hAnsiTheme="majorBidi" w:cstheme="majorBidi"/>
                <w:sz w:val="24"/>
                <w:szCs w:val="24"/>
              </w:rPr>
            </w:pPr>
          </w:p>
          <w:p w14:paraId="3D68517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660B3D4A"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what will be learned in this lecture</w:t>
            </w:r>
          </w:p>
          <w:p w14:paraId="583B3D03" w14:textId="77777777" w:rsidR="006B1565" w:rsidRPr="000F4B8C" w:rsidRDefault="006B1565" w:rsidP="00D2775A">
            <w:pPr>
              <w:spacing w:line="276" w:lineRule="auto"/>
              <w:rPr>
                <w:rFonts w:asciiTheme="majorBidi" w:hAnsiTheme="majorBidi" w:cstheme="majorBidi"/>
                <w:sz w:val="24"/>
                <w:szCs w:val="24"/>
              </w:rPr>
            </w:pPr>
          </w:p>
          <w:p w14:paraId="73A082F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explain the basic principles of applied seismology</w:t>
            </w:r>
            <w:r w:rsidRPr="000F4B8C">
              <w:rPr>
                <w:rFonts w:asciiTheme="majorBidi" w:hAnsiTheme="majorBidi" w:cstheme="majorBidi"/>
                <w:sz w:val="24"/>
                <w:szCs w:val="24"/>
              </w:rPr>
              <w:tab/>
            </w:r>
          </w:p>
        </w:tc>
        <w:tc>
          <w:tcPr>
            <w:tcW w:w="1217" w:type="dxa"/>
          </w:tcPr>
          <w:p w14:paraId="6FCD26A1"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C4FD3B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45B395F5" w14:textId="77777777" w:rsidTr="00474F20">
        <w:tc>
          <w:tcPr>
            <w:tcW w:w="985" w:type="dxa"/>
          </w:tcPr>
          <w:p w14:paraId="1BDC9A1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790FCDF3"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E5CD790"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concept of Ground Motion caused by earthquake events</w:t>
            </w:r>
          </w:p>
          <w:p w14:paraId="7AC6ABEA" w14:textId="77777777" w:rsidR="006B1565" w:rsidRPr="000F4B8C" w:rsidRDefault="006B1565" w:rsidP="00D2775A">
            <w:pPr>
              <w:spacing w:line="276" w:lineRule="auto"/>
              <w:rPr>
                <w:rFonts w:asciiTheme="majorBidi" w:hAnsiTheme="majorBidi" w:cstheme="majorBidi"/>
                <w:sz w:val="24"/>
                <w:szCs w:val="24"/>
              </w:rPr>
            </w:pPr>
          </w:p>
        </w:tc>
        <w:tc>
          <w:tcPr>
            <w:tcW w:w="1980" w:type="dxa"/>
          </w:tcPr>
          <w:p w14:paraId="32BE32E9"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Ground Motion</w:t>
            </w:r>
          </w:p>
        </w:tc>
        <w:tc>
          <w:tcPr>
            <w:tcW w:w="2651" w:type="dxa"/>
          </w:tcPr>
          <w:p w14:paraId="45B3D4B5" w14:textId="77777777" w:rsidR="006B1565" w:rsidRPr="000F4B8C" w:rsidRDefault="006B1565"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1EF40936"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3120DD9"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6A9FE45" w14:textId="77777777" w:rsidR="006B1565" w:rsidRPr="000F4B8C" w:rsidRDefault="006B1565" w:rsidP="00D2775A">
            <w:pPr>
              <w:spacing w:line="276" w:lineRule="auto"/>
              <w:jc w:val="center"/>
              <w:rPr>
                <w:rFonts w:asciiTheme="majorBidi" w:hAnsiTheme="majorBidi" w:cstheme="majorBidi"/>
                <w:sz w:val="24"/>
                <w:szCs w:val="24"/>
              </w:rPr>
            </w:pPr>
          </w:p>
          <w:p w14:paraId="328C7F00"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52F0E5FC"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explain the concept of Ground Motion caused by earthquake events</w:t>
            </w:r>
          </w:p>
        </w:tc>
        <w:tc>
          <w:tcPr>
            <w:tcW w:w="1217" w:type="dxa"/>
          </w:tcPr>
          <w:p w14:paraId="7EB3DD3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553AA407"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02D21E10" w14:textId="77777777" w:rsidTr="00474F20">
        <w:tc>
          <w:tcPr>
            <w:tcW w:w="985" w:type="dxa"/>
          </w:tcPr>
          <w:p w14:paraId="158CA3A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3</w:t>
            </w:r>
          </w:p>
        </w:tc>
        <w:tc>
          <w:tcPr>
            <w:tcW w:w="2340" w:type="dxa"/>
          </w:tcPr>
          <w:p w14:paraId="4F703595"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1EC47A22"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 the concept of earthquake acceleration and the effects caused during an earthquake</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1980" w:type="dxa"/>
          </w:tcPr>
          <w:p w14:paraId="728E3E7E"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Earthquake acceleration</w:t>
            </w:r>
          </w:p>
        </w:tc>
        <w:tc>
          <w:tcPr>
            <w:tcW w:w="2651" w:type="dxa"/>
          </w:tcPr>
          <w:p w14:paraId="5600674D" w14:textId="77777777" w:rsidR="006B1565" w:rsidRPr="000F4B8C" w:rsidRDefault="006B156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887D4CE"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3DFBC8E4"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F569570" w14:textId="77777777" w:rsidR="006B1565" w:rsidRPr="000F4B8C" w:rsidRDefault="006B1565" w:rsidP="00D2775A">
            <w:pPr>
              <w:spacing w:line="276" w:lineRule="auto"/>
              <w:jc w:val="center"/>
              <w:rPr>
                <w:rFonts w:asciiTheme="majorBidi" w:hAnsiTheme="majorBidi" w:cstheme="majorBidi"/>
                <w:sz w:val="24"/>
                <w:szCs w:val="24"/>
              </w:rPr>
            </w:pPr>
          </w:p>
          <w:p w14:paraId="37AFD5E3"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6FAD240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explain the concept of earthquake acceleration and the effects caused during an earthquake</w:t>
            </w:r>
          </w:p>
        </w:tc>
        <w:tc>
          <w:tcPr>
            <w:tcW w:w="1217" w:type="dxa"/>
          </w:tcPr>
          <w:p w14:paraId="604C141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1AB4710"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044FE8F0" w14:textId="77777777" w:rsidTr="00474F20">
        <w:tc>
          <w:tcPr>
            <w:tcW w:w="985" w:type="dxa"/>
          </w:tcPr>
          <w:p w14:paraId="51D7F8D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657256AD"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6E742461"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Seismic Zoning and microzonation</w:t>
            </w:r>
          </w:p>
        </w:tc>
        <w:tc>
          <w:tcPr>
            <w:tcW w:w="1980" w:type="dxa"/>
          </w:tcPr>
          <w:p w14:paraId="78A48EE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Zoning and microzonasi</w:t>
            </w:r>
          </w:p>
        </w:tc>
        <w:tc>
          <w:tcPr>
            <w:tcW w:w="2651" w:type="dxa"/>
          </w:tcPr>
          <w:p w14:paraId="5C0B22E3" w14:textId="77777777" w:rsidR="006B1565" w:rsidRPr="000F4B8C" w:rsidRDefault="006B156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324638C1"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AFC193B"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4460D376" w14:textId="77777777" w:rsidR="006B1565" w:rsidRPr="000F4B8C" w:rsidRDefault="006B1565" w:rsidP="00D2775A">
            <w:pPr>
              <w:spacing w:line="276" w:lineRule="auto"/>
              <w:jc w:val="center"/>
              <w:rPr>
                <w:rFonts w:asciiTheme="majorBidi" w:hAnsiTheme="majorBidi" w:cstheme="majorBidi"/>
                <w:sz w:val="24"/>
                <w:szCs w:val="24"/>
              </w:rPr>
            </w:pPr>
          </w:p>
          <w:p w14:paraId="519D2657"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sz w:val="24"/>
                <w:szCs w:val="24"/>
              </w:rPr>
              <w:t xml:space="preserve">Make a summary </w:t>
            </w:r>
          </w:p>
          <w:p w14:paraId="14D4B49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
                <w:sz w:val="24"/>
                <w:szCs w:val="24"/>
              </w:rPr>
              <w:t>Quiz-01</w:t>
            </w:r>
            <w:r w:rsidRPr="000F4B8C">
              <w:rPr>
                <w:rFonts w:asciiTheme="majorBidi" w:hAnsiTheme="majorBidi" w:cstheme="majorBidi"/>
                <w:sz w:val="24"/>
                <w:szCs w:val="24"/>
              </w:rPr>
              <w:tab/>
            </w:r>
          </w:p>
        </w:tc>
        <w:tc>
          <w:tcPr>
            <w:tcW w:w="1862" w:type="dxa"/>
          </w:tcPr>
          <w:p w14:paraId="3F20EEA8"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explain the concepts of Seismic Zoning and microzonation</w:t>
            </w:r>
          </w:p>
        </w:tc>
        <w:tc>
          <w:tcPr>
            <w:tcW w:w="1217" w:type="dxa"/>
          </w:tcPr>
          <w:p w14:paraId="6D7068C9"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C70EB59"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p w14:paraId="6301606A" w14:textId="77777777" w:rsidR="006B1565" w:rsidRPr="000F4B8C" w:rsidRDefault="006B1565" w:rsidP="00D2775A">
            <w:pPr>
              <w:spacing w:line="276" w:lineRule="auto"/>
              <w:jc w:val="center"/>
              <w:rPr>
                <w:rFonts w:asciiTheme="majorBidi" w:hAnsiTheme="majorBidi" w:cstheme="majorBidi"/>
                <w:sz w:val="24"/>
                <w:szCs w:val="24"/>
              </w:rPr>
            </w:pPr>
          </w:p>
          <w:p w14:paraId="46DCAD5B" w14:textId="77777777" w:rsidR="006B1565" w:rsidRPr="000F4B8C" w:rsidRDefault="006B1565" w:rsidP="00D2775A">
            <w:pPr>
              <w:spacing w:line="276" w:lineRule="auto"/>
              <w:jc w:val="center"/>
              <w:rPr>
                <w:rFonts w:asciiTheme="majorBidi" w:hAnsiTheme="majorBidi" w:cstheme="majorBidi"/>
                <w:b/>
                <w:bCs/>
                <w:color w:val="000000"/>
                <w:sz w:val="24"/>
                <w:szCs w:val="24"/>
              </w:rPr>
            </w:pPr>
            <w:r w:rsidRPr="000F4B8C">
              <w:rPr>
                <w:rFonts w:asciiTheme="majorBidi" w:hAnsiTheme="majorBidi" w:cstheme="majorBidi"/>
                <w:b/>
                <w:bCs/>
                <w:color w:val="000000"/>
                <w:sz w:val="24"/>
                <w:szCs w:val="24"/>
              </w:rPr>
              <w:t xml:space="preserve">15%  </w:t>
            </w:r>
            <w:r w:rsidRPr="000F4B8C">
              <w:rPr>
                <w:rFonts w:asciiTheme="majorBidi" w:hAnsiTheme="majorBidi" w:cstheme="majorBidi"/>
                <w:b/>
                <w:bCs/>
                <w:color w:val="000000"/>
                <w:sz w:val="24"/>
                <w:szCs w:val="24"/>
              </w:rPr>
              <w:br/>
              <w:t>Quiz</w:t>
            </w:r>
          </w:p>
          <w:p w14:paraId="1AF356A6" w14:textId="77777777" w:rsidR="006B1565" w:rsidRPr="000F4B8C" w:rsidRDefault="006B1565" w:rsidP="00D2775A">
            <w:pPr>
              <w:spacing w:line="276" w:lineRule="auto"/>
              <w:jc w:val="center"/>
              <w:rPr>
                <w:rFonts w:asciiTheme="majorBidi" w:hAnsiTheme="majorBidi" w:cstheme="majorBidi"/>
                <w:sz w:val="24"/>
                <w:szCs w:val="24"/>
              </w:rPr>
            </w:pPr>
          </w:p>
        </w:tc>
      </w:tr>
      <w:tr w:rsidR="006B1565" w:rsidRPr="000F4B8C" w14:paraId="25975E9B" w14:textId="77777777" w:rsidTr="00474F20">
        <w:tc>
          <w:tcPr>
            <w:tcW w:w="985" w:type="dxa"/>
          </w:tcPr>
          <w:p w14:paraId="08A7EF5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2D96BB1F"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0A95632A"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the local land effect on the destructive force caused by earthquake events</w:t>
            </w:r>
            <w:r w:rsidRPr="000F4B8C">
              <w:rPr>
                <w:rFonts w:asciiTheme="majorBidi" w:hAnsiTheme="majorBidi" w:cstheme="majorBidi"/>
                <w:sz w:val="24"/>
                <w:szCs w:val="24"/>
              </w:rPr>
              <w:tab/>
            </w:r>
          </w:p>
        </w:tc>
        <w:tc>
          <w:tcPr>
            <w:tcW w:w="1980" w:type="dxa"/>
          </w:tcPr>
          <w:p w14:paraId="200A0000"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Local land effect</w:t>
            </w:r>
          </w:p>
        </w:tc>
        <w:tc>
          <w:tcPr>
            <w:tcW w:w="2651" w:type="dxa"/>
          </w:tcPr>
          <w:p w14:paraId="3AAECD40" w14:textId="77777777" w:rsidR="006B1565" w:rsidRPr="000F4B8C" w:rsidRDefault="006B1565"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5F04F481"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C24D40D"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BE7D2BD" w14:textId="77777777" w:rsidR="006B1565" w:rsidRPr="000F4B8C" w:rsidRDefault="006B1565" w:rsidP="00D2775A">
            <w:pPr>
              <w:spacing w:line="276" w:lineRule="auto"/>
              <w:jc w:val="center"/>
              <w:rPr>
                <w:rFonts w:asciiTheme="majorBidi" w:hAnsiTheme="majorBidi" w:cstheme="majorBidi"/>
                <w:sz w:val="24"/>
                <w:szCs w:val="24"/>
              </w:rPr>
            </w:pPr>
          </w:p>
          <w:p w14:paraId="578C523C"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3D3B9CC4"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explain the concept of the local land effect on the destructive force caused by earthquake events</w:t>
            </w:r>
          </w:p>
        </w:tc>
        <w:tc>
          <w:tcPr>
            <w:tcW w:w="1217" w:type="dxa"/>
          </w:tcPr>
          <w:p w14:paraId="32F9E44B"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37B7E9F6"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4977564F" w14:textId="77777777" w:rsidTr="00474F20">
        <w:tc>
          <w:tcPr>
            <w:tcW w:w="985" w:type="dxa"/>
          </w:tcPr>
          <w:p w14:paraId="3B152ACA"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36174FFD"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37647720"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classify soil types related to seismic activities</w:t>
            </w:r>
          </w:p>
        </w:tc>
        <w:tc>
          <w:tcPr>
            <w:tcW w:w="1980" w:type="dxa"/>
          </w:tcPr>
          <w:p w14:paraId="243AD4C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Classification of soil types</w:t>
            </w:r>
          </w:p>
        </w:tc>
        <w:tc>
          <w:tcPr>
            <w:tcW w:w="2651" w:type="dxa"/>
          </w:tcPr>
          <w:p w14:paraId="00019B15" w14:textId="77777777" w:rsidR="006B1565" w:rsidRPr="000F4B8C" w:rsidRDefault="006B156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58A71E5D"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E44B64C"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4D124126" w14:textId="77777777" w:rsidR="006B1565" w:rsidRPr="000F4B8C" w:rsidRDefault="006B1565" w:rsidP="00D2775A">
            <w:pPr>
              <w:spacing w:line="276" w:lineRule="auto"/>
              <w:jc w:val="center"/>
              <w:rPr>
                <w:rFonts w:asciiTheme="majorBidi" w:hAnsiTheme="majorBidi" w:cstheme="majorBidi"/>
                <w:sz w:val="24"/>
                <w:szCs w:val="24"/>
              </w:rPr>
            </w:pPr>
          </w:p>
          <w:p w14:paraId="505A29D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2E04118C"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classify soil types related to seismic activities</w:t>
            </w:r>
          </w:p>
        </w:tc>
        <w:tc>
          <w:tcPr>
            <w:tcW w:w="1217" w:type="dxa"/>
          </w:tcPr>
          <w:p w14:paraId="6D21E5AC"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874F211"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0123FBC8" w14:textId="77777777" w:rsidTr="00474F20">
        <w:tc>
          <w:tcPr>
            <w:tcW w:w="985" w:type="dxa"/>
          </w:tcPr>
          <w:p w14:paraId="0236F044"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10AC12D5" w14:textId="77777777" w:rsidR="006B1565" w:rsidRPr="000F4B8C" w:rsidRDefault="006B1565"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[C3, P3,A3]</w:t>
            </w:r>
          </w:p>
          <w:p w14:paraId="345B3CB7" w14:textId="77777777" w:rsidR="006B1565" w:rsidRPr="000F4B8C" w:rsidRDefault="006B1565"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lastRenderedPageBreak/>
              <w:t>Able to explain the impact of an earthquake</w:t>
            </w:r>
            <w:r w:rsidRPr="000F4B8C">
              <w:rPr>
                <w:rFonts w:asciiTheme="majorBidi" w:hAnsiTheme="majorBidi" w:cstheme="majorBidi"/>
                <w:color w:val="000000"/>
                <w:sz w:val="24"/>
                <w:szCs w:val="24"/>
              </w:rPr>
              <w:tab/>
            </w:r>
          </w:p>
          <w:p w14:paraId="2B34FFF7" w14:textId="77777777" w:rsidR="006B1565" w:rsidRPr="000F4B8C" w:rsidRDefault="006B1565" w:rsidP="00D2775A">
            <w:pPr>
              <w:spacing w:line="276" w:lineRule="auto"/>
              <w:rPr>
                <w:rFonts w:asciiTheme="majorBidi" w:hAnsiTheme="majorBidi" w:cstheme="majorBidi"/>
                <w:color w:val="000000"/>
                <w:sz w:val="24"/>
                <w:szCs w:val="24"/>
              </w:rPr>
            </w:pPr>
          </w:p>
        </w:tc>
        <w:tc>
          <w:tcPr>
            <w:tcW w:w="1980" w:type="dxa"/>
          </w:tcPr>
          <w:p w14:paraId="2B4C6526"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Force due to earthquake</w:t>
            </w:r>
          </w:p>
        </w:tc>
        <w:tc>
          <w:tcPr>
            <w:tcW w:w="2651" w:type="dxa"/>
          </w:tcPr>
          <w:p w14:paraId="2CD1220C" w14:textId="77777777" w:rsidR="006B1565" w:rsidRPr="000F4B8C" w:rsidRDefault="006B156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E13E58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C59243E"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52D01AFD" w14:textId="77777777" w:rsidR="006B1565" w:rsidRPr="000F4B8C" w:rsidRDefault="006B1565" w:rsidP="00D2775A">
            <w:pPr>
              <w:spacing w:line="276" w:lineRule="auto"/>
              <w:jc w:val="center"/>
              <w:rPr>
                <w:rFonts w:asciiTheme="majorBidi" w:hAnsiTheme="majorBidi" w:cstheme="majorBidi"/>
                <w:sz w:val="24"/>
                <w:szCs w:val="24"/>
              </w:rPr>
            </w:pPr>
          </w:p>
          <w:p w14:paraId="14A84C2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Make a summary</w:t>
            </w:r>
          </w:p>
        </w:tc>
        <w:tc>
          <w:tcPr>
            <w:tcW w:w="1862" w:type="dxa"/>
          </w:tcPr>
          <w:p w14:paraId="177E51C2" w14:textId="77777777" w:rsidR="006B1565" w:rsidRPr="000F4B8C" w:rsidRDefault="006B1565"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lastRenderedPageBreak/>
              <w:t xml:space="preserve">Being able to explain the </w:t>
            </w:r>
            <w:r w:rsidRPr="000F4B8C">
              <w:rPr>
                <w:rFonts w:asciiTheme="majorBidi" w:hAnsiTheme="majorBidi" w:cstheme="majorBidi"/>
                <w:color w:val="000000"/>
                <w:sz w:val="24"/>
                <w:szCs w:val="24"/>
              </w:rPr>
              <w:lastRenderedPageBreak/>
              <w:t>impact of an earthquake</w:t>
            </w:r>
          </w:p>
        </w:tc>
        <w:tc>
          <w:tcPr>
            <w:tcW w:w="1217" w:type="dxa"/>
          </w:tcPr>
          <w:p w14:paraId="64132DEE"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4ED5F4FA"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3F26C3F0" w14:textId="77777777" w:rsidTr="00474F20">
        <w:tc>
          <w:tcPr>
            <w:tcW w:w="985" w:type="dxa"/>
            <w:shd w:val="clear" w:color="auto" w:fill="E7E6E6" w:themeFill="background2"/>
          </w:tcPr>
          <w:p w14:paraId="5C7EDCC7"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E7E6E6" w:themeFill="background2"/>
          </w:tcPr>
          <w:p w14:paraId="09E8B62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E7E6E6" w:themeFill="background2"/>
          </w:tcPr>
          <w:p w14:paraId="3FA1D9A1"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r w:rsidR="006B1565" w:rsidRPr="000F4B8C" w14:paraId="4780A72A" w14:textId="77777777" w:rsidTr="00474F20">
        <w:tc>
          <w:tcPr>
            <w:tcW w:w="985" w:type="dxa"/>
            <w:shd w:val="clear" w:color="auto" w:fill="FFFFFF" w:themeFill="background1"/>
          </w:tcPr>
          <w:p w14:paraId="4D37AED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shd w:val="clear" w:color="auto" w:fill="FFFFFF" w:themeFill="background1"/>
          </w:tcPr>
          <w:p w14:paraId="6C3B7A72"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r w:rsidRPr="000F4B8C">
              <w:rPr>
                <w:rFonts w:asciiTheme="majorBidi" w:hAnsiTheme="majorBidi" w:cstheme="majorBidi"/>
                <w:b/>
                <w:sz w:val="24"/>
                <w:szCs w:val="24"/>
              </w:rPr>
              <w:tab/>
            </w:r>
          </w:p>
          <w:p w14:paraId="40D5496C"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and conducting Probabilistic Seismic Hazard Analysis</w:t>
            </w:r>
          </w:p>
        </w:tc>
        <w:tc>
          <w:tcPr>
            <w:tcW w:w="1980" w:type="dxa"/>
            <w:shd w:val="clear" w:color="auto" w:fill="FFFFFF" w:themeFill="background1"/>
          </w:tcPr>
          <w:p w14:paraId="516E7E30"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Probabilistic Seismic Hazard Analysis</w:t>
            </w:r>
          </w:p>
        </w:tc>
        <w:tc>
          <w:tcPr>
            <w:tcW w:w="2651" w:type="dxa"/>
            <w:shd w:val="clear" w:color="auto" w:fill="FFFFFF" w:themeFill="background1"/>
          </w:tcPr>
          <w:p w14:paraId="16EBDBFE" w14:textId="77777777" w:rsidR="006B1565" w:rsidRPr="000F4B8C" w:rsidRDefault="006B156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shd w:val="clear" w:color="auto" w:fill="FFFFFF" w:themeFill="background1"/>
          </w:tcPr>
          <w:p w14:paraId="71636FF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shd w:val="clear" w:color="auto" w:fill="FFFFFF" w:themeFill="background1"/>
          </w:tcPr>
          <w:p w14:paraId="0ECB6EFD"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D6D96FC" w14:textId="77777777" w:rsidR="006B1565" w:rsidRPr="000F4B8C" w:rsidRDefault="006B1565" w:rsidP="00D2775A">
            <w:pPr>
              <w:spacing w:line="276" w:lineRule="auto"/>
              <w:jc w:val="center"/>
              <w:rPr>
                <w:rFonts w:asciiTheme="majorBidi" w:hAnsiTheme="majorBidi" w:cstheme="majorBidi"/>
                <w:sz w:val="24"/>
                <w:szCs w:val="24"/>
              </w:rPr>
            </w:pPr>
          </w:p>
          <w:p w14:paraId="6046086D"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shd w:val="clear" w:color="auto" w:fill="FFFFFF" w:themeFill="background1"/>
          </w:tcPr>
          <w:p w14:paraId="79BE375A"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and conducting Probabilistic Seismic Hazard Analysis</w:t>
            </w:r>
          </w:p>
        </w:tc>
        <w:tc>
          <w:tcPr>
            <w:tcW w:w="1217" w:type="dxa"/>
            <w:shd w:val="clear" w:color="auto" w:fill="FFFFFF" w:themeFill="background1"/>
          </w:tcPr>
          <w:p w14:paraId="115E7E4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11ED93B"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13CAF48F" w14:textId="77777777" w:rsidTr="00474F20">
        <w:tc>
          <w:tcPr>
            <w:tcW w:w="985" w:type="dxa"/>
          </w:tcPr>
          <w:p w14:paraId="2D99E47B"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03DEFD95"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p>
          <w:p w14:paraId="1CB2E7C4"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Knowing the concept and conducting Deterministic Seismic Hazard Analysis</w:t>
            </w:r>
            <w:r w:rsidRPr="000F4B8C">
              <w:rPr>
                <w:rFonts w:asciiTheme="majorBidi" w:hAnsiTheme="majorBidi" w:cstheme="majorBidi"/>
                <w:b/>
                <w:sz w:val="24"/>
                <w:szCs w:val="24"/>
              </w:rPr>
              <w:tab/>
            </w:r>
          </w:p>
        </w:tc>
        <w:tc>
          <w:tcPr>
            <w:tcW w:w="1980" w:type="dxa"/>
          </w:tcPr>
          <w:p w14:paraId="16720B3E"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Deterministic Seismic Hazard Analysis</w:t>
            </w:r>
          </w:p>
        </w:tc>
        <w:tc>
          <w:tcPr>
            <w:tcW w:w="2651" w:type="dxa"/>
          </w:tcPr>
          <w:p w14:paraId="3026167A" w14:textId="77777777" w:rsidR="006B1565" w:rsidRPr="000F4B8C" w:rsidRDefault="006B156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0390EB4"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7F5D4B2"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5CEDB18A" w14:textId="77777777" w:rsidR="006B1565" w:rsidRPr="000F4B8C" w:rsidRDefault="006B1565" w:rsidP="00D2775A">
            <w:pPr>
              <w:spacing w:line="276" w:lineRule="auto"/>
              <w:jc w:val="center"/>
              <w:rPr>
                <w:rFonts w:asciiTheme="majorBidi" w:hAnsiTheme="majorBidi" w:cstheme="majorBidi"/>
                <w:sz w:val="24"/>
                <w:szCs w:val="24"/>
              </w:rPr>
            </w:pPr>
          </w:p>
          <w:p w14:paraId="25C0E529"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74240A31" w14:textId="77777777" w:rsidR="006B1565" w:rsidRPr="000F4B8C" w:rsidRDefault="006B156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rPr>
              <w:t>Knowing the concept and conducting Deterministic Seismic Hazard Analysis</w:t>
            </w:r>
            <w:r w:rsidRPr="000F4B8C">
              <w:rPr>
                <w:rFonts w:asciiTheme="majorBidi" w:hAnsiTheme="majorBidi" w:cstheme="majorBidi"/>
                <w:b/>
                <w:sz w:val="24"/>
                <w:szCs w:val="24"/>
              </w:rPr>
              <w:tab/>
            </w:r>
          </w:p>
        </w:tc>
        <w:tc>
          <w:tcPr>
            <w:tcW w:w="1217" w:type="dxa"/>
          </w:tcPr>
          <w:p w14:paraId="25A7F1C3"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36F29856"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439166CE" w14:textId="77777777" w:rsidTr="00474F20">
        <w:trPr>
          <w:trHeight w:val="2293"/>
        </w:trPr>
        <w:tc>
          <w:tcPr>
            <w:tcW w:w="985" w:type="dxa"/>
          </w:tcPr>
          <w:p w14:paraId="6C14D934"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p w14:paraId="76DD9620" w14:textId="77777777" w:rsidR="006B1565" w:rsidRPr="000F4B8C" w:rsidRDefault="006B1565" w:rsidP="00D2775A">
            <w:pPr>
              <w:spacing w:line="276" w:lineRule="auto"/>
              <w:rPr>
                <w:rFonts w:asciiTheme="majorBidi" w:hAnsiTheme="majorBidi" w:cstheme="majorBidi"/>
                <w:sz w:val="24"/>
                <w:szCs w:val="24"/>
              </w:rPr>
            </w:pPr>
          </w:p>
        </w:tc>
        <w:tc>
          <w:tcPr>
            <w:tcW w:w="2340" w:type="dxa"/>
          </w:tcPr>
          <w:p w14:paraId="2DD53BBE"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861B413"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concepts of measurement, processing and interpretation of microtremor data</w:t>
            </w:r>
            <w:r w:rsidRPr="000F4B8C">
              <w:rPr>
                <w:rFonts w:asciiTheme="majorBidi" w:hAnsiTheme="majorBidi" w:cstheme="majorBidi"/>
                <w:sz w:val="24"/>
                <w:szCs w:val="24"/>
              </w:rPr>
              <w:tab/>
            </w:r>
          </w:p>
          <w:p w14:paraId="074624C2" w14:textId="77777777" w:rsidR="006B1565" w:rsidRPr="000F4B8C" w:rsidRDefault="006B1565" w:rsidP="00D2775A">
            <w:pPr>
              <w:spacing w:line="276" w:lineRule="auto"/>
              <w:rPr>
                <w:rFonts w:asciiTheme="majorBidi" w:hAnsiTheme="majorBidi" w:cstheme="majorBidi"/>
                <w:sz w:val="24"/>
                <w:szCs w:val="24"/>
              </w:rPr>
            </w:pPr>
          </w:p>
        </w:tc>
        <w:tc>
          <w:tcPr>
            <w:tcW w:w="1980" w:type="dxa"/>
          </w:tcPr>
          <w:p w14:paraId="28FCD083"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Microtremor</w:t>
            </w:r>
          </w:p>
        </w:tc>
        <w:tc>
          <w:tcPr>
            <w:tcW w:w="2651" w:type="dxa"/>
          </w:tcPr>
          <w:p w14:paraId="05D8079D" w14:textId="77777777" w:rsidR="006B1565" w:rsidRPr="000F4B8C" w:rsidRDefault="006B1565"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BA8B33A"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1F0A3D2"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7C96A69" w14:textId="77777777" w:rsidR="006B1565" w:rsidRPr="000F4B8C" w:rsidRDefault="006B1565" w:rsidP="00D2775A">
            <w:pPr>
              <w:spacing w:line="276" w:lineRule="auto"/>
              <w:jc w:val="center"/>
              <w:rPr>
                <w:rFonts w:asciiTheme="majorBidi" w:hAnsiTheme="majorBidi" w:cstheme="majorBidi"/>
                <w:sz w:val="24"/>
                <w:szCs w:val="24"/>
              </w:rPr>
            </w:pPr>
          </w:p>
          <w:p w14:paraId="7503FDAE"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3527FD9D"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concepts and be able to measurements, processing and interpretation of microtremor data</w:t>
            </w:r>
          </w:p>
        </w:tc>
        <w:tc>
          <w:tcPr>
            <w:tcW w:w="1217" w:type="dxa"/>
          </w:tcPr>
          <w:p w14:paraId="5A393E2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1137C3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52FEFC96" w14:textId="77777777" w:rsidTr="00474F20">
        <w:tc>
          <w:tcPr>
            <w:tcW w:w="985" w:type="dxa"/>
          </w:tcPr>
          <w:p w14:paraId="3C21CD5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77CF8102"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6E9513F9"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Knowing the concept of measuring, </w:t>
            </w:r>
            <w:r w:rsidRPr="000F4B8C">
              <w:rPr>
                <w:rFonts w:asciiTheme="majorBidi" w:hAnsiTheme="majorBidi" w:cstheme="majorBidi"/>
                <w:sz w:val="24"/>
                <w:szCs w:val="24"/>
              </w:rPr>
              <w:lastRenderedPageBreak/>
              <w:t>processing and interpreting Downhole seismic survey data</w:t>
            </w:r>
          </w:p>
          <w:p w14:paraId="682C272C"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1980" w:type="dxa"/>
          </w:tcPr>
          <w:p w14:paraId="00E7BC99"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Downhole seismic survey</w:t>
            </w:r>
            <w:r w:rsidRPr="000F4B8C">
              <w:rPr>
                <w:rFonts w:asciiTheme="majorBidi" w:hAnsiTheme="majorBidi" w:cstheme="majorBidi"/>
                <w:sz w:val="24"/>
                <w:szCs w:val="24"/>
              </w:rPr>
              <w:tab/>
            </w:r>
          </w:p>
        </w:tc>
        <w:tc>
          <w:tcPr>
            <w:tcW w:w="2651" w:type="dxa"/>
          </w:tcPr>
          <w:p w14:paraId="553AE57D" w14:textId="77777777" w:rsidR="006B1565" w:rsidRPr="000F4B8C" w:rsidRDefault="006B156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F82D72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986052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5580BCA0" w14:textId="77777777" w:rsidR="006B1565" w:rsidRPr="000F4B8C" w:rsidRDefault="006B1565" w:rsidP="00D2775A">
            <w:pPr>
              <w:spacing w:line="276" w:lineRule="auto"/>
              <w:jc w:val="center"/>
              <w:rPr>
                <w:rFonts w:asciiTheme="majorBidi" w:hAnsiTheme="majorBidi" w:cstheme="majorBidi"/>
                <w:sz w:val="24"/>
                <w:szCs w:val="24"/>
              </w:rPr>
            </w:pPr>
          </w:p>
          <w:p w14:paraId="46D131F2"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Make a summary </w:t>
            </w:r>
          </w:p>
          <w:p w14:paraId="6275F95D" w14:textId="77777777" w:rsidR="006B1565" w:rsidRPr="000F4B8C" w:rsidRDefault="006B156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Quiz-02</w:t>
            </w:r>
          </w:p>
          <w:p w14:paraId="62EC4691" w14:textId="77777777" w:rsidR="006B1565" w:rsidRPr="000F4B8C" w:rsidRDefault="006B1565" w:rsidP="00D2775A">
            <w:pPr>
              <w:spacing w:line="276" w:lineRule="auto"/>
              <w:jc w:val="center"/>
              <w:rPr>
                <w:rFonts w:asciiTheme="majorBidi" w:hAnsiTheme="majorBidi" w:cstheme="majorBidi"/>
                <w:sz w:val="24"/>
                <w:szCs w:val="24"/>
              </w:rPr>
            </w:pPr>
          </w:p>
        </w:tc>
        <w:tc>
          <w:tcPr>
            <w:tcW w:w="1862" w:type="dxa"/>
          </w:tcPr>
          <w:p w14:paraId="1D5C041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Knowing the concept of measuring, </w:t>
            </w:r>
            <w:r w:rsidRPr="000F4B8C">
              <w:rPr>
                <w:rFonts w:asciiTheme="majorBidi" w:hAnsiTheme="majorBidi" w:cstheme="majorBidi"/>
                <w:sz w:val="24"/>
                <w:szCs w:val="24"/>
              </w:rPr>
              <w:lastRenderedPageBreak/>
              <w:t>processing and interpreting Downhole seismic survey data</w:t>
            </w:r>
          </w:p>
        </w:tc>
        <w:tc>
          <w:tcPr>
            <w:tcW w:w="1217" w:type="dxa"/>
          </w:tcPr>
          <w:p w14:paraId="6E15B0E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 xml:space="preserve">"5%  </w:t>
            </w:r>
          </w:p>
          <w:p w14:paraId="5130AA38"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0105D8B6" w14:textId="77777777" w:rsidTr="00474F20">
        <w:tc>
          <w:tcPr>
            <w:tcW w:w="985" w:type="dxa"/>
          </w:tcPr>
          <w:p w14:paraId="1B2CE2F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240B8A0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9BAEAC8"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Interpretation of geotechnical data</w:t>
            </w:r>
            <w:r w:rsidRPr="000F4B8C">
              <w:rPr>
                <w:rFonts w:asciiTheme="majorBidi" w:hAnsiTheme="majorBidi" w:cstheme="majorBidi"/>
                <w:sz w:val="24"/>
                <w:szCs w:val="24"/>
              </w:rPr>
              <w:tab/>
            </w:r>
          </w:p>
        </w:tc>
        <w:tc>
          <w:tcPr>
            <w:tcW w:w="1980" w:type="dxa"/>
          </w:tcPr>
          <w:p w14:paraId="42CDFC5B"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of geotechnical data</w:t>
            </w:r>
          </w:p>
        </w:tc>
        <w:tc>
          <w:tcPr>
            <w:tcW w:w="2651" w:type="dxa"/>
          </w:tcPr>
          <w:p w14:paraId="73571901" w14:textId="77777777" w:rsidR="006B1565" w:rsidRPr="000F4B8C" w:rsidRDefault="006B1565"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F67356B"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5794606"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88053A1" w14:textId="77777777" w:rsidR="006B1565" w:rsidRPr="000F4B8C" w:rsidRDefault="006B1565" w:rsidP="00D2775A">
            <w:pPr>
              <w:spacing w:line="276" w:lineRule="auto"/>
              <w:jc w:val="center"/>
              <w:rPr>
                <w:rFonts w:asciiTheme="majorBidi" w:hAnsiTheme="majorBidi" w:cstheme="majorBidi"/>
                <w:sz w:val="24"/>
                <w:szCs w:val="24"/>
              </w:rPr>
            </w:pPr>
          </w:p>
          <w:p w14:paraId="6E154690"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414104EA"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Able to Interpretation of geotechnical data </w:t>
            </w:r>
          </w:p>
        </w:tc>
        <w:tc>
          <w:tcPr>
            <w:tcW w:w="1217" w:type="dxa"/>
          </w:tcPr>
          <w:p w14:paraId="76664F8F"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E0716E3"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273C8FE0" w14:textId="77777777" w:rsidTr="00474F20">
        <w:tc>
          <w:tcPr>
            <w:tcW w:w="985" w:type="dxa"/>
          </w:tcPr>
          <w:p w14:paraId="58577437"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2E12415E"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0D627ADC"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seismic design concept of earthquake resistant buildings</w:t>
            </w:r>
          </w:p>
          <w:p w14:paraId="160FF6E2"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1980" w:type="dxa"/>
          </w:tcPr>
          <w:p w14:paraId="7D7EEEF9"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design</w:t>
            </w:r>
          </w:p>
        </w:tc>
        <w:tc>
          <w:tcPr>
            <w:tcW w:w="2651" w:type="dxa"/>
          </w:tcPr>
          <w:p w14:paraId="09A2D37A" w14:textId="77777777" w:rsidR="006B1565" w:rsidRPr="000F4B8C" w:rsidRDefault="006B156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6979D1A"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4172C79C"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6B608B5A" w14:textId="77777777" w:rsidR="006B1565" w:rsidRPr="000F4B8C" w:rsidRDefault="006B1565" w:rsidP="00D2775A">
            <w:pPr>
              <w:spacing w:line="276" w:lineRule="auto"/>
              <w:jc w:val="center"/>
              <w:rPr>
                <w:rFonts w:asciiTheme="majorBidi" w:hAnsiTheme="majorBidi" w:cstheme="majorBidi"/>
                <w:sz w:val="24"/>
                <w:szCs w:val="24"/>
              </w:rPr>
            </w:pPr>
          </w:p>
          <w:p w14:paraId="71CEFA2C"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2C605B34"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seismic design concept of earthquake resistant buildings</w:t>
            </w:r>
          </w:p>
        </w:tc>
        <w:tc>
          <w:tcPr>
            <w:tcW w:w="1217" w:type="dxa"/>
          </w:tcPr>
          <w:p w14:paraId="07979F0E"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5EBD824C"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7FBA0987" w14:textId="77777777" w:rsidTr="00474F20">
        <w:tc>
          <w:tcPr>
            <w:tcW w:w="985" w:type="dxa"/>
          </w:tcPr>
          <w:p w14:paraId="59685E4A"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13F61587"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2A48AF2"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Being able to analyze and prepare earthquake disaster mitigation documents</w:t>
            </w:r>
            <w:r w:rsidRPr="000F4B8C">
              <w:rPr>
                <w:rFonts w:asciiTheme="majorBidi" w:hAnsiTheme="majorBidi" w:cstheme="majorBidi"/>
                <w:sz w:val="24"/>
                <w:szCs w:val="24"/>
              </w:rPr>
              <w:tab/>
            </w:r>
          </w:p>
        </w:tc>
        <w:tc>
          <w:tcPr>
            <w:tcW w:w="1980" w:type="dxa"/>
          </w:tcPr>
          <w:p w14:paraId="5D735AE0"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Earthquake disaster mitigation</w:t>
            </w:r>
          </w:p>
        </w:tc>
        <w:tc>
          <w:tcPr>
            <w:tcW w:w="2651" w:type="dxa"/>
          </w:tcPr>
          <w:p w14:paraId="2D7231F8" w14:textId="77777777" w:rsidR="006B1565" w:rsidRPr="000F4B8C" w:rsidRDefault="006B156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0F3D4D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7538ABC5"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1A228DD8" w14:textId="77777777" w:rsidR="006B1565" w:rsidRPr="000F4B8C" w:rsidRDefault="006B1565" w:rsidP="00D2775A">
            <w:pPr>
              <w:spacing w:line="276" w:lineRule="auto"/>
              <w:jc w:val="center"/>
              <w:rPr>
                <w:rFonts w:asciiTheme="majorBidi" w:hAnsiTheme="majorBidi" w:cstheme="majorBidi"/>
                <w:sz w:val="24"/>
                <w:szCs w:val="24"/>
              </w:rPr>
            </w:pPr>
          </w:p>
          <w:p w14:paraId="3AA852E3"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6680A9E0" w14:textId="77777777" w:rsidR="006B1565" w:rsidRPr="000F4B8C" w:rsidRDefault="006B156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analyze and prepare earthquake disaster mitigation documents</w:t>
            </w:r>
          </w:p>
        </w:tc>
        <w:tc>
          <w:tcPr>
            <w:tcW w:w="1217" w:type="dxa"/>
          </w:tcPr>
          <w:p w14:paraId="7101E74A"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112F7D1"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6B1565" w:rsidRPr="000F4B8C" w14:paraId="428BA605" w14:textId="77777777" w:rsidTr="00474F20">
        <w:tc>
          <w:tcPr>
            <w:tcW w:w="985" w:type="dxa"/>
            <w:shd w:val="clear" w:color="auto" w:fill="E7E6E6" w:themeFill="background2"/>
          </w:tcPr>
          <w:p w14:paraId="1F0C82F2"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E7E6E6" w:themeFill="background2"/>
          </w:tcPr>
          <w:p w14:paraId="3E083DFA"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E7E6E6" w:themeFill="background2"/>
          </w:tcPr>
          <w:p w14:paraId="5D3E8546" w14:textId="77777777" w:rsidR="006B1565" w:rsidRPr="000F4B8C" w:rsidRDefault="006B156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bl>
    <w:p w14:paraId="026CF49F" w14:textId="77777777" w:rsidR="006B1565" w:rsidRPr="000F4B8C" w:rsidRDefault="006B1565" w:rsidP="00D2775A">
      <w:pPr>
        <w:spacing w:line="276" w:lineRule="auto"/>
        <w:rPr>
          <w:rFonts w:asciiTheme="majorBidi" w:hAnsiTheme="majorBidi" w:cstheme="majorBidi"/>
          <w:b/>
          <w:sz w:val="24"/>
          <w:szCs w:val="24"/>
        </w:rPr>
      </w:pPr>
    </w:p>
    <w:p w14:paraId="28F13355" w14:textId="36CCF3B8" w:rsidR="006B1565" w:rsidRPr="000F4B8C" w:rsidRDefault="00270114" w:rsidP="00D2775A">
      <w:pPr>
        <w:spacing w:line="276" w:lineRule="auto"/>
        <w:rPr>
          <w:rFonts w:asciiTheme="majorBidi" w:hAnsiTheme="majorBidi" w:cstheme="majorBidi"/>
          <w:b/>
          <w:sz w:val="24"/>
          <w:szCs w:val="24"/>
        </w:rPr>
        <w:sectPr w:rsidR="006B1565" w:rsidRPr="000F4B8C">
          <w:pgSz w:w="16834" w:h="11909" w:orient="landscape"/>
          <w:pgMar w:top="1134" w:right="1134" w:bottom="1134" w:left="1134" w:header="720" w:footer="720" w:gutter="0"/>
          <w:cols w:space="720"/>
          <w:docGrid w:linePitch="360"/>
        </w:sectPr>
      </w:pPr>
      <w:proofErr w:type="gramStart"/>
      <w:r w:rsidRPr="00270114">
        <w:rPr>
          <w:rFonts w:asciiTheme="majorBidi" w:hAnsiTheme="majorBidi" w:cstheme="majorBidi"/>
          <w:b/>
          <w:bCs/>
          <w:sz w:val="24"/>
          <w:szCs w:val="24"/>
        </w:rPr>
        <w:lastRenderedPageBreak/>
        <w:t>REFERENCES</w:t>
      </w:r>
      <w:r w:rsidR="006B1565" w:rsidRPr="000F4B8C">
        <w:rPr>
          <w:rFonts w:asciiTheme="majorBidi" w:hAnsiTheme="majorBidi" w:cstheme="majorBidi"/>
          <w:b/>
          <w:sz w:val="24"/>
          <w:szCs w:val="24"/>
        </w:rPr>
        <w:t xml:space="preserve"> :</w:t>
      </w:r>
      <w:proofErr w:type="gramEnd"/>
      <w:r w:rsidR="006B1565"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91008" behindDoc="0" locked="0" layoutInCell="1" allowOverlap="1" wp14:anchorId="739609FC" wp14:editId="5E09FEC9">
                <wp:simplePos x="0" y="0"/>
                <wp:positionH relativeFrom="margin">
                  <wp:posOffset>0</wp:posOffset>
                </wp:positionH>
                <wp:positionV relativeFrom="paragraph">
                  <wp:posOffset>331470</wp:posOffset>
                </wp:positionV>
                <wp:extent cx="9201150" cy="1310005"/>
                <wp:effectExtent l="0" t="0" r="19050"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310005"/>
                        </a:xfrm>
                        <a:prstGeom prst="rect">
                          <a:avLst/>
                        </a:prstGeom>
                        <a:solidFill>
                          <a:srgbClr val="FFFFFF"/>
                        </a:solidFill>
                        <a:ln w="9525">
                          <a:solidFill>
                            <a:srgbClr val="000000"/>
                          </a:solidFill>
                          <a:miter lim="800000"/>
                        </a:ln>
                      </wps:spPr>
                      <wps:txbx>
                        <w:txbxContent>
                          <w:p w14:paraId="42398972" w14:textId="77777777" w:rsidR="000E7D96" w:rsidRDefault="000E7D96" w:rsidP="006B1565">
                            <w:pPr>
                              <w:pStyle w:val="ListParagraph"/>
                              <w:numPr>
                                <w:ilvl w:val="0"/>
                                <w:numId w:val="42"/>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Maugeri, M, 2014, Earthquake Geotechnical Engineering Design, GEOTECHNICAL, GEOLOGICAL AND EARTHQUAKE ENGINEERING, Volume 28</w:t>
                            </w:r>
                            <w:proofErr w:type="gramStart"/>
                            <w:r>
                              <w:rPr>
                                <w:rFonts w:ascii="Times New Roman" w:hAnsi="Times New Roman" w:cs="Times New Roman"/>
                                <w:sz w:val="24"/>
                                <w:szCs w:val="24"/>
                              </w:rPr>
                              <w:t>,Springer,London</w:t>
                            </w:r>
                            <w:proofErr w:type="gramEnd"/>
                            <w:r>
                              <w:rPr>
                                <w:rFonts w:ascii="Times New Roman" w:hAnsi="Times New Roman" w:cs="Times New Roman"/>
                                <w:sz w:val="24"/>
                                <w:szCs w:val="24"/>
                              </w:rPr>
                              <w:t>.</w:t>
                            </w:r>
                          </w:p>
                          <w:p w14:paraId="345AACB0" w14:textId="77777777" w:rsidR="000E7D96" w:rsidRDefault="000E7D96" w:rsidP="006B1565">
                            <w:pPr>
                              <w:pStyle w:val="ListParagraph"/>
                              <w:numPr>
                                <w:ilvl w:val="0"/>
                                <w:numId w:val="42"/>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AKKAR, S., 2011, EARTHQUAKE DATA IN ENGINEERING SEISMOLOGY GEOTECHNICAL, GEOLOGICAL AND EARTHQUAKE ENGINEERING, Volume 14, Springer, London.</w:t>
                            </w:r>
                          </w:p>
                          <w:p w14:paraId="159FA05A" w14:textId="77777777" w:rsidR="000E7D96" w:rsidRDefault="000E7D96" w:rsidP="006B1565">
                            <w:pPr>
                              <w:pStyle w:val="ListParagraph"/>
                              <w:numPr>
                                <w:ilvl w:val="0"/>
                                <w:numId w:val="42"/>
                              </w:numPr>
                              <w:spacing w:after="0" w:line="276" w:lineRule="auto"/>
                              <w:ind w:left="360"/>
                              <w:rPr>
                                <w:rFonts w:ascii="Times New Roman" w:hAnsi="Times New Roman" w:cs="Times New Roman"/>
                                <w:sz w:val="24"/>
                                <w:szCs w:val="24"/>
                              </w:rPr>
                            </w:pPr>
                            <w:r>
                              <w:rPr>
                                <w:rFonts w:ascii="Times New Roman" w:hAnsi="Times New Roman" w:cs="Times New Roman"/>
                                <w:sz w:val="24"/>
                                <w:szCs w:val="24"/>
                              </w:rPr>
                              <w:t>Yoshida, N., 2015, Seismic Ground Response Analysis, GEOTECHNICAL, GEOLOGICAL AND EARTHQUAKE ENGINEERING, Volume 36, Springer, London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9609FC" id="_x0000_s1041" type="#_x0000_t202" style="position:absolute;margin-left:0;margin-top:26.1pt;width:724.5pt;height:103.15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">
                <v:textbox style="mso-fit-shape-to-text:t">
                  <w:txbxContent>
                    <w:p w14:paraId="42398972" w14:textId="77777777" w:rsidR="000E7D96" w:rsidRDefault="000E7D96" w:rsidP="006B1565">
                      <w:pPr>
                        <w:pStyle w:val="ListParagraph"/>
                        <w:numPr>
                          <w:ilvl w:val="0"/>
                          <w:numId w:val="42"/>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Maugeri, M, 2014, Earthquake Geotechnical Engineering Design, GEOTECHNICAL, GEOLOGICAL AND EARTHQUAKE ENGINEERING, Volume 28</w:t>
                      </w:r>
                      <w:proofErr w:type="gramStart"/>
                      <w:r>
                        <w:rPr>
                          <w:rFonts w:ascii="Times New Roman" w:hAnsi="Times New Roman" w:cs="Times New Roman"/>
                          <w:sz w:val="24"/>
                          <w:szCs w:val="24"/>
                        </w:rPr>
                        <w:t>,Springer,London</w:t>
                      </w:r>
                      <w:proofErr w:type="gramEnd"/>
                      <w:r>
                        <w:rPr>
                          <w:rFonts w:ascii="Times New Roman" w:hAnsi="Times New Roman" w:cs="Times New Roman"/>
                          <w:sz w:val="24"/>
                          <w:szCs w:val="24"/>
                        </w:rPr>
                        <w:t>.</w:t>
                      </w:r>
                    </w:p>
                    <w:p w14:paraId="345AACB0" w14:textId="77777777" w:rsidR="000E7D96" w:rsidRDefault="000E7D96" w:rsidP="006B1565">
                      <w:pPr>
                        <w:pStyle w:val="ListParagraph"/>
                        <w:numPr>
                          <w:ilvl w:val="0"/>
                          <w:numId w:val="42"/>
                        </w:numPr>
                        <w:spacing w:after="200" w:line="276" w:lineRule="auto"/>
                        <w:ind w:left="360"/>
                        <w:rPr>
                          <w:rFonts w:ascii="Times New Roman" w:hAnsi="Times New Roman" w:cs="Times New Roman"/>
                          <w:sz w:val="24"/>
                          <w:szCs w:val="24"/>
                        </w:rPr>
                      </w:pPr>
                      <w:r>
                        <w:rPr>
                          <w:rFonts w:ascii="Times New Roman" w:hAnsi="Times New Roman" w:cs="Times New Roman"/>
                          <w:sz w:val="24"/>
                          <w:szCs w:val="24"/>
                        </w:rPr>
                        <w:t>AKKAR, S., 2011, EARTHQUAKE DATA IN ENGINEERING SEISMOLOGY GEOTECHNICAL, GEOLOGICAL AND EARTHQUAKE ENGINEERING, Volume 14, Springer, London.</w:t>
                      </w:r>
                    </w:p>
                    <w:p w14:paraId="159FA05A" w14:textId="77777777" w:rsidR="000E7D96" w:rsidRDefault="000E7D96" w:rsidP="006B1565">
                      <w:pPr>
                        <w:pStyle w:val="ListParagraph"/>
                        <w:numPr>
                          <w:ilvl w:val="0"/>
                          <w:numId w:val="42"/>
                        </w:numPr>
                        <w:spacing w:after="0" w:line="276" w:lineRule="auto"/>
                        <w:ind w:left="360"/>
                        <w:rPr>
                          <w:rFonts w:ascii="Times New Roman" w:hAnsi="Times New Roman" w:cs="Times New Roman"/>
                          <w:sz w:val="24"/>
                          <w:szCs w:val="24"/>
                        </w:rPr>
                      </w:pPr>
                      <w:r>
                        <w:rPr>
                          <w:rFonts w:ascii="Times New Roman" w:hAnsi="Times New Roman" w:cs="Times New Roman"/>
                          <w:sz w:val="24"/>
                          <w:szCs w:val="24"/>
                        </w:rPr>
                        <w:t>Yoshida, N., 2015, Seismic Ground Response Analysis, GEOTECHNICAL, GEOLOGICAL AND EARTHQUAKE ENGINEERING, Volume 36, Springer, London</w:t>
                      </w:r>
                    </w:p>
                  </w:txbxContent>
                </v:textbox>
                <w10:wrap type="square" anchorx="margin"/>
              </v:shape>
            </w:pict>
          </mc:Fallback>
        </mc:AlternateContent>
      </w:r>
    </w:p>
    <w:p w14:paraId="5AA63F08" w14:textId="77777777" w:rsidR="003625AE" w:rsidRPr="000F4B8C" w:rsidRDefault="003625AE" w:rsidP="00D2775A">
      <w:pPr>
        <w:spacing w:after="0"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474F20" w:rsidRPr="000F4B8C" w14:paraId="764356EC" w14:textId="77777777" w:rsidTr="00474F20">
        <w:tc>
          <w:tcPr>
            <w:tcW w:w="2785" w:type="dxa"/>
            <w:shd w:val="clear" w:color="auto" w:fill="BFBFBF" w:themeFill="background1" w:themeFillShade="BF"/>
          </w:tcPr>
          <w:p w14:paraId="1C0218A4"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Program Study</w:t>
            </w:r>
          </w:p>
        </w:tc>
        <w:tc>
          <w:tcPr>
            <w:tcW w:w="11790" w:type="dxa"/>
          </w:tcPr>
          <w:p w14:paraId="17781ED4"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474F20" w:rsidRPr="000F4B8C" w14:paraId="4411BF74" w14:textId="77777777" w:rsidTr="00474F20">
        <w:tc>
          <w:tcPr>
            <w:tcW w:w="2785" w:type="dxa"/>
            <w:shd w:val="clear" w:color="auto" w:fill="BFBFBF" w:themeFill="background1" w:themeFillShade="BF"/>
          </w:tcPr>
          <w:p w14:paraId="106A8683"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vAlign w:val="center"/>
          </w:tcPr>
          <w:p w14:paraId="61B6FCEB" w14:textId="77777777" w:rsidR="00474F20" w:rsidRPr="000F4B8C" w:rsidRDefault="00474F20"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Geothermal Exploration</w:t>
            </w:r>
          </w:p>
        </w:tc>
      </w:tr>
      <w:tr w:rsidR="00474F20" w:rsidRPr="000F4B8C" w14:paraId="6C14AA77" w14:textId="77777777" w:rsidTr="00474F20">
        <w:tc>
          <w:tcPr>
            <w:tcW w:w="2785" w:type="dxa"/>
            <w:shd w:val="clear" w:color="auto" w:fill="BFBFBF" w:themeFill="background1" w:themeFillShade="BF"/>
          </w:tcPr>
          <w:p w14:paraId="77EA972F"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7DB6E24D" w14:textId="77777777" w:rsidR="00474F20" w:rsidRPr="000F4B8C" w:rsidRDefault="00474F20"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RF184734</w:t>
            </w:r>
          </w:p>
        </w:tc>
      </w:tr>
      <w:tr w:rsidR="00474F20" w:rsidRPr="000F4B8C" w14:paraId="0342335A" w14:textId="77777777" w:rsidTr="00474F20">
        <w:tc>
          <w:tcPr>
            <w:tcW w:w="2785" w:type="dxa"/>
            <w:shd w:val="clear" w:color="auto" w:fill="BFBFBF" w:themeFill="background1" w:themeFillShade="BF"/>
          </w:tcPr>
          <w:p w14:paraId="6FDC993A"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7CEF4BF7" w14:textId="77777777" w:rsidR="00474F20" w:rsidRPr="000F4B8C" w:rsidRDefault="00474F20"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VII (Seven)</w:t>
            </w:r>
          </w:p>
        </w:tc>
      </w:tr>
      <w:tr w:rsidR="00474F20" w:rsidRPr="000F4B8C" w14:paraId="4A0598FC" w14:textId="77777777" w:rsidTr="00474F20">
        <w:tc>
          <w:tcPr>
            <w:tcW w:w="2785" w:type="dxa"/>
            <w:shd w:val="clear" w:color="auto" w:fill="BFBFBF" w:themeFill="background1" w:themeFillShade="BF"/>
          </w:tcPr>
          <w:p w14:paraId="1DB8B779"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52636424" w14:textId="77777777" w:rsidR="00474F20" w:rsidRPr="000F4B8C" w:rsidRDefault="00474F20"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(T:3) SKS</w:t>
            </w:r>
          </w:p>
        </w:tc>
      </w:tr>
      <w:tr w:rsidR="00474F20" w:rsidRPr="000F4B8C" w14:paraId="49E7129D" w14:textId="77777777" w:rsidTr="00474F20">
        <w:tc>
          <w:tcPr>
            <w:tcW w:w="2785" w:type="dxa"/>
            <w:shd w:val="clear" w:color="auto" w:fill="BFBFBF" w:themeFill="background1" w:themeFillShade="BF"/>
          </w:tcPr>
          <w:p w14:paraId="53CAE891"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2A48E788"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Dr. Widya Utama. DEA</w:t>
            </w:r>
          </w:p>
        </w:tc>
      </w:tr>
    </w:tbl>
    <w:p w14:paraId="40C1F271" w14:textId="77777777" w:rsidR="00474F20" w:rsidRPr="000F4B8C" w:rsidRDefault="00474F20"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474F20" w:rsidRPr="000F4B8C" w14:paraId="7D31769A" w14:textId="77777777" w:rsidTr="00474F20">
        <w:tc>
          <w:tcPr>
            <w:tcW w:w="2700" w:type="dxa"/>
            <w:shd w:val="clear" w:color="auto" w:fill="BFBFBF" w:themeFill="background1" w:themeFillShade="BF"/>
          </w:tcPr>
          <w:p w14:paraId="6B7EB7FC"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77651DB4"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Geophysics, Geology, Geochemistry</w:t>
            </w:r>
          </w:p>
        </w:tc>
      </w:tr>
      <w:tr w:rsidR="00474F20" w:rsidRPr="000F4B8C" w14:paraId="33B33C28" w14:textId="77777777" w:rsidTr="00474F20">
        <w:tc>
          <w:tcPr>
            <w:tcW w:w="2700" w:type="dxa"/>
            <w:vMerge w:val="restart"/>
            <w:shd w:val="clear" w:color="auto" w:fill="BFBFBF" w:themeFill="background1" w:themeFillShade="BF"/>
          </w:tcPr>
          <w:p w14:paraId="6D9FE7A8"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2A86FFA9"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180AB1F7"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6D5A13B7" w14:textId="77777777" w:rsidR="00474F20" w:rsidRPr="000F4B8C" w:rsidRDefault="00474F20"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474F20" w:rsidRPr="000F4B8C" w14:paraId="74F9B8C3" w14:textId="77777777" w:rsidTr="00474F20">
        <w:tc>
          <w:tcPr>
            <w:tcW w:w="2700" w:type="dxa"/>
            <w:vMerge/>
            <w:shd w:val="clear" w:color="auto" w:fill="BFBFBF" w:themeFill="background1" w:themeFillShade="BF"/>
          </w:tcPr>
          <w:p w14:paraId="7E179AED"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val="restart"/>
          </w:tcPr>
          <w:p w14:paraId="6A9F727A"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01F7A03F"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103" w:type="dxa"/>
          </w:tcPr>
          <w:p w14:paraId="13CB2FE9" w14:textId="77777777" w:rsidR="00474F20" w:rsidRPr="000F4B8C" w:rsidRDefault="00474F20"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474F20" w:rsidRPr="000F4B8C" w14:paraId="1796F1A6" w14:textId="77777777" w:rsidTr="00474F20">
        <w:tc>
          <w:tcPr>
            <w:tcW w:w="2700" w:type="dxa"/>
            <w:vMerge/>
            <w:shd w:val="clear" w:color="auto" w:fill="BFBFBF" w:themeFill="background1" w:themeFillShade="BF"/>
          </w:tcPr>
          <w:p w14:paraId="2B320DBF"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3A462A6F" w14:textId="77777777" w:rsidR="00474F20" w:rsidRPr="000F4B8C" w:rsidRDefault="00474F20" w:rsidP="00D2775A">
            <w:pPr>
              <w:spacing w:line="276" w:lineRule="auto"/>
              <w:rPr>
                <w:rFonts w:asciiTheme="majorBidi" w:hAnsiTheme="majorBidi" w:cstheme="majorBidi"/>
                <w:b/>
                <w:sz w:val="24"/>
                <w:szCs w:val="24"/>
              </w:rPr>
            </w:pPr>
          </w:p>
        </w:tc>
        <w:tc>
          <w:tcPr>
            <w:tcW w:w="807" w:type="dxa"/>
          </w:tcPr>
          <w:p w14:paraId="30D6BA31"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103" w:type="dxa"/>
          </w:tcPr>
          <w:p w14:paraId="38B1C9C9" w14:textId="77777777" w:rsidR="00474F20" w:rsidRPr="000F4B8C" w:rsidRDefault="00474F20"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474F20" w:rsidRPr="000F4B8C" w14:paraId="64FDEFED" w14:textId="77777777" w:rsidTr="00474F20">
        <w:tc>
          <w:tcPr>
            <w:tcW w:w="2700" w:type="dxa"/>
            <w:vMerge/>
            <w:shd w:val="clear" w:color="auto" w:fill="BFBFBF" w:themeFill="background1" w:themeFillShade="BF"/>
          </w:tcPr>
          <w:p w14:paraId="14C127AD"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511BDE6E" w14:textId="77777777" w:rsidR="00474F20" w:rsidRPr="000F4B8C" w:rsidRDefault="00474F20" w:rsidP="00D2775A">
            <w:pPr>
              <w:spacing w:line="276" w:lineRule="auto"/>
              <w:rPr>
                <w:rFonts w:asciiTheme="majorBidi" w:hAnsiTheme="majorBidi" w:cstheme="majorBidi"/>
                <w:b/>
                <w:sz w:val="24"/>
                <w:szCs w:val="24"/>
              </w:rPr>
            </w:pPr>
          </w:p>
        </w:tc>
        <w:tc>
          <w:tcPr>
            <w:tcW w:w="807" w:type="dxa"/>
          </w:tcPr>
          <w:p w14:paraId="3530FFD9"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8103" w:type="dxa"/>
          </w:tcPr>
          <w:p w14:paraId="33D3F229" w14:textId="77777777" w:rsidR="00474F20" w:rsidRPr="000F4B8C" w:rsidRDefault="00474F20"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474F20" w:rsidRPr="000F4B8C" w14:paraId="3A77E1A3" w14:textId="77777777" w:rsidTr="00474F20">
        <w:tc>
          <w:tcPr>
            <w:tcW w:w="2700" w:type="dxa"/>
            <w:vMerge/>
            <w:shd w:val="clear" w:color="auto" w:fill="BFBFBF" w:themeFill="background1" w:themeFillShade="BF"/>
          </w:tcPr>
          <w:p w14:paraId="7CEA398D"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val="restart"/>
          </w:tcPr>
          <w:p w14:paraId="40AEC9FD"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0C87BAD1" w14:textId="77777777" w:rsidR="00474F20" w:rsidRPr="000F4B8C" w:rsidRDefault="00474F20" w:rsidP="00D2775A">
            <w:pPr>
              <w:spacing w:line="276" w:lineRule="auto"/>
              <w:rPr>
                <w:rFonts w:asciiTheme="majorBidi" w:hAnsiTheme="majorBidi" w:cstheme="majorBidi"/>
                <w:b/>
                <w:sz w:val="24"/>
                <w:szCs w:val="24"/>
              </w:rPr>
            </w:pPr>
          </w:p>
        </w:tc>
        <w:tc>
          <w:tcPr>
            <w:tcW w:w="807" w:type="dxa"/>
          </w:tcPr>
          <w:p w14:paraId="4E16977A"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tcPr>
          <w:p w14:paraId="53BDFBF6" w14:textId="77777777" w:rsidR="00474F20" w:rsidRPr="000F4B8C" w:rsidRDefault="00474F20"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474F20" w:rsidRPr="000F4B8C" w14:paraId="38130EC7" w14:textId="77777777" w:rsidTr="00474F20">
        <w:tc>
          <w:tcPr>
            <w:tcW w:w="2700" w:type="dxa"/>
            <w:vMerge/>
            <w:shd w:val="clear" w:color="auto" w:fill="BFBFBF" w:themeFill="background1" w:themeFillShade="BF"/>
          </w:tcPr>
          <w:p w14:paraId="2417F8D1"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46B13228" w14:textId="77777777" w:rsidR="00474F20" w:rsidRPr="000F4B8C" w:rsidRDefault="00474F20" w:rsidP="00D2775A">
            <w:pPr>
              <w:spacing w:line="276" w:lineRule="auto"/>
              <w:rPr>
                <w:rFonts w:asciiTheme="majorBidi" w:hAnsiTheme="majorBidi" w:cstheme="majorBidi"/>
                <w:b/>
                <w:sz w:val="24"/>
                <w:szCs w:val="24"/>
              </w:rPr>
            </w:pPr>
          </w:p>
        </w:tc>
        <w:tc>
          <w:tcPr>
            <w:tcW w:w="807" w:type="dxa"/>
          </w:tcPr>
          <w:p w14:paraId="16DE0645"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103" w:type="dxa"/>
          </w:tcPr>
          <w:p w14:paraId="5EA34175" w14:textId="77777777" w:rsidR="00474F20" w:rsidRPr="000F4B8C" w:rsidRDefault="00474F20"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geophysics engineering in deep;</w:t>
            </w:r>
          </w:p>
        </w:tc>
      </w:tr>
      <w:tr w:rsidR="00474F20" w:rsidRPr="000F4B8C" w14:paraId="6290D033" w14:textId="77777777" w:rsidTr="00474F20">
        <w:tc>
          <w:tcPr>
            <w:tcW w:w="2700" w:type="dxa"/>
            <w:vMerge/>
            <w:shd w:val="clear" w:color="auto" w:fill="BFBFBF" w:themeFill="background1" w:themeFillShade="BF"/>
          </w:tcPr>
          <w:p w14:paraId="4E2ACA00"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5A943671" w14:textId="77777777" w:rsidR="00474F20" w:rsidRPr="000F4B8C" w:rsidRDefault="00474F20" w:rsidP="00D2775A">
            <w:pPr>
              <w:spacing w:line="276" w:lineRule="auto"/>
              <w:rPr>
                <w:rFonts w:asciiTheme="majorBidi" w:hAnsiTheme="majorBidi" w:cstheme="majorBidi"/>
                <w:b/>
                <w:sz w:val="24"/>
                <w:szCs w:val="24"/>
              </w:rPr>
            </w:pPr>
          </w:p>
        </w:tc>
        <w:tc>
          <w:tcPr>
            <w:tcW w:w="807" w:type="dxa"/>
          </w:tcPr>
          <w:p w14:paraId="02F98218"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8103" w:type="dxa"/>
          </w:tcPr>
          <w:p w14:paraId="39007B8E" w14:textId="77777777" w:rsidR="00474F20" w:rsidRPr="000F4B8C" w:rsidRDefault="00474F20"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474F20" w:rsidRPr="000F4B8C" w14:paraId="6742737A" w14:textId="77777777" w:rsidTr="00474F20">
        <w:tc>
          <w:tcPr>
            <w:tcW w:w="2700" w:type="dxa"/>
            <w:vMerge/>
            <w:shd w:val="clear" w:color="auto" w:fill="BFBFBF" w:themeFill="background1" w:themeFillShade="BF"/>
          </w:tcPr>
          <w:p w14:paraId="68902EA9"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7E5AE614" w14:textId="77777777" w:rsidR="00474F20" w:rsidRPr="000F4B8C" w:rsidRDefault="00474F20" w:rsidP="00D2775A">
            <w:pPr>
              <w:spacing w:line="276" w:lineRule="auto"/>
              <w:rPr>
                <w:rFonts w:asciiTheme="majorBidi" w:hAnsiTheme="majorBidi" w:cstheme="majorBidi"/>
                <w:b/>
                <w:sz w:val="24"/>
                <w:szCs w:val="24"/>
              </w:rPr>
            </w:pPr>
          </w:p>
        </w:tc>
        <w:tc>
          <w:tcPr>
            <w:tcW w:w="807" w:type="dxa"/>
          </w:tcPr>
          <w:p w14:paraId="0039818F"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103" w:type="dxa"/>
          </w:tcPr>
          <w:p w14:paraId="392BFAD4" w14:textId="77777777" w:rsidR="00474F20" w:rsidRPr="000F4B8C" w:rsidRDefault="00474F20"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474F20" w:rsidRPr="000F4B8C" w14:paraId="6F35F052" w14:textId="77777777" w:rsidTr="00474F20">
        <w:tc>
          <w:tcPr>
            <w:tcW w:w="2700" w:type="dxa"/>
            <w:vMerge/>
            <w:shd w:val="clear" w:color="auto" w:fill="BFBFBF" w:themeFill="background1" w:themeFillShade="BF"/>
          </w:tcPr>
          <w:p w14:paraId="7B54FD16"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067E392B" w14:textId="77777777" w:rsidR="00474F20" w:rsidRPr="000F4B8C" w:rsidRDefault="00474F20" w:rsidP="00D2775A">
            <w:pPr>
              <w:spacing w:line="276" w:lineRule="auto"/>
              <w:rPr>
                <w:rFonts w:asciiTheme="majorBidi" w:hAnsiTheme="majorBidi" w:cstheme="majorBidi"/>
                <w:b/>
                <w:sz w:val="24"/>
                <w:szCs w:val="24"/>
              </w:rPr>
            </w:pPr>
          </w:p>
        </w:tc>
        <w:tc>
          <w:tcPr>
            <w:tcW w:w="807" w:type="dxa"/>
          </w:tcPr>
          <w:p w14:paraId="3363E9FC"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8103" w:type="dxa"/>
          </w:tcPr>
          <w:p w14:paraId="1B142757" w14:textId="77777777" w:rsidR="00474F20" w:rsidRPr="000F4B8C" w:rsidRDefault="00474F20"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 principle, workshop procedure, studio and laboratory activities, and Health and Safety Environment (HSE) in general;</w:t>
            </w:r>
          </w:p>
        </w:tc>
      </w:tr>
      <w:tr w:rsidR="00474F20" w:rsidRPr="000F4B8C" w14:paraId="1B5C7474" w14:textId="77777777" w:rsidTr="00474F20">
        <w:tc>
          <w:tcPr>
            <w:tcW w:w="2700" w:type="dxa"/>
            <w:vMerge/>
            <w:shd w:val="clear" w:color="auto" w:fill="BFBFBF" w:themeFill="background1" w:themeFillShade="BF"/>
          </w:tcPr>
          <w:p w14:paraId="03517114"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val="restart"/>
          </w:tcPr>
          <w:p w14:paraId="666BC655"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4FA4A251"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79F3DC6F" w14:textId="77777777" w:rsidR="00474F20" w:rsidRPr="000F4B8C" w:rsidRDefault="00474F20"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474F20" w:rsidRPr="000F4B8C" w14:paraId="6D16EFE9" w14:textId="77777777" w:rsidTr="00474F20">
        <w:tc>
          <w:tcPr>
            <w:tcW w:w="2700" w:type="dxa"/>
            <w:vMerge/>
            <w:shd w:val="clear" w:color="auto" w:fill="BFBFBF" w:themeFill="background1" w:themeFillShade="BF"/>
          </w:tcPr>
          <w:p w14:paraId="44EC4FCC"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38BE0DCA" w14:textId="77777777" w:rsidR="00474F20" w:rsidRPr="000F4B8C" w:rsidRDefault="00474F20" w:rsidP="00D2775A">
            <w:pPr>
              <w:spacing w:line="276" w:lineRule="auto"/>
              <w:rPr>
                <w:rFonts w:asciiTheme="majorBidi" w:hAnsiTheme="majorBidi" w:cstheme="majorBidi"/>
                <w:sz w:val="24"/>
                <w:szCs w:val="24"/>
              </w:rPr>
            </w:pPr>
          </w:p>
        </w:tc>
        <w:tc>
          <w:tcPr>
            <w:tcW w:w="807" w:type="dxa"/>
          </w:tcPr>
          <w:p w14:paraId="6E23DF90"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103" w:type="dxa"/>
          </w:tcPr>
          <w:p w14:paraId="714487B4" w14:textId="77777777" w:rsidR="00474F20" w:rsidRPr="000F4B8C" w:rsidRDefault="00474F20"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474F20" w:rsidRPr="000F4B8C" w14:paraId="760D9ADB" w14:textId="77777777" w:rsidTr="00474F20">
        <w:tc>
          <w:tcPr>
            <w:tcW w:w="2700" w:type="dxa"/>
            <w:vMerge/>
            <w:shd w:val="clear" w:color="auto" w:fill="BFBFBF" w:themeFill="background1" w:themeFillShade="BF"/>
          </w:tcPr>
          <w:p w14:paraId="23FEB0A9"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7CCC1656" w14:textId="77777777" w:rsidR="00474F20" w:rsidRPr="000F4B8C" w:rsidRDefault="00474F20" w:rsidP="00D2775A">
            <w:pPr>
              <w:spacing w:line="276" w:lineRule="auto"/>
              <w:rPr>
                <w:rFonts w:asciiTheme="majorBidi" w:hAnsiTheme="majorBidi" w:cstheme="majorBidi"/>
                <w:sz w:val="24"/>
                <w:szCs w:val="24"/>
              </w:rPr>
            </w:pPr>
          </w:p>
        </w:tc>
        <w:tc>
          <w:tcPr>
            <w:tcW w:w="807" w:type="dxa"/>
          </w:tcPr>
          <w:p w14:paraId="3C81E45E"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103" w:type="dxa"/>
          </w:tcPr>
          <w:p w14:paraId="5E22BF31" w14:textId="77777777" w:rsidR="00474F20" w:rsidRPr="000F4B8C" w:rsidRDefault="00474F20"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474F20" w:rsidRPr="000F4B8C" w14:paraId="4C757A91" w14:textId="77777777" w:rsidTr="00474F20">
        <w:tc>
          <w:tcPr>
            <w:tcW w:w="2700" w:type="dxa"/>
            <w:vMerge/>
            <w:shd w:val="clear" w:color="auto" w:fill="BFBFBF" w:themeFill="background1" w:themeFillShade="BF"/>
          </w:tcPr>
          <w:p w14:paraId="02FABE85"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686BAAA3" w14:textId="77777777" w:rsidR="00474F20" w:rsidRPr="000F4B8C" w:rsidRDefault="00474F20" w:rsidP="00D2775A">
            <w:pPr>
              <w:spacing w:line="276" w:lineRule="auto"/>
              <w:rPr>
                <w:rFonts w:asciiTheme="majorBidi" w:hAnsiTheme="majorBidi" w:cstheme="majorBidi"/>
                <w:sz w:val="24"/>
                <w:szCs w:val="24"/>
              </w:rPr>
            </w:pPr>
          </w:p>
        </w:tc>
        <w:tc>
          <w:tcPr>
            <w:tcW w:w="807" w:type="dxa"/>
          </w:tcPr>
          <w:p w14:paraId="057E2383"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103" w:type="dxa"/>
          </w:tcPr>
          <w:p w14:paraId="5324F91C" w14:textId="77777777" w:rsidR="00474F20" w:rsidRPr="000F4B8C" w:rsidRDefault="00474F20"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474F20" w:rsidRPr="000F4B8C" w14:paraId="11921EE8" w14:textId="77777777" w:rsidTr="00474F20">
        <w:tc>
          <w:tcPr>
            <w:tcW w:w="2700" w:type="dxa"/>
            <w:vMerge/>
            <w:shd w:val="clear" w:color="auto" w:fill="BFBFBF" w:themeFill="background1" w:themeFillShade="BF"/>
          </w:tcPr>
          <w:p w14:paraId="51EBECE2"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62EB7CA1" w14:textId="77777777" w:rsidR="00474F20" w:rsidRPr="000F4B8C" w:rsidRDefault="00474F20" w:rsidP="00D2775A">
            <w:pPr>
              <w:spacing w:line="276" w:lineRule="auto"/>
              <w:rPr>
                <w:rFonts w:asciiTheme="majorBidi" w:hAnsiTheme="majorBidi" w:cstheme="majorBidi"/>
                <w:sz w:val="24"/>
                <w:szCs w:val="24"/>
              </w:rPr>
            </w:pPr>
          </w:p>
        </w:tc>
        <w:tc>
          <w:tcPr>
            <w:tcW w:w="807" w:type="dxa"/>
          </w:tcPr>
          <w:p w14:paraId="7F192738"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8103" w:type="dxa"/>
          </w:tcPr>
          <w:p w14:paraId="03027D6B" w14:textId="77777777" w:rsidR="00474F20" w:rsidRPr="000F4B8C" w:rsidRDefault="00474F20"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474F20" w:rsidRPr="000F4B8C" w14:paraId="12BD98B3" w14:textId="77777777" w:rsidTr="00474F20">
        <w:tc>
          <w:tcPr>
            <w:tcW w:w="2700" w:type="dxa"/>
            <w:vMerge/>
            <w:shd w:val="clear" w:color="auto" w:fill="BFBFBF" w:themeFill="background1" w:themeFillShade="BF"/>
          </w:tcPr>
          <w:p w14:paraId="2DB86421"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15E61929" w14:textId="77777777" w:rsidR="00474F20" w:rsidRPr="000F4B8C" w:rsidRDefault="00474F20" w:rsidP="00D2775A">
            <w:pPr>
              <w:spacing w:line="276" w:lineRule="auto"/>
              <w:rPr>
                <w:rFonts w:asciiTheme="majorBidi" w:hAnsiTheme="majorBidi" w:cstheme="majorBidi"/>
                <w:sz w:val="24"/>
                <w:szCs w:val="24"/>
              </w:rPr>
            </w:pPr>
          </w:p>
        </w:tc>
        <w:tc>
          <w:tcPr>
            <w:tcW w:w="807" w:type="dxa"/>
          </w:tcPr>
          <w:p w14:paraId="37600533"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tcPr>
          <w:p w14:paraId="79B43E0E" w14:textId="77777777" w:rsidR="00474F20" w:rsidRPr="000F4B8C" w:rsidRDefault="00474F20"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474F20" w:rsidRPr="000F4B8C" w14:paraId="29AB7BFD" w14:textId="77777777" w:rsidTr="00474F20">
        <w:tc>
          <w:tcPr>
            <w:tcW w:w="2700" w:type="dxa"/>
            <w:vMerge/>
            <w:shd w:val="clear" w:color="auto" w:fill="BFBFBF" w:themeFill="background1" w:themeFillShade="BF"/>
          </w:tcPr>
          <w:p w14:paraId="0E97B703"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6D54B977" w14:textId="77777777" w:rsidR="00474F20" w:rsidRPr="000F4B8C" w:rsidRDefault="00474F20" w:rsidP="00D2775A">
            <w:pPr>
              <w:spacing w:line="276" w:lineRule="auto"/>
              <w:rPr>
                <w:rFonts w:asciiTheme="majorBidi" w:hAnsiTheme="majorBidi" w:cstheme="majorBidi"/>
                <w:sz w:val="24"/>
                <w:szCs w:val="24"/>
              </w:rPr>
            </w:pPr>
          </w:p>
        </w:tc>
        <w:tc>
          <w:tcPr>
            <w:tcW w:w="807" w:type="dxa"/>
          </w:tcPr>
          <w:p w14:paraId="665C0017"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4.11</w:t>
            </w:r>
          </w:p>
        </w:tc>
        <w:tc>
          <w:tcPr>
            <w:tcW w:w="8103" w:type="dxa"/>
          </w:tcPr>
          <w:p w14:paraId="727C67EA" w14:textId="77777777" w:rsidR="00474F20" w:rsidRPr="000F4B8C" w:rsidRDefault="00474F20"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reading maps and satellite imagery, determining map orientation in the field using GPS, compass and satellite data; and</w:t>
            </w:r>
          </w:p>
        </w:tc>
      </w:tr>
      <w:tr w:rsidR="00474F20" w:rsidRPr="000F4B8C" w14:paraId="29D6D247" w14:textId="77777777" w:rsidTr="00474F20">
        <w:tc>
          <w:tcPr>
            <w:tcW w:w="2700" w:type="dxa"/>
            <w:vMerge/>
            <w:shd w:val="clear" w:color="auto" w:fill="BFBFBF" w:themeFill="background1" w:themeFillShade="BF"/>
          </w:tcPr>
          <w:p w14:paraId="32C055AE" w14:textId="77777777" w:rsidR="00474F20" w:rsidRPr="000F4B8C" w:rsidRDefault="00474F20" w:rsidP="00D2775A">
            <w:pPr>
              <w:spacing w:line="276" w:lineRule="auto"/>
              <w:rPr>
                <w:rFonts w:asciiTheme="majorBidi" w:hAnsiTheme="majorBidi" w:cstheme="majorBidi"/>
                <w:b/>
                <w:sz w:val="24"/>
                <w:szCs w:val="24"/>
              </w:rPr>
            </w:pPr>
          </w:p>
        </w:tc>
        <w:tc>
          <w:tcPr>
            <w:tcW w:w="2965" w:type="dxa"/>
            <w:vMerge/>
          </w:tcPr>
          <w:p w14:paraId="17A3B39A" w14:textId="77777777" w:rsidR="00474F20" w:rsidRPr="000F4B8C" w:rsidRDefault="00474F20" w:rsidP="00D2775A">
            <w:pPr>
              <w:spacing w:line="276" w:lineRule="auto"/>
              <w:rPr>
                <w:rFonts w:asciiTheme="majorBidi" w:hAnsiTheme="majorBidi" w:cstheme="majorBidi"/>
                <w:sz w:val="24"/>
                <w:szCs w:val="24"/>
              </w:rPr>
            </w:pPr>
          </w:p>
        </w:tc>
        <w:tc>
          <w:tcPr>
            <w:tcW w:w="807" w:type="dxa"/>
          </w:tcPr>
          <w:p w14:paraId="7E2DE80B" w14:textId="77777777" w:rsidR="00474F20" w:rsidRPr="000F4B8C" w:rsidRDefault="00474F20"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103" w:type="dxa"/>
          </w:tcPr>
          <w:p w14:paraId="422BEAAD" w14:textId="77777777" w:rsidR="00474F20" w:rsidRPr="000F4B8C" w:rsidRDefault="00474F20"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lang w:val="en"/>
              </w:rPr>
              <w:t>being</w:t>
            </w:r>
            <w:proofErr w:type="gramEnd"/>
            <w:r w:rsidRPr="000F4B8C">
              <w:rPr>
                <w:rFonts w:asciiTheme="majorBidi" w:hAnsiTheme="majorBidi" w:cstheme="majorBidi"/>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474F20" w:rsidRPr="000F4B8C" w14:paraId="4360C0FE" w14:textId="77777777" w:rsidTr="00474F20">
        <w:tc>
          <w:tcPr>
            <w:tcW w:w="2700" w:type="dxa"/>
            <w:shd w:val="clear" w:color="auto" w:fill="BFBFBF" w:themeFill="background1" w:themeFillShade="BF"/>
          </w:tcPr>
          <w:p w14:paraId="314DC90F" w14:textId="77777777"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vAlign w:val="center"/>
          </w:tcPr>
          <w:p w14:paraId="10270112" w14:textId="77777777" w:rsidR="00474F20" w:rsidRPr="000F4B8C" w:rsidRDefault="00474F20"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C3, A2, P3 ] Students are able to understand the total geothermal project work. Students are able to make a simple economic analysis and legal study of the development geothermal potential in the context of national energy empowerment. Students are able to do exploratory work order in the study of the geothermal potential area. Students are able to construct a simple conceptual model of a geothermal reservoir and evaluate the reservoir model also present it in the form of a geothermal energy prospect proposal that is usually used for completing IUP bidding documents at the Ministry of Energy and Mineral Resources.</w:t>
            </w:r>
          </w:p>
        </w:tc>
      </w:tr>
    </w:tbl>
    <w:p w14:paraId="71D8A59D" w14:textId="77777777" w:rsidR="00474F20" w:rsidRPr="000F4B8C" w:rsidRDefault="00474F20"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412"/>
        <w:gridCol w:w="2552"/>
        <w:gridCol w:w="2126"/>
        <w:gridCol w:w="1811"/>
        <w:gridCol w:w="1623"/>
        <w:gridCol w:w="1862"/>
        <w:gridCol w:w="1217"/>
      </w:tblGrid>
      <w:tr w:rsidR="00474F20" w:rsidRPr="000F4B8C" w14:paraId="60CB740C" w14:textId="77777777" w:rsidTr="00474F20">
        <w:tc>
          <w:tcPr>
            <w:tcW w:w="985" w:type="dxa"/>
            <w:shd w:val="clear" w:color="auto" w:fill="BFBFBF" w:themeFill="background1" w:themeFillShade="BF"/>
          </w:tcPr>
          <w:p w14:paraId="1F5673F8"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412" w:type="dxa"/>
            <w:shd w:val="clear" w:color="auto" w:fill="BFBFBF" w:themeFill="background1" w:themeFillShade="BF"/>
          </w:tcPr>
          <w:p w14:paraId="52ABB55A"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2552" w:type="dxa"/>
            <w:shd w:val="clear" w:color="auto" w:fill="BFBFBF" w:themeFill="background1" w:themeFillShade="BF"/>
          </w:tcPr>
          <w:p w14:paraId="205929BF"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126" w:type="dxa"/>
            <w:shd w:val="clear" w:color="auto" w:fill="BFBFBF" w:themeFill="background1" w:themeFillShade="BF"/>
          </w:tcPr>
          <w:p w14:paraId="17A33505"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811" w:type="dxa"/>
            <w:shd w:val="clear" w:color="auto" w:fill="BFBFBF" w:themeFill="background1" w:themeFillShade="BF"/>
          </w:tcPr>
          <w:p w14:paraId="6B35AFDE"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05A8DA8D"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39D51349"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3E51BCF9"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474F20" w:rsidRPr="000F4B8C" w14:paraId="414B01AD" w14:textId="77777777" w:rsidTr="00474F20">
        <w:tc>
          <w:tcPr>
            <w:tcW w:w="985" w:type="dxa"/>
            <w:shd w:val="clear" w:color="auto" w:fill="BFBFBF" w:themeFill="background1" w:themeFillShade="BF"/>
          </w:tcPr>
          <w:p w14:paraId="782FD728"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412" w:type="dxa"/>
            <w:shd w:val="clear" w:color="auto" w:fill="BFBFBF" w:themeFill="background1" w:themeFillShade="BF"/>
          </w:tcPr>
          <w:p w14:paraId="5E5E21D3"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552" w:type="dxa"/>
            <w:shd w:val="clear" w:color="auto" w:fill="BFBFBF" w:themeFill="background1" w:themeFillShade="BF"/>
          </w:tcPr>
          <w:p w14:paraId="5C448513"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126" w:type="dxa"/>
            <w:shd w:val="clear" w:color="auto" w:fill="BFBFBF" w:themeFill="background1" w:themeFillShade="BF"/>
          </w:tcPr>
          <w:p w14:paraId="4BB2198C"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811" w:type="dxa"/>
            <w:shd w:val="clear" w:color="auto" w:fill="BFBFBF" w:themeFill="background1" w:themeFillShade="BF"/>
          </w:tcPr>
          <w:p w14:paraId="0A8ADC11"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0C29213D"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20ECE951"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3BBF9F31" w14:textId="77777777" w:rsidR="00474F20" w:rsidRPr="000F4B8C" w:rsidRDefault="00474F20"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474F20" w:rsidRPr="000F4B8C" w14:paraId="3446BE69" w14:textId="77777777" w:rsidTr="00474F20">
        <w:tc>
          <w:tcPr>
            <w:tcW w:w="985" w:type="dxa"/>
          </w:tcPr>
          <w:p w14:paraId="758C32BF"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412" w:type="dxa"/>
          </w:tcPr>
          <w:p w14:paraId="1E83AE9E"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3CCEA629"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understand the </w:t>
            </w:r>
            <w:r w:rsidRPr="000F4B8C">
              <w:rPr>
                <w:rFonts w:asciiTheme="majorBidi" w:hAnsiTheme="majorBidi" w:cstheme="majorBidi"/>
                <w:sz w:val="24"/>
                <w:szCs w:val="24"/>
              </w:rPr>
              <w:lastRenderedPageBreak/>
              <w:t>fundamental of Geothermal.</w:t>
            </w:r>
          </w:p>
        </w:tc>
        <w:tc>
          <w:tcPr>
            <w:tcW w:w="2552" w:type="dxa"/>
          </w:tcPr>
          <w:p w14:paraId="5EC946AA"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 xml:space="preserve">Introduction to the EM Method, the development of the EM </w:t>
            </w:r>
            <w:r w:rsidRPr="000F4B8C">
              <w:rPr>
                <w:rFonts w:asciiTheme="majorBidi" w:hAnsiTheme="majorBidi" w:cstheme="majorBidi"/>
                <w:sz w:val="24"/>
                <w:szCs w:val="24"/>
              </w:rPr>
              <w:lastRenderedPageBreak/>
              <w:t>method and general applications</w:t>
            </w:r>
          </w:p>
          <w:p w14:paraId="6AA8C471"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 introduction to EM methods and their development.ppt</w:t>
            </w:r>
          </w:p>
        </w:tc>
        <w:tc>
          <w:tcPr>
            <w:tcW w:w="2126" w:type="dxa"/>
          </w:tcPr>
          <w:p w14:paraId="67851756"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lastRenderedPageBreak/>
              <w:t>Introductory Lecture, contract and</w:t>
            </w:r>
          </w:p>
          <w:p w14:paraId="77DD3AD8" w14:textId="77777777" w:rsidR="00474F20" w:rsidRPr="000F4B8C" w:rsidRDefault="00474F20" w:rsidP="00D2775A">
            <w:pPr>
              <w:spacing w:line="276" w:lineRule="auto"/>
              <w:jc w:val="both"/>
              <w:rPr>
                <w:rFonts w:asciiTheme="majorBidi" w:hAnsiTheme="majorBidi" w:cstheme="majorBidi"/>
                <w:sz w:val="24"/>
                <w:szCs w:val="24"/>
                <w:lang w:val="en"/>
              </w:rPr>
            </w:pPr>
            <w:r w:rsidRPr="000F4B8C">
              <w:rPr>
                <w:rFonts w:asciiTheme="majorBidi" w:hAnsiTheme="majorBidi" w:cstheme="majorBidi"/>
                <w:sz w:val="24"/>
                <w:szCs w:val="24"/>
                <w:lang w:val="en"/>
              </w:rPr>
              <w:t>brainstorming;</w:t>
            </w:r>
          </w:p>
          <w:p w14:paraId="7D27734A" w14:textId="77777777" w:rsidR="00474F20" w:rsidRPr="000F4B8C" w:rsidRDefault="00474F20" w:rsidP="00D2775A">
            <w:pPr>
              <w:spacing w:line="276" w:lineRule="auto"/>
              <w:jc w:val="center"/>
              <w:rPr>
                <w:rFonts w:asciiTheme="majorBidi" w:hAnsiTheme="majorBidi" w:cstheme="majorBidi"/>
                <w:sz w:val="24"/>
                <w:szCs w:val="24"/>
                <w:lang w:val="en"/>
              </w:rPr>
            </w:pPr>
          </w:p>
        </w:tc>
        <w:tc>
          <w:tcPr>
            <w:tcW w:w="1811" w:type="dxa"/>
          </w:tcPr>
          <w:p w14:paraId="6D7EE3C7"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TM: 2x(4x50”)</w:t>
            </w:r>
          </w:p>
        </w:tc>
        <w:tc>
          <w:tcPr>
            <w:tcW w:w="1623" w:type="dxa"/>
          </w:tcPr>
          <w:p w14:paraId="37F539E9"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55BB79C8" w14:textId="77777777" w:rsidR="00474F20" w:rsidRPr="000F4B8C" w:rsidRDefault="00474F20" w:rsidP="00D2775A">
            <w:pPr>
              <w:spacing w:line="276" w:lineRule="auto"/>
              <w:jc w:val="center"/>
              <w:rPr>
                <w:rFonts w:asciiTheme="majorBidi" w:hAnsiTheme="majorBidi" w:cstheme="majorBidi"/>
                <w:sz w:val="24"/>
                <w:szCs w:val="24"/>
              </w:rPr>
            </w:pPr>
          </w:p>
        </w:tc>
        <w:tc>
          <w:tcPr>
            <w:tcW w:w="1862" w:type="dxa"/>
          </w:tcPr>
          <w:p w14:paraId="143BDB34" w14:textId="77777777" w:rsidR="00474F20" w:rsidRPr="000F4B8C" w:rsidRDefault="00474F20" w:rsidP="00D2775A">
            <w:pPr>
              <w:spacing w:line="276" w:lineRule="auto"/>
              <w:jc w:val="center"/>
              <w:rPr>
                <w:rFonts w:asciiTheme="majorBidi" w:hAnsiTheme="majorBidi" w:cstheme="majorBidi"/>
                <w:sz w:val="24"/>
                <w:szCs w:val="24"/>
              </w:rPr>
            </w:pPr>
          </w:p>
          <w:p w14:paraId="575522CB"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Get to know EM application in general </w:t>
            </w:r>
          </w:p>
        </w:tc>
        <w:tc>
          <w:tcPr>
            <w:tcW w:w="1217" w:type="dxa"/>
          </w:tcPr>
          <w:p w14:paraId="7824BBD4"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00070B35" w14:textId="77777777" w:rsidTr="00474F20">
        <w:tc>
          <w:tcPr>
            <w:tcW w:w="985" w:type="dxa"/>
          </w:tcPr>
          <w:p w14:paraId="19038881"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412" w:type="dxa"/>
          </w:tcPr>
          <w:p w14:paraId="379885D8"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71538628"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importance of risk analysis of the development geothermal energy in an area.</w:t>
            </w:r>
          </w:p>
        </w:tc>
        <w:tc>
          <w:tcPr>
            <w:tcW w:w="2552" w:type="dxa"/>
          </w:tcPr>
          <w:p w14:paraId="2C4EB2CE"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principles</w:t>
            </w:r>
          </w:p>
          <w:p w14:paraId="622E4F7E"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EM methods, Maxwell's Equation</w:t>
            </w:r>
          </w:p>
          <w:p w14:paraId="25AC79A1"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K2: Electric Field Equation, Magnetic Field and Maxwell Equation</w:t>
            </w:r>
          </w:p>
        </w:tc>
        <w:tc>
          <w:tcPr>
            <w:tcW w:w="2126" w:type="dxa"/>
          </w:tcPr>
          <w:p w14:paraId="64C2DBB2"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22731D13"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52F1A79"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6B17731D"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7DA81398" w14:textId="77777777" w:rsidR="00474F20" w:rsidRPr="000F4B8C" w:rsidRDefault="00474F20" w:rsidP="00D2775A">
            <w:pPr>
              <w:spacing w:line="276" w:lineRule="auto"/>
              <w:rPr>
                <w:rFonts w:asciiTheme="majorBidi" w:hAnsiTheme="majorBidi" w:cstheme="majorBidi"/>
                <w:sz w:val="24"/>
                <w:szCs w:val="24"/>
              </w:rPr>
            </w:pPr>
          </w:p>
        </w:tc>
        <w:tc>
          <w:tcPr>
            <w:tcW w:w="1862" w:type="dxa"/>
          </w:tcPr>
          <w:p w14:paraId="3404BC5C"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explaining</w:t>
            </w:r>
          </w:p>
        </w:tc>
        <w:tc>
          <w:tcPr>
            <w:tcW w:w="1217" w:type="dxa"/>
          </w:tcPr>
          <w:p w14:paraId="34BADEED"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6AB2C7E8" w14:textId="77777777" w:rsidTr="00474F20">
        <w:tc>
          <w:tcPr>
            <w:tcW w:w="985" w:type="dxa"/>
          </w:tcPr>
          <w:p w14:paraId="2945B351"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412" w:type="dxa"/>
          </w:tcPr>
          <w:p w14:paraId="71FCF3B4"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01E4099"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processing of geological exploration data for preliminary studies of geothermal potential areas</w:t>
            </w:r>
          </w:p>
        </w:tc>
        <w:tc>
          <w:tcPr>
            <w:tcW w:w="2552" w:type="dxa"/>
          </w:tcPr>
          <w:p w14:paraId="73A0D8F6"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Processing geological exploration data for preliminary studies of geothermal potential areas</w:t>
            </w:r>
          </w:p>
        </w:tc>
        <w:tc>
          <w:tcPr>
            <w:tcW w:w="2126" w:type="dxa"/>
          </w:tcPr>
          <w:p w14:paraId="7CB05C16"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14C9A89D"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175642D0"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634DECBE"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3F80244B" w14:textId="77777777" w:rsidR="00474F20" w:rsidRPr="000F4B8C" w:rsidRDefault="00474F20" w:rsidP="00D2775A">
            <w:pPr>
              <w:spacing w:line="276" w:lineRule="auto"/>
              <w:rPr>
                <w:rFonts w:asciiTheme="majorBidi" w:hAnsiTheme="majorBidi" w:cstheme="majorBidi"/>
                <w:sz w:val="24"/>
                <w:szCs w:val="24"/>
              </w:rPr>
            </w:pPr>
          </w:p>
        </w:tc>
        <w:tc>
          <w:tcPr>
            <w:tcW w:w="1862" w:type="dxa"/>
          </w:tcPr>
          <w:p w14:paraId="31FD20F9"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56E6AE1F"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50850161" w14:textId="77777777" w:rsidTr="00474F20">
        <w:tc>
          <w:tcPr>
            <w:tcW w:w="985" w:type="dxa"/>
          </w:tcPr>
          <w:p w14:paraId="67ABF7A7"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412" w:type="dxa"/>
          </w:tcPr>
          <w:p w14:paraId="4B48C2D8"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167B801"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explain the processing of geological exploration data for preliminary studies of </w:t>
            </w:r>
            <w:r w:rsidRPr="000F4B8C">
              <w:rPr>
                <w:rFonts w:asciiTheme="majorBidi" w:hAnsiTheme="majorBidi" w:cstheme="majorBidi"/>
                <w:sz w:val="24"/>
                <w:szCs w:val="24"/>
              </w:rPr>
              <w:lastRenderedPageBreak/>
              <w:t>geothermal potential areas</w:t>
            </w:r>
          </w:p>
        </w:tc>
        <w:tc>
          <w:tcPr>
            <w:tcW w:w="2552" w:type="dxa"/>
          </w:tcPr>
          <w:p w14:paraId="430AC88B"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Processing geological exploration data for preliminary studies of geothermal potential areas</w:t>
            </w:r>
          </w:p>
        </w:tc>
        <w:tc>
          <w:tcPr>
            <w:tcW w:w="2126" w:type="dxa"/>
          </w:tcPr>
          <w:p w14:paraId="0FBC4F98"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46463E8E"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FDA9A3E"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505BE908"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7107ADB2" w14:textId="77777777" w:rsidR="00474F20" w:rsidRPr="000F4B8C" w:rsidRDefault="00474F20" w:rsidP="00D2775A">
            <w:pPr>
              <w:spacing w:line="276" w:lineRule="auto"/>
              <w:rPr>
                <w:rFonts w:asciiTheme="majorBidi" w:hAnsiTheme="majorBidi" w:cstheme="majorBidi"/>
                <w:sz w:val="24"/>
                <w:szCs w:val="24"/>
              </w:rPr>
            </w:pPr>
          </w:p>
        </w:tc>
        <w:tc>
          <w:tcPr>
            <w:tcW w:w="1862" w:type="dxa"/>
          </w:tcPr>
          <w:p w14:paraId="4E9F850B"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58BFC8BE"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3C9A0EE5" w14:textId="77777777" w:rsidTr="00474F20">
        <w:tc>
          <w:tcPr>
            <w:tcW w:w="985" w:type="dxa"/>
          </w:tcPr>
          <w:p w14:paraId="1992D6B5"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412" w:type="dxa"/>
          </w:tcPr>
          <w:p w14:paraId="3143A9E2"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BD90B90"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geophysical exploration data processing to delineation of potential geothermal prospects</w:t>
            </w:r>
          </w:p>
        </w:tc>
        <w:tc>
          <w:tcPr>
            <w:tcW w:w="2552" w:type="dxa"/>
          </w:tcPr>
          <w:p w14:paraId="209D393A"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Processing geophysical exploration data for delineation of potential geothermal prospects</w:t>
            </w:r>
          </w:p>
        </w:tc>
        <w:tc>
          <w:tcPr>
            <w:tcW w:w="2126" w:type="dxa"/>
          </w:tcPr>
          <w:p w14:paraId="4AA93C76" w14:textId="77777777" w:rsidR="00474F20" w:rsidRPr="000F4B8C" w:rsidRDefault="00474F20"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59816544" w14:textId="77777777" w:rsidR="00474F20" w:rsidRPr="000F4B8C" w:rsidRDefault="00474F20"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416B8D8"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06BE19D4"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Practicum </w:t>
            </w:r>
          </w:p>
        </w:tc>
        <w:tc>
          <w:tcPr>
            <w:tcW w:w="1862" w:type="dxa"/>
          </w:tcPr>
          <w:p w14:paraId="45F187F2"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applying the suitable filter to improve the data quality</w:t>
            </w:r>
          </w:p>
        </w:tc>
        <w:tc>
          <w:tcPr>
            <w:tcW w:w="1217" w:type="dxa"/>
          </w:tcPr>
          <w:p w14:paraId="5DF93604"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474F20" w:rsidRPr="000F4B8C" w14:paraId="74C3EFD5" w14:textId="77777777" w:rsidTr="00474F20">
        <w:tc>
          <w:tcPr>
            <w:tcW w:w="985" w:type="dxa"/>
          </w:tcPr>
          <w:p w14:paraId="7D3A400E"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412" w:type="dxa"/>
          </w:tcPr>
          <w:p w14:paraId="3EB84342"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3DF923A7"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apply geophysical exploration data processing to delineation of potential geothermal prospects </w:t>
            </w:r>
          </w:p>
        </w:tc>
        <w:tc>
          <w:tcPr>
            <w:tcW w:w="2552" w:type="dxa"/>
          </w:tcPr>
          <w:p w14:paraId="19D98DFE"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Processing geophysical exploration data for delineation of potential geothermal prospects</w:t>
            </w:r>
          </w:p>
        </w:tc>
        <w:tc>
          <w:tcPr>
            <w:tcW w:w="2126" w:type="dxa"/>
          </w:tcPr>
          <w:p w14:paraId="4A291853"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2596F3D5"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B14F764"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5E6375F7" w14:textId="77777777" w:rsidR="00474F20" w:rsidRPr="000F4B8C" w:rsidRDefault="00474F20" w:rsidP="00D2775A">
            <w:pPr>
              <w:spacing w:line="276" w:lineRule="auto"/>
              <w:rPr>
                <w:rFonts w:asciiTheme="majorBidi" w:hAnsiTheme="majorBidi" w:cstheme="majorBidi"/>
                <w:sz w:val="24"/>
                <w:szCs w:val="24"/>
              </w:rPr>
            </w:pPr>
          </w:p>
        </w:tc>
        <w:tc>
          <w:tcPr>
            <w:tcW w:w="1862" w:type="dxa"/>
          </w:tcPr>
          <w:p w14:paraId="28B17F3D"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3C6B2053"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474F20" w:rsidRPr="000F4B8C" w14:paraId="58BCA5F6" w14:textId="77777777" w:rsidTr="00474F20">
        <w:tc>
          <w:tcPr>
            <w:tcW w:w="985" w:type="dxa"/>
          </w:tcPr>
          <w:p w14:paraId="1BD4BCDC"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412" w:type="dxa"/>
          </w:tcPr>
          <w:p w14:paraId="4B5E0EC6"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7269AD60" w14:textId="77777777" w:rsidR="00474F20" w:rsidRPr="000F4B8C" w:rsidRDefault="00474F20"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are able to explain the study of geology data</w:t>
            </w:r>
          </w:p>
        </w:tc>
        <w:tc>
          <w:tcPr>
            <w:tcW w:w="2552" w:type="dxa"/>
          </w:tcPr>
          <w:p w14:paraId="5B2D27D8"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Study of geology data</w:t>
            </w:r>
          </w:p>
        </w:tc>
        <w:tc>
          <w:tcPr>
            <w:tcW w:w="2126" w:type="dxa"/>
          </w:tcPr>
          <w:p w14:paraId="6E5E7FEE" w14:textId="77777777" w:rsidR="00474F20" w:rsidRPr="000F4B8C" w:rsidRDefault="00474F20"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3A5EADF8" w14:textId="77777777" w:rsidR="00474F20" w:rsidRPr="000F4B8C" w:rsidRDefault="00474F20"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D44DB22"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3597919A"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b/>
                <w:bCs/>
                <w:sz w:val="24"/>
                <w:szCs w:val="24"/>
              </w:rPr>
              <w:t>Task 6</w:t>
            </w:r>
            <w:r w:rsidRPr="000F4B8C">
              <w:rPr>
                <w:rFonts w:asciiTheme="majorBidi" w:hAnsiTheme="majorBidi" w:cstheme="majorBidi"/>
                <w:sz w:val="24"/>
                <w:szCs w:val="24"/>
              </w:rPr>
              <w:t>: make a resume paper using the CSAMT and AMT methods –(Practicum)</w:t>
            </w:r>
          </w:p>
        </w:tc>
        <w:tc>
          <w:tcPr>
            <w:tcW w:w="1862" w:type="dxa"/>
          </w:tcPr>
          <w:p w14:paraId="12B98A27"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applying the suitable filter to improve the data quality</w:t>
            </w:r>
          </w:p>
        </w:tc>
        <w:tc>
          <w:tcPr>
            <w:tcW w:w="1217" w:type="dxa"/>
          </w:tcPr>
          <w:p w14:paraId="72F5BF66"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474F20" w:rsidRPr="000F4B8C" w14:paraId="2B7123DD" w14:textId="77777777" w:rsidTr="00474F20">
        <w:tc>
          <w:tcPr>
            <w:tcW w:w="985" w:type="dxa"/>
            <w:shd w:val="clear" w:color="auto" w:fill="BFBFBF" w:themeFill="background1" w:themeFillShade="BF"/>
          </w:tcPr>
          <w:p w14:paraId="5837BC96"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6D4AA7BF"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Mid Semester Evaluation</w:t>
            </w:r>
          </w:p>
        </w:tc>
        <w:tc>
          <w:tcPr>
            <w:tcW w:w="1217" w:type="dxa"/>
            <w:shd w:val="clear" w:color="auto" w:fill="BFBFBF" w:themeFill="background1" w:themeFillShade="BF"/>
          </w:tcPr>
          <w:p w14:paraId="641241BF"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474F20" w:rsidRPr="000F4B8C" w14:paraId="097F5446" w14:textId="77777777" w:rsidTr="00474F20">
        <w:tc>
          <w:tcPr>
            <w:tcW w:w="985" w:type="dxa"/>
          </w:tcPr>
          <w:p w14:paraId="2E79A935"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412" w:type="dxa"/>
          </w:tcPr>
          <w:p w14:paraId="0C5D1A84"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6ACEFFA2" w14:textId="77777777" w:rsidR="00474F20" w:rsidRPr="000F4B8C" w:rsidRDefault="00474F20"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lastRenderedPageBreak/>
              <w:t>Students are able to explain the study of geology data</w:t>
            </w:r>
          </w:p>
        </w:tc>
        <w:tc>
          <w:tcPr>
            <w:tcW w:w="2552" w:type="dxa"/>
          </w:tcPr>
          <w:p w14:paraId="2231E735"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Study of geology data</w:t>
            </w:r>
          </w:p>
        </w:tc>
        <w:tc>
          <w:tcPr>
            <w:tcW w:w="2126" w:type="dxa"/>
          </w:tcPr>
          <w:p w14:paraId="6F7FB1BF"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10D2CFE5"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27E4010"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406C5E4F"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186AD4E5" w14:textId="77777777" w:rsidR="00474F20" w:rsidRPr="000F4B8C" w:rsidRDefault="00474F20" w:rsidP="00D2775A">
            <w:pPr>
              <w:spacing w:line="276" w:lineRule="auto"/>
              <w:rPr>
                <w:rFonts w:asciiTheme="majorBidi" w:hAnsiTheme="majorBidi" w:cstheme="majorBidi"/>
                <w:sz w:val="24"/>
                <w:szCs w:val="24"/>
              </w:rPr>
            </w:pPr>
          </w:p>
        </w:tc>
        <w:tc>
          <w:tcPr>
            <w:tcW w:w="1862" w:type="dxa"/>
          </w:tcPr>
          <w:p w14:paraId="557617A7"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2E763FEE"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48A141CA" w14:textId="77777777" w:rsidTr="00474F20">
        <w:tc>
          <w:tcPr>
            <w:tcW w:w="985" w:type="dxa"/>
          </w:tcPr>
          <w:p w14:paraId="74D0A77E"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412" w:type="dxa"/>
          </w:tcPr>
          <w:p w14:paraId="03B6711B"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91DD4AE"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geothermal geophysics</w:t>
            </w:r>
          </w:p>
        </w:tc>
        <w:tc>
          <w:tcPr>
            <w:tcW w:w="2552" w:type="dxa"/>
          </w:tcPr>
          <w:p w14:paraId="5874CFB5"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geothermal geophysics</w:t>
            </w:r>
          </w:p>
        </w:tc>
        <w:tc>
          <w:tcPr>
            <w:tcW w:w="2126" w:type="dxa"/>
          </w:tcPr>
          <w:p w14:paraId="14512AF3"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08E957BD"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AD7AE9F"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3F52F61C"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6CB85CD2"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 </w:t>
            </w:r>
          </w:p>
        </w:tc>
        <w:tc>
          <w:tcPr>
            <w:tcW w:w="1862" w:type="dxa"/>
          </w:tcPr>
          <w:p w14:paraId="77CDDD85"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2FB833A0"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7A0E7033" w14:textId="77777777" w:rsidTr="00474F20">
        <w:tc>
          <w:tcPr>
            <w:tcW w:w="985" w:type="dxa"/>
          </w:tcPr>
          <w:p w14:paraId="6D65B2DA"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412" w:type="dxa"/>
          </w:tcPr>
          <w:p w14:paraId="718B588B"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9D0B660"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geothermal geophysics</w:t>
            </w:r>
          </w:p>
        </w:tc>
        <w:tc>
          <w:tcPr>
            <w:tcW w:w="2552" w:type="dxa"/>
          </w:tcPr>
          <w:p w14:paraId="26F12751"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geothermal geophysics</w:t>
            </w:r>
          </w:p>
        </w:tc>
        <w:tc>
          <w:tcPr>
            <w:tcW w:w="2126" w:type="dxa"/>
          </w:tcPr>
          <w:p w14:paraId="0C7E08E0"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5A272090"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2A190E14"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1E3DDFF9"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46C60A9B"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Journal Resume</w:t>
            </w:r>
          </w:p>
        </w:tc>
        <w:tc>
          <w:tcPr>
            <w:tcW w:w="1862" w:type="dxa"/>
          </w:tcPr>
          <w:p w14:paraId="3691AA29"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0D39B62C"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474F20" w:rsidRPr="000F4B8C" w14:paraId="1E626E46" w14:textId="77777777" w:rsidTr="00474F20">
        <w:trPr>
          <w:trHeight w:val="1515"/>
        </w:trPr>
        <w:tc>
          <w:tcPr>
            <w:tcW w:w="985" w:type="dxa"/>
          </w:tcPr>
          <w:p w14:paraId="16F359E7"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412" w:type="dxa"/>
          </w:tcPr>
          <w:p w14:paraId="10CCB2AF"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7EFAD28"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geochemistry for the geothermal potential prospect area.</w:t>
            </w:r>
          </w:p>
        </w:tc>
        <w:tc>
          <w:tcPr>
            <w:tcW w:w="2552" w:type="dxa"/>
          </w:tcPr>
          <w:p w14:paraId="60D2993E"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Geochemistry for the geothermal potential prospect area.</w:t>
            </w:r>
          </w:p>
        </w:tc>
        <w:tc>
          <w:tcPr>
            <w:tcW w:w="2126" w:type="dxa"/>
          </w:tcPr>
          <w:p w14:paraId="0A4DC4D5"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6484C2AB"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42D092A"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5EC57170"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579DC614" w14:textId="77777777" w:rsidR="00474F20" w:rsidRPr="000F4B8C" w:rsidRDefault="00474F20" w:rsidP="00D2775A">
            <w:pPr>
              <w:spacing w:line="276" w:lineRule="auto"/>
              <w:rPr>
                <w:rFonts w:asciiTheme="majorBidi" w:hAnsiTheme="majorBidi" w:cstheme="majorBidi"/>
                <w:sz w:val="24"/>
                <w:szCs w:val="24"/>
              </w:rPr>
            </w:pPr>
          </w:p>
        </w:tc>
        <w:tc>
          <w:tcPr>
            <w:tcW w:w="1862" w:type="dxa"/>
          </w:tcPr>
          <w:p w14:paraId="5AC4D8C9"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4CBD89F6"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7D5D87CB" w14:textId="77777777" w:rsidTr="00474F20">
        <w:tc>
          <w:tcPr>
            <w:tcW w:w="985" w:type="dxa"/>
          </w:tcPr>
          <w:p w14:paraId="412D26FB"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412" w:type="dxa"/>
          </w:tcPr>
          <w:p w14:paraId="7C3D43D2"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555FCAEB"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geochemistry for the geothermal potential prospect area.</w:t>
            </w:r>
          </w:p>
        </w:tc>
        <w:tc>
          <w:tcPr>
            <w:tcW w:w="2552" w:type="dxa"/>
          </w:tcPr>
          <w:p w14:paraId="56F88E7C"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Geochemistry for the geothermal potential prospect area.</w:t>
            </w:r>
          </w:p>
        </w:tc>
        <w:tc>
          <w:tcPr>
            <w:tcW w:w="2126" w:type="dxa"/>
          </w:tcPr>
          <w:p w14:paraId="187F0138"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811" w:type="dxa"/>
          </w:tcPr>
          <w:p w14:paraId="5B5E7079" w14:textId="77777777" w:rsidR="00474F20" w:rsidRPr="000F4B8C" w:rsidRDefault="00474F20"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10DB576"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p>
        </w:tc>
        <w:tc>
          <w:tcPr>
            <w:tcW w:w="1623" w:type="dxa"/>
          </w:tcPr>
          <w:p w14:paraId="15F7521A"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4C1567F1"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Practicum</w:t>
            </w:r>
          </w:p>
        </w:tc>
        <w:tc>
          <w:tcPr>
            <w:tcW w:w="1862" w:type="dxa"/>
          </w:tcPr>
          <w:p w14:paraId="6C4160BD"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23292AD9"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7DFED124" w14:textId="77777777" w:rsidTr="00474F20">
        <w:tc>
          <w:tcPr>
            <w:tcW w:w="985" w:type="dxa"/>
          </w:tcPr>
          <w:p w14:paraId="082F6319"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412" w:type="dxa"/>
          </w:tcPr>
          <w:p w14:paraId="1CF95C5F"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25597B62"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make an integrative study report for the </w:t>
            </w:r>
            <w:r w:rsidRPr="000F4B8C">
              <w:rPr>
                <w:rFonts w:asciiTheme="majorBidi" w:hAnsiTheme="majorBidi" w:cstheme="majorBidi"/>
                <w:sz w:val="24"/>
                <w:szCs w:val="24"/>
              </w:rPr>
              <w:lastRenderedPageBreak/>
              <w:t>geothermal potential prospects area.</w:t>
            </w:r>
          </w:p>
        </w:tc>
        <w:tc>
          <w:tcPr>
            <w:tcW w:w="2552" w:type="dxa"/>
          </w:tcPr>
          <w:p w14:paraId="74DF3464"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Making of an integrative study report on the prospects for the geothermal potential area.</w:t>
            </w:r>
          </w:p>
        </w:tc>
        <w:tc>
          <w:tcPr>
            <w:tcW w:w="2126" w:type="dxa"/>
          </w:tcPr>
          <w:p w14:paraId="31E9DFB5"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Practicum</w:t>
            </w:r>
          </w:p>
        </w:tc>
        <w:tc>
          <w:tcPr>
            <w:tcW w:w="1811" w:type="dxa"/>
          </w:tcPr>
          <w:p w14:paraId="7437F47F" w14:textId="77777777" w:rsidR="00474F20" w:rsidRPr="000F4B8C" w:rsidRDefault="00474F20"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21ABB2DC"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52F96C2D"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45B7D469"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Practicum</w:t>
            </w:r>
          </w:p>
        </w:tc>
        <w:tc>
          <w:tcPr>
            <w:tcW w:w="1862" w:type="dxa"/>
          </w:tcPr>
          <w:p w14:paraId="385CA6B9"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5574D43B"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0CEC02B4" w14:textId="77777777" w:rsidTr="00474F20">
        <w:tc>
          <w:tcPr>
            <w:tcW w:w="985" w:type="dxa"/>
          </w:tcPr>
          <w:p w14:paraId="33AA5FFE"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412" w:type="dxa"/>
          </w:tcPr>
          <w:p w14:paraId="2A316E50"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561C123"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make an integrative study report for the geothermal potential prospects area.</w:t>
            </w:r>
          </w:p>
        </w:tc>
        <w:tc>
          <w:tcPr>
            <w:tcW w:w="2552" w:type="dxa"/>
          </w:tcPr>
          <w:p w14:paraId="523B3FE5"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Making of an integrative study report on the prospects for the geothermal potential area</w:t>
            </w:r>
          </w:p>
        </w:tc>
        <w:tc>
          <w:tcPr>
            <w:tcW w:w="2126" w:type="dxa"/>
          </w:tcPr>
          <w:p w14:paraId="460F0869" w14:textId="77777777" w:rsidR="00474F20" w:rsidRPr="000F4B8C" w:rsidRDefault="00474F20"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Practicum</w:t>
            </w:r>
          </w:p>
        </w:tc>
        <w:tc>
          <w:tcPr>
            <w:tcW w:w="1811" w:type="dxa"/>
          </w:tcPr>
          <w:p w14:paraId="49C28447" w14:textId="77777777" w:rsidR="00474F20" w:rsidRPr="000F4B8C" w:rsidRDefault="00474F20"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659735B"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623" w:type="dxa"/>
          </w:tcPr>
          <w:p w14:paraId="70AB428C" w14:textId="77777777" w:rsidR="00474F20" w:rsidRPr="000F4B8C" w:rsidRDefault="00474F20" w:rsidP="00D2775A">
            <w:pPr>
              <w:spacing w:line="276" w:lineRule="auto"/>
              <w:rPr>
                <w:rFonts w:asciiTheme="majorBidi" w:hAnsiTheme="majorBidi" w:cstheme="majorBidi"/>
                <w:sz w:val="24"/>
                <w:szCs w:val="24"/>
                <w:lang w:val="en"/>
              </w:rPr>
            </w:pPr>
            <w:r w:rsidRPr="000F4B8C">
              <w:rPr>
                <w:rFonts w:asciiTheme="majorBidi" w:hAnsiTheme="majorBidi" w:cstheme="majorBidi"/>
                <w:sz w:val="24"/>
                <w:szCs w:val="24"/>
                <w:lang w:val="en"/>
              </w:rPr>
              <w:t>Discussion,</w:t>
            </w:r>
          </w:p>
          <w:p w14:paraId="7524E28D"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Practicum</w:t>
            </w:r>
          </w:p>
        </w:tc>
        <w:tc>
          <w:tcPr>
            <w:tcW w:w="1862" w:type="dxa"/>
          </w:tcPr>
          <w:p w14:paraId="2314386E"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59C59B84" w14:textId="77777777" w:rsidR="00474F20" w:rsidRPr="000F4B8C" w:rsidRDefault="00474F20" w:rsidP="00D2775A">
            <w:pPr>
              <w:spacing w:line="276" w:lineRule="auto"/>
              <w:jc w:val="center"/>
              <w:rPr>
                <w:rFonts w:asciiTheme="majorBidi" w:hAnsiTheme="majorBidi" w:cstheme="majorBidi"/>
                <w:sz w:val="24"/>
                <w:szCs w:val="24"/>
              </w:rPr>
            </w:pPr>
          </w:p>
        </w:tc>
      </w:tr>
      <w:tr w:rsidR="00474F20" w:rsidRPr="000F4B8C" w14:paraId="685EA0B9" w14:textId="77777777" w:rsidTr="00474F20">
        <w:tc>
          <w:tcPr>
            <w:tcW w:w="985" w:type="dxa"/>
            <w:shd w:val="clear" w:color="auto" w:fill="BFBFBF" w:themeFill="background1" w:themeFillShade="BF"/>
          </w:tcPr>
          <w:p w14:paraId="55306E82"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8901" w:type="dxa"/>
            <w:gridSpan w:val="4"/>
            <w:shd w:val="clear" w:color="auto" w:fill="BFBFBF" w:themeFill="background1" w:themeFillShade="BF"/>
          </w:tcPr>
          <w:p w14:paraId="3E0C5721" w14:textId="77777777" w:rsidR="00474F20" w:rsidRPr="000F4B8C" w:rsidRDefault="00474F20"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sz w:val="24"/>
                <w:szCs w:val="24"/>
                <w:lang w:val="en"/>
              </w:rPr>
              <w:t>End Semester Evaluation</w:t>
            </w:r>
          </w:p>
        </w:tc>
        <w:tc>
          <w:tcPr>
            <w:tcW w:w="1623" w:type="dxa"/>
            <w:shd w:val="clear" w:color="auto" w:fill="BFBFBF" w:themeFill="background1" w:themeFillShade="BF"/>
          </w:tcPr>
          <w:p w14:paraId="7A776806" w14:textId="77777777" w:rsidR="00474F20" w:rsidRPr="000F4B8C" w:rsidRDefault="00474F20" w:rsidP="00D2775A">
            <w:pPr>
              <w:spacing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Report Presentation</w:t>
            </w:r>
          </w:p>
        </w:tc>
        <w:tc>
          <w:tcPr>
            <w:tcW w:w="1862" w:type="dxa"/>
            <w:shd w:val="clear" w:color="auto" w:fill="BFBFBF" w:themeFill="background1" w:themeFillShade="BF"/>
          </w:tcPr>
          <w:p w14:paraId="51DEA29E" w14:textId="77777777" w:rsidR="00474F20" w:rsidRPr="000F4B8C" w:rsidRDefault="00474F20" w:rsidP="00D2775A">
            <w:pPr>
              <w:spacing w:line="276" w:lineRule="auto"/>
              <w:jc w:val="center"/>
              <w:rPr>
                <w:rFonts w:asciiTheme="majorBidi" w:hAnsiTheme="majorBidi" w:cstheme="majorBidi"/>
                <w:sz w:val="24"/>
                <w:szCs w:val="24"/>
              </w:rPr>
            </w:pPr>
          </w:p>
        </w:tc>
        <w:tc>
          <w:tcPr>
            <w:tcW w:w="1217" w:type="dxa"/>
            <w:shd w:val="clear" w:color="auto" w:fill="BFBFBF" w:themeFill="background1" w:themeFillShade="BF"/>
          </w:tcPr>
          <w:p w14:paraId="65116BBA" w14:textId="77777777" w:rsidR="00474F20" w:rsidRPr="000F4B8C" w:rsidRDefault="00474F20"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1148D777" w14:textId="77777777" w:rsidR="00474F20" w:rsidRPr="000F4B8C" w:rsidRDefault="00474F20" w:rsidP="00D2775A">
      <w:pPr>
        <w:spacing w:line="276" w:lineRule="auto"/>
        <w:rPr>
          <w:rFonts w:asciiTheme="majorBidi" w:hAnsiTheme="majorBidi" w:cstheme="majorBidi"/>
          <w:sz w:val="24"/>
          <w:szCs w:val="24"/>
        </w:rPr>
      </w:pPr>
    </w:p>
    <w:p w14:paraId="327EA62E" w14:textId="77777777" w:rsidR="00474F20" w:rsidRPr="000F4B8C" w:rsidRDefault="00474F20" w:rsidP="00D2775A">
      <w:pPr>
        <w:spacing w:line="276" w:lineRule="auto"/>
        <w:rPr>
          <w:rFonts w:asciiTheme="majorBidi" w:hAnsiTheme="majorBidi" w:cstheme="majorBidi"/>
          <w:b/>
          <w:sz w:val="24"/>
          <w:szCs w:val="24"/>
        </w:rPr>
      </w:pPr>
    </w:p>
    <w:p w14:paraId="3FBA0429" w14:textId="0753CEF8" w:rsidR="00474F20" w:rsidRPr="000F4B8C" w:rsidRDefault="00474F20"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93056" behindDoc="0" locked="0" layoutInCell="1" allowOverlap="1" wp14:anchorId="25E9DA18" wp14:editId="4EC46F00">
                <wp:simplePos x="0" y="0"/>
                <wp:positionH relativeFrom="margin">
                  <wp:align>left</wp:align>
                </wp:positionH>
                <wp:positionV relativeFrom="paragraph">
                  <wp:posOffset>328324</wp:posOffset>
                </wp:positionV>
                <wp:extent cx="9201150" cy="626745"/>
                <wp:effectExtent l="0" t="0" r="19050" b="2159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26745"/>
                        </a:xfrm>
                        <a:prstGeom prst="rect">
                          <a:avLst/>
                        </a:prstGeom>
                        <a:solidFill>
                          <a:srgbClr val="FFFFFF"/>
                        </a:solidFill>
                        <a:ln w="9525">
                          <a:solidFill>
                            <a:srgbClr val="000000"/>
                          </a:solidFill>
                          <a:miter lim="800000"/>
                        </a:ln>
                      </wps:spPr>
                      <wps:txbx>
                        <w:txbxContent>
                          <w:p w14:paraId="012D7D59" w14:textId="77777777" w:rsidR="000E7D96" w:rsidRDefault="000E7D96" w:rsidP="00474F20">
                            <w:pPr>
                              <w:pStyle w:val="ListParagraph"/>
                              <w:numPr>
                                <w:ilvl w:val="0"/>
                                <w:numId w:val="43"/>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Handbook of Geothermal Energy</w:t>
                            </w:r>
                            <w:proofErr w:type="gramStart"/>
                            <w:r>
                              <w:rPr>
                                <w:rFonts w:ascii="Times New Roman" w:hAnsi="Times New Roman" w:cs="Times New Roman"/>
                                <w:iCs/>
                                <w:sz w:val="24"/>
                                <w:szCs w:val="24"/>
                              </w:rPr>
                              <w:t>,Editors</w:t>
                            </w:r>
                            <w:proofErr w:type="gramEnd"/>
                            <w:r>
                              <w:rPr>
                                <w:rFonts w:ascii="Times New Roman" w:hAnsi="Times New Roman" w:cs="Times New Roman"/>
                                <w:iCs/>
                                <w:sz w:val="24"/>
                                <w:szCs w:val="24"/>
                              </w:rPr>
                              <w:t>: Edwards, L.M., Chilingar, G.V. et al. , Gulf Publishing Company, 1982, 613 pp.</w:t>
                            </w:r>
                          </w:p>
                          <w:p w14:paraId="492E829E" w14:textId="77777777" w:rsidR="000E7D96" w:rsidRDefault="000E7D96" w:rsidP="00474F20">
                            <w:pPr>
                              <w:pStyle w:val="ListParagraph"/>
                              <w:numPr>
                                <w:ilvl w:val="0"/>
                                <w:numId w:val="43"/>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Goff, F., Janik, C.J. (2000), Geothermal Systems, Editors: Haraldur Sigurdsson, Encyclopedia of Volcanoes, Academic</w:t>
                            </w:r>
                            <w:r>
                              <w:rPr>
                                <w:rFonts w:ascii="Times New Roman" w:hAnsi="Times New Roman" w:cs="Times New Roman"/>
                                <w:sz w:val="24"/>
                                <w:szCs w:val="24"/>
                              </w:rPr>
                              <w:br/>
                            </w:r>
                            <w:r>
                              <w:rPr>
                                <w:rFonts w:ascii="Times New Roman" w:hAnsi="Times New Roman" w:cs="Times New Roman"/>
                                <w:iCs/>
                                <w:sz w:val="24"/>
                                <w:szCs w:val="24"/>
                              </w:rPr>
                              <w:t>Press, pp. 817-834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5E9DA18" id="_x0000_s1042" type="#_x0000_t202" style="position:absolute;margin-left:0;margin-top:25.85pt;width:724.5pt;height:49.35pt;z-index:251693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">
                <v:textbox style="mso-fit-shape-to-text:t">
                  <w:txbxContent>
                    <w:p w14:paraId="012D7D59" w14:textId="77777777" w:rsidR="000E7D96" w:rsidRDefault="000E7D96" w:rsidP="00474F20">
                      <w:pPr>
                        <w:pStyle w:val="ListParagraph"/>
                        <w:numPr>
                          <w:ilvl w:val="0"/>
                          <w:numId w:val="43"/>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Handbook of Geothermal Energy</w:t>
                      </w:r>
                      <w:proofErr w:type="gramStart"/>
                      <w:r>
                        <w:rPr>
                          <w:rFonts w:ascii="Times New Roman" w:hAnsi="Times New Roman" w:cs="Times New Roman"/>
                          <w:iCs/>
                          <w:sz w:val="24"/>
                          <w:szCs w:val="24"/>
                        </w:rPr>
                        <w:t>,Editors</w:t>
                      </w:r>
                      <w:proofErr w:type="gramEnd"/>
                      <w:r>
                        <w:rPr>
                          <w:rFonts w:ascii="Times New Roman" w:hAnsi="Times New Roman" w:cs="Times New Roman"/>
                          <w:iCs/>
                          <w:sz w:val="24"/>
                          <w:szCs w:val="24"/>
                        </w:rPr>
                        <w:t>: Edwards, L.M., Chilingar, G.V. et al. , Gulf Publishing Company, 1982, 613 pp.</w:t>
                      </w:r>
                    </w:p>
                    <w:p w14:paraId="492E829E" w14:textId="77777777" w:rsidR="000E7D96" w:rsidRDefault="000E7D96" w:rsidP="00474F20">
                      <w:pPr>
                        <w:pStyle w:val="ListParagraph"/>
                        <w:numPr>
                          <w:ilvl w:val="0"/>
                          <w:numId w:val="43"/>
                        </w:numPr>
                        <w:spacing w:after="0" w:line="240" w:lineRule="auto"/>
                        <w:ind w:left="337" w:hanging="337"/>
                        <w:rPr>
                          <w:rFonts w:ascii="Times New Roman" w:hAnsi="Times New Roman" w:cs="Times New Roman"/>
                          <w:b/>
                          <w:sz w:val="24"/>
                          <w:szCs w:val="24"/>
                        </w:rPr>
                      </w:pPr>
                      <w:r>
                        <w:rPr>
                          <w:rFonts w:ascii="Times New Roman" w:hAnsi="Times New Roman" w:cs="Times New Roman"/>
                          <w:iCs/>
                          <w:sz w:val="24"/>
                          <w:szCs w:val="24"/>
                        </w:rPr>
                        <w:t>Goff, F., Janik, C.J. (2000), Geothermal Systems, Editors: Haraldur Sigurdsson, Encyclopedia of Volcanoes, Academic</w:t>
                      </w:r>
                      <w:r>
                        <w:rPr>
                          <w:rFonts w:ascii="Times New Roman" w:hAnsi="Times New Roman" w:cs="Times New Roman"/>
                          <w:sz w:val="24"/>
                          <w:szCs w:val="24"/>
                        </w:rPr>
                        <w:br/>
                      </w:r>
                      <w:r>
                        <w:rPr>
                          <w:rFonts w:ascii="Times New Roman" w:hAnsi="Times New Roman" w:cs="Times New Roman"/>
                          <w:iCs/>
                          <w:sz w:val="24"/>
                          <w:szCs w:val="24"/>
                        </w:rPr>
                        <w:t>Press, pp. 817-834</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5E3E5D61" w14:textId="298EA10F" w:rsidR="00474F20" w:rsidRPr="000F4B8C" w:rsidRDefault="00474F20" w:rsidP="00D2775A">
      <w:pPr>
        <w:spacing w:line="276" w:lineRule="auto"/>
        <w:rPr>
          <w:rFonts w:asciiTheme="majorBidi" w:hAnsiTheme="majorBidi" w:cstheme="majorBidi"/>
          <w:b/>
          <w:sz w:val="24"/>
          <w:szCs w:val="24"/>
        </w:rPr>
      </w:pPr>
    </w:p>
    <w:p w14:paraId="19912CD4" w14:textId="77777777" w:rsidR="00474F20" w:rsidRPr="000F4B8C" w:rsidRDefault="00474F20" w:rsidP="00D2775A">
      <w:pPr>
        <w:spacing w:line="276" w:lineRule="auto"/>
        <w:rPr>
          <w:rFonts w:asciiTheme="majorBidi" w:hAnsiTheme="majorBidi" w:cstheme="majorBidi"/>
          <w:b/>
          <w:sz w:val="24"/>
          <w:szCs w:val="24"/>
        </w:rPr>
      </w:pPr>
    </w:p>
    <w:p w14:paraId="71718BA4" w14:textId="77777777" w:rsidR="00474F20" w:rsidRPr="000F4B8C" w:rsidRDefault="00474F20" w:rsidP="00D2775A">
      <w:pPr>
        <w:spacing w:line="276" w:lineRule="auto"/>
        <w:rPr>
          <w:rFonts w:asciiTheme="majorBidi" w:hAnsiTheme="majorBidi" w:cstheme="majorBidi"/>
          <w:b/>
          <w:sz w:val="24"/>
          <w:szCs w:val="24"/>
        </w:rPr>
      </w:pPr>
    </w:p>
    <w:p w14:paraId="2C070F7C" w14:textId="68E13742" w:rsidR="00474F20" w:rsidRPr="000F4B8C" w:rsidRDefault="00474F20" w:rsidP="00D2775A">
      <w:pPr>
        <w:spacing w:line="276" w:lineRule="auto"/>
        <w:rPr>
          <w:rFonts w:asciiTheme="majorBidi" w:hAnsiTheme="majorBidi" w:cstheme="majorBidi"/>
          <w:sz w:val="24"/>
          <w:szCs w:val="24"/>
        </w:rPr>
      </w:pPr>
    </w:p>
    <w:p w14:paraId="2311CA47" w14:textId="77777777" w:rsidR="00673D7B" w:rsidRPr="000F4B8C" w:rsidRDefault="00673D7B" w:rsidP="00D2775A">
      <w:pPr>
        <w:spacing w:line="276" w:lineRule="auto"/>
        <w:rPr>
          <w:rFonts w:asciiTheme="majorBidi" w:hAnsiTheme="majorBidi" w:cstheme="majorBidi"/>
          <w:sz w:val="24"/>
          <w:szCs w:val="24"/>
        </w:rPr>
      </w:pPr>
    </w:p>
    <w:p w14:paraId="484B06DE" w14:textId="77777777" w:rsidR="006B1565" w:rsidRPr="000F4B8C" w:rsidRDefault="006B1565" w:rsidP="00D2775A">
      <w:pPr>
        <w:spacing w:after="0" w:line="276" w:lineRule="auto"/>
        <w:rPr>
          <w:rFonts w:asciiTheme="majorBidi" w:hAnsiTheme="majorBidi" w:cstheme="majorBidi"/>
          <w:b/>
          <w:sz w:val="24"/>
          <w:szCs w:val="24"/>
        </w:rPr>
      </w:pPr>
    </w:p>
    <w:p w14:paraId="01534BF8" w14:textId="77777777" w:rsidR="006B1565" w:rsidRPr="000F4B8C" w:rsidRDefault="006B1565"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85"/>
        <w:gridCol w:w="11790"/>
      </w:tblGrid>
      <w:tr w:rsidR="00AF6646" w:rsidRPr="000F4B8C" w14:paraId="6A5DB3A2" w14:textId="77777777" w:rsidTr="00D2775A">
        <w:tc>
          <w:tcPr>
            <w:tcW w:w="2785" w:type="dxa"/>
            <w:shd w:val="clear" w:color="auto" w:fill="BFBFBF" w:themeFill="background1" w:themeFillShade="BF"/>
          </w:tcPr>
          <w:p w14:paraId="0AC0B152"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1D5F416D"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AF6646" w:rsidRPr="000F4B8C" w14:paraId="2E5E06AC" w14:textId="77777777" w:rsidTr="00D2775A">
        <w:tc>
          <w:tcPr>
            <w:tcW w:w="2785" w:type="dxa"/>
            <w:shd w:val="clear" w:color="auto" w:fill="BFBFBF" w:themeFill="background1" w:themeFillShade="BF"/>
          </w:tcPr>
          <w:p w14:paraId="27C1412B"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3BEDD701"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Geotomography</w:t>
            </w:r>
          </w:p>
        </w:tc>
      </w:tr>
      <w:tr w:rsidR="00AF6646" w:rsidRPr="000F4B8C" w14:paraId="17728C10" w14:textId="77777777" w:rsidTr="00D2775A">
        <w:tc>
          <w:tcPr>
            <w:tcW w:w="2785" w:type="dxa"/>
            <w:shd w:val="clear" w:color="auto" w:fill="BFBFBF" w:themeFill="background1" w:themeFillShade="BF"/>
          </w:tcPr>
          <w:p w14:paraId="6832CEFF"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003BF6AA"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RF184735</w:t>
            </w:r>
          </w:p>
        </w:tc>
      </w:tr>
      <w:tr w:rsidR="00AF6646" w:rsidRPr="000F4B8C" w14:paraId="0113753A" w14:textId="77777777" w:rsidTr="00D2775A">
        <w:tc>
          <w:tcPr>
            <w:tcW w:w="2785" w:type="dxa"/>
            <w:shd w:val="clear" w:color="auto" w:fill="BFBFBF" w:themeFill="background1" w:themeFillShade="BF"/>
          </w:tcPr>
          <w:p w14:paraId="2073ED0D"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1A59C627"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VII (Seven)</w:t>
            </w:r>
          </w:p>
        </w:tc>
      </w:tr>
      <w:tr w:rsidR="00AF6646" w:rsidRPr="000F4B8C" w14:paraId="4F001353" w14:textId="77777777" w:rsidTr="00D2775A">
        <w:tc>
          <w:tcPr>
            <w:tcW w:w="2785" w:type="dxa"/>
            <w:shd w:val="clear" w:color="auto" w:fill="BFBFBF" w:themeFill="background1" w:themeFillShade="BF"/>
          </w:tcPr>
          <w:p w14:paraId="6284E83E"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1FCE78E1"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4 (Four) SKS</w:t>
            </w:r>
          </w:p>
        </w:tc>
      </w:tr>
      <w:tr w:rsidR="00AF6646" w:rsidRPr="000F4B8C" w14:paraId="631C9F44" w14:textId="77777777" w:rsidTr="00D2775A">
        <w:tc>
          <w:tcPr>
            <w:tcW w:w="2785" w:type="dxa"/>
            <w:shd w:val="clear" w:color="auto" w:fill="BFBFBF" w:themeFill="background1" w:themeFillShade="BF"/>
          </w:tcPr>
          <w:p w14:paraId="50F22AD9"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75629C8C"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Juan Pandu Gya Nur Rochman, S.Si., M.T.</w:t>
            </w:r>
          </w:p>
        </w:tc>
      </w:tr>
    </w:tbl>
    <w:p w14:paraId="5C16F002" w14:textId="77777777" w:rsidR="00AF6646" w:rsidRPr="000F4B8C" w:rsidRDefault="00AF6646"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AF6646" w:rsidRPr="000F4B8C" w14:paraId="4DE4F4A9" w14:textId="77777777" w:rsidTr="00D2775A">
        <w:tc>
          <w:tcPr>
            <w:tcW w:w="2700" w:type="dxa"/>
            <w:shd w:val="clear" w:color="auto" w:fill="BFBFBF" w:themeFill="background1" w:themeFillShade="BF"/>
          </w:tcPr>
          <w:p w14:paraId="770263AD"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31B6D3B8"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Programming, Geophysics</w:t>
            </w:r>
          </w:p>
        </w:tc>
      </w:tr>
      <w:tr w:rsidR="00AF6646" w:rsidRPr="000F4B8C" w14:paraId="6F757ED2" w14:textId="77777777" w:rsidTr="00D2775A">
        <w:tc>
          <w:tcPr>
            <w:tcW w:w="2700" w:type="dxa"/>
            <w:vMerge w:val="restart"/>
            <w:shd w:val="clear" w:color="auto" w:fill="BFBFBF" w:themeFill="background1" w:themeFillShade="BF"/>
          </w:tcPr>
          <w:p w14:paraId="638AE7C9"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62EAF58A"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6ADAA212"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60887ECE" w14:textId="77777777" w:rsidR="00AF6646" w:rsidRPr="000F4B8C" w:rsidRDefault="00AF6646"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AF6646" w:rsidRPr="000F4B8C" w14:paraId="6D8BCCFA" w14:textId="77777777" w:rsidTr="00D2775A">
        <w:tc>
          <w:tcPr>
            <w:tcW w:w="2700" w:type="dxa"/>
            <w:vMerge/>
            <w:shd w:val="clear" w:color="auto" w:fill="BFBFBF" w:themeFill="background1" w:themeFillShade="BF"/>
          </w:tcPr>
          <w:p w14:paraId="098F4444"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val="restart"/>
          </w:tcPr>
          <w:p w14:paraId="583A8F7C"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599F7D62" w14:textId="77777777" w:rsidR="00AF6646" w:rsidRPr="000F4B8C" w:rsidRDefault="00AF6646"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103" w:type="dxa"/>
          </w:tcPr>
          <w:p w14:paraId="569A03AC" w14:textId="77777777" w:rsidR="00AF6646" w:rsidRPr="000F4B8C" w:rsidRDefault="00AF6646"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AF6646" w:rsidRPr="000F4B8C" w14:paraId="4E7D7902" w14:textId="77777777" w:rsidTr="00D2775A">
        <w:tc>
          <w:tcPr>
            <w:tcW w:w="2700" w:type="dxa"/>
            <w:vMerge/>
            <w:shd w:val="clear" w:color="auto" w:fill="BFBFBF" w:themeFill="background1" w:themeFillShade="BF"/>
          </w:tcPr>
          <w:p w14:paraId="27437773"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624A4E84" w14:textId="77777777" w:rsidR="00AF6646" w:rsidRPr="000F4B8C" w:rsidRDefault="00AF6646" w:rsidP="00D2775A">
            <w:pPr>
              <w:spacing w:line="276" w:lineRule="auto"/>
              <w:rPr>
                <w:rFonts w:asciiTheme="majorBidi" w:hAnsiTheme="majorBidi" w:cstheme="majorBidi"/>
                <w:b/>
                <w:sz w:val="24"/>
                <w:szCs w:val="24"/>
              </w:rPr>
            </w:pPr>
          </w:p>
        </w:tc>
        <w:tc>
          <w:tcPr>
            <w:tcW w:w="807" w:type="dxa"/>
          </w:tcPr>
          <w:p w14:paraId="57B312B1" w14:textId="77777777" w:rsidR="00AF6646" w:rsidRPr="000F4B8C" w:rsidRDefault="00AF6646"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2.7</w:t>
            </w:r>
          </w:p>
        </w:tc>
        <w:tc>
          <w:tcPr>
            <w:tcW w:w="8103" w:type="dxa"/>
          </w:tcPr>
          <w:p w14:paraId="0BE0E9FE" w14:textId="77777777" w:rsidR="00AF6646" w:rsidRPr="000F4B8C" w:rsidRDefault="00AF6646"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AF6646" w:rsidRPr="000F4B8C" w14:paraId="71948565" w14:textId="77777777" w:rsidTr="00D2775A">
        <w:tc>
          <w:tcPr>
            <w:tcW w:w="2700" w:type="dxa"/>
            <w:vMerge/>
            <w:shd w:val="clear" w:color="auto" w:fill="BFBFBF" w:themeFill="background1" w:themeFillShade="BF"/>
          </w:tcPr>
          <w:p w14:paraId="3E98235C"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6D914DE5" w14:textId="77777777" w:rsidR="00AF6646" w:rsidRPr="000F4B8C" w:rsidRDefault="00AF6646" w:rsidP="00D2775A">
            <w:pPr>
              <w:spacing w:line="276" w:lineRule="auto"/>
              <w:rPr>
                <w:rFonts w:asciiTheme="majorBidi" w:hAnsiTheme="majorBidi" w:cstheme="majorBidi"/>
                <w:b/>
                <w:sz w:val="24"/>
                <w:szCs w:val="24"/>
              </w:rPr>
            </w:pPr>
          </w:p>
        </w:tc>
        <w:tc>
          <w:tcPr>
            <w:tcW w:w="807" w:type="dxa"/>
          </w:tcPr>
          <w:p w14:paraId="7A664359" w14:textId="77777777" w:rsidR="00AF6646" w:rsidRPr="000F4B8C" w:rsidRDefault="00AF6646"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2.8</w:t>
            </w:r>
          </w:p>
        </w:tc>
        <w:tc>
          <w:tcPr>
            <w:tcW w:w="8103" w:type="dxa"/>
          </w:tcPr>
          <w:p w14:paraId="4032A298" w14:textId="77777777" w:rsidR="00AF6646" w:rsidRPr="000F4B8C" w:rsidRDefault="00AF6646" w:rsidP="00D2775A">
            <w:pPr>
              <w:suppressAutoHyphens/>
              <w:autoSpaceDN w:val="0"/>
              <w:spacing w:line="276" w:lineRule="auto"/>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AF6646" w:rsidRPr="000F4B8C" w14:paraId="234CB1F9" w14:textId="77777777" w:rsidTr="00D2775A">
        <w:tc>
          <w:tcPr>
            <w:tcW w:w="2700" w:type="dxa"/>
            <w:vMerge/>
            <w:shd w:val="clear" w:color="auto" w:fill="BFBFBF" w:themeFill="background1" w:themeFillShade="BF"/>
          </w:tcPr>
          <w:p w14:paraId="69CE6E46"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val="restart"/>
          </w:tcPr>
          <w:p w14:paraId="2F695390"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76B796DF" w14:textId="77777777" w:rsidR="00AF6646" w:rsidRPr="000F4B8C" w:rsidRDefault="00AF6646" w:rsidP="00D2775A">
            <w:pPr>
              <w:spacing w:line="276" w:lineRule="auto"/>
              <w:rPr>
                <w:rFonts w:asciiTheme="majorBidi" w:hAnsiTheme="majorBidi" w:cstheme="majorBidi"/>
                <w:b/>
                <w:sz w:val="24"/>
                <w:szCs w:val="24"/>
              </w:rPr>
            </w:pPr>
          </w:p>
        </w:tc>
        <w:tc>
          <w:tcPr>
            <w:tcW w:w="807" w:type="dxa"/>
          </w:tcPr>
          <w:p w14:paraId="7C23E7DD"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tcPr>
          <w:p w14:paraId="0882F70F" w14:textId="77777777" w:rsidR="00AF6646" w:rsidRPr="000F4B8C" w:rsidRDefault="00AF6646"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AF6646" w:rsidRPr="000F4B8C" w14:paraId="04BB225E" w14:textId="77777777" w:rsidTr="00D2775A">
        <w:tc>
          <w:tcPr>
            <w:tcW w:w="2700" w:type="dxa"/>
            <w:vMerge/>
            <w:shd w:val="clear" w:color="auto" w:fill="BFBFBF" w:themeFill="background1" w:themeFillShade="BF"/>
          </w:tcPr>
          <w:p w14:paraId="505467C9"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511E6B0D" w14:textId="77777777" w:rsidR="00AF6646" w:rsidRPr="000F4B8C" w:rsidRDefault="00AF6646" w:rsidP="00D2775A">
            <w:pPr>
              <w:spacing w:line="276" w:lineRule="auto"/>
              <w:rPr>
                <w:rFonts w:asciiTheme="majorBidi" w:hAnsiTheme="majorBidi" w:cstheme="majorBidi"/>
                <w:b/>
                <w:sz w:val="24"/>
                <w:szCs w:val="24"/>
              </w:rPr>
            </w:pPr>
          </w:p>
        </w:tc>
        <w:tc>
          <w:tcPr>
            <w:tcW w:w="807" w:type="dxa"/>
          </w:tcPr>
          <w:p w14:paraId="16FDB42E"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103" w:type="dxa"/>
          </w:tcPr>
          <w:p w14:paraId="1DF6161D" w14:textId="77777777" w:rsidR="00AF6646" w:rsidRPr="000F4B8C" w:rsidRDefault="00AF6646"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concepts, principles and techniques of system design, process or application component of geophysical engineering in procedurally starting from </w:t>
            </w:r>
            <w:r w:rsidRPr="000F4B8C">
              <w:rPr>
                <w:rFonts w:asciiTheme="majorBidi" w:hAnsiTheme="majorBidi" w:cstheme="majorBidi"/>
                <w:color w:val="000000"/>
                <w:sz w:val="24"/>
                <w:szCs w:val="24"/>
                <w:lang w:val="en"/>
              </w:rPr>
              <w:lastRenderedPageBreak/>
              <w:t>data retrieval, processing, interpretation and modeling to solve the problems of geophysics engineering in deep;</w:t>
            </w:r>
          </w:p>
        </w:tc>
      </w:tr>
      <w:tr w:rsidR="00AF6646" w:rsidRPr="000F4B8C" w14:paraId="14BB5E61" w14:textId="77777777" w:rsidTr="00D2775A">
        <w:tc>
          <w:tcPr>
            <w:tcW w:w="2700" w:type="dxa"/>
            <w:vMerge/>
            <w:shd w:val="clear" w:color="auto" w:fill="BFBFBF" w:themeFill="background1" w:themeFillShade="BF"/>
          </w:tcPr>
          <w:p w14:paraId="1A221CBC"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29B50EB2" w14:textId="77777777" w:rsidR="00AF6646" w:rsidRPr="000F4B8C" w:rsidRDefault="00AF6646" w:rsidP="00D2775A">
            <w:pPr>
              <w:spacing w:line="276" w:lineRule="auto"/>
              <w:rPr>
                <w:rFonts w:asciiTheme="majorBidi" w:hAnsiTheme="majorBidi" w:cstheme="majorBidi"/>
                <w:b/>
                <w:sz w:val="24"/>
                <w:szCs w:val="24"/>
              </w:rPr>
            </w:pPr>
          </w:p>
        </w:tc>
        <w:tc>
          <w:tcPr>
            <w:tcW w:w="807" w:type="dxa"/>
          </w:tcPr>
          <w:p w14:paraId="2201978F"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8103" w:type="dxa"/>
          </w:tcPr>
          <w:p w14:paraId="32201B12" w14:textId="77777777" w:rsidR="00AF6646" w:rsidRPr="000F4B8C" w:rsidRDefault="00AF6646"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AF6646" w:rsidRPr="000F4B8C" w14:paraId="2119A7F5" w14:textId="77777777" w:rsidTr="00D2775A">
        <w:tc>
          <w:tcPr>
            <w:tcW w:w="2700" w:type="dxa"/>
            <w:vMerge/>
            <w:shd w:val="clear" w:color="auto" w:fill="BFBFBF" w:themeFill="background1" w:themeFillShade="BF"/>
          </w:tcPr>
          <w:p w14:paraId="732064BC"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3CC574A9" w14:textId="77777777" w:rsidR="00AF6646" w:rsidRPr="000F4B8C" w:rsidRDefault="00AF6646" w:rsidP="00D2775A">
            <w:pPr>
              <w:spacing w:line="276" w:lineRule="auto"/>
              <w:rPr>
                <w:rFonts w:asciiTheme="majorBidi" w:hAnsiTheme="majorBidi" w:cstheme="majorBidi"/>
                <w:b/>
                <w:sz w:val="24"/>
                <w:szCs w:val="24"/>
              </w:rPr>
            </w:pPr>
          </w:p>
        </w:tc>
        <w:tc>
          <w:tcPr>
            <w:tcW w:w="807" w:type="dxa"/>
          </w:tcPr>
          <w:p w14:paraId="7E1954AD"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103" w:type="dxa"/>
          </w:tcPr>
          <w:p w14:paraId="2CD27685" w14:textId="77777777" w:rsidR="00AF6646" w:rsidRPr="000F4B8C" w:rsidRDefault="00AF6646"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AF6646" w:rsidRPr="000F4B8C" w14:paraId="272CD7AF" w14:textId="77777777" w:rsidTr="00D2775A">
        <w:tc>
          <w:tcPr>
            <w:tcW w:w="2700" w:type="dxa"/>
            <w:vMerge/>
            <w:shd w:val="clear" w:color="auto" w:fill="BFBFBF" w:themeFill="background1" w:themeFillShade="BF"/>
          </w:tcPr>
          <w:p w14:paraId="704D1B19"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591577A8" w14:textId="77777777" w:rsidR="00AF6646" w:rsidRPr="000F4B8C" w:rsidRDefault="00AF6646" w:rsidP="00D2775A">
            <w:pPr>
              <w:spacing w:line="276" w:lineRule="auto"/>
              <w:rPr>
                <w:rFonts w:asciiTheme="majorBidi" w:hAnsiTheme="majorBidi" w:cstheme="majorBidi"/>
                <w:b/>
                <w:sz w:val="24"/>
                <w:szCs w:val="24"/>
              </w:rPr>
            </w:pPr>
          </w:p>
        </w:tc>
        <w:tc>
          <w:tcPr>
            <w:tcW w:w="807" w:type="dxa"/>
          </w:tcPr>
          <w:p w14:paraId="279C3F53"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8103" w:type="dxa"/>
          </w:tcPr>
          <w:p w14:paraId="30361E15" w14:textId="77777777" w:rsidR="00AF6646" w:rsidRPr="000F4B8C" w:rsidRDefault="00AF6646"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 principle, workshop procedure, studio and laboratory activities, and Health and Safety Environment (HSE) in general;</w:t>
            </w:r>
          </w:p>
        </w:tc>
      </w:tr>
      <w:tr w:rsidR="00AF6646" w:rsidRPr="000F4B8C" w14:paraId="6EC6D834" w14:textId="77777777" w:rsidTr="00D2775A">
        <w:tc>
          <w:tcPr>
            <w:tcW w:w="2700" w:type="dxa"/>
            <w:vMerge/>
            <w:shd w:val="clear" w:color="auto" w:fill="BFBFBF" w:themeFill="background1" w:themeFillShade="BF"/>
          </w:tcPr>
          <w:p w14:paraId="7E5B160F"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val="restart"/>
          </w:tcPr>
          <w:p w14:paraId="076A3437"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1061D1B7"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13B701A5" w14:textId="77777777" w:rsidR="00AF6646" w:rsidRPr="000F4B8C" w:rsidRDefault="00AF6646" w:rsidP="00D2775A">
            <w:pPr>
              <w:spacing w:line="276" w:lineRule="auto"/>
              <w:ind w:right="397"/>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AF6646" w:rsidRPr="000F4B8C" w14:paraId="37E464FF" w14:textId="77777777" w:rsidTr="00D2775A">
        <w:tc>
          <w:tcPr>
            <w:tcW w:w="2700" w:type="dxa"/>
            <w:vMerge/>
            <w:shd w:val="clear" w:color="auto" w:fill="BFBFBF" w:themeFill="background1" w:themeFillShade="BF"/>
          </w:tcPr>
          <w:p w14:paraId="5D6124BF"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72CB95EA" w14:textId="77777777" w:rsidR="00AF6646" w:rsidRPr="000F4B8C" w:rsidRDefault="00AF6646" w:rsidP="00D2775A">
            <w:pPr>
              <w:spacing w:line="276" w:lineRule="auto"/>
              <w:rPr>
                <w:rFonts w:asciiTheme="majorBidi" w:hAnsiTheme="majorBidi" w:cstheme="majorBidi"/>
                <w:sz w:val="24"/>
                <w:szCs w:val="24"/>
              </w:rPr>
            </w:pPr>
          </w:p>
        </w:tc>
        <w:tc>
          <w:tcPr>
            <w:tcW w:w="807" w:type="dxa"/>
          </w:tcPr>
          <w:p w14:paraId="07432CBF"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103" w:type="dxa"/>
          </w:tcPr>
          <w:p w14:paraId="37183CE1" w14:textId="77777777" w:rsidR="00AF6646" w:rsidRPr="000F4B8C" w:rsidRDefault="00AF6646"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find the source of engineering problems through the process of investigation, analysis, interpretation of data and information based on the principles of geophysical engineering;</w:t>
            </w:r>
          </w:p>
        </w:tc>
      </w:tr>
      <w:tr w:rsidR="00AF6646" w:rsidRPr="000F4B8C" w14:paraId="7EA326C1" w14:textId="77777777" w:rsidTr="00D2775A">
        <w:tc>
          <w:tcPr>
            <w:tcW w:w="2700" w:type="dxa"/>
            <w:vMerge/>
            <w:shd w:val="clear" w:color="auto" w:fill="BFBFBF" w:themeFill="background1" w:themeFillShade="BF"/>
          </w:tcPr>
          <w:p w14:paraId="50035BA2"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2BDF3D41" w14:textId="77777777" w:rsidR="00AF6646" w:rsidRPr="000F4B8C" w:rsidRDefault="00AF6646" w:rsidP="00D2775A">
            <w:pPr>
              <w:spacing w:line="276" w:lineRule="auto"/>
              <w:rPr>
                <w:rFonts w:asciiTheme="majorBidi" w:hAnsiTheme="majorBidi" w:cstheme="majorBidi"/>
                <w:sz w:val="24"/>
                <w:szCs w:val="24"/>
              </w:rPr>
            </w:pPr>
          </w:p>
        </w:tc>
        <w:tc>
          <w:tcPr>
            <w:tcW w:w="807" w:type="dxa"/>
          </w:tcPr>
          <w:p w14:paraId="2E3DB391"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103" w:type="dxa"/>
          </w:tcPr>
          <w:p w14:paraId="101E8A0F" w14:textId="77777777" w:rsidR="00AF6646" w:rsidRPr="000F4B8C" w:rsidRDefault="00AF6646"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AF6646" w:rsidRPr="000F4B8C" w14:paraId="12E253E4" w14:textId="77777777" w:rsidTr="00D2775A">
        <w:tc>
          <w:tcPr>
            <w:tcW w:w="2700" w:type="dxa"/>
            <w:vMerge/>
            <w:shd w:val="clear" w:color="auto" w:fill="BFBFBF" w:themeFill="background1" w:themeFillShade="BF"/>
          </w:tcPr>
          <w:p w14:paraId="5412BAFD"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6D9C65EE" w14:textId="77777777" w:rsidR="00AF6646" w:rsidRPr="000F4B8C" w:rsidRDefault="00AF6646" w:rsidP="00D2775A">
            <w:pPr>
              <w:spacing w:line="276" w:lineRule="auto"/>
              <w:rPr>
                <w:rFonts w:asciiTheme="majorBidi" w:hAnsiTheme="majorBidi" w:cstheme="majorBidi"/>
                <w:sz w:val="24"/>
                <w:szCs w:val="24"/>
              </w:rPr>
            </w:pPr>
          </w:p>
        </w:tc>
        <w:tc>
          <w:tcPr>
            <w:tcW w:w="807" w:type="dxa"/>
          </w:tcPr>
          <w:p w14:paraId="23FF5C7D"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103" w:type="dxa"/>
          </w:tcPr>
          <w:p w14:paraId="168BF929" w14:textId="77777777" w:rsidR="00AF6646" w:rsidRPr="000F4B8C" w:rsidRDefault="00AF6646"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AF6646" w:rsidRPr="000F4B8C" w14:paraId="5A0216D0" w14:textId="77777777" w:rsidTr="00D2775A">
        <w:tc>
          <w:tcPr>
            <w:tcW w:w="2700" w:type="dxa"/>
            <w:vMerge/>
            <w:shd w:val="clear" w:color="auto" w:fill="BFBFBF" w:themeFill="background1" w:themeFillShade="BF"/>
          </w:tcPr>
          <w:p w14:paraId="0FB91BEF"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4B716BF3" w14:textId="77777777" w:rsidR="00AF6646" w:rsidRPr="000F4B8C" w:rsidRDefault="00AF6646" w:rsidP="00D2775A">
            <w:pPr>
              <w:spacing w:line="276" w:lineRule="auto"/>
              <w:rPr>
                <w:rFonts w:asciiTheme="majorBidi" w:hAnsiTheme="majorBidi" w:cstheme="majorBidi"/>
                <w:sz w:val="24"/>
                <w:szCs w:val="24"/>
              </w:rPr>
            </w:pPr>
          </w:p>
        </w:tc>
        <w:tc>
          <w:tcPr>
            <w:tcW w:w="807" w:type="dxa"/>
          </w:tcPr>
          <w:p w14:paraId="59473818"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8103" w:type="dxa"/>
          </w:tcPr>
          <w:p w14:paraId="1C3FE35D" w14:textId="77777777" w:rsidR="00AF6646" w:rsidRPr="000F4B8C" w:rsidRDefault="00AF6646"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AF6646" w:rsidRPr="000F4B8C" w14:paraId="16C1736A" w14:textId="77777777" w:rsidTr="00D2775A">
        <w:tc>
          <w:tcPr>
            <w:tcW w:w="2700" w:type="dxa"/>
            <w:vMerge/>
            <w:shd w:val="clear" w:color="auto" w:fill="BFBFBF" w:themeFill="background1" w:themeFillShade="BF"/>
          </w:tcPr>
          <w:p w14:paraId="1D3213F7"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25349B83" w14:textId="77777777" w:rsidR="00AF6646" w:rsidRPr="000F4B8C" w:rsidRDefault="00AF6646" w:rsidP="00D2775A">
            <w:pPr>
              <w:spacing w:line="276" w:lineRule="auto"/>
              <w:rPr>
                <w:rFonts w:asciiTheme="majorBidi" w:hAnsiTheme="majorBidi" w:cstheme="majorBidi"/>
                <w:sz w:val="24"/>
                <w:szCs w:val="24"/>
              </w:rPr>
            </w:pPr>
          </w:p>
        </w:tc>
        <w:tc>
          <w:tcPr>
            <w:tcW w:w="807" w:type="dxa"/>
          </w:tcPr>
          <w:p w14:paraId="6E3EAD94"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tcPr>
          <w:p w14:paraId="7596016C" w14:textId="77777777" w:rsidR="00AF6646" w:rsidRPr="000F4B8C" w:rsidRDefault="00AF6646"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AF6646" w:rsidRPr="000F4B8C" w14:paraId="0702C550" w14:textId="77777777" w:rsidTr="00D2775A">
        <w:tc>
          <w:tcPr>
            <w:tcW w:w="2700" w:type="dxa"/>
            <w:vMerge/>
            <w:shd w:val="clear" w:color="auto" w:fill="BFBFBF" w:themeFill="background1" w:themeFillShade="BF"/>
          </w:tcPr>
          <w:p w14:paraId="167561A2"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302F3934" w14:textId="77777777" w:rsidR="00AF6646" w:rsidRPr="000F4B8C" w:rsidRDefault="00AF6646" w:rsidP="00D2775A">
            <w:pPr>
              <w:spacing w:line="276" w:lineRule="auto"/>
              <w:rPr>
                <w:rFonts w:asciiTheme="majorBidi" w:hAnsiTheme="majorBidi" w:cstheme="majorBidi"/>
                <w:sz w:val="24"/>
                <w:szCs w:val="24"/>
              </w:rPr>
            </w:pPr>
          </w:p>
        </w:tc>
        <w:tc>
          <w:tcPr>
            <w:tcW w:w="807" w:type="dxa"/>
          </w:tcPr>
          <w:p w14:paraId="1EB23FF5"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4.11</w:t>
            </w:r>
          </w:p>
        </w:tc>
        <w:tc>
          <w:tcPr>
            <w:tcW w:w="8103" w:type="dxa"/>
          </w:tcPr>
          <w:p w14:paraId="374C5918" w14:textId="77777777" w:rsidR="00AF6646" w:rsidRPr="000F4B8C" w:rsidRDefault="00AF6646"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reading maps and satellite imagery, determining map orientation in the field using GPS, compass and satellite data; and</w:t>
            </w:r>
          </w:p>
        </w:tc>
      </w:tr>
      <w:tr w:rsidR="00AF6646" w:rsidRPr="000F4B8C" w14:paraId="5BB1E146" w14:textId="77777777" w:rsidTr="00D2775A">
        <w:tc>
          <w:tcPr>
            <w:tcW w:w="2700" w:type="dxa"/>
            <w:vMerge/>
            <w:shd w:val="clear" w:color="auto" w:fill="BFBFBF" w:themeFill="background1" w:themeFillShade="BF"/>
          </w:tcPr>
          <w:p w14:paraId="10584E81" w14:textId="77777777" w:rsidR="00AF6646" w:rsidRPr="000F4B8C" w:rsidRDefault="00AF6646" w:rsidP="00D2775A">
            <w:pPr>
              <w:spacing w:line="276" w:lineRule="auto"/>
              <w:rPr>
                <w:rFonts w:asciiTheme="majorBidi" w:hAnsiTheme="majorBidi" w:cstheme="majorBidi"/>
                <w:b/>
                <w:sz w:val="24"/>
                <w:szCs w:val="24"/>
              </w:rPr>
            </w:pPr>
          </w:p>
        </w:tc>
        <w:tc>
          <w:tcPr>
            <w:tcW w:w="2965" w:type="dxa"/>
            <w:vMerge/>
          </w:tcPr>
          <w:p w14:paraId="26C8666F" w14:textId="77777777" w:rsidR="00AF6646" w:rsidRPr="000F4B8C" w:rsidRDefault="00AF6646" w:rsidP="00D2775A">
            <w:pPr>
              <w:spacing w:line="276" w:lineRule="auto"/>
              <w:rPr>
                <w:rFonts w:asciiTheme="majorBidi" w:hAnsiTheme="majorBidi" w:cstheme="majorBidi"/>
                <w:sz w:val="24"/>
                <w:szCs w:val="24"/>
              </w:rPr>
            </w:pPr>
          </w:p>
        </w:tc>
        <w:tc>
          <w:tcPr>
            <w:tcW w:w="807" w:type="dxa"/>
          </w:tcPr>
          <w:p w14:paraId="710E734F" w14:textId="77777777" w:rsidR="00AF6646" w:rsidRPr="000F4B8C" w:rsidRDefault="00AF6646"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103" w:type="dxa"/>
          </w:tcPr>
          <w:p w14:paraId="526A8660" w14:textId="77777777" w:rsidR="00AF6646" w:rsidRPr="000F4B8C" w:rsidRDefault="00AF6646"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lang w:val="en"/>
              </w:rPr>
              <w:t>being</w:t>
            </w:r>
            <w:proofErr w:type="gramEnd"/>
            <w:r w:rsidRPr="000F4B8C">
              <w:rPr>
                <w:rFonts w:asciiTheme="majorBidi" w:hAnsiTheme="majorBidi" w:cstheme="majorBidi"/>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AF6646" w:rsidRPr="000F4B8C" w14:paraId="094B4FA1" w14:textId="77777777" w:rsidTr="00D2775A">
        <w:tc>
          <w:tcPr>
            <w:tcW w:w="2700" w:type="dxa"/>
            <w:shd w:val="clear" w:color="auto" w:fill="BFBFBF" w:themeFill="background1" w:themeFillShade="BF"/>
          </w:tcPr>
          <w:p w14:paraId="521C1072" w14:textId="77777777"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19AFD356" w14:textId="77777777" w:rsidR="00AF6646" w:rsidRPr="000F4B8C" w:rsidRDefault="00AF6646"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 P3,A3] Students are able to apply the basic concepts of seismic and electric tomography imaging technology also create simple tomography programs.</w:t>
            </w:r>
          </w:p>
        </w:tc>
      </w:tr>
    </w:tbl>
    <w:p w14:paraId="293A8E9C" w14:textId="77777777" w:rsidR="00AF6646" w:rsidRPr="000F4B8C" w:rsidRDefault="00AF6646" w:rsidP="00D2775A">
      <w:pPr>
        <w:spacing w:line="276" w:lineRule="auto"/>
        <w:rPr>
          <w:rFonts w:asciiTheme="majorBidi" w:hAnsiTheme="majorBidi" w:cstheme="majorBidi"/>
          <w:sz w:val="24"/>
          <w:szCs w:val="24"/>
        </w:rPr>
      </w:pPr>
    </w:p>
    <w:tbl>
      <w:tblPr>
        <w:tblW w:w="14929"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728"/>
        <w:gridCol w:w="2919"/>
        <w:gridCol w:w="1617"/>
        <w:gridCol w:w="2552"/>
        <w:gridCol w:w="3260"/>
        <w:gridCol w:w="1004"/>
      </w:tblGrid>
      <w:tr w:rsidR="00AF6646" w:rsidRPr="000F4B8C" w14:paraId="3CCD5611" w14:textId="77777777" w:rsidTr="00AF6646">
        <w:trPr>
          <w:trHeight w:val="277"/>
        </w:trPr>
        <w:tc>
          <w:tcPr>
            <w:tcW w:w="849" w:type="dxa"/>
            <w:vMerge w:val="restart"/>
            <w:shd w:val="clear" w:color="auto" w:fill="auto"/>
          </w:tcPr>
          <w:p w14:paraId="467DB636"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val="id-ID" w:eastAsia="id-ID"/>
              </w:rPr>
            </w:pPr>
            <w:r w:rsidRPr="000F4B8C">
              <w:rPr>
                <w:rFonts w:asciiTheme="majorBidi" w:hAnsiTheme="majorBidi" w:cstheme="majorBidi"/>
                <w:b/>
                <w:sz w:val="24"/>
                <w:szCs w:val="24"/>
              </w:rPr>
              <w:t>Week</w:t>
            </w:r>
          </w:p>
        </w:tc>
        <w:tc>
          <w:tcPr>
            <w:tcW w:w="2728" w:type="dxa"/>
            <w:vMerge w:val="restart"/>
            <w:shd w:val="clear" w:color="auto" w:fill="auto"/>
          </w:tcPr>
          <w:p w14:paraId="5FC410A7" w14:textId="77777777" w:rsidR="00AF6646" w:rsidRPr="000F4B8C" w:rsidRDefault="00AF6646" w:rsidP="00D2775A">
            <w:pPr>
              <w:spacing w:after="0" w:line="276" w:lineRule="auto"/>
              <w:jc w:val="center"/>
              <w:rPr>
                <w:rFonts w:asciiTheme="majorBidi" w:hAnsiTheme="majorBidi" w:cstheme="majorBidi"/>
                <w:b/>
                <w:bCs/>
                <w:sz w:val="24"/>
                <w:szCs w:val="24"/>
                <w:lang w:eastAsia="id-ID"/>
              </w:rPr>
            </w:pPr>
            <w:r w:rsidRPr="000F4B8C">
              <w:rPr>
                <w:rFonts w:asciiTheme="majorBidi" w:hAnsiTheme="majorBidi" w:cstheme="majorBidi"/>
                <w:b/>
                <w:sz w:val="24"/>
                <w:szCs w:val="24"/>
              </w:rPr>
              <w:t>The Expected of Sub LO - Course</w:t>
            </w:r>
          </w:p>
        </w:tc>
        <w:tc>
          <w:tcPr>
            <w:tcW w:w="2919" w:type="dxa"/>
            <w:vMerge w:val="restart"/>
            <w:shd w:val="clear" w:color="auto" w:fill="auto"/>
          </w:tcPr>
          <w:p w14:paraId="7FBFCB1A"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r w:rsidRPr="000F4B8C">
              <w:rPr>
                <w:rFonts w:asciiTheme="majorBidi" w:hAnsiTheme="majorBidi" w:cstheme="majorBidi"/>
                <w:b/>
                <w:sz w:val="24"/>
                <w:szCs w:val="24"/>
              </w:rPr>
              <w:t>Learning Subject</w:t>
            </w:r>
          </w:p>
        </w:tc>
        <w:tc>
          <w:tcPr>
            <w:tcW w:w="1617" w:type="dxa"/>
            <w:vMerge w:val="restart"/>
            <w:shd w:val="clear" w:color="auto" w:fill="auto"/>
          </w:tcPr>
          <w:p w14:paraId="7BDFAEFC"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r w:rsidRPr="000F4B8C">
              <w:rPr>
                <w:rFonts w:asciiTheme="majorBidi" w:hAnsiTheme="majorBidi" w:cstheme="majorBidi"/>
                <w:b/>
                <w:sz w:val="24"/>
                <w:szCs w:val="24"/>
              </w:rPr>
              <w:t>Learning Methods</w:t>
            </w:r>
          </w:p>
        </w:tc>
        <w:tc>
          <w:tcPr>
            <w:tcW w:w="6816" w:type="dxa"/>
            <w:gridSpan w:val="3"/>
            <w:shd w:val="clear" w:color="auto" w:fill="auto"/>
          </w:tcPr>
          <w:p w14:paraId="4F48F434"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Assessment</w:t>
            </w:r>
          </w:p>
        </w:tc>
      </w:tr>
      <w:tr w:rsidR="00AF6646" w:rsidRPr="000F4B8C" w14:paraId="3F1E120B" w14:textId="77777777" w:rsidTr="00AF6646">
        <w:trPr>
          <w:trHeight w:val="847"/>
        </w:trPr>
        <w:tc>
          <w:tcPr>
            <w:tcW w:w="849" w:type="dxa"/>
            <w:vMerge/>
            <w:shd w:val="clear" w:color="auto" w:fill="auto"/>
          </w:tcPr>
          <w:p w14:paraId="2C6BA896"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val="id-ID"/>
              </w:rPr>
            </w:pPr>
          </w:p>
        </w:tc>
        <w:tc>
          <w:tcPr>
            <w:tcW w:w="2728" w:type="dxa"/>
            <w:vMerge/>
            <w:shd w:val="clear" w:color="auto" w:fill="auto"/>
          </w:tcPr>
          <w:p w14:paraId="392F573D"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p>
        </w:tc>
        <w:tc>
          <w:tcPr>
            <w:tcW w:w="2919" w:type="dxa"/>
            <w:vMerge/>
            <w:shd w:val="clear" w:color="auto" w:fill="auto"/>
          </w:tcPr>
          <w:p w14:paraId="68328358"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p>
        </w:tc>
        <w:tc>
          <w:tcPr>
            <w:tcW w:w="1617" w:type="dxa"/>
            <w:vMerge/>
            <w:shd w:val="clear" w:color="auto" w:fill="auto"/>
          </w:tcPr>
          <w:p w14:paraId="74E5AC0B"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p>
        </w:tc>
        <w:tc>
          <w:tcPr>
            <w:tcW w:w="2552" w:type="dxa"/>
            <w:shd w:val="clear" w:color="auto" w:fill="auto"/>
          </w:tcPr>
          <w:p w14:paraId="2A062379"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r w:rsidRPr="000F4B8C">
              <w:rPr>
                <w:rFonts w:asciiTheme="majorBidi" w:hAnsiTheme="majorBidi" w:cstheme="majorBidi"/>
                <w:b/>
                <w:sz w:val="24"/>
                <w:szCs w:val="24"/>
              </w:rPr>
              <w:t>Criteria and Indicators</w:t>
            </w:r>
          </w:p>
        </w:tc>
        <w:tc>
          <w:tcPr>
            <w:tcW w:w="3260" w:type="dxa"/>
            <w:shd w:val="clear" w:color="auto" w:fill="auto"/>
          </w:tcPr>
          <w:p w14:paraId="488BAE00" w14:textId="77777777" w:rsidR="00AF6646" w:rsidRPr="000F4B8C" w:rsidRDefault="00AF6646" w:rsidP="00D2775A">
            <w:pPr>
              <w:spacing w:after="0" w:line="276" w:lineRule="auto"/>
              <w:jc w:val="center"/>
              <w:rPr>
                <w:rFonts w:asciiTheme="majorBidi" w:hAnsiTheme="majorBidi" w:cstheme="majorBidi"/>
                <w:b/>
                <w:bCs/>
                <w:color w:val="0000FF"/>
                <w:sz w:val="24"/>
                <w:szCs w:val="24"/>
                <w:lang w:val="id-ID" w:eastAsia="id-ID"/>
              </w:rPr>
            </w:pPr>
            <w:r w:rsidRPr="000F4B8C">
              <w:rPr>
                <w:rFonts w:asciiTheme="majorBidi" w:hAnsiTheme="majorBidi" w:cstheme="majorBidi"/>
                <w:b/>
                <w:sz w:val="24"/>
                <w:szCs w:val="24"/>
              </w:rPr>
              <w:t>Student’s Learning Experience</w:t>
            </w:r>
          </w:p>
        </w:tc>
        <w:tc>
          <w:tcPr>
            <w:tcW w:w="1004" w:type="dxa"/>
            <w:shd w:val="clear" w:color="auto" w:fill="auto"/>
          </w:tcPr>
          <w:p w14:paraId="319F160F"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r w:rsidRPr="000F4B8C">
              <w:rPr>
                <w:rFonts w:asciiTheme="majorBidi" w:hAnsiTheme="majorBidi" w:cstheme="majorBidi"/>
                <w:b/>
                <w:sz w:val="24"/>
                <w:szCs w:val="24"/>
              </w:rPr>
              <w:t>Weight (%)</w:t>
            </w:r>
          </w:p>
        </w:tc>
      </w:tr>
      <w:tr w:rsidR="00AF6646" w:rsidRPr="000F4B8C" w14:paraId="699A2C65" w14:textId="77777777" w:rsidTr="00AF6646">
        <w:trPr>
          <w:trHeight w:val="526"/>
        </w:trPr>
        <w:tc>
          <w:tcPr>
            <w:tcW w:w="849" w:type="dxa"/>
            <w:vMerge w:val="restart"/>
            <w:tcBorders>
              <w:bottom w:val="single" w:sz="4" w:space="0" w:color="auto"/>
            </w:tcBorders>
            <w:shd w:val="clear" w:color="auto" w:fill="auto"/>
          </w:tcPr>
          <w:p w14:paraId="7FA70C9B" w14:textId="77777777" w:rsidR="00AF6646" w:rsidRPr="000F4B8C" w:rsidRDefault="00AF6646" w:rsidP="00D2775A">
            <w:pPr>
              <w:spacing w:after="0" w:line="276" w:lineRule="auto"/>
              <w:ind w:left="-90" w:right="-108"/>
              <w:jc w:val="center"/>
              <w:rPr>
                <w:rFonts w:asciiTheme="majorBidi" w:hAnsiTheme="majorBidi" w:cstheme="majorBidi"/>
                <w:b/>
                <w:sz w:val="24"/>
                <w:szCs w:val="24"/>
                <w:lang w:val="id-ID" w:eastAsia="id-ID"/>
              </w:rPr>
            </w:pPr>
            <w:r w:rsidRPr="000F4B8C">
              <w:rPr>
                <w:rFonts w:asciiTheme="majorBidi" w:hAnsiTheme="majorBidi" w:cstheme="majorBidi"/>
                <w:b/>
                <w:sz w:val="24"/>
                <w:szCs w:val="24"/>
                <w:lang w:val="id-ID" w:eastAsia="id-ID"/>
              </w:rPr>
              <w:t>1-2</w:t>
            </w:r>
          </w:p>
        </w:tc>
        <w:tc>
          <w:tcPr>
            <w:tcW w:w="2728" w:type="dxa"/>
            <w:vMerge w:val="restart"/>
            <w:tcBorders>
              <w:bottom w:val="single" w:sz="4" w:space="0" w:color="auto"/>
            </w:tcBorders>
            <w:shd w:val="clear" w:color="auto" w:fill="auto"/>
          </w:tcPr>
          <w:p w14:paraId="469B83A1" w14:textId="77777777" w:rsidR="00AF6646" w:rsidRPr="000F4B8C" w:rsidRDefault="00AF6646" w:rsidP="00D2775A">
            <w:pPr>
              <w:spacing w:after="0" w:line="276" w:lineRule="auto"/>
              <w:rPr>
                <w:rFonts w:asciiTheme="majorBidi" w:hAnsiTheme="majorBidi" w:cstheme="majorBidi"/>
                <w:bCs/>
                <w:sz w:val="24"/>
                <w:szCs w:val="24"/>
                <w:lang w:val="id-ID" w:eastAsia="id-ID"/>
              </w:rPr>
            </w:pPr>
            <w:r w:rsidRPr="000F4B8C">
              <w:rPr>
                <w:rFonts w:asciiTheme="majorBidi" w:hAnsiTheme="majorBidi" w:cstheme="majorBidi"/>
                <w:bCs/>
                <w:sz w:val="24"/>
                <w:szCs w:val="24"/>
                <w:lang w:val="en-ID" w:eastAsia="id-ID"/>
              </w:rPr>
              <w:t>K</w:t>
            </w:r>
            <w:r w:rsidRPr="000F4B8C">
              <w:rPr>
                <w:rFonts w:asciiTheme="majorBidi" w:hAnsiTheme="majorBidi" w:cstheme="majorBidi"/>
                <w:bCs/>
                <w:sz w:val="24"/>
                <w:szCs w:val="24"/>
                <w:lang w:val="id-ID" w:eastAsia="id-ID"/>
              </w:rPr>
              <w:t>nowing what will be learned in this lecture,</w:t>
            </w:r>
          </w:p>
          <w:p w14:paraId="571591ED" w14:textId="77777777" w:rsidR="00AF6646" w:rsidRPr="000F4B8C" w:rsidRDefault="00AF6646" w:rsidP="00D2775A">
            <w:pPr>
              <w:spacing w:after="0" w:line="276" w:lineRule="auto"/>
              <w:rPr>
                <w:rFonts w:asciiTheme="majorBidi" w:hAnsiTheme="majorBidi" w:cstheme="majorBidi"/>
                <w:bCs/>
                <w:sz w:val="24"/>
                <w:szCs w:val="24"/>
                <w:lang w:val="id-ID" w:eastAsia="id-ID"/>
              </w:rPr>
            </w:pPr>
            <w:r w:rsidRPr="000F4B8C">
              <w:rPr>
                <w:rFonts w:asciiTheme="majorBidi" w:hAnsiTheme="majorBidi" w:cstheme="majorBidi"/>
                <w:bCs/>
                <w:sz w:val="24"/>
                <w:szCs w:val="24"/>
                <w:lang w:val="en-ID" w:eastAsia="id-ID"/>
              </w:rPr>
              <w:t xml:space="preserve">Being </w:t>
            </w:r>
            <w:r w:rsidRPr="000F4B8C">
              <w:rPr>
                <w:rFonts w:asciiTheme="majorBidi" w:hAnsiTheme="majorBidi" w:cstheme="majorBidi"/>
                <w:bCs/>
                <w:sz w:val="24"/>
                <w:szCs w:val="24"/>
                <w:lang w:val="id-ID" w:eastAsia="id-ID"/>
              </w:rPr>
              <w:t>able to explain the scope of Geotomography studies</w:t>
            </w:r>
          </w:p>
        </w:tc>
        <w:tc>
          <w:tcPr>
            <w:tcW w:w="2919" w:type="dxa"/>
            <w:vMerge w:val="restart"/>
            <w:tcBorders>
              <w:bottom w:val="single" w:sz="4" w:space="0" w:color="auto"/>
            </w:tcBorders>
            <w:shd w:val="clear" w:color="auto" w:fill="auto"/>
          </w:tcPr>
          <w:p w14:paraId="718C1426" w14:textId="77777777" w:rsidR="00AF6646" w:rsidRPr="000F4B8C" w:rsidRDefault="00AF6646" w:rsidP="00D2775A">
            <w:pPr>
              <w:pStyle w:val="ListParagraph"/>
              <w:numPr>
                <w:ilvl w:val="1"/>
                <w:numId w:val="44"/>
              </w:numPr>
              <w:spacing w:after="0" w:line="276" w:lineRule="auto"/>
              <w:ind w:left="350"/>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Geotomography concept overview</w:t>
            </w:r>
          </w:p>
          <w:p w14:paraId="25EDFAF4" w14:textId="77777777" w:rsidR="00AF6646" w:rsidRPr="000F4B8C" w:rsidRDefault="00AF6646" w:rsidP="00D2775A">
            <w:pPr>
              <w:pStyle w:val="ListParagraph"/>
              <w:numPr>
                <w:ilvl w:val="1"/>
                <w:numId w:val="44"/>
              </w:numPr>
              <w:spacing w:after="0" w:line="276" w:lineRule="auto"/>
              <w:ind w:left="350"/>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Developmental History</w:t>
            </w:r>
          </w:p>
          <w:p w14:paraId="35C133F0" w14:textId="77777777" w:rsidR="00AF6646" w:rsidRPr="000F4B8C" w:rsidRDefault="00AF6646" w:rsidP="00D2775A">
            <w:pPr>
              <w:pStyle w:val="ListParagraph"/>
              <w:numPr>
                <w:ilvl w:val="1"/>
                <w:numId w:val="44"/>
              </w:numPr>
              <w:spacing w:after="0" w:line="276" w:lineRule="auto"/>
              <w:ind w:left="350"/>
              <w:contextualSpacing w:val="0"/>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The application</w:t>
            </w:r>
          </w:p>
        </w:tc>
        <w:tc>
          <w:tcPr>
            <w:tcW w:w="1617" w:type="dxa"/>
            <w:vMerge w:val="restart"/>
            <w:tcBorders>
              <w:bottom w:val="single" w:sz="4" w:space="0" w:color="auto"/>
            </w:tcBorders>
            <w:shd w:val="clear" w:color="auto" w:fill="auto"/>
          </w:tcPr>
          <w:p w14:paraId="4FF25B19"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Lecture</w:t>
            </w:r>
          </w:p>
          <w:p w14:paraId="1F9DB0EA"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120 minutes</w:t>
            </w:r>
          </w:p>
          <w:p w14:paraId="7F98CAE2" w14:textId="77777777" w:rsidR="00AF6646" w:rsidRPr="000F4B8C" w:rsidRDefault="00AF6646" w:rsidP="00D2775A">
            <w:pPr>
              <w:spacing w:after="0" w:line="276" w:lineRule="auto"/>
              <w:jc w:val="center"/>
              <w:rPr>
                <w:rFonts w:asciiTheme="majorBidi" w:hAnsiTheme="majorBidi" w:cstheme="majorBidi"/>
                <w:sz w:val="24"/>
                <w:szCs w:val="24"/>
              </w:rPr>
            </w:pPr>
          </w:p>
          <w:p w14:paraId="23AC440D"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22BB7B9E"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30 minutes</w:t>
            </w:r>
          </w:p>
        </w:tc>
        <w:tc>
          <w:tcPr>
            <w:tcW w:w="2552" w:type="dxa"/>
            <w:vMerge w:val="restart"/>
            <w:tcBorders>
              <w:bottom w:val="single" w:sz="4" w:space="0" w:color="auto"/>
            </w:tcBorders>
            <w:shd w:val="clear" w:color="auto" w:fill="auto"/>
          </w:tcPr>
          <w:p w14:paraId="0D822E86"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Liveliness in discussion</w:t>
            </w:r>
          </w:p>
          <w:p w14:paraId="563F8127"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Task completion</w:t>
            </w:r>
          </w:p>
          <w:p w14:paraId="5D4A9107" w14:textId="77777777" w:rsidR="00AF6646" w:rsidRPr="000F4B8C" w:rsidRDefault="00AF6646" w:rsidP="00D2775A">
            <w:pPr>
              <w:pStyle w:val="ListParagraph"/>
              <w:numPr>
                <w:ilvl w:val="0"/>
                <w:numId w:val="45"/>
              </w:numPr>
              <w:spacing w:after="0" w:line="276" w:lineRule="auto"/>
              <w:ind w:left="364"/>
              <w:contextualSpacing w:val="0"/>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Match the contents of the task</w:t>
            </w:r>
          </w:p>
        </w:tc>
        <w:tc>
          <w:tcPr>
            <w:tcW w:w="3260" w:type="dxa"/>
            <w:vMerge w:val="restart"/>
            <w:tcBorders>
              <w:bottom w:val="single" w:sz="4" w:space="0" w:color="auto"/>
            </w:tcBorders>
            <w:shd w:val="clear" w:color="auto" w:fill="auto"/>
          </w:tcPr>
          <w:p w14:paraId="10AAADE9" w14:textId="77777777" w:rsidR="00AF6646" w:rsidRPr="000F4B8C" w:rsidRDefault="00AF6646" w:rsidP="00D2775A">
            <w:pPr>
              <w:spacing w:after="0" w:line="276" w:lineRule="auto"/>
              <w:rPr>
                <w:rFonts w:asciiTheme="majorBidi" w:hAnsiTheme="majorBidi" w:cstheme="majorBidi"/>
                <w:b/>
                <w:sz w:val="24"/>
                <w:szCs w:val="24"/>
                <w:lang w:eastAsia="id-ID"/>
              </w:rPr>
            </w:pPr>
            <w:r w:rsidRPr="000F4B8C">
              <w:rPr>
                <w:rFonts w:asciiTheme="majorBidi" w:hAnsiTheme="majorBidi" w:cstheme="majorBidi"/>
                <w:b/>
                <w:sz w:val="24"/>
                <w:szCs w:val="24"/>
                <w:lang w:eastAsia="id-ID"/>
              </w:rPr>
              <w:t>Task 1:</w:t>
            </w:r>
          </w:p>
          <w:p w14:paraId="7EDE7A7D"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Make a college resume</w:t>
            </w:r>
          </w:p>
          <w:p w14:paraId="380E0C1D"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220 minutes</w:t>
            </w:r>
          </w:p>
          <w:p w14:paraId="0DF3945F"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sz w:val="24"/>
                <w:szCs w:val="24"/>
                <w:lang w:eastAsia="id-ID"/>
              </w:rPr>
              <w:t>Assignments and independent learning</w:t>
            </w:r>
            <w:r w:rsidRPr="000F4B8C">
              <w:rPr>
                <w:rFonts w:asciiTheme="majorBidi" w:hAnsiTheme="majorBidi" w:cstheme="majorBidi"/>
                <w:b/>
                <w:bCs/>
                <w:sz w:val="24"/>
                <w:szCs w:val="24"/>
                <w:lang w:val="id-ID" w:eastAsia="id-ID"/>
              </w:rPr>
              <w:t xml:space="preserve"> </w:t>
            </w:r>
          </w:p>
          <w:p w14:paraId="548FC033" w14:textId="77777777" w:rsidR="00AF6646" w:rsidRPr="000F4B8C" w:rsidRDefault="00AF6646" w:rsidP="00D2775A">
            <w:pPr>
              <w:spacing w:after="0" w:line="276" w:lineRule="auto"/>
              <w:rPr>
                <w:rFonts w:asciiTheme="majorBidi" w:hAnsiTheme="majorBidi" w:cstheme="majorBidi"/>
                <w:b/>
                <w:bCs/>
                <w:sz w:val="24"/>
                <w:szCs w:val="24"/>
                <w:lang w:val="id-ID" w:eastAsia="id-ID"/>
              </w:rPr>
            </w:pPr>
          </w:p>
          <w:p w14:paraId="29CD4D81" w14:textId="77777777" w:rsidR="00AF6646" w:rsidRPr="000F4B8C" w:rsidRDefault="00AF6646" w:rsidP="00D2775A">
            <w:pPr>
              <w:spacing w:after="0"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t>Response:</w:t>
            </w:r>
          </w:p>
          <w:p w14:paraId="442313B2" w14:textId="77777777" w:rsidR="00AF6646" w:rsidRPr="000F4B8C" w:rsidRDefault="00AF6646" w:rsidP="00D2775A">
            <w:pPr>
              <w:spacing w:after="0" w:line="276" w:lineRule="auto"/>
              <w:rPr>
                <w:rFonts w:asciiTheme="majorBidi" w:hAnsiTheme="majorBidi" w:cstheme="majorBidi"/>
                <w:bCs/>
                <w:sz w:val="24"/>
                <w:szCs w:val="24"/>
                <w:lang w:eastAsia="id-ID"/>
              </w:rPr>
            </w:pPr>
            <w:r w:rsidRPr="000F4B8C">
              <w:rPr>
                <w:rFonts w:asciiTheme="majorBidi" w:hAnsiTheme="majorBidi" w:cstheme="majorBidi"/>
                <w:bCs/>
                <w:sz w:val="24"/>
                <w:szCs w:val="24"/>
                <w:lang w:eastAsia="id-ID"/>
              </w:rPr>
              <w:lastRenderedPageBreak/>
              <w:t>Make a resume for chapter 1 of the reference</w:t>
            </w:r>
          </w:p>
        </w:tc>
        <w:tc>
          <w:tcPr>
            <w:tcW w:w="1004" w:type="dxa"/>
            <w:tcBorders>
              <w:bottom w:val="single" w:sz="4" w:space="0" w:color="auto"/>
            </w:tcBorders>
            <w:shd w:val="clear" w:color="auto" w:fill="auto"/>
          </w:tcPr>
          <w:p w14:paraId="10B77898"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color w:val="FF0000"/>
                <w:sz w:val="24"/>
                <w:szCs w:val="24"/>
                <w:lang w:eastAsia="id-ID"/>
              </w:rPr>
              <w:lastRenderedPageBreak/>
              <w:t>10%</w:t>
            </w:r>
          </w:p>
        </w:tc>
      </w:tr>
      <w:tr w:rsidR="00AF6646" w:rsidRPr="000F4B8C" w14:paraId="10A93B6F" w14:textId="77777777" w:rsidTr="00AF6646">
        <w:tc>
          <w:tcPr>
            <w:tcW w:w="849" w:type="dxa"/>
            <w:vMerge/>
            <w:shd w:val="clear" w:color="auto" w:fill="auto"/>
          </w:tcPr>
          <w:p w14:paraId="5AA5FBFA" w14:textId="77777777" w:rsidR="00AF6646" w:rsidRPr="000F4B8C" w:rsidRDefault="00AF6646" w:rsidP="00D2775A">
            <w:pPr>
              <w:spacing w:after="0" w:line="276" w:lineRule="auto"/>
              <w:ind w:left="-90" w:right="-108"/>
              <w:jc w:val="center"/>
              <w:rPr>
                <w:rFonts w:asciiTheme="majorBidi" w:hAnsiTheme="majorBidi" w:cstheme="majorBidi"/>
                <w:bCs/>
                <w:sz w:val="24"/>
                <w:szCs w:val="24"/>
                <w:lang w:eastAsia="id-ID"/>
              </w:rPr>
            </w:pPr>
          </w:p>
        </w:tc>
        <w:tc>
          <w:tcPr>
            <w:tcW w:w="2728" w:type="dxa"/>
            <w:vMerge/>
            <w:shd w:val="clear" w:color="auto" w:fill="auto"/>
          </w:tcPr>
          <w:p w14:paraId="2CC08521" w14:textId="77777777" w:rsidR="00AF6646" w:rsidRPr="000F4B8C" w:rsidRDefault="00AF6646" w:rsidP="00D2775A">
            <w:pPr>
              <w:spacing w:after="0" w:line="276" w:lineRule="auto"/>
              <w:rPr>
                <w:rFonts w:asciiTheme="majorBidi" w:hAnsiTheme="majorBidi" w:cstheme="majorBidi"/>
                <w:bCs/>
                <w:sz w:val="24"/>
                <w:szCs w:val="24"/>
                <w:lang w:val="id-ID" w:eastAsia="id-ID"/>
              </w:rPr>
            </w:pPr>
          </w:p>
        </w:tc>
        <w:tc>
          <w:tcPr>
            <w:tcW w:w="2919" w:type="dxa"/>
            <w:vMerge/>
            <w:shd w:val="clear" w:color="auto" w:fill="auto"/>
          </w:tcPr>
          <w:p w14:paraId="70C01E9F" w14:textId="77777777" w:rsidR="00AF6646" w:rsidRPr="000F4B8C" w:rsidRDefault="00AF6646" w:rsidP="00D2775A">
            <w:pPr>
              <w:spacing w:after="0" w:line="276" w:lineRule="auto"/>
              <w:rPr>
                <w:rFonts w:asciiTheme="majorBidi" w:hAnsiTheme="majorBidi" w:cstheme="majorBidi"/>
                <w:bCs/>
                <w:sz w:val="24"/>
                <w:szCs w:val="24"/>
                <w:lang w:eastAsia="id-ID"/>
              </w:rPr>
            </w:pPr>
          </w:p>
        </w:tc>
        <w:tc>
          <w:tcPr>
            <w:tcW w:w="1617" w:type="dxa"/>
            <w:vMerge/>
            <w:shd w:val="clear" w:color="auto" w:fill="auto"/>
          </w:tcPr>
          <w:p w14:paraId="1563BF96" w14:textId="77777777" w:rsidR="00AF6646" w:rsidRPr="000F4B8C" w:rsidRDefault="00AF6646" w:rsidP="00D2775A">
            <w:pPr>
              <w:spacing w:after="0" w:line="276" w:lineRule="auto"/>
              <w:rPr>
                <w:rFonts w:asciiTheme="majorBidi" w:hAnsiTheme="majorBidi" w:cstheme="majorBidi"/>
                <w:sz w:val="24"/>
                <w:szCs w:val="24"/>
                <w:lang w:val="id-ID"/>
              </w:rPr>
            </w:pPr>
          </w:p>
        </w:tc>
        <w:tc>
          <w:tcPr>
            <w:tcW w:w="2552" w:type="dxa"/>
            <w:vMerge/>
            <w:shd w:val="clear" w:color="auto" w:fill="auto"/>
          </w:tcPr>
          <w:p w14:paraId="2EB9A0DB" w14:textId="77777777" w:rsidR="00AF6646" w:rsidRPr="000F4B8C" w:rsidRDefault="00AF6646" w:rsidP="00D2775A">
            <w:pPr>
              <w:spacing w:after="0" w:line="276" w:lineRule="auto"/>
              <w:rPr>
                <w:rFonts w:asciiTheme="majorBidi" w:hAnsiTheme="majorBidi" w:cstheme="majorBidi"/>
                <w:bCs/>
                <w:sz w:val="24"/>
                <w:szCs w:val="24"/>
                <w:lang w:val="id-ID" w:eastAsia="id-ID"/>
              </w:rPr>
            </w:pPr>
          </w:p>
        </w:tc>
        <w:tc>
          <w:tcPr>
            <w:tcW w:w="3260" w:type="dxa"/>
            <w:vMerge/>
            <w:shd w:val="clear" w:color="auto" w:fill="auto"/>
          </w:tcPr>
          <w:p w14:paraId="225CB05A" w14:textId="77777777" w:rsidR="00AF6646" w:rsidRPr="000F4B8C" w:rsidRDefault="00AF6646" w:rsidP="00D2775A">
            <w:pPr>
              <w:spacing w:after="0" w:line="276" w:lineRule="auto"/>
              <w:rPr>
                <w:rFonts w:asciiTheme="majorBidi" w:hAnsiTheme="majorBidi" w:cstheme="majorBidi"/>
                <w:bCs/>
                <w:sz w:val="24"/>
                <w:szCs w:val="24"/>
                <w:lang w:eastAsia="id-ID"/>
              </w:rPr>
            </w:pPr>
          </w:p>
        </w:tc>
        <w:tc>
          <w:tcPr>
            <w:tcW w:w="1004" w:type="dxa"/>
            <w:shd w:val="clear" w:color="auto" w:fill="auto"/>
          </w:tcPr>
          <w:p w14:paraId="58E62869"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p>
        </w:tc>
      </w:tr>
      <w:tr w:rsidR="00AF6646" w:rsidRPr="000F4B8C" w14:paraId="2E1DC68A" w14:textId="77777777" w:rsidTr="00AF6646">
        <w:tc>
          <w:tcPr>
            <w:tcW w:w="849" w:type="dxa"/>
            <w:shd w:val="clear" w:color="auto" w:fill="auto"/>
          </w:tcPr>
          <w:p w14:paraId="4759CB65"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3-4</w:t>
            </w:r>
          </w:p>
        </w:tc>
        <w:tc>
          <w:tcPr>
            <w:tcW w:w="2728" w:type="dxa"/>
            <w:shd w:val="clear" w:color="auto" w:fill="auto"/>
          </w:tcPr>
          <w:p w14:paraId="5ADCB2C3" w14:textId="77777777" w:rsidR="00AF6646" w:rsidRPr="000F4B8C" w:rsidRDefault="00AF6646" w:rsidP="00D2775A">
            <w:pPr>
              <w:spacing w:after="0" w:line="276" w:lineRule="auto"/>
              <w:rPr>
                <w:rFonts w:asciiTheme="majorBidi" w:hAnsiTheme="majorBidi" w:cstheme="majorBidi"/>
                <w:bCs/>
                <w:sz w:val="24"/>
                <w:szCs w:val="24"/>
                <w:lang w:val="id-ID" w:eastAsia="id-ID"/>
              </w:rPr>
            </w:pPr>
            <w:r w:rsidRPr="000F4B8C">
              <w:rPr>
                <w:rFonts w:asciiTheme="majorBidi" w:hAnsiTheme="majorBidi" w:cstheme="majorBidi"/>
                <w:bCs/>
                <w:sz w:val="24"/>
                <w:szCs w:val="24"/>
                <w:lang w:val="en-ID" w:eastAsia="id-ID"/>
              </w:rPr>
              <w:t>U</w:t>
            </w:r>
            <w:r w:rsidRPr="000F4B8C">
              <w:rPr>
                <w:rFonts w:asciiTheme="majorBidi" w:hAnsiTheme="majorBidi" w:cstheme="majorBidi"/>
                <w:bCs/>
                <w:sz w:val="24"/>
                <w:szCs w:val="24"/>
                <w:lang w:val="id-ID" w:eastAsia="id-ID"/>
              </w:rPr>
              <w:t>nderstand</w:t>
            </w:r>
            <w:r w:rsidRPr="000F4B8C">
              <w:rPr>
                <w:rFonts w:asciiTheme="majorBidi" w:hAnsiTheme="majorBidi" w:cstheme="majorBidi"/>
                <w:bCs/>
                <w:sz w:val="24"/>
                <w:szCs w:val="24"/>
                <w:lang w:val="en-ID" w:eastAsia="id-ID"/>
              </w:rPr>
              <w:t>ing</w:t>
            </w:r>
            <w:r w:rsidRPr="000F4B8C">
              <w:rPr>
                <w:rFonts w:asciiTheme="majorBidi" w:hAnsiTheme="majorBidi" w:cstheme="majorBidi"/>
                <w:bCs/>
                <w:sz w:val="24"/>
                <w:szCs w:val="24"/>
                <w:lang w:val="id-ID" w:eastAsia="id-ID"/>
              </w:rPr>
              <w:t xml:space="preserve"> the basic concepts of the Seismic Tomography Method</w:t>
            </w:r>
          </w:p>
        </w:tc>
        <w:tc>
          <w:tcPr>
            <w:tcW w:w="2919" w:type="dxa"/>
            <w:shd w:val="clear" w:color="auto" w:fill="auto"/>
          </w:tcPr>
          <w:p w14:paraId="5FC2D135" w14:textId="77777777" w:rsidR="00AF6646" w:rsidRPr="000F4B8C" w:rsidRDefault="00AF6646" w:rsidP="00D2775A">
            <w:pPr>
              <w:pStyle w:val="ListParagraph"/>
              <w:numPr>
                <w:ilvl w:val="0"/>
                <w:numId w:val="46"/>
              </w:numPr>
              <w:spacing w:after="0" w:line="276" w:lineRule="auto"/>
              <w:ind w:left="320"/>
              <w:contextualSpacing w:val="0"/>
              <w:rPr>
                <w:rFonts w:asciiTheme="majorBidi" w:hAnsiTheme="majorBidi" w:cstheme="majorBidi"/>
                <w:sz w:val="24"/>
                <w:szCs w:val="24"/>
                <w:lang w:val="id-ID"/>
              </w:rPr>
            </w:pPr>
            <w:r w:rsidRPr="000F4B8C">
              <w:rPr>
                <w:rFonts w:asciiTheme="majorBidi" w:hAnsiTheme="majorBidi" w:cstheme="majorBidi"/>
                <w:sz w:val="24"/>
                <w:szCs w:val="24"/>
                <w:lang w:val="id-ID"/>
              </w:rPr>
              <w:t xml:space="preserve">Metode Seismik Tomografi </w:t>
            </w:r>
          </w:p>
          <w:p w14:paraId="4FE0CD72" w14:textId="77777777" w:rsidR="00AF6646" w:rsidRPr="000F4B8C" w:rsidRDefault="00AF6646" w:rsidP="00D2775A">
            <w:pPr>
              <w:pStyle w:val="ListParagraph"/>
              <w:numPr>
                <w:ilvl w:val="0"/>
                <w:numId w:val="46"/>
              </w:numPr>
              <w:spacing w:after="0" w:line="276" w:lineRule="auto"/>
              <w:ind w:left="320"/>
              <w:contextualSpacing w:val="0"/>
              <w:rPr>
                <w:rFonts w:asciiTheme="majorBidi" w:hAnsiTheme="majorBidi" w:cstheme="majorBidi"/>
                <w:sz w:val="24"/>
                <w:szCs w:val="24"/>
                <w:lang w:val="id-ID"/>
              </w:rPr>
            </w:pPr>
            <w:r w:rsidRPr="000F4B8C">
              <w:rPr>
                <w:rFonts w:asciiTheme="majorBidi" w:hAnsiTheme="majorBidi" w:cstheme="majorBidi"/>
                <w:sz w:val="24"/>
                <w:szCs w:val="24"/>
                <w:lang w:val="id-ID"/>
              </w:rPr>
              <w:t xml:space="preserve">Overview Parameterisasi Model </w:t>
            </w:r>
            <w:r w:rsidRPr="000F4B8C">
              <w:rPr>
                <w:rFonts w:asciiTheme="majorBidi" w:hAnsiTheme="majorBidi" w:cstheme="majorBidi"/>
                <w:sz w:val="24"/>
                <w:szCs w:val="24"/>
                <w:lang w:val="en-ID"/>
              </w:rPr>
              <w:t>and</w:t>
            </w:r>
            <w:r w:rsidRPr="000F4B8C">
              <w:rPr>
                <w:rFonts w:asciiTheme="majorBidi" w:hAnsiTheme="majorBidi" w:cstheme="majorBidi"/>
                <w:sz w:val="24"/>
                <w:szCs w:val="24"/>
                <w:lang w:val="id-ID"/>
              </w:rPr>
              <w:t xml:space="preserve"> Inversi</w:t>
            </w:r>
          </w:p>
        </w:tc>
        <w:tc>
          <w:tcPr>
            <w:tcW w:w="1617" w:type="dxa"/>
            <w:shd w:val="clear" w:color="auto" w:fill="auto"/>
          </w:tcPr>
          <w:p w14:paraId="7E367D87"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Lecture</w:t>
            </w:r>
          </w:p>
          <w:p w14:paraId="0B7AB28F"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24</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p w14:paraId="7D20DE01"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p>
          <w:p w14:paraId="70F1C632"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064D537E"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6</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tc>
        <w:tc>
          <w:tcPr>
            <w:tcW w:w="2552" w:type="dxa"/>
            <w:shd w:val="clear" w:color="auto" w:fill="auto"/>
          </w:tcPr>
          <w:p w14:paraId="5F88CED4"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Liveliness in discussion</w:t>
            </w:r>
          </w:p>
          <w:p w14:paraId="1E7394DA"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Task completion</w:t>
            </w:r>
          </w:p>
          <w:p w14:paraId="53223002" w14:textId="77777777" w:rsidR="00AF6646" w:rsidRPr="000F4B8C" w:rsidRDefault="00AF6646" w:rsidP="00D2775A">
            <w:pPr>
              <w:pStyle w:val="ListParagraph"/>
              <w:numPr>
                <w:ilvl w:val="0"/>
                <w:numId w:val="45"/>
              </w:numPr>
              <w:spacing w:after="0" w:line="276" w:lineRule="auto"/>
              <w:ind w:left="364"/>
              <w:contextualSpacing w:val="0"/>
              <w:rPr>
                <w:rFonts w:asciiTheme="majorBidi" w:hAnsiTheme="majorBidi" w:cstheme="majorBidi"/>
                <w:b/>
                <w:bCs/>
                <w:sz w:val="24"/>
                <w:szCs w:val="24"/>
                <w:lang w:val="id-ID" w:eastAsia="id-ID"/>
              </w:rPr>
            </w:pPr>
            <w:r w:rsidRPr="000F4B8C">
              <w:rPr>
                <w:rFonts w:asciiTheme="majorBidi" w:hAnsiTheme="majorBidi" w:cstheme="majorBidi"/>
                <w:sz w:val="24"/>
                <w:szCs w:val="24"/>
                <w:lang w:val="id-ID" w:eastAsia="id-ID"/>
              </w:rPr>
              <w:t>Match the contents of the task</w:t>
            </w:r>
          </w:p>
        </w:tc>
        <w:tc>
          <w:tcPr>
            <w:tcW w:w="3260" w:type="dxa"/>
            <w:shd w:val="clear" w:color="auto" w:fill="auto"/>
          </w:tcPr>
          <w:p w14:paraId="61989B22" w14:textId="77777777" w:rsidR="00AF6646" w:rsidRPr="000F4B8C" w:rsidRDefault="00AF6646" w:rsidP="00D2775A">
            <w:pPr>
              <w:spacing w:after="0" w:line="276" w:lineRule="auto"/>
              <w:rPr>
                <w:rFonts w:asciiTheme="majorBidi" w:hAnsiTheme="majorBidi" w:cstheme="majorBidi"/>
                <w:b/>
                <w:bCs/>
                <w:sz w:val="24"/>
                <w:szCs w:val="24"/>
                <w:lang w:val="id-ID"/>
              </w:rPr>
            </w:pPr>
            <w:r w:rsidRPr="000F4B8C">
              <w:rPr>
                <w:rFonts w:asciiTheme="majorBidi" w:hAnsiTheme="majorBidi" w:cstheme="majorBidi"/>
                <w:b/>
                <w:bCs/>
                <w:sz w:val="24"/>
                <w:szCs w:val="24"/>
                <w:lang w:val="id-ID"/>
              </w:rPr>
              <w:t>Task 2:</w:t>
            </w:r>
          </w:p>
          <w:p w14:paraId="36846276" w14:textId="77777777" w:rsidR="00AF6646" w:rsidRPr="000F4B8C" w:rsidRDefault="00AF6646" w:rsidP="00D2775A">
            <w:p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Make a college resume</w:t>
            </w:r>
          </w:p>
          <w:p w14:paraId="0FC20D0E" w14:textId="77777777" w:rsidR="00AF6646" w:rsidRPr="000F4B8C" w:rsidRDefault="00AF6646" w:rsidP="00D2775A">
            <w:p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220 minutes</w:t>
            </w:r>
          </w:p>
          <w:p w14:paraId="227B90CE" w14:textId="77777777" w:rsidR="00AF6646" w:rsidRPr="000F4B8C" w:rsidRDefault="00AF6646" w:rsidP="00D2775A">
            <w:p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en-ID"/>
              </w:rPr>
              <w:t>A</w:t>
            </w:r>
            <w:r w:rsidRPr="000F4B8C">
              <w:rPr>
                <w:rFonts w:asciiTheme="majorBidi" w:hAnsiTheme="majorBidi" w:cstheme="majorBidi"/>
                <w:sz w:val="24"/>
                <w:szCs w:val="24"/>
                <w:lang w:val="id-ID"/>
              </w:rPr>
              <w:t>ssignments and independent learning</w:t>
            </w:r>
          </w:p>
        </w:tc>
        <w:tc>
          <w:tcPr>
            <w:tcW w:w="1004" w:type="dxa"/>
            <w:shd w:val="clear" w:color="auto" w:fill="auto"/>
          </w:tcPr>
          <w:p w14:paraId="796EE395" w14:textId="77777777" w:rsidR="00AF6646" w:rsidRPr="000F4B8C" w:rsidRDefault="00AF6646" w:rsidP="00D2775A">
            <w:pPr>
              <w:spacing w:after="0" w:line="276" w:lineRule="auto"/>
              <w:jc w:val="center"/>
              <w:rPr>
                <w:rFonts w:asciiTheme="majorBidi" w:hAnsiTheme="majorBidi" w:cstheme="majorBidi"/>
                <w:bCs/>
                <w:sz w:val="24"/>
                <w:szCs w:val="24"/>
                <w:lang w:val="id-ID" w:eastAsia="id-ID"/>
              </w:rPr>
            </w:pPr>
          </w:p>
        </w:tc>
      </w:tr>
      <w:tr w:rsidR="00AF6646" w:rsidRPr="000F4B8C" w14:paraId="2773253D" w14:textId="77777777" w:rsidTr="00AF6646">
        <w:tc>
          <w:tcPr>
            <w:tcW w:w="849" w:type="dxa"/>
            <w:shd w:val="clear" w:color="auto" w:fill="auto"/>
          </w:tcPr>
          <w:p w14:paraId="475655E7"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5</w:t>
            </w:r>
          </w:p>
        </w:tc>
        <w:tc>
          <w:tcPr>
            <w:tcW w:w="2728" w:type="dxa"/>
            <w:shd w:val="clear" w:color="auto" w:fill="auto"/>
          </w:tcPr>
          <w:p w14:paraId="562A5A7B" w14:textId="77777777" w:rsidR="00AF6646" w:rsidRPr="000F4B8C" w:rsidRDefault="00AF6646" w:rsidP="00D2775A">
            <w:pPr>
              <w:spacing w:after="0" w:line="276" w:lineRule="auto"/>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Able to understand the theoretical concepts of the Transformation Technique Method,</w:t>
            </w:r>
          </w:p>
          <w:p w14:paraId="31DDF92D" w14:textId="77777777" w:rsidR="00AF6646" w:rsidRPr="000F4B8C" w:rsidRDefault="00AF6646" w:rsidP="00D2775A">
            <w:pPr>
              <w:spacing w:after="0" w:line="276" w:lineRule="auto"/>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Fourier Projection Theorem, Back Projection and theorem</w:t>
            </w:r>
          </w:p>
          <w:p w14:paraId="2BACFAAE" w14:textId="77777777" w:rsidR="00AF6646" w:rsidRPr="000F4B8C" w:rsidRDefault="00AF6646" w:rsidP="00D2775A">
            <w:pPr>
              <w:spacing w:after="0" w:line="276" w:lineRule="auto"/>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Series Expansion Technique Method</w:t>
            </w:r>
          </w:p>
        </w:tc>
        <w:tc>
          <w:tcPr>
            <w:tcW w:w="2919" w:type="dxa"/>
            <w:shd w:val="clear" w:color="auto" w:fill="auto"/>
          </w:tcPr>
          <w:p w14:paraId="2619BC0E" w14:textId="77777777" w:rsidR="00AF6646" w:rsidRPr="000F4B8C" w:rsidRDefault="00AF6646" w:rsidP="00D2775A">
            <w:pPr>
              <w:pStyle w:val="ListParagraph"/>
              <w:numPr>
                <w:ilvl w:val="0"/>
                <w:numId w:val="47"/>
              </w:num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Transformation Techniques</w:t>
            </w:r>
          </w:p>
          <w:p w14:paraId="44502C91" w14:textId="77777777" w:rsidR="00AF6646" w:rsidRPr="000F4B8C" w:rsidRDefault="00AF6646" w:rsidP="00D2775A">
            <w:pPr>
              <w:pStyle w:val="ListParagraph"/>
              <w:numPr>
                <w:ilvl w:val="0"/>
                <w:numId w:val="47"/>
              </w:num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Fourier theorem</w:t>
            </w:r>
          </w:p>
          <w:p w14:paraId="52CA9B74" w14:textId="77777777" w:rsidR="00AF6646" w:rsidRPr="000F4B8C" w:rsidRDefault="00AF6646" w:rsidP="00D2775A">
            <w:pPr>
              <w:pStyle w:val="ListParagraph"/>
              <w:numPr>
                <w:ilvl w:val="0"/>
                <w:numId w:val="47"/>
              </w:num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Back Projection</w:t>
            </w:r>
          </w:p>
          <w:p w14:paraId="41BA96BE" w14:textId="77777777" w:rsidR="00AF6646" w:rsidRPr="000F4B8C" w:rsidRDefault="00AF6646" w:rsidP="00D2775A">
            <w:pPr>
              <w:pStyle w:val="ListParagraph"/>
              <w:numPr>
                <w:ilvl w:val="0"/>
                <w:numId w:val="47"/>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id-ID"/>
              </w:rPr>
              <w:t xml:space="preserve">Method of Series Expansion </w:t>
            </w:r>
          </w:p>
        </w:tc>
        <w:tc>
          <w:tcPr>
            <w:tcW w:w="1617" w:type="dxa"/>
            <w:shd w:val="clear" w:color="auto" w:fill="auto"/>
          </w:tcPr>
          <w:p w14:paraId="2E35DC8D"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Lecture</w:t>
            </w:r>
          </w:p>
          <w:p w14:paraId="635AEBC8"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24</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p w14:paraId="32143A57"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p>
          <w:p w14:paraId="4D0ED78C"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4D6FFBB0"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6</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tc>
        <w:tc>
          <w:tcPr>
            <w:tcW w:w="2552" w:type="dxa"/>
            <w:shd w:val="clear" w:color="auto" w:fill="auto"/>
          </w:tcPr>
          <w:p w14:paraId="5C176301"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Liveliness in discussion</w:t>
            </w:r>
          </w:p>
          <w:p w14:paraId="083E15ED"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Task completion</w:t>
            </w:r>
          </w:p>
          <w:p w14:paraId="50DBE28A" w14:textId="77777777" w:rsidR="00AF6646" w:rsidRPr="000F4B8C" w:rsidRDefault="00AF6646" w:rsidP="00D2775A">
            <w:pPr>
              <w:pStyle w:val="ListParagraph"/>
              <w:numPr>
                <w:ilvl w:val="0"/>
                <w:numId w:val="45"/>
              </w:numPr>
              <w:spacing w:after="0" w:line="276" w:lineRule="auto"/>
              <w:ind w:left="334"/>
              <w:contextualSpacing w:val="0"/>
              <w:rPr>
                <w:rFonts w:asciiTheme="majorBidi" w:hAnsiTheme="majorBidi" w:cstheme="majorBidi"/>
                <w:b/>
                <w:bCs/>
                <w:sz w:val="24"/>
                <w:szCs w:val="24"/>
                <w:lang w:val="id-ID" w:eastAsia="id-ID"/>
              </w:rPr>
            </w:pPr>
            <w:r w:rsidRPr="000F4B8C">
              <w:rPr>
                <w:rFonts w:asciiTheme="majorBidi" w:hAnsiTheme="majorBidi" w:cstheme="majorBidi"/>
                <w:sz w:val="24"/>
                <w:szCs w:val="24"/>
                <w:lang w:val="id-ID" w:eastAsia="id-ID"/>
              </w:rPr>
              <w:t>Match the contents of the task</w:t>
            </w:r>
          </w:p>
        </w:tc>
        <w:tc>
          <w:tcPr>
            <w:tcW w:w="3260" w:type="dxa"/>
            <w:shd w:val="clear" w:color="auto" w:fill="auto"/>
          </w:tcPr>
          <w:p w14:paraId="1E8E9FE0"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Task 3:</w:t>
            </w:r>
          </w:p>
          <w:p w14:paraId="609822C0"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Make a college resume</w:t>
            </w:r>
          </w:p>
          <w:p w14:paraId="4779F970"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220 minutes</w:t>
            </w:r>
          </w:p>
          <w:p w14:paraId="2D6327CA"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sz w:val="24"/>
                <w:szCs w:val="24"/>
                <w:lang w:eastAsia="id-ID"/>
              </w:rPr>
              <w:t>Assignments and independent learning</w:t>
            </w:r>
            <w:r w:rsidRPr="000F4B8C">
              <w:rPr>
                <w:rFonts w:asciiTheme="majorBidi" w:hAnsiTheme="majorBidi" w:cstheme="majorBidi"/>
                <w:b/>
                <w:bCs/>
                <w:sz w:val="24"/>
                <w:szCs w:val="24"/>
                <w:lang w:val="id-ID" w:eastAsia="id-ID"/>
              </w:rPr>
              <w:t xml:space="preserve"> </w:t>
            </w:r>
          </w:p>
          <w:p w14:paraId="4FFA2BA7" w14:textId="77777777" w:rsidR="00AF6646" w:rsidRPr="000F4B8C" w:rsidRDefault="00AF6646" w:rsidP="00D2775A">
            <w:pPr>
              <w:spacing w:after="0" w:line="276" w:lineRule="auto"/>
              <w:rPr>
                <w:rFonts w:asciiTheme="majorBidi" w:hAnsiTheme="majorBidi" w:cstheme="majorBidi"/>
                <w:b/>
                <w:bCs/>
                <w:sz w:val="24"/>
                <w:szCs w:val="24"/>
                <w:lang w:eastAsia="id-ID"/>
              </w:rPr>
            </w:pPr>
            <w:r w:rsidRPr="000F4B8C">
              <w:rPr>
                <w:rFonts w:asciiTheme="majorBidi" w:hAnsiTheme="majorBidi" w:cstheme="majorBidi"/>
                <w:b/>
                <w:bCs/>
                <w:sz w:val="24"/>
                <w:szCs w:val="24"/>
                <w:lang w:val="id-ID" w:eastAsia="id-ID"/>
              </w:rPr>
              <w:t>Quiz 1</w:t>
            </w:r>
            <w:r w:rsidRPr="000F4B8C">
              <w:rPr>
                <w:rFonts w:asciiTheme="majorBidi" w:hAnsiTheme="majorBidi" w:cstheme="majorBidi"/>
                <w:b/>
                <w:bCs/>
                <w:sz w:val="24"/>
                <w:szCs w:val="24"/>
                <w:lang w:eastAsia="id-ID"/>
              </w:rPr>
              <w:t>:</w:t>
            </w:r>
          </w:p>
        </w:tc>
        <w:tc>
          <w:tcPr>
            <w:tcW w:w="1004" w:type="dxa"/>
            <w:shd w:val="clear" w:color="auto" w:fill="auto"/>
          </w:tcPr>
          <w:p w14:paraId="4B697325"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p>
        </w:tc>
      </w:tr>
      <w:tr w:rsidR="00AF6646" w:rsidRPr="000F4B8C" w14:paraId="5229286E" w14:textId="77777777" w:rsidTr="00AF6646">
        <w:tc>
          <w:tcPr>
            <w:tcW w:w="849" w:type="dxa"/>
            <w:shd w:val="clear" w:color="auto" w:fill="auto"/>
          </w:tcPr>
          <w:p w14:paraId="076863FD"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6-7</w:t>
            </w:r>
          </w:p>
        </w:tc>
        <w:tc>
          <w:tcPr>
            <w:tcW w:w="2728" w:type="dxa"/>
            <w:shd w:val="clear" w:color="auto" w:fill="auto"/>
          </w:tcPr>
          <w:p w14:paraId="4AD097AF" w14:textId="77777777" w:rsidR="00AF6646" w:rsidRPr="000F4B8C" w:rsidRDefault="00AF6646" w:rsidP="00D2775A">
            <w:pPr>
              <w:spacing w:after="0" w:line="276" w:lineRule="auto"/>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Able to do Forward Modeling in Seismic Tomography</w:t>
            </w:r>
          </w:p>
        </w:tc>
        <w:tc>
          <w:tcPr>
            <w:tcW w:w="2919" w:type="dxa"/>
            <w:shd w:val="clear" w:color="auto" w:fill="auto"/>
          </w:tcPr>
          <w:p w14:paraId="3F57E5F2" w14:textId="77777777" w:rsidR="00AF6646" w:rsidRPr="000F4B8C" w:rsidRDefault="00AF6646" w:rsidP="00D2775A">
            <w:pPr>
              <w:pStyle w:val="ListParagraph"/>
              <w:numPr>
                <w:ilvl w:val="0"/>
                <w:numId w:val="48"/>
              </w:num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Ray Tracing</w:t>
            </w:r>
          </w:p>
          <w:p w14:paraId="2A1D58CC" w14:textId="77777777" w:rsidR="00AF6646" w:rsidRPr="000F4B8C" w:rsidRDefault="00AF6646" w:rsidP="00D2775A">
            <w:pPr>
              <w:pStyle w:val="ListParagraph"/>
              <w:numPr>
                <w:ilvl w:val="0"/>
                <w:numId w:val="48"/>
              </w:numPr>
              <w:spacing w:after="0" w:line="276" w:lineRule="auto"/>
              <w:rPr>
                <w:rFonts w:asciiTheme="majorBidi" w:hAnsiTheme="majorBidi" w:cstheme="majorBidi"/>
                <w:sz w:val="24"/>
                <w:szCs w:val="24"/>
                <w:lang w:val="id-ID"/>
              </w:rPr>
            </w:pPr>
            <w:r w:rsidRPr="000F4B8C">
              <w:rPr>
                <w:rFonts w:asciiTheme="majorBidi" w:hAnsiTheme="majorBidi" w:cstheme="majorBidi"/>
                <w:sz w:val="24"/>
                <w:szCs w:val="24"/>
                <w:lang w:val="id-ID"/>
              </w:rPr>
              <w:t>Bending Method</w:t>
            </w:r>
          </w:p>
          <w:p w14:paraId="42E44275" w14:textId="77777777" w:rsidR="00AF6646" w:rsidRPr="000F4B8C" w:rsidRDefault="00AF6646" w:rsidP="00D2775A">
            <w:pPr>
              <w:pStyle w:val="ListParagraph"/>
              <w:numPr>
                <w:ilvl w:val="0"/>
                <w:numId w:val="48"/>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id-ID"/>
              </w:rPr>
              <w:t>Full Wave Equation (Finite difference and finite element)</w:t>
            </w:r>
          </w:p>
        </w:tc>
        <w:tc>
          <w:tcPr>
            <w:tcW w:w="1617" w:type="dxa"/>
            <w:shd w:val="clear" w:color="auto" w:fill="auto"/>
          </w:tcPr>
          <w:p w14:paraId="49D64CC2"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Lecture</w:t>
            </w:r>
          </w:p>
          <w:p w14:paraId="3D4B888A"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24</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p w14:paraId="15C1FCB6"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p>
          <w:p w14:paraId="4E089F25"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3BCE1DCB"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6</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tc>
        <w:tc>
          <w:tcPr>
            <w:tcW w:w="2552" w:type="dxa"/>
            <w:shd w:val="clear" w:color="auto" w:fill="auto"/>
          </w:tcPr>
          <w:p w14:paraId="6D59B5EE"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Liveliness in discussion</w:t>
            </w:r>
          </w:p>
          <w:p w14:paraId="25A56CB7"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Task completion</w:t>
            </w:r>
          </w:p>
          <w:p w14:paraId="564868B1" w14:textId="77777777" w:rsidR="00AF6646" w:rsidRPr="000F4B8C" w:rsidRDefault="00AF6646" w:rsidP="00D2775A">
            <w:pPr>
              <w:pStyle w:val="ListParagraph"/>
              <w:numPr>
                <w:ilvl w:val="0"/>
                <w:numId w:val="45"/>
              </w:numPr>
              <w:spacing w:after="0" w:line="276" w:lineRule="auto"/>
              <w:ind w:left="334"/>
              <w:contextualSpacing w:val="0"/>
              <w:rPr>
                <w:rFonts w:asciiTheme="majorBidi" w:hAnsiTheme="majorBidi" w:cstheme="majorBidi"/>
                <w:b/>
                <w:bCs/>
                <w:sz w:val="24"/>
                <w:szCs w:val="24"/>
                <w:lang w:val="id-ID" w:eastAsia="id-ID"/>
              </w:rPr>
            </w:pPr>
            <w:r w:rsidRPr="000F4B8C">
              <w:rPr>
                <w:rFonts w:asciiTheme="majorBidi" w:hAnsiTheme="majorBidi" w:cstheme="majorBidi"/>
                <w:sz w:val="24"/>
                <w:szCs w:val="24"/>
                <w:lang w:val="id-ID" w:eastAsia="id-ID"/>
              </w:rPr>
              <w:t>Match the contents of the task</w:t>
            </w:r>
          </w:p>
        </w:tc>
        <w:tc>
          <w:tcPr>
            <w:tcW w:w="3260" w:type="dxa"/>
            <w:shd w:val="clear" w:color="auto" w:fill="auto"/>
          </w:tcPr>
          <w:p w14:paraId="32E541B1" w14:textId="77777777" w:rsidR="00AF6646" w:rsidRPr="000F4B8C" w:rsidRDefault="00AF6646" w:rsidP="00D2775A">
            <w:pPr>
              <w:spacing w:after="0" w:line="276" w:lineRule="auto"/>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Task 4:</w:t>
            </w:r>
          </w:p>
          <w:p w14:paraId="2015F2A7"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Make a college resume</w:t>
            </w:r>
          </w:p>
          <w:p w14:paraId="050AB1DC"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220 minutes</w:t>
            </w:r>
          </w:p>
          <w:p w14:paraId="0655F973"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sz w:val="24"/>
                <w:szCs w:val="24"/>
                <w:lang w:eastAsia="id-ID"/>
              </w:rPr>
              <w:t>Assignments and independent learning</w:t>
            </w:r>
            <w:r w:rsidRPr="000F4B8C">
              <w:rPr>
                <w:rFonts w:asciiTheme="majorBidi" w:hAnsiTheme="majorBidi" w:cstheme="majorBidi"/>
                <w:b/>
                <w:bCs/>
                <w:sz w:val="24"/>
                <w:szCs w:val="24"/>
                <w:lang w:val="id-ID" w:eastAsia="id-ID"/>
              </w:rPr>
              <w:t xml:space="preserve"> </w:t>
            </w:r>
          </w:p>
          <w:p w14:paraId="2B4F70EB"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Forward Modeling Practicum</w:t>
            </w:r>
          </w:p>
        </w:tc>
        <w:tc>
          <w:tcPr>
            <w:tcW w:w="1004" w:type="dxa"/>
            <w:shd w:val="clear" w:color="auto" w:fill="auto"/>
          </w:tcPr>
          <w:p w14:paraId="21ABAD6E"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p>
        </w:tc>
      </w:tr>
      <w:tr w:rsidR="00AF6646" w:rsidRPr="000F4B8C" w14:paraId="342BAC5F" w14:textId="77777777" w:rsidTr="00AF6646">
        <w:tc>
          <w:tcPr>
            <w:tcW w:w="849" w:type="dxa"/>
            <w:shd w:val="clear" w:color="auto" w:fill="auto"/>
          </w:tcPr>
          <w:p w14:paraId="1000EB24"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8</w:t>
            </w:r>
          </w:p>
        </w:tc>
        <w:tc>
          <w:tcPr>
            <w:tcW w:w="14080" w:type="dxa"/>
            <w:gridSpan w:val="6"/>
            <w:shd w:val="clear" w:color="auto" w:fill="auto"/>
          </w:tcPr>
          <w:p w14:paraId="0E497C21" w14:textId="77777777" w:rsidR="00AF6646" w:rsidRPr="000F4B8C" w:rsidRDefault="00AF6646" w:rsidP="00D2775A">
            <w:pPr>
              <w:spacing w:after="0" w:line="276" w:lineRule="auto"/>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Mid Semester Evaluation (Formative Evaluation-Evaluation which is intended to improve the learning process based on the assessment that has been done)</w:t>
            </w:r>
          </w:p>
        </w:tc>
      </w:tr>
      <w:tr w:rsidR="00AF6646" w:rsidRPr="000F4B8C" w14:paraId="0AFC83BA" w14:textId="77777777" w:rsidTr="00673D7B">
        <w:tc>
          <w:tcPr>
            <w:tcW w:w="849" w:type="dxa"/>
            <w:shd w:val="clear" w:color="auto" w:fill="auto"/>
          </w:tcPr>
          <w:p w14:paraId="0A807CB3"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9-10</w:t>
            </w:r>
          </w:p>
        </w:tc>
        <w:tc>
          <w:tcPr>
            <w:tcW w:w="2728" w:type="dxa"/>
            <w:shd w:val="clear" w:color="auto" w:fill="auto"/>
          </w:tcPr>
          <w:p w14:paraId="7E3C9DBD" w14:textId="77777777" w:rsidR="00AF6646" w:rsidRPr="000F4B8C" w:rsidRDefault="00AF6646" w:rsidP="00D2775A">
            <w:pPr>
              <w:spacing w:after="0" w:line="276" w:lineRule="auto"/>
              <w:rPr>
                <w:rFonts w:asciiTheme="majorBidi" w:hAnsiTheme="majorBidi" w:cstheme="majorBidi"/>
                <w:bCs/>
                <w:sz w:val="24"/>
                <w:szCs w:val="24"/>
                <w:lang w:val="en-ID" w:eastAsia="id-ID"/>
              </w:rPr>
            </w:pPr>
            <w:r w:rsidRPr="000F4B8C">
              <w:rPr>
                <w:rFonts w:asciiTheme="majorBidi" w:hAnsiTheme="majorBidi" w:cstheme="majorBidi"/>
                <w:bCs/>
                <w:sz w:val="24"/>
                <w:szCs w:val="24"/>
                <w:lang w:val="en-ID" w:eastAsia="id-ID"/>
              </w:rPr>
              <w:t>Understanding the fundamental of inversion in Seismic Tomography.</w:t>
            </w:r>
          </w:p>
        </w:tc>
        <w:tc>
          <w:tcPr>
            <w:tcW w:w="2919" w:type="dxa"/>
            <w:shd w:val="clear" w:color="auto" w:fill="auto"/>
          </w:tcPr>
          <w:p w14:paraId="767C5D22" w14:textId="77777777" w:rsidR="00AF6646" w:rsidRPr="000F4B8C" w:rsidRDefault="00AF6646" w:rsidP="00D2775A">
            <w:pPr>
              <w:pStyle w:val="ListParagraph"/>
              <w:numPr>
                <w:ilvl w:val="0"/>
                <w:numId w:val="49"/>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en-ID"/>
              </w:rPr>
              <w:t>Seismic Inversion Tomography</w:t>
            </w:r>
          </w:p>
          <w:p w14:paraId="1C0DDCC3" w14:textId="77777777" w:rsidR="00AF6646" w:rsidRPr="000F4B8C" w:rsidRDefault="00AF6646" w:rsidP="00D2775A">
            <w:pPr>
              <w:pStyle w:val="ListParagraph"/>
              <w:numPr>
                <w:ilvl w:val="0"/>
                <w:numId w:val="49"/>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en-ID"/>
              </w:rPr>
              <w:lastRenderedPageBreak/>
              <w:t>Inversion of the Series Expansion Method (SVD and Gauss Newton)</w:t>
            </w:r>
          </w:p>
          <w:p w14:paraId="5ADADE9C" w14:textId="77777777" w:rsidR="00AF6646" w:rsidRPr="000F4B8C" w:rsidRDefault="00AF6646" w:rsidP="00D2775A">
            <w:pPr>
              <w:pStyle w:val="ListParagraph"/>
              <w:numPr>
                <w:ilvl w:val="0"/>
                <w:numId w:val="49"/>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en-ID"/>
              </w:rPr>
              <w:t xml:space="preserve">Back Projection Technique (BPT) </w:t>
            </w:r>
          </w:p>
        </w:tc>
        <w:tc>
          <w:tcPr>
            <w:tcW w:w="1617" w:type="dxa"/>
            <w:shd w:val="clear" w:color="auto" w:fill="auto"/>
          </w:tcPr>
          <w:p w14:paraId="199AE23D"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Lecture</w:t>
            </w:r>
          </w:p>
          <w:p w14:paraId="65E5F049"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24</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p w14:paraId="41400E37"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p>
          <w:p w14:paraId="516E2AD2"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0A6DA823"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lastRenderedPageBreak/>
              <w:t>6</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tc>
        <w:tc>
          <w:tcPr>
            <w:tcW w:w="2552" w:type="dxa"/>
            <w:shd w:val="clear" w:color="auto" w:fill="auto"/>
          </w:tcPr>
          <w:p w14:paraId="2BD80522"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lastRenderedPageBreak/>
              <w:t>Liveliness in discussion</w:t>
            </w:r>
          </w:p>
          <w:p w14:paraId="1949A898"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Task completion</w:t>
            </w:r>
          </w:p>
          <w:p w14:paraId="39D58E62" w14:textId="77777777" w:rsidR="00AF6646" w:rsidRPr="000F4B8C" w:rsidRDefault="00AF6646" w:rsidP="00D2775A">
            <w:pPr>
              <w:pStyle w:val="ListParagraph"/>
              <w:numPr>
                <w:ilvl w:val="0"/>
                <w:numId w:val="45"/>
              </w:numPr>
              <w:spacing w:after="0" w:line="276" w:lineRule="auto"/>
              <w:ind w:left="334"/>
              <w:contextualSpacing w:val="0"/>
              <w:rPr>
                <w:rFonts w:asciiTheme="majorBidi" w:hAnsiTheme="majorBidi" w:cstheme="majorBidi"/>
                <w:b/>
                <w:bCs/>
                <w:sz w:val="24"/>
                <w:szCs w:val="24"/>
                <w:lang w:val="id-ID" w:eastAsia="id-ID"/>
              </w:rPr>
            </w:pPr>
            <w:r w:rsidRPr="000F4B8C">
              <w:rPr>
                <w:rFonts w:asciiTheme="majorBidi" w:hAnsiTheme="majorBidi" w:cstheme="majorBidi"/>
                <w:sz w:val="24"/>
                <w:szCs w:val="24"/>
                <w:lang w:val="id-ID" w:eastAsia="id-ID"/>
              </w:rPr>
              <w:lastRenderedPageBreak/>
              <w:t>Match the contents of the task</w:t>
            </w:r>
          </w:p>
        </w:tc>
        <w:tc>
          <w:tcPr>
            <w:tcW w:w="3260" w:type="dxa"/>
            <w:shd w:val="clear" w:color="auto" w:fill="auto"/>
          </w:tcPr>
          <w:p w14:paraId="50C42429" w14:textId="77777777" w:rsidR="00AF6646" w:rsidRPr="000F4B8C" w:rsidRDefault="00AF6646" w:rsidP="00D2775A">
            <w:pPr>
              <w:spacing w:after="0" w:line="276" w:lineRule="auto"/>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lastRenderedPageBreak/>
              <w:t xml:space="preserve">Task </w:t>
            </w:r>
            <w:r w:rsidRPr="000F4B8C">
              <w:rPr>
                <w:rFonts w:asciiTheme="majorBidi" w:hAnsiTheme="majorBidi" w:cstheme="majorBidi"/>
                <w:b/>
                <w:bCs/>
                <w:sz w:val="24"/>
                <w:szCs w:val="24"/>
                <w:lang w:val="id-ID" w:eastAsia="id-ID"/>
              </w:rPr>
              <w:t>6</w:t>
            </w:r>
            <w:r w:rsidRPr="000F4B8C">
              <w:rPr>
                <w:rFonts w:asciiTheme="majorBidi" w:hAnsiTheme="majorBidi" w:cstheme="majorBidi"/>
                <w:b/>
                <w:bCs/>
                <w:sz w:val="24"/>
                <w:szCs w:val="24"/>
                <w:lang w:eastAsia="id-ID"/>
              </w:rPr>
              <w:t>:</w:t>
            </w:r>
          </w:p>
          <w:p w14:paraId="0FAC1B94"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Make a college resume</w:t>
            </w:r>
          </w:p>
          <w:p w14:paraId="58AAB8B5"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220 minutes</w:t>
            </w:r>
          </w:p>
          <w:p w14:paraId="287CDD95"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sz w:val="24"/>
                <w:szCs w:val="24"/>
                <w:lang w:eastAsia="id-ID"/>
              </w:rPr>
              <w:lastRenderedPageBreak/>
              <w:t>Assignments and independent learning</w:t>
            </w:r>
            <w:r w:rsidRPr="000F4B8C">
              <w:rPr>
                <w:rFonts w:asciiTheme="majorBidi" w:hAnsiTheme="majorBidi" w:cstheme="majorBidi"/>
                <w:b/>
                <w:bCs/>
                <w:sz w:val="24"/>
                <w:szCs w:val="24"/>
                <w:lang w:val="id-ID" w:eastAsia="id-ID"/>
              </w:rPr>
              <w:t xml:space="preserve"> </w:t>
            </w:r>
          </w:p>
        </w:tc>
        <w:tc>
          <w:tcPr>
            <w:tcW w:w="1004" w:type="dxa"/>
            <w:shd w:val="clear" w:color="auto" w:fill="auto"/>
          </w:tcPr>
          <w:p w14:paraId="594D7132" w14:textId="77777777" w:rsidR="00AF6646" w:rsidRPr="000F4B8C" w:rsidRDefault="00AF6646" w:rsidP="00D2775A">
            <w:pPr>
              <w:spacing w:after="0" w:line="276" w:lineRule="auto"/>
              <w:jc w:val="center"/>
              <w:rPr>
                <w:rFonts w:asciiTheme="majorBidi" w:hAnsiTheme="majorBidi" w:cstheme="majorBidi"/>
                <w:b/>
                <w:bCs/>
                <w:sz w:val="24"/>
                <w:szCs w:val="24"/>
                <w:lang w:eastAsia="id-ID"/>
              </w:rPr>
            </w:pPr>
          </w:p>
        </w:tc>
      </w:tr>
      <w:tr w:rsidR="00AF6646" w:rsidRPr="000F4B8C" w14:paraId="33375830" w14:textId="77777777" w:rsidTr="00673D7B">
        <w:tc>
          <w:tcPr>
            <w:tcW w:w="849" w:type="dxa"/>
            <w:shd w:val="clear" w:color="auto" w:fill="auto"/>
          </w:tcPr>
          <w:p w14:paraId="14563404"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11-12</w:t>
            </w:r>
          </w:p>
        </w:tc>
        <w:tc>
          <w:tcPr>
            <w:tcW w:w="2728" w:type="dxa"/>
            <w:shd w:val="clear" w:color="auto" w:fill="auto"/>
          </w:tcPr>
          <w:p w14:paraId="4A162ED5" w14:textId="77777777" w:rsidR="00AF6646" w:rsidRPr="000F4B8C" w:rsidRDefault="00AF6646" w:rsidP="00D2775A">
            <w:pPr>
              <w:spacing w:after="0" w:line="276" w:lineRule="auto"/>
              <w:rPr>
                <w:rFonts w:asciiTheme="majorBidi" w:hAnsiTheme="majorBidi" w:cstheme="majorBidi"/>
                <w:bCs/>
                <w:sz w:val="24"/>
                <w:szCs w:val="24"/>
                <w:lang w:val="en-ID" w:eastAsia="id-ID"/>
              </w:rPr>
            </w:pPr>
            <w:r w:rsidRPr="000F4B8C">
              <w:rPr>
                <w:rFonts w:asciiTheme="majorBidi" w:hAnsiTheme="majorBidi" w:cstheme="majorBidi"/>
                <w:bCs/>
                <w:sz w:val="24"/>
                <w:szCs w:val="24"/>
                <w:lang w:val="en-ID" w:eastAsia="id-ID"/>
              </w:rPr>
              <w:t xml:space="preserve">Understanding the SIRT method </w:t>
            </w:r>
            <w:r w:rsidRPr="000F4B8C">
              <w:rPr>
                <w:rFonts w:asciiTheme="majorBidi" w:hAnsiTheme="majorBidi" w:cstheme="majorBidi"/>
                <w:bCs/>
                <w:sz w:val="24"/>
                <w:szCs w:val="24"/>
                <w:lang w:val="id-ID" w:eastAsia="id-ID"/>
              </w:rPr>
              <w:t>(Simultaneous Iterative Reconstruction Technique)</w:t>
            </w:r>
            <w:r w:rsidRPr="000F4B8C">
              <w:rPr>
                <w:rFonts w:asciiTheme="majorBidi" w:hAnsiTheme="majorBidi" w:cstheme="majorBidi"/>
                <w:bCs/>
                <w:sz w:val="24"/>
                <w:szCs w:val="24"/>
                <w:lang w:val="en-ID" w:eastAsia="id-ID"/>
              </w:rPr>
              <w:t xml:space="preserve"> and </w:t>
            </w:r>
            <w:r w:rsidRPr="000F4B8C">
              <w:rPr>
                <w:rFonts w:asciiTheme="majorBidi" w:hAnsiTheme="majorBidi" w:cstheme="majorBidi"/>
                <w:bCs/>
                <w:sz w:val="24"/>
                <w:szCs w:val="24"/>
                <w:lang w:val="id-ID" w:eastAsia="id-ID"/>
              </w:rPr>
              <w:t>Algebraic Reconstruction Technique (ART)</w:t>
            </w:r>
            <w:r w:rsidRPr="000F4B8C">
              <w:rPr>
                <w:rFonts w:asciiTheme="majorBidi" w:hAnsiTheme="majorBidi" w:cstheme="majorBidi"/>
                <w:bCs/>
                <w:sz w:val="24"/>
                <w:szCs w:val="24"/>
                <w:lang w:val="en-ID" w:eastAsia="id-ID"/>
              </w:rPr>
              <w:t xml:space="preserve"> method.</w:t>
            </w:r>
          </w:p>
        </w:tc>
        <w:tc>
          <w:tcPr>
            <w:tcW w:w="2919" w:type="dxa"/>
            <w:shd w:val="clear" w:color="auto" w:fill="auto"/>
          </w:tcPr>
          <w:p w14:paraId="500F6FC1" w14:textId="77777777" w:rsidR="00AF6646" w:rsidRPr="000F4B8C" w:rsidRDefault="00AF6646" w:rsidP="00D2775A">
            <w:pPr>
              <w:pStyle w:val="ListParagraph"/>
              <w:numPr>
                <w:ilvl w:val="0"/>
                <w:numId w:val="50"/>
              </w:numPr>
              <w:spacing w:after="0" w:line="276" w:lineRule="auto"/>
              <w:contextualSpacing w:val="0"/>
              <w:rPr>
                <w:rFonts w:asciiTheme="majorBidi" w:hAnsiTheme="majorBidi" w:cstheme="majorBidi"/>
                <w:bCs/>
                <w:sz w:val="24"/>
                <w:szCs w:val="24"/>
                <w:lang w:val="id-ID" w:eastAsia="id-ID"/>
              </w:rPr>
            </w:pPr>
            <w:r w:rsidRPr="000F4B8C">
              <w:rPr>
                <w:rFonts w:asciiTheme="majorBidi" w:hAnsiTheme="majorBidi" w:cstheme="majorBidi"/>
                <w:bCs/>
                <w:sz w:val="24"/>
                <w:szCs w:val="24"/>
                <w:lang w:val="id-ID" w:eastAsia="id-ID"/>
              </w:rPr>
              <w:t>SIRT</w:t>
            </w:r>
            <w:r w:rsidRPr="000F4B8C">
              <w:rPr>
                <w:rFonts w:asciiTheme="majorBidi" w:hAnsiTheme="majorBidi" w:cstheme="majorBidi"/>
                <w:bCs/>
                <w:sz w:val="24"/>
                <w:szCs w:val="24"/>
                <w:lang w:val="en-ID" w:eastAsia="id-ID"/>
              </w:rPr>
              <w:t xml:space="preserve"> </w:t>
            </w:r>
            <w:r w:rsidRPr="000F4B8C">
              <w:rPr>
                <w:rFonts w:asciiTheme="majorBidi" w:hAnsiTheme="majorBidi" w:cstheme="majorBidi"/>
                <w:bCs/>
                <w:sz w:val="24"/>
                <w:szCs w:val="24"/>
                <w:lang w:val="id-ID" w:eastAsia="id-ID"/>
              </w:rPr>
              <w:t>(Simultaneous Iterative Reconstruction Technique)</w:t>
            </w:r>
          </w:p>
          <w:p w14:paraId="7B3F18CD" w14:textId="77777777" w:rsidR="00AF6646" w:rsidRPr="000F4B8C" w:rsidRDefault="00AF6646" w:rsidP="00D2775A">
            <w:pPr>
              <w:pStyle w:val="ListParagraph"/>
              <w:numPr>
                <w:ilvl w:val="0"/>
                <w:numId w:val="51"/>
              </w:numPr>
              <w:spacing w:after="0" w:line="276" w:lineRule="auto"/>
              <w:ind w:left="320"/>
              <w:contextualSpacing w:val="0"/>
              <w:rPr>
                <w:rFonts w:asciiTheme="majorBidi" w:hAnsiTheme="majorBidi" w:cstheme="majorBidi"/>
                <w:sz w:val="24"/>
                <w:szCs w:val="24"/>
                <w:lang w:val="id-ID"/>
              </w:rPr>
            </w:pPr>
            <w:r w:rsidRPr="000F4B8C">
              <w:rPr>
                <w:rFonts w:asciiTheme="majorBidi" w:hAnsiTheme="majorBidi" w:cstheme="majorBidi"/>
                <w:bCs/>
                <w:sz w:val="24"/>
                <w:szCs w:val="24"/>
                <w:lang w:val="id-ID" w:eastAsia="id-ID"/>
              </w:rPr>
              <w:t>Algebraic Reconstruction Technique (ART)</w:t>
            </w:r>
          </w:p>
        </w:tc>
        <w:tc>
          <w:tcPr>
            <w:tcW w:w="1617" w:type="dxa"/>
            <w:shd w:val="clear" w:color="auto" w:fill="auto"/>
          </w:tcPr>
          <w:p w14:paraId="3EA75A92"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Lecture</w:t>
            </w:r>
          </w:p>
          <w:p w14:paraId="354A74AC"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24</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p w14:paraId="046AB7F7"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p>
          <w:p w14:paraId="0D202B2B"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2624B916"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6</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tc>
        <w:tc>
          <w:tcPr>
            <w:tcW w:w="2552" w:type="dxa"/>
            <w:shd w:val="clear" w:color="auto" w:fill="auto"/>
          </w:tcPr>
          <w:p w14:paraId="69DD37C3"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Liveliness in discussion</w:t>
            </w:r>
          </w:p>
          <w:p w14:paraId="66B12B93"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Task completion</w:t>
            </w:r>
          </w:p>
          <w:p w14:paraId="35E18A48" w14:textId="77777777" w:rsidR="00AF6646" w:rsidRPr="000F4B8C" w:rsidRDefault="00AF6646" w:rsidP="00D2775A">
            <w:pPr>
              <w:pStyle w:val="ListParagraph"/>
              <w:numPr>
                <w:ilvl w:val="0"/>
                <w:numId w:val="45"/>
              </w:numPr>
              <w:spacing w:after="0" w:line="276" w:lineRule="auto"/>
              <w:ind w:left="334"/>
              <w:contextualSpacing w:val="0"/>
              <w:rPr>
                <w:rFonts w:asciiTheme="majorBidi" w:hAnsiTheme="majorBidi" w:cstheme="majorBidi"/>
                <w:b/>
                <w:bCs/>
                <w:sz w:val="24"/>
                <w:szCs w:val="24"/>
                <w:lang w:val="id-ID" w:eastAsia="id-ID"/>
              </w:rPr>
            </w:pPr>
            <w:r w:rsidRPr="000F4B8C">
              <w:rPr>
                <w:rFonts w:asciiTheme="majorBidi" w:hAnsiTheme="majorBidi" w:cstheme="majorBidi"/>
                <w:sz w:val="24"/>
                <w:szCs w:val="24"/>
                <w:lang w:val="id-ID" w:eastAsia="id-ID"/>
              </w:rPr>
              <w:t>Match the contents of the task</w:t>
            </w:r>
          </w:p>
        </w:tc>
        <w:tc>
          <w:tcPr>
            <w:tcW w:w="3260" w:type="dxa"/>
            <w:shd w:val="clear" w:color="auto" w:fill="auto"/>
          </w:tcPr>
          <w:p w14:paraId="2882CADE" w14:textId="77777777" w:rsidR="00AF6646" w:rsidRPr="000F4B8C" w:rsidRDefault="00AF6646" w:rsidP="00D2775A">
            <w:pPr>
              <w:spacing w:after="0" w:line="276" w:lineRule="auto"/>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 xml:space="preserve">Task </w:t>
            </w:r>
            <w:r w:rsidRPr="000F4B8C">
              <w:rPr>
                <w:rFonts w:asciiTheme="majorBidi" w:hAnsiTheme="majorBidi" w:cstheme="majorBidi"/>
                <w:b/>
                <w:bCs/>
                <w:sz w:val="24"/>
                <w:szCs w:val="24"/>
                <w:lang w:val="id-ID" w:eastAsia="id-ID"/>
              </w:rPr>
              <w:t>7</w:t>
            </w:r>
            <w:r w:rsidRPr="000F4B8C">
              <w:rPr>
                <w:rFonts w:asciiTheme="majorBidi" w:hAnsiTheme="majorBidi" w:cstheme="majorBidi"/>
                <w:b/>
                <w:bCs/>
                <w:sz w:val="24"/>
                <w:szCs w:val="24"/>
                <w:lang w:eastAsia="id-ID"/>
              </w:rPr>
              <w:t>:</w:t>
            </w:r>
          </w:p>
          <w:p w14:paraId="3CAD70E7"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Make a college resume</w:t>
            </w:r>
          </w:p>
          <w:p w14:paraId="64D127FB"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220 minutes</w:t>
            </w:r>
          </w:p>
          <w:p w14:paraId="46F7AEC3"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sz w:val="24"/>
                <w:szCs w:val="24"/>
                <w:lang w:eastAsia="id-ID"/>
              </w:rPr>
              <w:t>Assignments and independent learning</w:t>
            </w:r>
            <w:r w:rsidRPr="000F4B8C">
              <w:rPr>
                <w:rFonts w:asciiTheme="majorBidi" w:hAnsiTheme="majorBidi" w:cstheme="majorBidi"/>
                <w:b/>
                <w:bCs/>
                <w:sz w:val="24"/>
                <w:szCs w:val="24"/>
                <w:lang w:val="id-ID" w:eastAsia="id-ID"/>
              </w:rPr>
              <w:t xml:space="preserve"> </w:t>
            </w:r>
          </w:p>
          <w:p w14:paraId="26F83BDE" w14:textId="77777777" w:rsidR="00AF6646" w:rsidRPr="000F4B8C" w:rsidRDefault="00AF6646" w:rsidP="00D2775A">
            <w:pPr>
              <w:spacing w:after="0" w:line="276" w:lineRule="auto"/>
              <w:rPr>
                <w:rFonts w:asciiTheme="majorBidi" w:hAnsiTheme="majorBidi" w:cstheme="majorBidi"/>
                <w:b/>
                <w:bCs/>
                <w:sz w:val="24"/>
                <w:szCs w:val="24"/>
                <w:lang w:eastAsia="id-ID"/>
              </w:rPr>
            </w:pPr>
          </w:p>
        </w:tc>
        <w:tc>
          <w:tcPr>
            <w:tcW w:w="1004" w:type="dxa"/>
            <w:shd w:val="clear" w:color="auto" w:fill="auto"/>
          </w:tcPr>
          <w:p w14:paraId="1C1D8300" w14:textId="77777777" w:rsidR="00AF6646" w:rsidRPr="000F4B8C" w:rsidRDefault="00AF6646" w:rsidP="00D2775A">
            <w:pPr>
              <w:spacing w:after="0" w:line="276" w:lineRule="auto"/>
              <w:jc w:val="center"/>
              <w:rPr>
                <w:rFonts w:asciiTheme="majorBidi" w:hAnsiTheme="majorBidi" w:cstheme="majorBidi"/>
                <w:b/>
                <w:bCs/>
                <w:sz w:val="24"/>
                <w:szCs w:val="24"/>
                <w:lang w:eastAsia="id-ID"/>
              </w:rPr>
            </w:pPr>
          </w:p>
        </w:tc>
      </w:tr>
      <w:tr w:rsidR="00AF6646" w:rsidRPr="000F4B8C" w14:paraId="6E379A25" w14:textId="77777777" w:rsidTr="00673D7B">
        <w:tc>
          <w:tcPr>
            <w:tcW w:w="849" w:type="dxa"/>
            <w:shd w:val="clear" w:color="auto" w:fill="auto"/>
          </w:tcPr>
          <w:p w14:paraId="6D3F0453"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13-14</w:t>
            </w:r>
          </w:p>
        </w:tc>
        <w:tc>
          <w:tcPr>
            <w:tcW w:w="2728" w:type="dxa"/>
            <w:shd w:val="clear" w:color="auto" w:fill="auto"/>
          </w:tcPr>
          <w:p w14:paraId="2595CAA8" w14:textId="77777777" w:rsidR="00AF6646" w:rsidRPr="000F4B8C" w:rsidRDefault="00AF6646" w:rsidP="00D2775A">
            <w:pPr>
              <w:spacing w:after="0" w:line="276" w:lineRule="auto"/>
              <w:rPr>
                <w:rFonts w:asciiTheme="majorBidi" w:hAnsiTheme="majorBidi" w:cstheme="majorBidi"/>
                <w:bCs/>
                <w:sz w:val="24"/>
                <w:szCs w:val="24"/>
                <w:lang w:val="en-ID" w:eastAsia="id-ID"/>
              </w:rPr>
            </w:pPr>
            <w:r w:rsidRPr="000F4B8C">
              <w:rPr>
                <w:rFonts w:asciiTheme="majorBidi" w:hAnsiTheme="majorBidi" w:cstheme="majorBidi"/>
                <w:bCs/>
                <w:sz w:val="24"/>
                <w:szCs w:val="24"/>
                <w:lang w:val="en-ID" w:eastAsia="id-ID"/>
              </w:rPr>
              <w:t>Being able to apply the Seismic Tomography for global and regional scale.</w:t>
            </w:r>
          </w:p>
          <w:p w14:paraId="7E8C5516" w14:textId="77777777" w:rsidR="00AF6646" w:rsidRPr="000F4B8C" w:rsidRDefault="00AF6646" w:rsidP="00D2775A">
            <w:pPr>
              <w:spacing w:after="0" w:line="276" w:lineRule="auto"/>
              <w:rPr>
                <w:rFonts w:asciiTheme="majorBidi" w:hAnsiTheme="majorBidi" w:cstheme="majorBidi"/>
                <w:bCs/>
                <w:sz w:val="24"/>
                <w:szCs w:val="24"/>
                <w:lang w:val="id-ID" w:eastAsia="id-ID"/>
              </w:rPr>
            </w:pPr>
          </w:p>
        </w:tc>
        <w:tc>
          <w:tcPr>
            <w:tcW w:w="2919" w:type="dxa"/>
            <w:shd w:val="clear" w:color="auto" w:fill="auto"/>
          </w:tcPr>
          <w:p w14:paraId="68A926D3" w14:textId="77777777" w:rsidR="00AF6646" w:rsidRPr="000F4B8C" w:rsidRDefault="00AF6646" w:rsidP="00D2775A">
            <w:pPr>
              <w:pStyle w:val="ListParagraph"/>
              <w:spacing w:after="0" w:line="276" w:lineRule="auto"/>
              <w:ind w:left="320"/>
              <w:contextualSpacing w:val="0"/>
              <w:rPr>
                <w:rFonts w:asciiTheme="majorBidi" w:hAnsiTheme="majorBidi" w:cstheme="majorBidi"/>
                <w:sz w:val="24"/>
                <w:szCs w:val="24"/>
                <w:lang w:val="en-ID"/>
              </w:rPr>
            </w:pPr>
            <w:r w:rsidRPr="000F4B8C">
              <w:rPr>
                <w:rFonts w:asciiTheme="majorBidi" w:hAnsiTheme="majorBidi" w:cstheme="majorBidi"/>
                <w:sz w:val="24"/>
                <w:szCs w:val="24"/>
                <w:lang w:val="en-ID"/>
              </w:rPr>
              <w:t xml:space="preserve">Application of Seismic Tomography for depiction of a subduction zone </w:t>
            </w:r>
          </w:p>
        </w:tc>
        <w:tc>
          <w:tcPr>
            <w:tcW w:w="1617" w:type="dxa"/>
            <w:shd w:val="clear" w:color="auto" w:fill="auto"/>
          </w:tcPr>
          <w:p w14:paraId="3C4353FB"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Lecture</w:t>
            </w:r>
          </w:p>
          <w:p w14:paraId="7DF98A2A"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r w:rsidRPr="000F4B8C">
              <w:rPr>
                <w:rFonts w:asciiTheme="majorBidi" w:hAnsiTheme="majorBidi" w:cstheme="majorBidi"/>
                <w:bCs/>
                <w:sz w:val="24"/>
                <w:szCs w:val="24"/>
                <w:lang w:val="id-ID" w:eastAsia="id-ID"/>
              </w:rPr>
              <w:t>24</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p w14:paraId="6936601F" w14:textId="77777777" w:rsidR="00AF6646" w:rsidRPr="000F4B8C" w:rsidRDefault="00AF6646" w:rsidP="00D2775A">
            <w:pPr>
              <w:spacing w:after="0" w:line="276" w:lineRule="auto"/>
              <w:jc w:val="center"/>
              <w:rPr>
                <w:rFonts w:asciiTheme="majorBidi" w:hAnsiTheme="majorBidi" w:cstheme="majorBidi"/>
                <w:bCs/>
                <w:sz w:val="24"/>
                <w:szCs w:val="24"/>
                <w:lang w:eastAsia="id-ID"/>
              </w:rPr>
            </w:pPr>
          </w:p>
          <w:p w14:paraId="661270A2" w14:textId="77777777" w:rsidR="00AF6646" w:rsidRPr="000F4B8C" w:rsidRDefault="00AF6646" w:rsidP="00D2775A">
            <w:pPr>
              <w:spacing w:after="0" w:line="276" w:lineRule="auto"/>
              <w:jc w:val="center"/>
              <w:rPr>
                <w:rFonts w:asciiTheme="majorBidi" w:hAnsiTheme="majorBidi" w:cstheme="majorBidi"/>
                <w:sz w:val="24"/>
                <w:szCs w:val="24"/>
              </w:rPr>
            </w:pPr>
            <w:r w:rsidRPr="000F4B8C">
              <w:rPr>
                <w:rFonts w:asciiTheme="majorBidi" w:hAnsiTheme="majorBidi" w:cstheme="majorBidi"/>
                <w:sz w:val="24"/>
                <w:szCs w:val="24"/>
              </w:rPr>
              <w:t>Discussion</w:t>
            </w:r>
          </w:p>
          <w:p w14:paraId="6C77DBDA" w14:textId="77777777" w:rsidR="00AF6646" w:rsidRPr="000F4B8C" w:rsidRDefault="00AF6646" w:rsidP="00D2775A">
            <w:pPr>
              <w:spacing w:after="0" w:line="276" w:lineRule="auto"/>
              <w:jc w:val="center"/>
              <w:rPr>
                <w:rFonts w:asciiTheme="majorBidi" w:hAnsiTheme="majorBidi" w:cstheme="majorBidi"/>
                <w:b/>
                <w:bCs/>
                <w:sz w:val="24"/>
                <w:szCs w:val="24"/>
                <w:lang w:eastAsia="id-ID"/>
              </w:rPr>
            </w:pPr>
            <w:r w:rsidRPr="000F4B8C">
              <w:rPr>
                <w:rFonts w:asciiTheme="majorBidi" w:hAnsiTheme="majorBidi" w:cstheme="majorBidi"/>
                <w:bCs/>
                <w:sz w:val="24"/>
                <w:szCs w:val="24"/>
                <w:lang w:val="id-ID" w:eastAsia="id-ID"/>
              </w:rPr>
              <w:t>6</w:t>
            </w:r>
            <w:r w:rsidRPr="000F4B8C">
              <w:rPr>
                <w:rFonts w:asciiTheme="majorBidi" w:hAnsiTheme="majorBidi" w:cstheme="majorBidi"/>
                <w:bCs/>
                <w:sz w:val="24"/>
                <w:szCs w:val="24"/>
                <w:lang w:eastAsia="id-ID"/>
              </w:rPr>
              <w:t xml:space="preserve">0 </w:t>
            </w:r>
            <w:r w:rsidRPr="000F4B8C">
              <w:rPr>
                <w:rFonts w:asciiTheme="majorBidi" w:hAnsiTheme="majorBidi" w:cstheme="majorBidi"/>
                <w:sz w:val="24"/>
                <w:szCs w:val="24"/>
              </w:rPr>
              <w:t>minutes</w:t>
            </w:r>
          </w:p>
        </w:tc>
        <w:tc>
          <w:tcPr>
            <w:tcW w:w="2552" w:type="dxa"/>
            <w:shd w:val="clear" w:color="auto" w:fill="auto"/>
          </w:tcPr>
          <w:p w14:paraId="4D3A34B4"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Liveliness in discussion</w:t>
            </w:r>
          </w:p>
          <w:p w14:paraId="4D04B6A1"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Task completion</w:t>
            </w:r>
          </w:p>
          <w:p w14:paraId="48DF2524" w14:textId="77777777" w:rsidR="00AF6646" w:rsidRPr="000F4B8C" w:rsidRDefault="00AF6646" w:rsidP="00D2775A">
            <w:pPr>
              <w:pStyle w:val="ListParagraph"/>
              <w:numPr>
                <w:ilvl w:val="0"/>
                <w:numId w:val="45"/>
              </w:numPr>
              <w:spacing w:after="0" w:line="276" w:lineRule="auto"/>
              <w:ind w:left="334"/>
              <w:contextualSpacing w:val="0"/>
              <w:rPr>
                <w:rFonts w:asciiTheme="majorBidi" w:hAnsiTheme="majorBidi" w:cstheme="majorBidi"/>
                <w:b/>
                <w:bCs/>
                <w:sz w:val="24"/>
                <w:szCs w:val="24"/>
                <w:lang w:val="id-ID" w:eastAsia="id-ID"/>
              </w:rPr>
            </w:pPr>
            <w:r w:rsidRPr="000F4B8C">
              <w:rPr>
                <w:rFonts w:asciiTheme="majorBidi" w:hAnsiTheme="majorBidi" w:cstheme="majorBidi"/>
                <w:sz w:val="24"/>
                <w:szCs w:val="24"/>
                <w:lang w:val="id-ID" w:eastAsia="id-ID"/>
              </w:rPr>
              <w:t>Match the contents of the task</w:t>
            </w:r>
          </w:p>
        </w:tc>
        <w:tc>
          <w:tcPr>
            <w:tcW w:w="3260" w:type="dxa"/>
            <w:shd w:val="clear" w:color="auto" w:fill="auto"/>
          </w:tcPr>
          <w:p w14:paraId="33A0AA13" w14:textId="77777777" w:rsidR="00AF6646" w:rsidRPr="000F4B8C" w:rsidRDefault="00AF6646" w:rsidP="00D2775A">
            <w:pPr>
              <w:spacing w:after="0" w:line="276" w:lineRule="auto"/>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 xml:space="preserve">Task </w:t>
            </w:r>
            <w:r w:rsidRPr="000F4B8C">
              <w:rPr>
                <w:rFonts w:asciiTheme="majorBidi" w:hAnsiTheme="majorBidi" w:cstheme="majorBidi"/>
                <w:b/>
                <w:bCs/>
                <w:sz w:val="24"/>
                <w:szCs w:val="24"/>
                <w:lang w:val="id-ID" w:eastAsia="id-ID"/>
              </w:rPr>
              <w:t>8</w:t>
            </w:r>
            <w:r w:rsidRPr="000F4B8C">
              <w:rPr>
                <w:rFonts w:asciiTheme="majorBidi" w:hAnsiTheme="majorBidi" w:cstheme="majorBidi"/>
                <w:b/>
                <w:bCs/>
                <w:sz w:val="24"/>
                <w:szCs w:val="24"/>
                <w:lang w:eastAsia="id-ID"/>
              </w:rPr>
              <w:t>:</w:t>
            </w:r>
          </w:p>
          <w:p w14:paraId="35A96622"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Make a college resume</w:t>
            </w:r>
          </w:p>
          <w:p w14:paraId="3EBFE7EA" w14:textId="77777777" w:rsidR="00AF6646" w:rsidRPr="000F4B8C" w:rsidRDefault="00AF6646" w:rsidP="00D2775A">
            <w:pPr>
              <w:spacing w:after="0" w:line="276" w:lineRule="auto"/>
              <w:rPr>
                <w:rFonts w:asciiTheme="majorBidi" w:hAnsiTheme="majorBidi" w:cstheme="majorBidi"/>
                <w:sz w:val="24"/>
                <w:szCs w:val="24"/>
                <w:lang w:eastAsia="id-ID"/>
              </w:rPr>
            </w:pPr>
            <w:r w:rsidRPr="000F4B8C">
              <w:rPr>
                <w:rFonts w:asciiTheme="majorBidi" w:hAnsiTheme="majorBidi" w:cstheme="majorBidi"/>
                <w:sz w:val="24"/>
                <w:szCs w:val="24"/>
                <w:lang w:eastAsia="id-ID"/>
              </w:rPr>
              <w:t>220 minutes</w:t>
            </w:r>
          </w:p>
          <w:p w14:paraId="6330D35F"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sz w:val="24"/>
                <w:szCs w:val="24"/>
                <w:lang w:eastAsia="id-ID"/>
              </w:rPr>
              <w:t>Assignments and independent learning</w:t>
            </w:r>
            <w:r w:rsidRPr="000F4B8C">
              <w:rPr>
                <w:rFonts w:asciiTheme="majorBidi" w:hAnsiTheme="majorBidi" w:cstheme="majorBidi"/>
                <w:b/>
                <w:bCs/>
                <w:sz w:val="24"/>
                <w:szCs w:val="24"/>
                <w:lang w:val="id-ID" w:eastAsia="id-ID"/>
              </w:rPr>
              <w:t xml:space="preserve"> </w:t>
            </w:r>
          </w:p>
          <w:p w14:paraId="6329DBC5" w14:textId="77777777" w:rsidR="00AF6646" w:rsidRPr="000F4B8C" w:rsidRDefault="00AF6646" w:rsidP="00D2775A">
            <w:pPr>
              <w:spacing w:after="0" w:line="276" w:lineRule="auto"/>
              <w:rPr>
                <w:rFonts w:asciiTheme="majorBidi" w:hAnsiTheme="majorBidi" w:cstheme="majorBidi"/>
                <w:b/>
                <w:bCs/>
                <w:sz w:val="24"/>
                <w:szCs w:val="24"/>
                <w:lang w:eastAsia="id-ID"/>
              </w:rPr>
            </w:pPr>
            <w:r w:rsidRPr="000F4B8C">
              <w:rPr>
                <w:rFonts w:asciiTheme="majorBidi" w:hAnsiTheme="majorBidi" w:cstheme="majorBidi"/>
                <w:b/>
                <w:bCs/>
                <w:sz w:val="24"/>
                <w:szCs w:val="24"/>
                <w:lang w:val="id-ID" w:eastAsia="id-ID"/>
              </w:rPr>
              <w:t>Quiz 2</w:t>
            </w:r>
            <w:r w:rsidRPr="000F4B8C">
              <w:rPr>
                <w:rFonts w:asciiTheme="majorBidi" w:hAnsiTheme="majorBidi" w:cstheme="majorBidi"/>
                <w:b/>
                <w:bCs/>
                <w:sz w:val="24"/>
                <w:szCs w:val="24"/>
                <w:lang w:eastAsia="id-ID"/>
              </w:rPr>
              <w:t>:</w:t>
            </w:r>
          </w:p>
        </w:tc>
        <w:tc>
          <w:tcPr>
            <w:tcW w:w="1004" w:type="dxa"/>
            <w:shd w:val="clear" w:color="auto" w:fill="auto"/>
          </w:tcPr>
          <w:p w14:paraId="57E102DC" w14:textId="77777777" w:rsidR="00AF6646" w:rsidRPr="000F4B8C" w:rsidRDefault="00AF6646" w:rsidP="00D2775A">
            <w:pPr>
              <w:spacing w:after="0" w:line="276" w:lineRule="auto"/>
              <w:jc w:val="center"/>
              <w:rPr>
                <w:rFonts w:asciiTheme="majorBidi" w:hAnsiTheme="majorBidi" w:cstheme="majorBidi"/>
                <w:b/>
                <w:bCs/>
                <w:sz w:val="24"/>
                <w:szCs w:val="24"/>
                <w:lang w:eastAsia="id-ID"/>
              </w:rPr>
            </w:pPr>
          </w:p>
        </w:tc>
      </w:tr>
      <w:tr w:rsidR="00AF6646" w:rsidRPr="000F4B8C" w14:paraId="74F55C42" w14:textId="77777777" w:rsidTr="00673D7B">
        <w:tc>
          <w:tcPr>
            <w:tcW w:w="849" w:type="dxa"/>
            <w:shd w:val="clear" w:color="auto" w:fill="auto"/>
          </w:tcPr>
          <w:p w14:paraId="662170AE"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15</w:t>
            </w:r>
          </w:p>
        </w:tc>
        <w:tc>
          <w:tcPr>
            <w:tcW w:w="2728" w:type="dxa"/>
            <w:shd w:val="clear" w:color="auto" w:fill="auto"/>
          </w:tcPr>
          <w:p w14:paraId="2BECAB23" w14:textId="77777777" w:rsidR="00AF6646" w:rsidRPr="000F4B8C" w:rsidRDefault="00AF6646" w:rsidP="00D2775A">
            <w:pPr>
              <w:spacing w:after="0" w:line="276" w:lineRule="auto"/>
              <w:rPr>
                <w:rFonts w:asciiTheme="majorBidi" w:hAnsiTheme="majorBidi" w:cstheme="majorBidi"/>
                <w:bCs/>
                <w:sz w:val="24"/>
                <w:szCs w:val="24"/>
                <w:lang w:val="en-ID" w:eastAsia="id-ID"/>
              </w:rPr>
            </w:pPr>
            <w:r w:rsidRPr="000F4B8C">
              <w:rPr>
                <w:rFonts w:asciiTheme="majorBidi" w:hAnsiTheme="majorBidi" w:cstheme="majorBidi"/>
                <w:bCs/>
                <w:sz w:val="24"/>
                <w:szCs w:val="24"/>
                <w:lang w:val="en-ID" w:eastAsia="id-ID"/>
              </w:rPr>
              <w:t>Being able to understand the application of tomographic in Cross Hole Seismic, Electrical Resistance Tomography (ERT), VLF (Very Low Frequency)</w:t>
            </w:r>
          </w:p>
        </w:tc>
        <w:tc>
          <w:tcPr>
            <w:tcW w:w="2919" w:type="dxa"/>
            <w:shd w:val="clear" w:color="auto" w:fill="auto"/>
          </w:tcPr>
          <w:p w14:paraId="316E3515" w14:textId="77777777" w:rsidR="00AF6646" w:rsidRPr="000F4B8C" w:rsidRDefault="00AF6646" w:rsidP="00D2775A">
            <w:pPr>
              <w:pStyle w:val="ListParagraph"/>
              <w:numPr>
                <w:ilvl w:val="0"/>
                <w:numId w:val="50"/>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en-ID"/>
              </w:rPr>
              <w:t>Tomography ERT (Electrical Resistivity Tomography)</w:t>
            </w:r>
          </w:p>
          <w:p w14:paraId="6BF73886" w14:textId="77777777" w:rsidR="00AF6646" w:rsidRPr="000F4B8C" w:rsidRDefault="00AF6646" w:rsidP="00D2775A">
            <w:pPr>
              <w:pStyle w:val="ListParagraph"/>
              <w:numPr>
                <w:ilvl w:val="0"/>
                <w:numId w:val="50"/>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en-ID"/>
              </w:rPr>
              <w:t>Cross hole tomography of the tunnel case</w:t>
            </w:r>
          </w:p>
          <w:p w14:paraId="06405AFA" w14:textId="77777777" w:rsidR="00AF6646" w:rsidRPr="000F4B8C" w:rsidRDefault="00AF6646" w:rsidP="00D2775A">
            <w:pPr>
              <w:pStyle w:val="ListParagraph"/>
              <w:numPr>
                <w:ilvl w:val="0"/>
                <w:numId w:val="50"/>
              </w:numPr>
              <w:spacing w:after="0" w:line="276" w:lineRule="auto"/>
              <w:contextualSpacing w:val="0"/>
              <w:rPr>
                <w:rFonts w:asciiTheme="majorBidi" w:hAnsiTheme="majorBidi" w:cstheme="majorBidi"/>
                <w:sz w:val="24"/>
                <w:szCs w:val="24"/>
                <w:lang w:val="id-ID"/>
              </w:rPr>
            </w:pPr>
            <w:r w:rsidRPr="000F4B8C">
              <w:rPr>
                <w:rFonts w:asciiTheme="majorBidi" w:hAnsiTheme="majorBidi" w:cstheme="majorBidi"/>
                <w:sz w:val="24"/>
                <w:szCs w:val="24"/>
                <w:lang w:val="en-ID"/>
              </w:rPr>
              <w:t>Radar Tomography</w:t>
            </w:r>
          </w:p>
        </w:tc>
        <w:tc>
          <w:tcPr>
            <w:tcW w:w="1617" w:type="dxa"/>
            <w:shd w:val="clear" w:color="auto" w:fill="auto"/>
          </w:tcPr>
          <w:p w14:paraId="6DEEEAAE" w14:textId="77777777" w:rsidR="00AF6646" w:rsidRPr="000F4B8C" w:rsidRDefault="00AF6646" w:rsidP="00D2775A">
            <w:pPr>
              <w:spacing w:after="0" w:line="276" w:lineRule="auto"/>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Students present the results of a literature study</w:t>
            </w:r>
          </w:p>
          <w:p w14:paraId="01AE0874" w14:textId="77777777" w:rsidR="00AF6646" w:rsidRPr="000F4B8C" w:rsidRDefault="00AF6646" w:rsidP="00D2775A">
            <w:pPr>
              <w:spacing w:after="0" w:line="276" w:lineRule="auto"/>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30</w:t>
            </w:r>
            <w:r w:rsidRPr="000F4B8C">
              <w:rPr>
                <w:rFonts w:asciiTheme="majorBidi" w:hAnsiTheme="majorBidi" w:cstheme="majorBidi"/>
                <w:b/>
                <w:bCs/>
                <w:sz w:val="24"/>
                <w:szCs w:val="24"/>
                <w:lang w:eastAsia="id-ID"/>
              </w:rPr>
              <w:t>0</w:t>
            </w:r>
            <w:r w:rsidRPr="000F4B8C">
              <w:rPr>
                <w:rFonts w:asciiTheme="majorBidi" w:hAnsiTheme="majorBidi" w:cstheme="majorBidi"/>
                <w:sz w:val="24"/>
                <w:szCs w:val="24"/>
              </w:rPr>
              <w:t xml:space="preserve"> minutes</w:t>
            </w:r>
          </w:p>
        </w:tc>
        <w:tc>
          <w:tcPr>
            <w:tcW w:w="2552" w:type="dxa"/>
            <w:shd w:val="clear" w:color="auto" w:fill="auto"/>
          </w:tcPr>
          <w:p w14:paraId="0C870BB5"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Submission of material</w:t>
            </w:r>
          </w:p>
          <w:p w14:paraId="33D8CFC3" w14:textId="77777777" w:rsidR="00AF6646" w:rsidRPr="000F4B8C" w:rsidRDefault="00AF6646" w:rsidP="00D2775A">
            <w:pPr>
              <w:pStyle w:val="ListParagraph"/>
              <w:numPr>
                <w:ilvl w:val="0"/>
                <w:numId w:val="45"/>
              </w:numPr>
              <w:spacing w:after="0" w:line="276" w:lineRule="auto"/>
              <w:ind w:left="364"/>
              <w:rPr>
                <w:rFonts w:asciiTheme="majorBidi" w:hAnsiTheme="majorBidi" w:cstheme="majorBidi"/>
                <w:sz w:val="24"/>
                <w:szCs w:val="24"/>
                <w:lang w:val="id-ID" w:eastAsia="id-ID"/>
              </w:rPr>
            </w:pPr>
            <w:r w:rsidRPr="000F4B8C">
              <w:rPr>
                <w:rFonts w:asciiTheme="majorBidi" w:hAnsiTheme="majorBidi" w:cstheme="majorBidi"/>
                <w:sz w:val="24"/>
                <w:szCs w:val="24"/>
                <w:lang w:val="id-ID" w:eastAsia="id-ID"/>
              </w:rPr>
              <w:t>Master</w:t>
            </w:r>
            <w:r w:rsidRPr="000F4B8C">
              <w:rPr>
                <w:rFonts w:asciiTheme="majorBidi" w:hAnsiTheme="majorBidi" w:cstheme="majorBidi"/>
                <w:sz w:val="24"/>
                <w:szCs w:val="24"/>
                <w:lang w:val="en-ID" w:eastAsia="id-ID"/>
              </w:rPr>
              <w:t>y</w:t>
            </w:r>
            <w:r w:rsidRPr="000F4B8C">
              <w:rPr>
                <w:rFonts w:asciiTheme="majorBidi" w:hAnsiTheme="majorBidi" w:cstheme="majorBidi"/>
                <w:sz w:val="24"/>
                <w:szCs w:val="24"/>
                <w:lang w:val="id-ID" w:eastAsia="id-ID"/>
              </w:rPr>
              <w:t xml:space="preserve"> of material</w:t>
            </w:r>
          </w:p>
          <w:p w14:paraId="1FA72E5E" w14:textId="77777777" w:rsidR="00AF6646" w:rsidRPr="000F4B8C" w:rsidRDefault="00AF6646" w:rsidP="00D2775A">
            <w:pPr>
              <w:pStyle w:val="ListParagraph"/>
              <w:numPr>
                <w:ilvl w:val="0"/>
                <w:numId w:val="45"/>
              </w:numPr>
              <w:spacing w:after="0" w:line="276" w:lineRule="auto"/>
              <w:ind w:left="364"/>
              <w:contextualSpacing w:val="0"/>
              <w:rPr>
                <w:rFonts w:asciiTheme="majorBidi" w:hAnsiTheme="majorBidi" w:cstheme="majorBidi"/>
                <w:b/>
                <w:bCs/>
                <w:sz w:val="24"/>
                <w:szCs w:val="24"/>
                <w:lang w:val="id-ID" w:eastAsia="id-ID"/>
              </w:rPr>
            </w:pPr>
            <w:r w:rsidRPr="000F4B8C">
              <w:rPr>
                <w:rFonts w:asciiTheme="majorBidi" w:hAnsiTheme="majorBidi" w:cstheme="majorBidi"/>
                <w:sz w:val="24"/>
                <w:szCs w:val="24"/>
                <w:lang w:val="id-ID" w:eastAsia="id-ID"/>
              </w:rPr>
              <w:t>Active in discussion</w:t>
            </w:r>
          </w:p>
        </w:tc>
        <w:tc>
          <w:tcPr>
            <w:tcW w:w="3260" w:type="dxa"/>
            <w:shd w:val="clear" w:color="auto" w:fill="auto"/>
          </w:tcPr>
          <w:p w14:paraId="6BAAA220" w14:textId="77777777" w:rsidR="00AF6646" w:rsidRPr="000F4B8C" w:rsidRDefault="00AF6646" w:rsidP="00D2775A">
            <w:pPr>
              <w:spacing w:after="0" w:line="276" w:lineRule="auto"/>
              <w:rPr>
                <w:rFonts w:asciiTheme="majorBidi" w:hAnsiTheme="majorBidi" w:cstheme="majorBidi"/>
                <w:bCs/>
                <w:sz w:val="24"/>
                <w:szCs w:val="24"/>
                <w:lang w:val="en-ID" w:eastAsia="id-ID"/>
              </w:rPr>
            </w:pPr>
            <w:r w:rsidRPr="000F4B8C">
              <w:rPr>
                <w:rFonts w:asciiTheme="majorBidi" w:hAnsiTheme="majorBidi" w:cstheme="majorBidi"/>
                <w:bCs/>
                <w:sz w:val="24"/>
                <w:szCs w:val="24"/>
                <w:lang w:val="en-ID" w:eastAsia="id-ID"/>
              </w:rPr>
              <w:t>Presentation</w:t>
            </w:r>
          </w:p>
        </w:tc>
        <w:tc>
          <w:tcPr>
            <w:tcW w:w="1004" w:type="dxa"/>
            <w:shd w:val="clear" w:color="auto" w:fill="auto"/>
          </w:tcPr>
          <w:p w14:paraId="0C1AA33F" w14:textId="77777777" w:rsidR="00AF6646" w:rsidRPr="000F4B8C" w:rsidRDefault="00AF6646" w:rsidP="00D2775A">
            <w:pPr>
              <w:spacing w:after="0" w:line="276" w:lineRule="auto"/>
              <w:jc w:val="center"/>
              <w:rPr>
                <w:rFonts w:asciiTheme="majorBidi" w:hAnsiTheme="majorBidi" w:cstheme="majorBidi"/>
                <w:b/>
                <w:bCs/>
                <w:sz w:val="24"/>
                <w:szCs w:val="24"/>
                <w:lang w:eastAsia="id-ID"/>
              </w:rPr>
            </w:pPr>
          </w:p>
        </w:tc>
      </w:tr>
      <w:tr w:rsidR="00AF6646" w:rsidRPr="000F4B8C" w14:paraId="1F992E98" w14:textId="77777777" w:rsidTr="00AF6646">
        <w:tc>
          <w:tcPr>
            <w:tcW w:w="849" w:type="dxa"/>
            <w:shd w:val="clear" w:color="auto" w:fill="auto"/>
          </w:tcPr>
          <w:p w14:paraId="03E14EE9" w14:textId="77777777" w:rsidR="00AF6646" w:rsidRPr="000F4B8C" w:rsidRDefault="00AF6646" w:rsidP="00D2775A">
            <w:pPr>
              <w:spacing w:after="0" w:line="276" w:lineRule="auto"/>
              <w:ind w:left="-90" w:right="-108"/>
              <w:jc w:val="center"/>
              <w:rPr>
                <w:rFonts w:asciiTheme="majorBidi" w:hAnsiTheme="majorBidi" w:cstheme="majorBidi"/>
                <w:b/>
                <w:bCs/>
                <w:sz w:val="24"/>
                <w:szCs w:val="24"/>
                <w:lang w:eastAsia="id-ID"/>
              </w:rPr>
            </w:pPr>
            <w:r w:rsidRPr="000F4B8C">
              <w:rPr>
                <w:rFonts w:asciiTheme="majorBidi" w:hAnsiTheme="majorBidi" w:cstheme="majorBidi"/>
                <w:b/>
                <w:bCs/>
                <w:sz w:val="24"/>
                <w:szCs w:val="24"/>
                <w:lang w:eastAsia="id-ID"/>
              </w:rPr>
              <w:t>16</w:t>
            </w:r>
          </w:p>
        </w:tc>
        <w:tc>
          <w:tcPr>
            <w:tcW w:w="14080" w:type="dxa"/>
            <w:gridSpan w:val="6"/>
            <w:shd w:val="clear" w:color="auto" w:fill="auto"/>
          </w:tcPr>
          <w:p w14:paraId="759CE8BA" w14:textId="77777777" w:rsidR="00AF6646" w:rsidRPr="000F4B8C" w:rsidRDefault="00AF6646" w:rsidP="00D2775A">
            <w:pPr>
              <w:spacing w:after="0" w:line="276" w:lineRule="auto"/>
              <w:jc w:val="center"/>
              <w:rPr>
                <w:rFonts w:asciiTheme="majorBidi" w:hAnsiTheme="majorBidi" w:cstheme="majorBidi"/>
                <w:b/>
                <w:bCs/>
                <w:sz w:val="24"/>
                <w:szCs w:val="24"/>
                <w:lang w:val="id-ID" w:eastAsia="id-ID"/>
              </w:rPr>
            </w:pPr>
            <w:r w:rsidRPr="000F4B8C">
              <w:rPr>
                <w:rFonts w:asciiTheme="majorBidi" w:hAnsiTheme="majorBidi" w:cstheme="majorBidi"/>
                <w:b/>
                <w:bCs/>
                <w:sz w:val="24"/>
                <w:szCs w:val="24"/>
                <w:lang w:val="id-ID" w:eastAsia="id-ID"/>
              </w:rPr>
              <w:t>Final Semester Evaluation (Evaluation intended to find out the final achievement of student learning outcomes)</w:t>
            </w:r>
          </w:p>
        </w:tc>
      </w:tr>
    </w:tbl>
    <w:p w14:paraId="529D3CFB" w14:textId="77777777" w:rsidR="00AF6646" w:rsidRPr="000F4B8C" w:rsidRDefault="00AF6646" w:rsidP="00D2775A">
      <w:pPr>
        <w:spacing w:line="276" w:lineRule="auto"/>
        <w:rPr>
          <w:rFonts w:asciiTheme="majorBidi" w:hAnsiTheme="majorBidi" w:cstheme="majorBidi"/>
          <w:b/>
          <w:sz w:val="24"/>
          <w:szCs w:val="24"/>
        </w:rPr>
      </w:pPr>
    </w:p>
    <w:p w14:paraId="75395920" w14:textId="33E565BD" w:rsidR="00AF6646" w:rsidRPr="000F4B8C" w:rsidRDefault="00AF6646"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695104" behindDoc="0" locked="0" layoutInCell="1" allowOverlap="1" wp14:anchorId="1A87B8C5" wp14:editId="5CDE61F0">
                <wp:simplePos x="0" y="0"/>
                <wp:positionH relativeFrom="margin">
                  <wp:posOffset>-63190</wp:posOffset>
                </wp:positionH>
                <wp:positionV relativeFrom="paragraph">
                  <wp:posOffset>274970</wp:posOffset>
                </wp:positionV>
                <wp:extent cx="9201150" cy="802005"/>
                <wp:effectExtent l="0" t="0" r="19050" b="177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02005"/>
                        </a:xfrm>
                        <a:prstGeom prst="rect">
                          <a:avLst/>
                        </a:prstGeom>
                        <a:solidFill>
                          <a:srgbClr val="FFFFFF"/>
                        </a:solidFill>
                        <a:ln w="9525">
                          <a:solidFill>
                            <a:srgbClr val="000000"/>
                          </a:solidFill>
                          <a:miter lim="800000"/>
                        </a:ln>
                      </wps:spPr>
                      <wps:txbx>
                        <w:txbxContent>
                          <w:p w14:paraId="556ECD5D" w14:textId="77777777" w:rsidR="000E7D96" w:rsidRDefault="000E7D96" w:rsidP="00AF6646">
                            <w:pPr>
                              <w:pStyle w:val="ListParagraph"/>
                              <w:numPr>
                                <w:ilvl w:val="0"/>
                                <w:numId w:val="5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Wang, Y. “Seismic Amplitude Inversion in Reflection Tomography”, Elsevier science, 2003.</w:t>
                            </w:r>
                          </w:p>
                          <w:p w14:paraId="16C95D74" w14:textId="77777777" w:rsidR="000E7D96" w:rsidRDefault="000E7D96" w:rsidP="00AF6646">
                            <w:pPr>
                              <w:pStyle w:val="ListParagraph"/>
                              <w:numPr>
                                <w:ilvl w:val="0"/>
                                <w:numId w:val="5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Iyer H.M. and Hirahara, K. (Ed.), 1993. Seismic Tomography: Theory and Practice. Chapman &amp; Hall, London.</w:t>
                            </w:r>
                          </w:p>
                          <w:p w14:paraId="4612D780" w14:textId="77777777" w:rsidR="000E7D96" w:rsidRDefault="000E7D96" w:rsidP="00AF6646">
                            <w:pPr>
                              <w:pStyle w:val="ListParagraph"/>
                              <w:numPr>
                                <w:ilvl w:val="0"/>
                                <w:numId w:val="5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Nolet, G. (Ed.), 1987. Seismic Tomography with applications in global seismology and exploration geophysics. D. Reidel Publishing Company, Dordrecht.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A87B8C5" id="_x0000_s1043" type="#_x0000_t202" style="position:absolute;margin-left:-5pt;margin-top:21.65pt;width:724.5pt;height:63.15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">
                <v:textbox style="mso-fit-shape-to-text:t">
                  <w:txbxContent>
                    <w:p w14:paraId="556ECD5D" w14:textId="77777777" w:rsidR="000E7D96" w:rsidRDefault="000E7D96" w:rsidP="00AF6646">
                      <w:pPr>
                        <w:pStyle w:val="ListParagraph"/>
                        <w:numPr>
                          <w:ilvl w:val="0"/>
                          <w:numId w:val="5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Wang, Y. “Seismic Amplitude Inversion in Reflection Tomography”, Elsevier science, 2003.</w:t>
                      </w:r>
                    </w:p>
                    <w:p w14:paraId="16C95D74" w14:textId="77777777" w:rsidR="000E7D96" w:rsidRDefault="000E7D96" w:rsidP="00AF6646">
                      <w:pPr>
                        <w:pStyle w:val="ListParagraph"/>
                        <w:numPr>
                          <w:ilvl w:val="0"/>
                          <w:numId w:val="5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Iyer H.M. and Hirahara, K. (Ed.), 1993. Seismic Tomography: Theory and Practice. Chapman &amp; Hall, London.</w:t>
                      </w:r>
                    </w:p>
                    <w:p w14:paraId="4612D780" w14:textId="77777777" w:rsidR="000E7D96" w:rsidRDefault="000E7D96" w:rsidP="00AF6646">
                      <w:pPr>
                        <w:pStyle w:val="ListParagraph"/>
                        <w:numPr>
                          <w:ilvl w:val="0"/>
                          <w:numId w:val="52"/>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Nolet, G. (Ed.), 1987. Seismic Tomography with applications in global seismology and exploration geophysics. D. Reidel Publishing Company, Dordrecht.</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341D08B4" w14:textId="3E3E92F2" w:rsidR="00AF6646" w:rsidRPr="000F4B8C" w:rsidRDefault="00AF6646" w:rsidP="00D2775A">
      <w:pPr>
        <w:spacing w:line="276" w:lineRule="auto"/>
        <w:rPr>
          <w:rFonts w:asciiTheme="majorBidi" w:hAnsiTheme="majorBidi" w:cstheme="majorBidi"/>
          <w:b/>
          <w:sz w:val="24"/>
          <w:szCs w:val="24"/>
        </w:rPr>
      </w:pPr>
    </w:p>
    <w:p w14:paraId="58E3A067" w14:textId="77777777" w:rsidR="00AF6646" w:rsidRPr="000F4B8C" w:rsidRDefault="00AF6646" w:rsidP="00D2775A">
      <w:pPr>
        <w:spacing w:line="276" w:lineRule="auto"/>
        <w:rPr>
          <w:rFonts w:asciiTheme="majorBidi" w:hAnsiTheme="majorBidi" w:cstheme="majorBidi"/>
          <w:b/>
          <w:sz w:val="24"/>
          <w:szCs w:val="24"/>
        </w:rPr>
      </w:pPr>
    </w:p>
    <w:p w14:paraId="2F8D8668" w14:textId="4AD555E6" w:rsidR="00AF6646" w:rsidRPr="000F4B8C" w:rsidRDefault="00AF6646" w:rsidP="00D2775A">
      <w:pPr>
        <w:spacing w:line="276" w:lineRule="auto"/>
        <w:rPr>
          <w:rFonts w:asciiTheme="majorBidi" w:hAnsiTheme="majorBidi" w:cstheme="majorBidi"/>
          <w:sz w:val="24"/>
          <w:szCs w:val="24"/>
        </w:rPr>
      </w:pPr>
    </w:p>
    <w:p w14:paraId="754D29A0" w14:textId="2C42CD7F" w:rsidR="00673D7B" w:rsidRPr="000F4B8C" w:rsidRDefault="00673D7B" w:rsidP="00D2775A">
      <w:pPr>
        <w:spacing w:line="276" w:lineRule="auto"/>
        <w:rPr>
          <w:rFonts w:asciiTheme="majorBidi" w:hAnsiTheme="majorBidi" w:cstheme="majorBidi"/>
          <w:sz w:val="24"/>
          <w:szCs w:val="24"/>
        </w:rPr>
      </w:pPr>
    </w:p>
    <w:p w14:paraId="19D24A0B" w14:textId="336F57B9" w:rsidR="00673D7B" w:rsidRPr="000F4B8C" w:rsidRDefault="00673D7B" w:rsidP="00D2775A">
      <w:pPr>
        <w:spacing w:line="276" w:lineRule="auto"/>
        <w:rPr>
          <w:rFonts w:asciiTheme="majorBidi" w:hAnsiTheme="majorBidi" w:cstheme="majorBidi"/>
          <w:sz w:val="24"/>
          <w:szCs w:val="24"/>
        </w:rPr>
      </w:pPr>
    </w:p>
    <w:p w14:paraId="518511DF" w14:textId="790B84A8" w:rsidR="00673D7B" w:rsidRPr="000F4B8C" w:rsidRDefault="00673D7B" w:rsidP="00D2775A">
      <w:pPr>
        <w:spacing w:line="276" w:lineRule="auto"/>
        <w:rPr>
          <w:rFonts w:asciiTheme="majorBidi" w:hAnsiTheme="majorBidi" w:cstheme="majorBidi"/>
          <w:sz w:val="24"/>
          <w:szCs w:val="24"/>
        </w:rPr>
      </w:pPr>
    </w:p>
    <w:p w14:paraId="49ED0968" w14:textId="258EB5AC" w:rsidR="00673D7B" w:rsidRPr="000F4B8C" w:rsidRDefault="00673D7B" w:rsidP="00D2775A">
      <w:pPr>
        <w:spacing w:line="276" w:lineRule="auto"/>
        <w:rPr>
          <w:rFonts w:asciiTheme="majorBidi" w:hAnsiTheme="majorBidi" w:cstheme="majorBidi"/>
          <w:sz w:val="24"/>
          <w:szCs w:val="24"/>
        </w:rPr>
      </w:pPr>
    </w:p>
    <w:p w14:paraId="6EDC479F" w14:textId="13B48B30" w:rsidR="00673D7B" w:rsidRPr="000F4B8C" w:rsidRDefault="00673D7B" w:rsidP="00D2775A">
      <w:pPr>
        <w:spacing w:line="276" w:lineRule="auto"/>
        <w:rPr>
          <w:rFonts w:asciiTheme="majorBidi" w:hAnsiTheme="majorBidi" w:cstheme="majorBidi"/>
          <w:sz w:val="24"/>
          <w:szCs w:val="24"/>
        </w:rPr>
      </w:pPr>
    </w:p>
    <w:p w14:paraId="104C5D9F" w14:textId="5CB0648B" w:rsidR="00673D7B" w:rsidRPr="000F4B8C" w:rsidRDefault="00673D7B" w:rsidP="00D2775A">
      <w:pPr>
        <w:spacing w:line="276" w:lineRule="auto"/>
        <w:rPr>
          <w:rFonts w:asciiTheme="majorBidi" w:hAnsiTheme="majorBidi" w:cstheme="majorBidi"/>
          <w:sz w:val="24"/>
          <w:szCs w:val="24"/>
        </w:rPr>
      </w:pPr>
    </w:p>
    <w:p w14:paraId="760E02C8" w14:textId="128DAE24" w:rsidR="00673D7B" w:rsidRPr="000F4B8C" w:rsidRDefault="00673D7B" w:rsidP="00D2775A">
      <w:pPr>
        <w:spacing w:line="276" w:lineRule="auto"/>
        <w:rPr>
          <w:rFonts w:asciiTheme="majorBidi" w:hAnsiTheme="majorBidi" w:cstheme="majorBidi"/>
          <w:sz w:val="24"/>
          <w:szCs w:val="24"/>
        </w:rPr>
      </w:pPr>
    </w:p>
    <w:p w14:paraId="605E5BBD" w14:textId="1EF25880" w:rsidR="00673D7B" w:rsidRPr="000F4B8C" w:rsidRDefault="00673D7B" w:rsidP="00D2775A">
      <w:pPr>
        <w:spacing w:line="276" w:lineRule="auto"/>
        <w:rPr>
          <w:rFonts w:asciiTheme="majorBidi" w:hAnsiTheme="majorBidi" w:cstheme="majorBidi"/>
          <w:sz w:val="24"/>
          <w:szCs w:val="24"/>
        </w:rPr>
      </w:pPr>
    </w:p>
    <w:p w14:paraId="5239DD1F" w14:textId="77777777" w:rsidR="00673D7B" w:rsidRPr="000F4B8C" w:rsidRDefault="00673D7B" w:rsidP="00D2775A">
      <w:pPr>
        <w:spacing w:line="276" w:lineRule="auto"/>
        <w:rPr>
          <w:rFonts w:asciiTheme="majorBidi" w:hAnsiTheme="majorBidi" w:cstheme="majorBidi"/>
          <w:sz w:val="24"/>
          <w:szCs w:val="24"/>
        </w:rPr>
      </w:pPr>
    </w:p>
    <w:p w14:paraId="636A0857" w14:textId="5C46A366" w:rsidR="00AF6646" w:rsidRPr="000F4B8C" w:rsidRDefault="00AF6646" w:rsidP="00D2775A">
      <w:pPr>
        <w:spacing w:line="276" w:lineRule="auto"/>
        <w:rPr>
          <w:rFonts w:asciiTheme="majorBidi" w:hAnsiTheme="majorBidi" w:cstheme="majorBidi"/>
          <w:b/>
          <w:sz w:val="24"/>
          <w:szCs w:val="24"/>
        </w:rPr>
      </w:pPr>
    </w:p>
    <w:p w14:paraId="1CF7612A" w14:textId="7CEC8469" w:rsidR="00AF6646" w:rsidRPr="000F4B8C" w:rsidRDefault="00AF6646" w:rsidP="00D2775A">
      <w:pPr>
        <w:spacing w:line="276" w:lineRule="auto"/>
        <w:rPr>
          <w:rFonts w:asciiTheme="majorBidi" w:hAnsiTheme="majorBidi" w:cstheme="majorBidi"/>
          <w:b/>
          <w:sz w:val="24"/>
          <w:szCs w:val="24"/>
        </w:rPr>
      </w:pPr>
    </w:p>
    <w:p w14:paraId="18A09E97" w14:textId="77777777" w:rsidR="00673D7B" w:rsidRPr="000F4B8C" w:rsidRDefault="00673D7B" w:rsidP="00D2775A">
      <w:pPr>
        <w:spacing w:line="276" w:lineRule="auto"/>
        <w:rPr>
          <w:rFonts w:asciiTheme="majorBidi" w:hAnsiTheme="majorBidi" w:cstheme="majorBidi"/>
          <w:b/>
          <w:sz w:val="24"/>
          <w:szCs w:val="24"/>
        </w:rPr>
      </w:pPr>
    </w:p>
    <w:tbl>
      <w:tblPr>
        <w:tblW w:w="14121" w:type="dxa"/>
        <w:tblBorders>
          <w:top w:val="nil"/>
          <w:left w:val="nil"/>
          <w:bottom w:val="nil"/>
          <w:right w:val="nil"/>
          <w:insideH w:val="nil"/>
          <w:insideV w:val="nil"/>
        </w:tblBorders>
        <w:tblLayout w:type="fixed"/>
        <w:tblLook w:val="0600" w:firstRow="0" w:lastRow="0" w:firstColumn="0" w:lastColumn="0" w:noHBand="1" w:noVBand="1"/>
      </w:tblPr>
      <w:tblGrid>
        <w:gridCol w:w="2833"/>
        <w:gridCol w:w="11288"/>
      </w:tblGrid>
      <w:tr w:rsidR="00673D7B" w:rsidRPr="000F4B8C" w14:paraId="6B809917" w14:textId="77777777" w:rsidTr="00673D7B">
        <w:trPr>
          <w:trHeight w:val="209"/>
        </w:trPr>
        <w:tc>
          <w:tcPr>
            <w:tcW w:w="283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2B7078F"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Program Study</w:t>
            </w:r>
          </w:p>
        </w:tc>
        <w:tc>
          <w:tcPr>
            <w:tcW w:w="112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A9E9F1"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673D7B" w:rsidRPr="000F4B8C" w14:paraId="6F32605F" w14:textId="77777777" w:rsidTr="00673D7B">
        <w:trPr>
          <w:trHeight w:val="317"/>
        </w:trPr>
        <w:tc>
          <w:tcPr>
            <w:tcW w:w="283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F7DFFB1"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12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C6F859"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Integrated Field Survey</w:t>
            </w:r>
          </w:p>
        </w:tc>
      </w:tr>
      <w:tr w:rsidR="00673D7B" w:rsidRPr="000F4B8C" w14:paraId="001B15E7" w14:textId="77777777" w:rsidTr="00673D7B">
        <w:trPr>
          <w:trHeight w:val="293"/>
        </w:trPr>
        <w:tc>
          <w:tcPr>
            <w:tcW w:w="283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AA807E1"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12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434E2F"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RF184736</w:t>
            </w:r>
          </w:p>
        </w:tc>
      </w:tr>
      <w:tr w:rsidR="00673D7B" w:rsidRPr="000F4B8C" w14:paraId="46577C64" w14:textId="77777777" w:rsidTr="00673D7B">
        <w:trPr>
          <w:trHeight w:val="271"/>
        </w:trPr>
        <w:tc>
          <w:tcPr>
            <w:tcW w:w="283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A23F491"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12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A3A9D"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VII (Seven)</w:t>
            </w:r>
          </w:p>
        </w:tc>
      </w:tr>
      <w:tr w:rsidR="00673D7B" w:rsidRPr="000F4B8C" w14:paraId="591D43BA" w14:textId="77777777" w:rsidTr="00673D7B">
        <w:trPr>
          <w:trHeight w:val="248"/>
        </w:trPr>
        <w:tc>
          <w:tcPr>
            <w:tcW w:w="283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54BDCA0"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12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5BA6DC"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 (Four) SKS</w:t>
            </w:r>
          </w:p>
        </w:tc>
      </w:tr>
      <w:tr w:rsidR="00673D7B" w:rsidRPr="000F4B8C" w14:paraId="555E93BC" w14:textId="77777777" w:rsidTr="00673D7B">
        <w:trPr>
          <w:trHeight w:val="317"/>
        </w:trPr>
        <w:tc>
          <w:tcPr>
            <w:tcW w:w="283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2BC0F6F"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12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A8FF80" w14:textId="77777777" w:rsidR="00673D7B" w:rsidRPr="000F4B8C" w:rsidRDefault="00673D7B" w:rsidP="00D2775A">
            <w:pPr>
              <w:spacing w:after="0" w:line="276" w:lineRule="auto"/>
              <w:rPr>
                <w:rFonts w:asciiTheme="majorBidi" w:hAnsiTheme="majorBidi" w:cstheme="majorBidi"/>
                <w:sz w:val="24"/>
                <w:szCs w:val="24"/>
              </w:rPr>
            </w:pPr>
          </w:p>
        </w:tc>
      </w:tr>
    </w:tbl>
    <w:p w14:paraId="28568304" w14:textId="77777777" w:rsidR="00673D7B" w:rsidRPr="000F4B8C" w:rsidRDefault="00673D7B" w:rsidP="00D2775A">
      <w:pPr>
        <w:spacing w:after="120" w:line="276" w:lineRule="auto"/>
        <w:rPr>
          <w:rFonts w:asciiTheme="majorBidi" w:hAnsiTheme="majorBidi" w:cstheme="majorBidi"/>
          <w:sz w:val="24"/>
          <w:szCs w:val="24"/>
        </w:rPr>
      </w:pPr>
    </w:p>
    <w:tbl>
      <w:tblPr>
        <w:tblW w:w="141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40"/>
        <w:gridCol w:w="1920"/>
        <w:gridCol w:w="555"/>
        <w:gridCol w:w="9952"/>
      </w:tblGrid>
      <w:tr w:rsidR="00673D7B" w:rsidRPr="000F4B8C" w14:paraId="0005307F" w14:textId="77777777" w:rsidTr="00673D7B">
        <w:trPr>
          <w:trHeight w:val="457"/>
        </w:trPr>
        <w:tc>
          <w:tcPr>
            <w:tcW w:w="1740" w:type="dxa"/>
            <w:shd w:val="clear" w:color="auto" w:fill="B2B2B2"/>
            <w:tcMar>
              <w:top w:w="60" w:type="dxa"/>
              <w:left w:w="60" w:type="dxa"/>
              <w:bottom w:w="60" w:type="dxa"/>
              <w:right w:w="60" w:type="dxa"/>
            </w:tcMar>
          </w:tcPr>
          <w:p w14:paraId="19ED03A0"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427" w:type="dxa"/>
            <w:gridSpan w:val="3"/>
            <w:tcMar>
              <w:top w:w="60" w:type="dxa"/>
              <w:left w:w="60" w:type="dxa"/>
              <w:bottom w:w="60" w:type="dxa"/>
              <w:right w:w="60" w:type="dxa"/>
            </w:tcMar>
          </w:tcPr>
          <w:p w14:paraId="34B0DC6E"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Geology, Geophysics </w:t>
            </w:r>
          </w:p>
        </w:tc>
      </w:tr>
      <w:tr w:rsidR="00673D7B" w:rsidRPr="000F4B8C" w14:paraId="617E922C" w14:textId="77777777" w:rsidTr="00673D7B">
        <w:trPr>
          <w:trHeight w:val="378"/>
        </w:trPr>
        <w:tc>
          <w:tcPr>
            <w:tcW w:w="1740" w:type="dxa"/>
            <w:vMerge w:val="restart"/>
            <w:shd w:val="clear" w:color="auto" w:fill="B2B2B2"/>
            <w:tcMar>
              <w:top w:w="60" w:type="dxa"/>
              <w:left w:w="60" w:type="dxa"/>
              <w:bottom w:w="60" w:type="dxa"/>
              <w:right w:w="60" w:type="dxa"/>
            </w:tcMar>
          </w:tcPr>
          <w:p w14:paraId="62222504"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920" w:type="dxa"/>
            <w:shd w:val="clear" w:color="auto" w:fill="auto"/>
            <w:tcMar>
              <w:top w:w="60" w:type="dxa"/>
              <w:left w:w="60" w:type="dxa"/>
              <w:bottom w:w="60" w:type="dxa"/>
              <w:right w:w="60" w:type="dxa"/>
            </w:tcMar>
          </w:tcPr>
          <w:p w14:paraId="52F30317"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Attitude </w:t>
            </w:r>
          </w:p>
        </w:tc>
        <w:tc>
          <w:tcPr>
            <w:tcW w:w="555" w:type="dxa"/>
            <w:shd w:val="clear" w:color="auto" w:fill="auto"/>
            <w:tcMar>
              <w:top w:w="60" w:type="dxa"/>
              <w:left w:w="60" w:type="dxa"/>
              <w:bottom w:w="60" w:type="dxa"/>
              <w:right w:w="60" w:type="dxa"/>
            </w:tcMar>
          </w:tcPr>
          <w:p w14:paraId="4FCA5BA0"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952" w:type="dxa"/>
            <w:shd w:val="clear" w:color="auto" w:fill="auto"/>
            <w:tcMar>
              <w:top w:w="60" w:type="dxa"/>
              <w:left w:w="60" w:type="dxa"/>
              <w:bottom w:w="60" w:type="dxa"/>
              <w:right w:w="60" w:type="dxa"/>
            </w:tcMar>
          </w:tcPr>
          <w:p w14:paraId="2129F3E6" w14:textId="77777777" w:rsidR="00673D7B" w:rsidRPr="000F4B8C" w:rsidRDefault="00673D7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673D7B" w:rsidRPr="000F4B8C" w14:paraId="57F78546" w14:textId="77777777" w:rsidTr="00673D7B">
        <w:trPr>
          <w:trHeight w:val="983"/>
        </w:trPr>
        <w:tc>
          <w:tcPr>
            <w:tcW w:w="1740" w:type="dxa"/>
            <w:vMerge/>
            <w:shd w:val="clear" w:color="auto" w:fill="auto"/>
            <w:tcMar>
              <w:top w:w="100" w:type="dxa"/>
              <w:left w:w="100" w:type="dxa"/>
              <w:bottom w:w="100" w:type="dxa"/>
              <w:right w:w="100" w:type="dxa"/>
            </w:tcMar>
          </w:tcPr>
          <w:p w14:paraId="4FBA9719" w14:textId="77777777" w:rsidR="00673D7B" w:rsidRPr="000F4B8C" w:rsidRDefault="00673D7B"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44437040"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General Skills</w:t>
            </w:r>
          </w:p>
        </w:tc>
        <w:tc>
          <w:tcPr>
            <w:tcW w:w="555" w:type="dxa"/>
            <w:shd w:val="clear" w:color="auto" w:fill="auto"/>
            <w:tcMar>
              <w:top w:w="60" w:type="dxa"/>
              <w:left w:w="60" w:type="dxa"/>
              <w:bottom w:w="60" w:type="dxa"/>
              <w:right w:w="60" w:type="dxa"/>
            </w:tcMar>
          </w:tcPr>
          <w:p w14:paraId="6A361CBE"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952" w:type="dxa"/>
            <w:shd w:val="clear" w:color="auto" w:fill="auto"/>
            <w:tcMar>
              <w:top w:w="60" w:type="dxa"/>
              <w:left w:w="60" w:type="dxa"/>
              <w:bottom w:w="60" w:type="dxa"/>
              <w:right w:w="60" w:type="dxa"/>
            </w:tcMar>
          </w:tcPr>
          <w:p w14:paraId="38F98887" w14:textId="77777777" w:rsidR="00673D7B" w:rsidRPr="000F4B8C" w:rsidRDefault="00673D7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673D7B" w:rsidRPr="000F4B8C" w14:paraId="7D89CFC0" w14:textId="77777777" w:rsidTr="00673D7B">
        <w:trPr>
          <w:trHeight w:val="475"/>
        </w:trPr>
        <w:tc>
          <w:tcPr>
            <w:tcW w:w="1740" w:type="dxa"/>
            <w:vMerge/>
            <w:shd w:val="clear" w:color="auto" w:fill="auto"/>
            <w:tcMar>
              <w:top w:w="100" w:type="dxa"/>
              <w:left w:w="100" w:type="dxa"/>
              <w:bottom w:w="100" w:type="dxa"/>
              <w:right w:w="100" w:type="dxa"/>
            </w:tcMar>
          </w:tcPr>
          <w:p w14:paraId="4DC0AD4A" w14:textId="77777777" w:rsidR="00673D7B" w:rsidRPr="000F4B8C" w:rsidRDefault="00673D7B"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73C4C812" w14:textId="77777777" w:rsidR="00673D7B" w:rsidRPr="000F4B8C" w:rsidRDefault="00673D7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55" w:type="dxa"/>
            <w:shd w:val="clear" w:color="auto" w:fill="auto"/>
            <w:tcMar>
              <w:top w:w="60" w:type="dxa"/>
              <w:left w:w="60" w:type="dxa"/>
              <w:bottom w:w="60" w:type="dxa"/>
              <w:right w:w="60" w:type="dxa"/>
            </w:tcMar>
          </w:tcPr>
          <w:p w14:paraId="5F3C52B9"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952" w:type="dxa"/>
            <w:shd w:val="clear" w:color="auto" w:fill="auto"/>
            <w:tcMar>
              <w:top w:w="60" w:type="dxa"/>
              <w:left w:w="60" w:type="dxa"/>
              <w:bottom w:w="60" w:type="dxa"/>
              <w:right w:w="60" w:type="dxa"/>
            </w:tcMar>
          </w:tcPr>
          <w:p w14:paraId="283E6A89" w14:textId="77777777" w:rsidR="00673D7B" w:rsidRPr="000F4B8C" w:rsidRDefault="00673D7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673D7B" w:rsidRPr="000F4B8C" w14:paraId="3AA34A6D" w14:textId="77777777" w:rsidTr="00673D7B">
        <w:trPr>
          <w:trHeight w:val="615"/>
        </w:trPr>
        <w:tc>
          <w:tcPr>
            <w:tcW w:w="1740" w:type="dxa"/>
            <w:vMerge/>
            <w:shd w:val="clear" w:color="auto" w:fill="auto"/>
            <w:tcMar>
              <w:top w:w="100" w:type="dxa"/>
              <w:left w:w="100" w:type="dxa"/>
              <w:bottom w:w="100" w:type="dxa"/>
              <w:right w:w="100" w:type="dxa"/>
            </w:tcMar>
          </w:tcPr>
          <w:p w14:paraId="2AF3EB9E" w14:textId="77777777" w:rsidR="00673D7B" w:rsidRPr="000F4B8C" w:rsidRDefault="00673D7B"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6AA2D168" w14:textId="77777777" w:rsidR="00673D7B" w:rsidRPr="000F4B8C" w:rsidRDefault="00673D7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55" w:type="dxa"/>
            <w:shd w:val="clear" w:color="auto" w:fill="auto"/>
            <w:tcMar>
              <w:top w:w="60" w:type="dxa"/>
              <w:left w:w="60" w:type="dxa"/>
              <w:bottom w:w="60" w:type="dxa"/>
              <w:right w:w="60" w:type="dxa"/>
            </w:tcMar>
          </w:tcPr>
          <w:p w14:paraId="034867CA"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952" w:type="dxa"/>
            <w:shd w:val="clear" w:color="auto" w:fill="auto"/>
            <w:tcMar>
              <w:top w:w="60" w:type="dxa"/>
              <w:left w:w="60" w:type="dxa"/>
              <w:bottom w:w="60" w:type="dxa"/>
              <w:right w:w="60" w:type="dxa"/>
            </w:tcMar>
          </w:tcPr>
          <w:p w14:paraId="0BC25E2B" w14:textId="77777777" w:rsidR="00673D7B" w:rsidRPr="000F4B8C" w:rsidRDefault="00673D7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673D7B" w:rsidRPr="000F4B8C" w14:paraId="0AE60A47" w14:textId="77777777" w:rsidTr="00673D7B">
        <w:trPr>
          <w:trHeight w:val="736"/>
        </w:trPr>
        <w:tc>
          <w:tcPr>
            <w:tcW w:w="1740" w:type="dxa"/>
            <w:vMerge/>
            <w:shd w:val="clear" w:color="auto" w:fill="auto"/>
            <w:tcMar>
              <w:top w:w="100" w:type="dxa"/>
              <w:left w:w="100" w:type="dxa"/>
              <w:bottom w:w="100" w:type="dxa"/>
              <w:right w:w="100" w:type="dxa"/>
            </w:tcMar>
          </w:tcPr>
          <w:p w14:paraId="256B07EA" w14:textId="77777777" w:rsidR="00673D7B" w:rsidRPr="000F4B8C" w:rsidRDefault="00673D7B" w:rsidP="00D2775A">
            <w:pPr>
              <w:spacing w:after="0" w:line="276" w:lineRule="auto"/>
              <w:rPr>
                <w:rFonts w:asciiTheme="majorBidi" w:hAnsiTheme="majorBidi" w:cstheme="majorBidi"/>
                <w:sz w:val="24"/>
                <w:szCs w:val="24"/>
              </w:rPr>
            </w:pPr>
          </w:p>
        </w:tc>
        <w:tc>
          <w:tcPr>
            <w:tcW w:w="1920" w:type="dxa"/>
            <w:shd w:val="clear" w:color="auto" w:fill="auto"/>
            <w:tcMar>
              <w:top w:w="60" w:type="dxa"/>
              <w:left w:w="60" w:type="dxa"/>
              <w:bottom w:w="60" w:type="dxa"/>
              <w:right w:w="60" w:type="dxa"/>
            </w:tcMar>
          </w:tcPr>
          <w:p w14:paraId="161B5BC6"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Knowledge</w:t>
            </w:r>
          </w:p>
        </w:tc>
        <w:tc>
          <w:tcPr>
            <w:tcW w:w="555" w:type="dxa"/>
            <w:shd w:val="clear" w:color="auto" w:fill="auto"/>
            <w:tcMar>
              <w:top w:w="60" w:type="dxa"/>
              <w:left w:w="60" w:type="dxa"/>
              <w:bottom w:w="60" w:type="dxa"/>
              <w:right w:w="60" w:type="dxa"/>
            </w:tcMar>
          </w:tcPr>
          <w:p w14:paraId="329C8483"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3.5</w:t>
            </w:r>
          </w:p>
        </w:tc>
        <w:tc>
          <w:tcPr>
            <w:tcW w:w="9952" w:type="dxa"/>
            <w:shd w:val="clear" w:color="auto" w:fill="auto"/>
            <w:tcMar>
              <w:top w:w="60" w:type="dxa"/>
              <w:left w:w="60" w:type="dxa"/>
              <w:bottom w:w="60" w:type="dxa"/>
              <w:right w:w="60" w:type="dxa"/>
            </w:tcMar>
          </w:tcPr>
          <w:p w14:paraId="3994574D" w14:textId="77777777" w:rsidR="00673D7B" w:rsidRPr="000F4B8C" w:rsidRDefault="00673D7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673D7B" w:rsidRPr="000F4B8C" w14:paraId="21E79841" w14:textId="77777777" w:rsidTr="00673D7B">
        <w:trPr>
          <w:trHeight w:val="878"/>
        </w:trPr>
        <w:tc>
          <w:tcPr>
            <w:tcW w:w="1740" w:type="dxa"/>
            <w:vMerge/>
            <w:shd w:val="clear" w:color="auto" w:fill="auto"/>
            <w:tcMar>
              <w:top w:w="100" w:type="dxa"/>
              <w:left w:w="100" w:type="dxa"/>
              <w:bottom w:w="100" w:type="dxa"/>
              <w:right w:w="100" w:type="dxa"/>
            </w:tcMar>
          </w:tcPr>
          <w:p w14:paraId="36250F73" w14:textId="77777777" w:rsidR="00673D7B" w:rsidRPr="000F4B8C" w:rsidRDefault="00673D7B" w:rsidP="00D2775A">
            <w:pPr>
              <w:spacing w:after="0" w:line="276" w:lineRule="auto"/>
              <w:rPr>
                <w:rFonts w:asciiTheme="majorBidi" w:hAnsiTheme="majorBidi" w:cstheme="majorBidi"/>
                <w:sz w:val="24"/>
                <w:szCs w:val="24"/>
              </w:rPr>
            </w:pPr>
          </w:p>
        </w:tc>
        <w:tc>
          <w:tcPr>
            <w:tcW w:w="1920" w:type="dxa"/>
            <w:vMerge w:val="restart"/>
            <w:shd w:val="clear" w:color="auto" w:fill="auto"/>
            <w:tcMar>
              <w:top w:w="60" w:type="dxa"/>
              <w:left w:w="60" w:type="dxa"/>
              <w:bottom w:w="60" w:type="dxa"/>
              <w:right w:w="60" w:type="dxa"/>
            </w:tcMar>
          </w:tcPr>
          <w:p w14:paraId="46CE7775"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Specific Skills</w:t>
            </w:r>
          </w:p>
        </w:tc>
        <w:tc>
          <w:tcPr>
            <w:tcW w:w="555" w:type="dxa"/>
            <w:shd w:val="clear" w:color="auto" w:fill="auto"/>
            <w:tcMar>
              <w:top w:w="60" w:type="dxa"/>
              <w:left w:w="60" w:type="dxa"/>
              <w:bottom w:w="60" w:type="dxa"/>
              <w:right w:w="60" w:type="dxa"/>
            </w:tcMar>
          </w:tcPr>
          <w:p w14:paraId="79C9A4AF"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4.5</w:t>
            </w:r>
          </w:p>
        </w:tc>
        <w:tc>
          <w:tcPr>
            <w:tcW w:w="9952" w:type="dxa"/>
            <w:shd w:val="clear" w:color="auto" w:fill="auto"/>
            <w:tcMar>
              <w:top w:w="60" w:type="dxa"/>
              <w:left w:w="60" w:type="dxa"/>
              <w:bottom w:w="60" w:type="dxa"/>
              <w:right w:w="60" w:type="dxa"/>
            </w:tcMar>
          </w:tcPr>
          <w:p w14:paraId="47BFBDF7" w14:textId="470CDEB3"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design a system, process, and component by analytical approach and technical standard, performance aspect, reliability, simplicity of application, and sustainability consideration, also take heed on economic factors, public health and safety, cultural, social and environment;</w:t>
            </w:r>
          </w:p>
        </w:tc>
      </w:tr>
      <w:tr w:rsidR="00673D7B" w:rsidRPr="000F4B8C" w14:paraId="0F087018" w14:textId="77777777" w:rsidTr="00673D7B">
        <w:trPr>
          <w:trHeight w:val="710"/>
        </w:trPr>
        <w:tc>
          <w:tcPr>
            <w:tcW w:w="1740" w:type="dxa"/>
            <w:vMerge/>
            <w:shd w:val="clear" w:color="auto" w:fill="auto"/>
            <w:tcMar>
              <w:top w:w="100" w:type="dxa"/>
              <w:left w:w="100" w:type="dxa"/>
              <w:bottom w:w="100" w:type="dxa"/>
              <w:right w:w="100" w:type="dxa"/>
            </w:tcMar>
          </w:tcPr>
          <w:p w14:paraId="4CC8C231" w14:textId="77777777" w:rsidR="00673D7B" w:rsidRPr="000F4B8C" w:rsidRDefault="00673D7B" w:rsidP="00D2775A">
            <w:pPr>
              <w:spacing w:after="0" w:line="276" w:lineRule="auto"/>
              <w:rPr>
                <w:rFonts w:asciiTheme="majorBidi" w:hAnsiTheme="majorBidi" w:cstheme="majorBidi"/>
                <w:sz w:val="24"/>
                <w:szCs w:val="24"/>
              </w:rPr>
            </w:pPr>
          </w:p>
        </w:tc>
        <w:tc>
          <w:tcPr>
            <w:tcW w:w="1920" w:type="dxa"/>
            <w:vMerge/>
            <w:shd w:val="clear" w:color="auto" w:fill="auto"/>
            <w:tcMar>
              <w:top w:w="100" w:type="dxa"/>
              <w:left w:w="100" w:type="dxa"/>
              <w:bottom w:w="100" w:type="dxa"/>
              <w:right w:w="100" w:type="dxa"/>
            </w:tcMar>
          </w:tcPr>
          <w:p w14:paraId="4CCE9DB4" w14:textId="77777777" w:rsidR="00673D7B" w:rsidRPr="000F4B8C" w:rsidRDefault="00673D7B"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55" w:type="dxa"/>
            <w:shd w:val="clear" w:color="auto" w:fill="auto"/>
            <w:tcMar>
              <w:top w:w="60" w:type="dxa"/>
              <w:left w:w="60" w:type="dxa"/>
              <w:bottom w:w="60" w:type="dxa"/>
              <w:right w:w="60" w:type="dxa"/>
            </w:tcMar>
          </w:tcPr>
          <w:p w14:paraId="2D84DC4E"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9952" w:type="dxa"/>
            <w:shd w:val="clear" w:color="auto" w:fill="auto"/>
            <w:tcMar>
              <w:top w:w="60" w:type="dxa"/>
              <w:left w:w="60" w:type="dxa"/>
              <w:bottom w:w="60" w:type="dxa"/>
              <w:right w:w="60" w:type="dxa"/>
            </w:tcMar>
          </w:tcPr>
          <w:p w14:paraId="5D0474FA" w14:textId="77777777" w:rsidR="00673D7B" w:rsidRPr="000F4B8C" w:rsidRDefault="00673D7B"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73D7B" w:rsidRPr="000F4B8C" w14:paraId="06976E89" w14:textId="77777777" w:rsidTr="00673D7B">
        <w:trPr>
          <w:trHeight w:val="580"/>
        </w:trPr>
        <w:tc>
          <w:tcPr>
            <w:tcW w:w="1740" w:type="dxa"/>
            <w:shd w:val="clear" w:color="auto" w:fill="B2B2B2"/>
            <w:tcMar>
              <w:top w:w="60" w:type="dxa"/>
              <w:left w:w="60" w:type="dxa"/>
              <w:bottom w:w="60" w:type="dxa"/>
              <w:right w:w="60" w:type="dxa"/>
            </w:tcMar>
          </w:tcPr>
          <w:p w14:paraId="51C0F0F4" w14:textId="77777777" w:rsidR="00673D7B" w:rsidRPr="000F4B8C" w:rsidRDefault="00673D7B"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427" w:type="dxa"/>
            <w:gridSpan w:val="3"/>
            <w:shd w:val="clear" w:color="auto" w:fill="auto"/>
            <w:tcMar>
              <w:top w:w="60" w:type="dxa"/>
              <w:left w:w="60" w:type="dxa"/>
              <w:bottom w:w="60" w:type="dxa"/>
              <w:right w:w="60" w:type="dxa"/>
            </w:tcMar>
          </w:tcPr>
          <w:p w14:paraId="71E8AF3B"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compare exploration methods and integrate as well as conduct the methods in geological and geophysical field survey.</w:t>
            </w:r>
          </w:p>
        </w:tc>
      </w:tr>
    </w:tbl>
    <w:p w14:paraId="476D34CA" w14:textId="77777777" w:rsidR="00D8176B" w:rsidRPr="000F4B8C" w:rsidRDefault="00D8176B" w:rsidP="00D2775A">
      <w:pPr>
        <w:spacing w:after="120"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410"/>
        <w:gridCol w:w="2835"/>
        <w:gridCol w:w="1457"/>
        <w:gridCol w:w="1035"/>
        <w:gridCol w:w="2469"/>
        <w:gridCol w:w="2126"/>
        <w:gridCol w:w="992"/>
      </w:tblGrid>
      <w:tr w:rsidR="00673D7B" w:rsidRPr="000F4B8C" w14:paraId="4C3CBBA3" w14:textId="77777777" w:rsidTr="00673D7B">
        <w:trPr>
          <w:trHeight w:val="102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15F0009"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4915D5E"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83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7B7C1FB"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45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F998411"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03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F6C3765"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4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59618DF"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A451486"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316000"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673D7B" w:rsidRPr="000F4B8C" w14:paraId="0F34E612" w14:textId="77777777" w:rsidTr="00673D7B">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0F73BAC"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7B91F0F"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3E959AA"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45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A21B915"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03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AC62ACE"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4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F64E1F2"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C3CFB33"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99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A7D97CA" w14:textId="77777777" w:rsidR="00673D7B" w:rsidRPr="000F4B8C" w:rsidRDefault="00673D7B"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673D7B" w:rsidRPr="000F4B8C" w14:paraId="423B576D" w14:textId="77777777" w:rsidTr="00D8176B">
        <w:trPr>
          <w:trHeight w:val="205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6AF12A"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1- 2</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B2D40A"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explain the resistivity 2D  </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7D602B" w14:textId="77777777" w:rsidR="00673D7B" w:rsidRPr="000F4B8C" w:rsidRDefault="00673D7B" w:rsidP="00D2775A">
            <w:pPr>
              <w:numPr>
                <w:ilvl w:val="0"/>
                <w:numId w:val="55"/>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Determine resistivity value distribution in research area</w:t>
            </w:r>
          </w:p>
          <w:p w14:paraId="1FDF37FA" w14:textId="77777777" w:rsidR="00673D7B" w:rsidRPr="000F4B8C" w:rsidRDefault="00673D7B" w:rsidP="00D2775A">
            <w:pPr>
              <w:numPr>
                <w:ilvl w:val="0"/>
                <w:numId w:val="55"/>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 xml:space="preserve">Determine the lithology of research area. </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32A17"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229E01"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2D146A8D"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x 50'</w:t>
            </w:r>
          </w:p>
        </w:tc>
        <w:tc>
          <w:tcPr>
            <w:tcW w:w="2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486311"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Determine resistivity value distribution and the lithology in research area.</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0D2D5D"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13920662"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p w14:paraId="640B8D8B" w14:textId="77777777" w:rsidR="00673D7B" w:rsidRPr="000F4B8C" w:rsidRDefault="00673D7B" w:rsidP="00D2775A">
            <w:pPr>
              <w:spacing w:after="0" w:line="276" w:lineRule="auto"/>
              <w:rPr>
                <w:rFonts w:asciiTheme="majorBidi" w:hAnsiTheme="majorBidi" w:cstheme="majorBidi"/>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42080B"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r w:rsidR="00673D7B" w:rsidRPr="000F4B8C" w14:paraId="54379989" w14:textId="77777777" w:rsidTr="00673D7B">
        <w:trPr>
          <w:trHeight w:val="219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95CABC"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3 - 4</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8F7BD9"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about Vertical Electrical Sounding (VES)</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8ED686" w14:textId="77777777" w:rsidR="00673D7B" w:rsidRPr="000F4B8C" w:rsidRDefault="00673D7B" w:rsidP="00D2775A">
            <w:pPr>
              <w:numPr>
                <w:ilvl w:val="0"/>
                <w:numId w:val="58"/>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Determine resistivity value distribution in research area</w:t>
            </w:r>
          </w:p>
          <w:p w14:paraId="63C8B057" w14:textId="77777777" w:rsidR="00673D7B" w:rsidRPr="000F4B8C" w:rsidRDefault="00673D7B" w:rsidP="00D2775A">
            <w:pPr>
              <w:numPr>
                <w:ilvl w:val="0"/>
                <w:numId w:val="58"/>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 xml:space="preserve">Determine the lithology of research area. </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21EC66"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76C306"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642478F8"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x 50'</w:t>
            </w:r>
          </w:p>
        </w:tc>
        <w:tc>
          <w:tcPr>
            <w:tcW w:w="2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41C059"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Determine resistivity value distribution and the lithology in research area.</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7CF2A6"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6B757563"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p w14:paraId="142541D1" w14:textId="77777777" w:rsidR="00673D7B" w:rsidRPr="000F4B8C" w:rsidRDefault="00673D7B" w:rsidP="00D2775A">
            <w:pPr>
              <w:spacing w:after="0" w:line="276" w:lineRule="auto"/>
              <w:rPr>
                <w:rFonts w:asciiTheme="majorBidi" w:hAnsiTheme="majorBidi" w:cstheme="majorBidi"/>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5AA34C"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673D7B" w:rsidRPr="000F4B8C" w14:paraId="45E73B14" w14:textId="77777777" w:rsidTr="00D8176B">
        <w:trPr>
          <w:trHeight w:val="1531"/>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A1194"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5- 6</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5161C9"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magnetic method</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214225" w14:textId="77777777" w:rsidR="00673D7B" w:rsidRPr="000F4B8C" w:rsidRDefault="00673D7B" w:rsidP="00D2775A">
            <w:pPr>
              <w:numPr>
                <w:ilvl w:val="0"/>
                <w:numId w:val="56"/>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Determine susceptibility value of research area</w:t>
            </w:r>
          </w:p>
          <w:p w14:paraId="18F37563" w14:textId="77777777" w:rsidR="00673D7B" w:rsidRPr="000F4B8C" w:rsidRDefault="00673D7B" w:rsidP="00D2775A">
            <w:pPr>
              <w:numPr>
                <w:ilvl w:val="0"/>
                <w:numId w:val="56"/>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Understand magnetic anomaly of mud volcano</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EB18AD"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1E8A27"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2AA6C3D3"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x 50'</w:t>
            </w:r>
          </w:p>
        </w:tc>
        <w:tc>
          <w:tcPr>
            <w:tcW w:w="2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B33E55"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Determine susceptibility value and the lithology in research area.</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B2410"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0E5343D8"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p w14:paraId="2B5E7AA1" w14:textId="77777777" w:rsidR="00673D7B" w:rsidRPr="000F4B8C" w:rsidRDefault="00673D7B" w:rsidP="00D2775A">
            <w:pPr>
              <w:spacing w:after="0" w:line="276" w:lineRule="auto"/>
              <w:rPr>
                <w:rFonts w:asciiTheme="majorBidi" w:hAnsiTheme="majorBidi" w:cstheme="majorBidi"/>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933F10"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673D7B" w:rsidRPr="000F4B8C" w14:paraId="78C16479" w14:textId="77777777" w:rsidTr="00D8176B">
        <w:trPr>
          <w:trHeight w:val="146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D2482E"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7E559"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seismic refraction method</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9682F6"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 the wave arrival time on each layers</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2B0C54"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84E11B"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1CBCCCE9"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x 50'</w:t>
            </w:r>
          </w:p>
        </w:tc>
        <w:tc>
          <w:tcPr>
            <w:tcW w:w="24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0DC31D"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understand the wave arrival time on each layers</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02F96A"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4E273518"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p w14:paraId="512CAE89" w14:textId="77777777" w:rsidR="00673D7B" w:rsidRPr="000F4B8C" w:rsidRDefault="00673D7B" w:rsidP="00D2775A">
            <w:pPr>
              <w:spacing w:after="0" w:line="276" w:lineRule="auto"/>
              <w:rPr>
                <w:rFonts w:asciiTheme="majorBidi" w:hAnsiTheme="majorBidi" w:cstheme="majorBidi"/>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30AF49"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673D7B" w:rsidRPr="000F4B8C" w14:paraId="6037E0C0" w14:textId="77777777" w:rsidTr="00673D7B">
        <w:trPr>
          <w:trHeight w:val="3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3877CF"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332" w:type="dxa"/>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5911CC"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Mid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F0C9188"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r w:rsidR="00673D7B" w:rsidRPr="000F4B8C" w14:paraId="1033B433" w14:textId="77777777" w:rsidTr="00D8176B">
        <w:trPr>
          <w:trHeight w:val="12"/>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B6177D"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B00C46"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seismic reflection method</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AD3A88D"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 the wave arrival time on each layers</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4F6223C"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8C18C3"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469EB6D3"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x 50'</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D88927"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understand the wave arrival time on each layers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128876"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4BC4D80B" w14:textId="73CEB0C6"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9A0FDC1"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r w:rsidR="00673D7B" w:rsidRPr="000F4B8C" w14:paraId="6ECA10DB" w14:textId="77777777" w:rsidTr="00D8176B">
        <w:trPr>
          <w:trHeight w:val="2052"/>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94CF43"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10 - 12</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E002CD"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VLF method</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D83490" w14:textId="77777777" w:rsidR="00673D7B" w:rsidRPr="000F4B8C" w:rsidRDefault="00673D7B" w:rsidP="00D2775A">
            <w:pPr>
              <w:numPr>
                <w:ilvl w:val="0"/>
                <w:numId w:val="54"/>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Understand rock structure in sub-surface</w:t>
            </w:r>
          </w:p>
          <w:p w14:paraId="2E6533BB" w14:textId="77777777" w:rsidR="00673D7B" w:rsidRPr="000F4B8C" w:rsidRDefault="00673D7B" w:rsidP="00D2775A">
            <w:pPr>
              <w:numPr>
                <w:ilvl w:val="0"/>
                <w:numId w:val="54"/>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Understand conductivity effect on sub-surface structure.</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7E6858"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B75E8E3"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35741C1D"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2.x 50'</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676199"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understand rock structure in sub-surface and conductivity effect on sub-surface structure.</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317F4FD"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191E4F8D"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p w14:paraId="3ADE8C32" w14:textId="77777777" w:rsidR="00673D7B" w:rsidRPr="000F4B8C" w:rsidRDefault="00673D7B" w:rsidP="00D2775A">
            <w:pPr>
              <w:spacing w:after="0" w:line="276" w:lineRule="auto"/>
              <w:rPr>
                <w:rFonts w:asciiTheme="majorBidi" w:hAnsiTheme="majorBidi" w:cstheme="majorBidi"/>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B527F2"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r w:rsidR="00673D7B" w:rsidRPr="000F4B8C" w14:paraId="1EC77446" w14:textId="77777777" w:rsidTr="00D8176B">
        <w:trPr>
          <w:trHeight w:val="224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F58643"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13 - 14</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E2C96F9"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microtremor method</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A8B81A"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Understand the  characteristics of soil layers based on its dominant period/natural frequency </w:t>
            </w:r>
          </w:p>
          <w:p w14:paraId="36ABC1FF"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parameters and wave amplification factors</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3E138C"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80DFBD"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5914357E"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x 50'</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75508D3"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Being able to understand the  characteristics of soil layers based on its dominant period/natural frequency </w:t>
            </w:r>
          </w:p>
          <w:p w14:paraId="14406FA1"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parameters and wave amplification factors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7073966"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3B31C397" w14:textId="77777777" w:rsidR="00673D7B" w:rsidRPr="000F4B8C" w:rsidRDefault="00673D7B" w:rsidP="00D2775A">
            <w:pPr>
              <w:spacing w:before="240"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p w14:paraId="7F2940E8" w14:textId="77777777" w:rsidR="00673D7B" w:rsidRPr="000F4B8C" w:rsidRDefault="00673D7B" w:rsidP="00D2775A">
            <w:pPr>
              <w:spacing w:after="0" w:line="276" w:lineRule="auto"/>
              <w:rPr>
                <w:rFonts w:asciiTheme="majorBidi" w:hAnsiTheme="majorBidi" w:cstheme="majorBidi"/>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CAC084D"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r w:rsidR="00673D7B" w:rsidRPr="000F4B8C" w14:paraId="08EA81FC" w14:textId="77777777" w:rsidTr="00D8176B">
        <w:trPr>
          <w:trHeight w:val="1712"/>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C47679"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4E28F31" w14:textId="77777777" w:rsidR="00D8176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geology observation</w:t>
            </w:r>
          </w:p>
          <w:p w14:paraId="6AE03D21" w14:textId="77777777" w:rsidR="00D8176B" w:rsidRPr="000F4B8C" w:rsidRDefault="00D8176B" w:rsidP="00D2775A">
            <w:pPr>
              <w:spacing w:after="0" w:line="276" w:lineRule="auto"/>
              <w:rPr>
                <w:rFonts w:asciiTheme="majorBidi" w:eastAsia="Times New Roman" w:hAnsiTheme="majorBidi" w:cstheme="majorBidi"/>
                <w:sz w:val="24"/>
                <w:szCs w:val="24"/>
              </w:rPr>
            </w:pPr>
          </w:p>
          <w:p w14:paraId="1014ACCC" w14:textId="77777777" w:rsidR="00D8176B" w:rsidRPr="000F4B8C" w:rsidRDefault="00D8176B" w:rsidP="00D2775A">
            <w:pPr>
              <w:spacing w:after="0" w:line="276" w:lineRule="auto"/>
              <w:rPr>
                <w:rFonts w:asciiTheme="majorBidi" w:eastAsia="Times New Roman" w:hAnsiTheme="majorBidi" w:cstheme="majorBidi"/>
                <w:sz w:val="24"/>
                <w:szCs w:val="24"/>
              </w:rPr>
            </w:pPr>
          </w:p>
          <w:p w14:paraId="6001E003" w14:textId="48A9E5B1" w:rsidR="00D8176B" w:rsidRPr="000F4B8C" w:rsidRDefault="00D8176B" w:rsidP="00D2775A">
            <w:pPr>
              <w:spacing w:after="0" w:line="276" w:lineRule="auto"/>
              <w:rPr>
                <w:rFonts w:asciiTheme="majorBidi" w:eastAsia="Times New Roman" w:hAnsiTheme="majorBidi" w:cstheme="majorBidi"/>
                <w:sz w:val="24"/>
                <w:szCs w:val="24"/>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FBCE0C" w14:textId="77777777" w:rsidR="00673D7B" w:rsidRPr="000F4B8C" w:rsidRDefault="00673D7B" w:rsidP="00D2775A">
            <w:pPr>
              <w:numPr>
                <w:ilvl w:val="0"/>
                <w:numId w:val="53"/>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Understand structural geology in research area</w:t>
            </w:r>
          </w:p>
          <w:p w14:paraId="511C7EF8" w14:textId="25526D4F" w:rsidR="00D8176B" w:rsidRPr="000F4B8C" w:rsidRDefault="00673D7B" w:rsidP="00D2775A">
            <w:pPr>
              <w:numPr>
                <w:ilvl w:val="0"/>
                <w:numId w:val="53"/>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Understand local geology and regional geology of research area</w:t>
            </w:r>
          </w:p>
        </w:tc>
        <w:tc>
          <w:tcPr>
            <w:tcW w:w="145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D3FDD6A"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61E05E0"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 x 50'</w:t>
            </w:r>
          </w:p>
          <w:p w14:paraId="68D41819" w14:textId="77777777" w:rsidR="00673D7B" w:rsidRPr="000F4B8C" w:rsidRDefault="00673D7B" w:rsidP="00D2775A">
            <w:pPr>
              <w:spacing w:after="0" w:line="276" w:lineRule="auto"/>
              <w:ind w:left="40"/>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x 50'</w:t>
            </w:r>
          </w:p>
          <w:p w14:paraId="2BAD59FD" w14:textId="77777777" w:rsidR="00673D7B" w:rsidRPr="000F4B8C" w:rsidRDefault="00673D7B" w:rsidP="00D2775A">
            <w:pPr>
              <w:numPr>
                <w:ilvl w:val="1"/>
                <w:numId w:val="57"/>
              </w:numPr>
              <w:spacing w:before="240"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3 x 50'0'</w:t>
            </w:r>
          </w:p>
        </w:tc>
        <w:tc>
          <w:tcPr>
            <w:tcW w:w="246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4620FC2"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Understand structural geology, local geology and regional geology of research area</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1035EF1" w14:textId="5B9D4D7F"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1.Subject comprehension</w:t>
            </w:r>
          </w:p>
          <w:p w14:paraId="3CB2D847" w14:textId="77777777" w:rsidR="00D8176B" w:rsidRPr="000F4B8C" w:rsidRDefault="00D8176B" w:rsidP="00D2775A">
            <w:pPr>
              <w:spacing w:after="0" w:line="276" w:lineRule="auto"/>
              <w:rPr>
                <w:rFonts w:asciiTheme="majorBidi" w:eastAsia="Times New Roman" w:hAnsiTheme="majorBidi" w:cstheme="majorBidi"/>
                <w:sz w:val="24"/>
                <w:szCs w:val="24"/>
              </w:rPr>
            </w:pPr>
          </w:p>
          <w:p w14:paraId="59E81F04" w14:textId="377A6AED"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2.Suitability of the task and the result </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FACF2B"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r w:rsidR="00673D7B" w:rsidRPr="000F4B8C" w14:paraId="11EE9161" w14:textId="77777777" w:rsidTr="00673D7B">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896076"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332" w:type="dxa"/>
            <w:gridSpan w:val="6"/>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466662" w14:textId="77777777" w:rsidR="00673D7B" w:rsidRPr="000F4B8C" w:rsidRDefault="00673D7B"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End Semester Evaluation</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3D29D70" w14:textId="77777777" w:rsidR="00673D7B" w:rsidRPr="000F4B8C" w:rsidRDefault="00673D7B"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10 %</w:t>
            </w:r>
          </w:p>
        </w:tc>
      </w:tr>
    </w:tbl>
    <w:p w14:paraId="084BF8DA" w14:textId="77777777" w:rsidR="00673D7B" w:rsidRPr="000F4B8C" w:rsidRDefault="00673D7B" w:rsidP="00D2775A">
      <w:pPr>
        <w:spacing w:after="120" w:line="276" w:lineRule="auto"/>
        <w:rPr>
          <w:rFonts w:asciiTheme="majorBidi" w:hAnsiTheme="majorBidi" w:cstheme="majorBidi"/>
          <w:b/>
          <w:sz w:val="24"/>
          <w:szCs w:val="24"/>
        </w:rPr>
      </w:pPr>
    </w:p>
    <w:p w14:paraId="65968907" w14:textId="77777777" w:rsidR="00673D7B" w:rsidRPr="000F4B8C" w:rsidRDefault="00673D7B"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3948"/>
      </w:tblGrid>
      <w:tr w:rsidR="00D8176B" w:rsidRPr="000F4B8C" w14:paraId="7B9B73EC" w14:textId="77777777" w:rsidTr="00D8176B">
        <w:tc>
          <w:tcPr>
            <w:tcW w:w="13948" w:type="dxa"/>
          </w:tcPr>
          <w:p w14:paraId="6B227193" w14:textId="77777777" w:rsidR="00D8176B" w:rsidRPr="000F4B8C" w:rsidRDefault="00D8176B" w:rsidP="00D2775A">
            <w:pPr>
              <w:pStyle w:val="ListParagraph"/>
              <w:numPr>
                <w:ilvl w:val="3"/>
                <w:numId w:val="57"/>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Telford et al., Applied Geophysics, Cambridge Univ. Press, 1976</w:t>
            </w:r>
          </w:p>
          <w:p w14:paraId="23DC6386" w14:textId="77777777" w:rsidR="00D8176B" w:rsidRPr="000F4B8C" w:rsidRDefault="00D8176B" w:rsidP="00D2775A">
            <w:pPr>
              <w:pStyle w:val="ListParagraph"/>
              <w:numPr>
                <w:ilvl w:val="3"/>
                <w:numId w:val="57"/>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Reynolds, J.M., An Introduction to applied and environmental Geophysics. John Wiley and Sons, 1997.</w:t>
            </w:r>
          </w:p>
          <w:p w14:paraId="5D0784F7" w14:textId="77777777" w:rsidR="00D8176B" w:rsidRPr="000F4B8C" w:rsidRDefault="00D8176B" w:rsidP="00D2775A">
            <w:pPr>
              <w:pStyle w:val="ListParagraph"/>
              <w:numPr>
                <w:ilvl w:val="3"/>
                <w:numId w:val="57"/>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Sheriff, R.E., dan L.P. Geldart, Exploration Seismology. Cambridge Univ. Press, 1995.</w:t>
            </w:r>
          </w:p>
          <w:p w14:paraId="1F3627A4" w14:textId="1E953463" w:rsidR="00D8176B" w:rsidRPr="000F4B8C" w:rsidRDefault="00D8176B" w:rsidP="00D2775A">
            <w:pPr>
              <w:pStyle w:val="ListParagraph"/>
              <w:numPr>
                <w:ilvl w:val="3"/>
                <w:numId w:val="57"/>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Grant &amp; West, Interpretation Theory in Applied Geophysics, Mc. Graw-Hill Book Company, 1965.</w:t>
            </w:r>
          </w:p>
        </w:tc>
      </w:tr>
    </w:tbl>
    <w:p w14:paraId="5B13B678" w14:textId="0484F11E" w:rsidR="00673D7B" w:rsidRPr="000F4B8C" w:rsidRDefault="00673D7B" w:rsidP="00D2775A">
      <w:pPr>
        <w:spacing w:after="120" w:line="276" w:lineRule="auto"/>
        <w:rPr>
          <w:rFonts w:asciiTheme="majorBidi" w:hAnsiTheme="majorBidi" w:cstheme="majorBidi"/>
          <w:b/>
          <w:sz w:val="24"/>
          <w:szCs w:val="24"/>
        </w:rPr>
      </w:pPr>
    </w:p>
    <w:p w14:paraId="7B22C943" w14:textId="0090067B" w:rsidR="00D8176B" w:rsidRPr="000F4B8C" w:rsidRDefault="00D8176B" w:rsidP="00D2775A">
      <w:pPr>
        <w:spacing w:after="120" w:line="276" w:lineRule="auto"/>
        <w:rPr>
          <w:rFonts w:asciiTheme="majorBidi" w:hAnsiTheme="majorBidi" w:cstheme="majorBidi"/>
          <w:b/>
          <w:sz w:val="24"/>
          <w:szCs w:val="24"/>
        </w:rPr>
      </w:pPr>
    </w:p>
    <w:p w14:paraId="305548F8" w14:textId="52DD12FB" w:rsidR="00D8176B" w:rsidRPr="000F4B8C" w:rsidRDefault="00D8176B" w:rsidP="00D2775A">
      <w:pPr>
        <w:spacing w:after="120" w:line="276" w:lineRule="auto"/>
        <w:rPr>
          <w:rFonts w:asciiTheme="majorBidi" w:hAnsiTheme="majorBidi" w:cstheme="majorBidi"/>
          <w:b/>
          <w:sz w:val="24"/>
          <w:szCs w:val="24"/>
        </w:rPr>
      </w:pPr>
    </w:p>
    <w:p w14:paraId="062E1811" w14:textId="315DFD1F" w:rsidR="00D8176B" w:rsidRPr="000F4B8C" w:rsidRDefault="00D8176B" w:rsidP="00D2775A">
      <w:pPr>
        <w:spacing w:after="120" w:line="276" w:lineRule="auto"/>
        <w:rPr>
          <w:rFonts w:asciiTheme="majorBidi" w:hAnsiTheme="majorBidi" w:cstheme="majorBidi"/>
          <w:b/>
          <w:sz w:val="24"/>
          <w:szCs w:val="24"/>
        </w:rPr>
      </w:pPr>
    </w:p>
    <w:p w14:paraId="7DC469E5" w14:textId="731F7C03" w:rsidR="00D8176B" w:rsidRPr="000F4B8C" w:rsidRDefault="00D8176B" w:rsidP="00D2775A">
      <w:pPr>
        <w:spacing w:after="120" w:line="276" w:lineRule="auto"/>
        <w:rPr>
          <w:rFonts w:asciiTheme="majorBidi" w:hAnsiTheme="majorBidi" w:cstheme="majorBidi"/>
          <w:b/>
          <w:sz w:val="24"/>
          <w:szCs w:val="24"/>
        </w:rPr>
      </w:pPr>
    </w:p>
    <w:p w14:paraId="19E568D1" w14:textId="10F2D8CB" w:rsidR="00D8176B" w:rsidRPr="000F4B8C" w:rsidRDefault="00D8176B" w:rsidP="00D2775A">
      <w:pPr>
        <w:spacing w:after="120" w:line="276" w:lineRule="auto"/>
        <w:rPr>
          <w:rFonts w:asciiTheme="majorBidi" w:hAnsiTheme="majorBidi" w:cstheme="majorBidi"/>
          <w:b/>
          <w:sz w:val="24"/>
          <w:szCs w:val="24"/>
        </w:rPr>
      </w:pPr>
    </w:p>
    <w:p w14:paraId="4F73A66F" w14:textId="22C4BD21" w:rsidR="00D8176B" w:rsidRPr="000F4B8C" w:rsidRDefault="00D8176B" w:rsidP="00D2775A">
      <w:pPr>
        <w:spacing w:after="120" w:line="276" w:lineRule="auto"/>
        <w:rPr>
          <w:rFonts w:asciiTheme="majorBidi" w:hAnsiTheme="majorBidi" w:cstheme="majorBidi"/>
          <w:b/>
          <w:sz w:val="24"/>
          <w:szCs w:val="24"/>
        </w:rPr>
      </w:pPr>
    </w:p>
    <w:p w14:paraId="7098556E" w14:textId="1F1250E1" w:rsidR="00D8176B" w:rsidRPr="000F4B8C" w:rsidRDefault="00D8176B" w:rsidP="00D2775A">
      <w:pPr>
        <w:spacing w:after="120" w:line="276" w:lineRule="auto"/>
        <w:rPr>
          <w:rFonts w:asciiTheme="majorBidi" w:hAnsiTheme="majorBidi" w:cstheme="majorBidi"/>
          <w:b/>
          <w:sz w:val="24"/>
          <w:szCs w:val="24"/>
        </w:rPr>
      </w:pPr>
    </w:p>
    <w:p w14:paraId="1CB57B37" w14:textId="7944BEA6" w:rsidR="00D8176B" w:rsidRPr="000F4B8C" w:rsidRDefault="00D8176B" w:rsidP="00D2775A">
      <w:pPr>
        <w:spacing w:after="120" w:line="276" w:lineRule="auto"/>
        <w:rPr>
          <w:rFonts w:asciiTheme="majorBidi" w:hAnsiTheme="majorBidi" w:cstheme="majorBidi"/>
          <w:b/>
          <w:sz w:val="24"/>
          <w:szCs w:val="24"/>
        </w:rPr>
      </w:pPr>
    </w:p>
    <w:p w14:paraId="5D52E60E" w14:textId="50509BC0" w:rsidR="00D8176B" w:rsidRPr="000F4B8C" w:rsidRDefault="00D8176B" w:rsidP="00D2775A">
      <w:pPr>
        <w:spacing w:after="120" w:line="276" w:lineRule="auto"/>
        <w:rPr>
          <w:rFonts w:asciiTheme="majorBidi" w:hAnsiTheme="majorBidi" w:cstheme="majorBidi"/>
          <w:b/>
          <w:sz w:val="24"/>
          <w:szCs w:val="24"/>
        </w:rPr>
      </w:pPr>
    </w:p>
    <w:p w14:paraId="3F73E779" w14:textId="5C83D4D0" w:rsidR="00D8176B" w:rsidRPr="000F4B8C" w:rsidRDefault="00D8176B" w:rsidP="00D2775A">
      <w:pPr>
        <w:spacing w:after="120" w:line="276" w:lineRule="auto"/>
        <w:rPr>
          <w:rFonts w:asciiTheme="majorBidi" w:hAnsiTheme="majorBidi" w:cstheme="majorBidi"/>
          <w:b/>
          <w:sz w:val="24"/>
          <w:szCs w:val="24"/>
        </w:rPr>
      </w:pPr>
    </w:p>
    <w:p w14:paraId="488810D2" w14:textId="26FA194A" w:rsidR="00D8176B" w:rsidRPr="000F4B8C" w:rsidRDefault="00D8176B" w:rsidP="00D2775A">
      <w:pPr>
        <w:spacing w:after="120" w:line="276" w:lineRule="auto"/>
        <w:rPr>
          <w:rFonts w:asciiTheme="majorBidi" w:hAnsiTheme="majorBidi" w:cstheme="majorBidi"/>
          <w:b/>
          <w:sz w:val="24"/>
          <w:szCs w:val="24"/>
        </w:rPr>
      </w:pPr>
    </w:p>
    <w:p w14:paraId="63A8ECEB" w14:textId="6295E6AF" w:rsidR="00D8176B" w:rsidRPr="000F4B8C" w:rsidRDefault="00D8176B" w:rsidP="00D2775A">
      <w:pPr>
        <w:spacing w:after="120" w:line="276" w:lineRule="auto"/>
        <w:rPr>
          <w:rFonts w:asciiTheme="majorBidi" w:hAnsiTheme="majorBidi" w:cstheme="majorBidi"/>
          <w:b/>
          <w:sz w:val="24"/>
          <w:szCs w:val="24"/>
        </w:rPr>
      </w:pPr>
    </w:p>
    <w:p w14:paraId="2BBFB652" w14:textId="74C22D18" w:rsidR="00D8176B" w:rsidRPr="000F4B8C" w:rsidRDefault="00D8176B" w:rsidP="00D2775A">
      <w:pPr>
        <w:spacing w:after="120" w:line="276" w:lineRule="auto"/>
        <w:rPr>
          <w:rFonts w:asciiTheme="majorBidi" w:hAnsiTheme="majorBidi" w:cstheme="majorBidi"/>
          <w:b/>
          <w:sz w:val="24"/>
          <w:szCs w:val="24"/>
        </w:rPr>
      </w:pPr>
    </w:p>
    <w:p w14:paraId="677B46BC" w14:textId="7F557D80" w:rsidR="00D8176B" w:rsidRPr="000F4B8C" w:rsidRDefault="00D8176B" w:rsidP="00D2775A">
      <w:pPr>
        <w:spacing w:after="120"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605215" w:rsidRPr="000F4B8C" w14:paraId="455AC98B" w14:textId="77777777" w:rsidTr="00D2775A">
        <w:tc>
          <w:tcPr>
            <w:tcW w:w="2785" w:type="dxa"/>
            <w:shd w:val="clear" w:color="auto" w:fill="BFBFBF" w:themeFill="background1" w:themeFillShade="BF"/>
          </w:tcPr>
          <w:p w14:paraId="4C20F59D"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277B6EE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605215" w:rsidRPr="000F4B8C" w14:paraId="2DC2B8C8" w14:textId="77777777" w:rsidTr="00D2775A">
        <w:tc>
          <w:tcPr>
            <w:tcW w:w="2785" w:type="dxa"/>
            <w:shd w:val="clear" w:color="auto" w:fill="BFBFBF" w:themeFill="background1" w:themeFillShade="BF"/>
          </w:tcPr>
          <w:p w14:paraId="46F2BEB9"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vAlign w:val="center"/>
          </w:tcPr>
          <w:p w14:paraId="698BA841"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Seminar</w:t>
            </w:r>
          </w:p>
        </w:tc>
      </w:tr>
      <w:tr w:rsidR="00605215" w:rsidRPr="000F4B8C" w14:paraId="7EEADD66" w14:textId="77777777" w:rsidTr="00D2775A">
        <w:tc>
          <w:tcPr>
            <w:tcW w:w="2785" w:type="dxa"/>
            <w:shd w:val="clear" w:color="auto" w:fill="BFBFBF" w:themeFill="background1" w:themeFillShade="BF"/>
          </w:tcPr>
          <w:p w14:paraId="22378B1A"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47E031FF"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RF184737</w:t>
            </w:r>
          </w:p>
        </w:tc>
      </w:tr>
      <w:tr w:rsidR="00605215" w:rsidRPr="000F4B8C" w14:paraId="0E0F6EA7" w14:textId="77777777" w:rsidTr="00D2775A">
        <w:tc>
          <w:tcPr>
            <w:tcW w:w="2785" w:type="dxa"/>
            <w:shd w:val="clear" w:color="auto" w:fill="BFBFBF" w:themeFill="background1" w:themeFillShade="BF"/>
          </w:tcPr>
          <w:p w14:paraId="133C8320"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137F19DA"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VII (Seven)</w:t>
            </w:r>
          </w:p>
        </w:tc>
      </w:tr>
      <w:tr w:rsidR="00605215" w:rsidRPr="000F4B8C" w14:paraId="38A3E060" w14:textId="77777777" w:rsidTr="00D2775A">
        <w:tc>
          <w:tcPr>
            <w:tcW w:w="2785" w:type="dxa"/>
            <w:shd w:val="clear" w:color="auto" w:fill="BFBFBF" w:themeFill="background1" w:themeFillShade="BF"/>
          </w:tcPr>
          <w:p w14:paraId="0114C7D3"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1542A440"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2 (T:2) SKS</w:t>
            </w:r>
          </w:p>
        </w:tc>
      </w:tr>
      <w:tr w:rsidR="00605215" w:rsidRPr="000F4B8C" w14:paraId="2A75D7FB" w14:textId="77777777" w:rsidTr="00D2775A">
        <w:tc>
          <w:tcPr>
            <w:tcW w:w="2785" w:type="dxa"/>
            <w:shd w:val="clear" w:color="auto" w:fill="BFBFBF" w:themeFill="background1" w:themeFillShade="BF"/>
          </w:tcPr>
          <w:p w14:paraId="01E39FE7"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147A149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Dr. Widya Utama, DEA</w:t>
            </w:r>
          </w:p>
        </w:tc>
      </w:tr>
    </w:tbl>
    <w:p w14:paraId="05EB75DA" w14:textId="77777777" w:rsidR="00605215" w:rsidRPr="000F4B8C" w:rsidRDefault="00605215"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709"/>
        <w:gridCol w:w="8201"/>
      </w:tblGrid>
      <w:tr w:rsidR="00605215" w:rsidRPr="000F4B8C" w14:paraId="48B7F97A" w14:textId="77777777" w:rsidTr="00D2775A">
        <w:tc>
          <w:tcPr>
            <w:tcW w:w="2700" w:type="dxa"/>
            <w:shd w:val="clear" w:color="auto" w:fill="BFBFBF" w:themeFill="background1" w:themeFillShade="BF"/>
          </w:tcPr>
          <w:p w14:paraId="3514F27B"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7FA71AB1"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Scientific Writing, Language</w:t>
            </w:r>
          </w:p>
        </w:tc>
      </w:tr>
      <w:tr w:rsidR="00605215" w:rsidRPr="000F4B8C" w14:paraId="200B2637" w14:textId="77777777" w:rsidTr="00D2775A">
        <w:tc>
          <w:tcPr>
            <w:tcW w:w="2700" w:type="dxa"/>
            <w:vMerge w:val="restart"/>
            <w:shd w:val="clear" w:color="auto" w:fill="BFBFBF" w:themeFill="background1" w:themeFillShade="BF"/>
          </w:tcPr>
          <w:p w14:paraId="54EA9CDA"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479047BD"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709" w:type="dxa"/>
          </w:tcPr>
          <w:p w14:paraId="051CF0C2"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201" w:type="dxa"/>
          </w:tcPr>
          <w:p w14:paraId="424D06D0" w14:textId="77777777" w:rsidR="00605215" w:rsidRPr="000F4B8C" w:rsidRDefault="00605215" w:rsidP="00D2775A">
            <w:pPr>
              <w:spacing w:line="276" w:lineRule="auto"/>
              <w:jc w:val="both"/>
              <w:rPr>
                <w:rFonts w:asciiTheme="majorBidi" w:eastAsia="Times New Roman" w:hAnsiTheme="majorBidi" w:cstheme="majorBidi"/>
                <w:color w:val="000000"/>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605215" w:rsidRPr="000F4B8C" w14:paraId="122E2FD4" w14:textId="77777777" w:rsidTr="00D2775A">
        <w:tc>
          <w:tcPr>
            <w:tcW w:w="2700" w:type="dxa"/>
            <w:vMerge/>
            <w:shd w:val="clear" w:color="auto" w:fill="BFBFBF" w:themeFill="background1" w:themeFillShade="BF"/>
          </w:tcPr>
          <w:p w14:paraId="66C5DED9" w14:textId="77777777" w:rsidR="00605215" w:rsidRPr="000F4B8C" w:rsidRDefault="00605215" w:rsidP="00D2775A">
            <w:pPr>
              <w:spacing w:line="276" w:lineRule="auto"/>
              <w:rPr>
                <w:rFonts w:asciiTheme="majorBidi" w:hAnsiTheme="majorBidi" w:cstheme="majorBidi"/>
                <w:b/>
                <w:sz w:val="24"/>
                <w:szCs w:val="24"/>
              </w:rPr>
            </w:pPr>
          </w:p>
        </w:tc>
        <w:tc>
          <w:tcPr>
            <w:tcW w:w="2965" w:type="dxa"/>
          </w:tcPr>
          <w:p w14:paraId="500326FD"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709" w:type="dxa"/>
          </w:tcPr>
          <w:p w14:paraId="23FB90ED"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201" w:type="dxa"/>
          </w:tcPr>
          <w:p w14:paraId="04F3A5D9" w14:textId="77777777" w:rsidR="00605215" w:rsidRPr="000F4B8C" w:rsidRDefault="00605215" w:rsidP="00D2775A">
            <w:pPr>
              <w:spacing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605215" w:rsidRPr="000F4B8C" w14:paraId="31FD8E66" w14:textId="77777777" w:rsidTr="00D2775A">
        <w:tc>
          <w:tcPr>
            <w:tcW w:w="2700" w:type="dxa"/>
            <w:vMerge/>
            <w:shd w:val="clear" w:color="auto" w:fill="BFBFBF" w:themeFill="background1" w:themeFillShade="BF"/>
          </w:tcPr>
          <w:p w14:paraId="10EDA21F" w14:textId="77777777" w:rsidR="00605215" w:rsidRPr="000F4B8C" w:rsidRDefault="00605215" w:rsidP="00D2775A">
            <w:pPr>
              <w:spacing w:line="276" w:lineRule="auto"/>
              <w:rPr>
                <w:rFonts w:asciiTheme="majorBidi" w:hAnsiTheme="majorBidi" w:cstheme="majorBidi"/>
                <w:b/>
                <w:sz w:val="24"/>
                <w:szCs w:val="24"/>
              </w:rPr>
            </w:pPr>
          </w:p>
        </w:tc>
        <w:tc>
          <w:tcPr>
            <w:tcW w:w="2965" w:type="dxa"/>
          </w:tcPr>
          <w:p w14:paraId="07714B6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206603C9" w14:textId="77777777" w:rsidR="00605215" w:rsidRPr="000F4B8C" w:rsidRDefault="00605215" w:rsidP="00D2775A">
            <w:pPr>
              <w:spacing w:line="276" w:lineRule="auto"/>
              <w:rPr>
                <w:rFonts w:asciiTheme="majorBidi" w:hAnsiTheme="majorBidi" w:cstheme="majorBidi"/>
                <w:b/>
                <w:sz w:val="24"/>
                <w:szCs w:val="24"/>
              </w:rPr>
            </w:pPr>
          </w:p>
        </w:tc>
        <w:tc>
          <w:tcPr>
            <w:tcW w:w="709" w:type="dxa"/>
          </w:tcPr>
          <w:p w14:paraId="04AC024D"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3.8</w:t>
            </w:r>
          </w:p>
        </w:tc>
        <w:tc>
          <w:tcPr>
            <w:tcW w:w="8201" w:type="dxa"/>
          </w:tcPr>
          <w:p w14:paraId="55E0F400"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the principle and methods of mapping application that required in general geophysical engineering work;</w:t>
            </w:r>
          </w:p>
        </w:tc>
      </w:tr>
      <w:tr w:rsidR="00605215" w:rsidRPr="000F4B8C" w14:paraId="6CDD1B5E" w14:textId="77777777" w:rsidTr="00D2775A">
        <w:tc>
          <w:tcPr>
            <w:tcW w:w="2700" w:type="dxa"/>
            <w:vMerge/>
            <w:shd w:val="clear" w:color="auto" w:fill="BFBFBF" w:themeFill="background1" w:themeFillShade="BF"/>
          </w:tcPr>
          <w:p w14:paraId="674CB632" w14:textId="77777777" w:rsidR="00605215" w:rsidRPr="000F4B8C" w:rsidRDefault="00605215" w:rsidP="00D2775A">
            <w:pPr>
              <w:spacing w:line="276" w:lineRule="auto"/>
              <w:rPr>
                <w:rFonts w:asciiTheme="majorBidi" w:hAnsiTheme="majorBidi" w:cstheme="majorBidi"/>
                <w:b/>
                <w:sz w:val="24"/>
                <w:szCs w:val="24"/>
              </w:rPr>
            </w:pPr>
          </w:p>
        </w:tc>
        <w:tc>
          <w:tcPr>
            <w:tcW w:w="2965" w:type="dxa"/>
          </w:tcPr>
          <w:p w14:paraId="04F67F86"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709" w:type="dxa"/>
          </w:tcPr>
          <w:p w14:paraId="7F86E59B"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201" w:type="dxa"/>
          </w:tcPr>
          <w:p w14:paraId="752378C5" w14:textId="77777777" w:rsidR="00605215" w:rsidRPr="000F4B8C" w:rsidRDefault="00605215"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criticize the complete operational procedures in solving the problems of geophysical engineering technology that has been and / or is being implemented and poured in the form of scientific papers;</w:t>
            </w:r>
          </w:p>
        </w:tc>
      </w:tr>
      <w:tr w:rsidR="00605215" w:rsidRPr="000F4B8C" w14:paraId="7FDEFBCB" w14:textId="77777777" w:rsidTr="00D2775A">
        <w:tc>
          <w:tcPr>
            <w:tcW w:w="2700" w:type="dxa"/>
            <w:shd w:val="clear" w:color="auto" w:fill="BFBFBF" w:themeFill="background1" w:themeFillShade="BF"/>
          </w:tcPr>
          <w:p w14:paraId="796FE473"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549C00FE"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[C3.P3,A3] Students are able to understand how to think scientifically, study topics for final assignments from national and international journals and present them in oral and scientific work papers.</w:t>
            </w:r>
          </w:p>
        </w:tc>
      </w:tr>
    </w:tbl>
    <w:p w14:paraId="286E8DB0" w14:textId="77777777" w:rsidR="00605215" w:rsidRPr="000F4B8C" w:rsidRDefault="00605215"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733"/>
        <w:gridCol w:w="1752"/>
        <w:gridCol w:w="1217"/>
      </w:tblGrid>
      <w:tr w:rsidR="00605215" w:rsidRPr="000F4B8C" w14:paraId="7792B0C6" w14:textId="77777777" w:rsidTr="00D2775A">
        <w:tc>
          <w:tcPr>
            <w:tcW w:w="985" w:type="dxa"/>
            <w:shd w:val="clear" w:color="auto" w:fill="BFBFBF" w:themeFill="background1" w:themeFillShade="BF"/>
          </w:tcPr>
          <w:p w14:paraId="343E64FE"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58B525C2"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38767A3D"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343C4C2E"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08434845"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733" w:type="dxa"/>
            <w:shd w:val="clear" w:color="auto" w:fill="BFBFBF" w:themeFill="background1" w:themeFillShade="BF"/>
          </w:tcPr>
          <w:p w14:paraId="18384474"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752" w:type="dxa"/>
            <w:shd w:val="clear" w:color="auto" w:fill="BFBFBF" w:themeFill="background1" w:themeFillShade="BF"/>
          </w:tcPr>
          <w:p w14:paraId="41A6D142"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37B6B6E1"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605215" w:rsidRPr="000F4B8C" w14:paraId="2B3BD123" w14:textId="77777777" w:rsidTr="00D2775A">
        <w:tc>
          <w:tcPr>
            <w:tcW w:w="985" w:type="dxa"/>
            <w:shd w:val="clear" w:color="auto" w:fill="BFBFBF" w:themeFill="background1" w:themeFillShade="BF"/>
          </w:tcPr>
          <w:p w14:paraId="5194905E"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4B734A7A"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20FD0C7B"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26D47C37"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40ADFFEE"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733" w:type="dxa"/>
            <w:shd w:val="clear" w:color="auto" w:fill="BFBFBF" w:themeFill="background1" w:themeFillShade="BF"/>
          </w:tcPr>
          <w:p w14:paraId="6E401EE8"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752" w:type="dxa"/>
            <w:shd w:val="clear" w:color="auto" w:fill="BFBFBF" w:themeFill="background1" w:themeFillShade="BF"/>
          </w:tcPr>
          <w:p w14:paraId="2CEE9521"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57DBEDBA"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605215" w:rsidRPr="000F4B8C" w14:paraId="6AE2D121" w14:textId="77777777" w:rsidTr="00D2775A">
        <w:tc>
          <w:tcPr>
            <w:tcW w:w="985" w:type="dxa"/>
          </w:tcPr>
          <w:p w14:paraId="30D2FA04"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w:t>
            </w:r>
          </w:p>
        </w:tc>
        <w:tc>
          <w:tcPr>
            <w:tcW w:w="2340" w:type="dxa"/>
          </w:tcPr>
          <w:p w14:paraId="28CE3E2D"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0B340C3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scientific reports</w:t>
            </w:r>
          </w:p>
        </w:tc>
        <w:tc>
          <w:tcPr>
            <w:tcW w:w="1980" w:type="dxa"/>
          </w:tcPr>
          <w:p w14:paraId="66C50825"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[K1]:</w:t>
            </w:r>
          </w:p>
          <w:p w14:paraId="2FD66ACE"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Lecture contract, introduction to scientific reports</w:t>
            </w:r>
          </w:p>
        </w:tc>
        <w:tc>
          <w:tcPr>
            <w:tcW w:w="2651" w:type="dxa"/>
          </w:tcPr>
          <w:p w14:paraId="4FCC21E0"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 compare several writings and reports</w:t>
            </w:r>
          </w:p>
        </w:tc>
        <w:tc>
          <w:tcPr>
            <w:tcW w:w="1930" w:type="dxa"/>
          </w:tcPr>
          <w:p w14:paraId="653C5B53"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57886DE5"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27ECD5DD"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Accuracy in understanding the structure of scientific reports </w:t>
            </w:r>
          </w:p>
        </w:tc>
        <w:tc>
          <w:tcPr>
            <w:tcW w:w="1217" w:type="dxa"/>
          </w:tcPr>
          <w:p w14:paraId="43D559CC"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3823C507" w14:textId="77777777" w:rsidTr="00D2775A">
        <w:tc>
          <w:tcPr>
            <w:tcW w:w="985" w:type="dxa"/>
          </w:tcPr>
          <w:p w14:paraId="1A7DE004"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6A07CB33"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480B43E3"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structure of scientific reports</w:t>
            </w:r>
          </w:p>
        </w:tc>
        <w:tc>
          <w:tcPr>
            <w:tcW w:w="1980" w:type="dxa"/>
          </w:tcPr>
          <w:p w14:paraId="73382591"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[K2]:</w:t>
            </w:r>
          </w:p>
          <w:p w14:paraId="4C061E2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Structure of scientific reports</w:t>
            </w:r>
          </w:p>
        </w:tc>
        <w:tc>
          <w:tcPr>
            <w:tcW w:w="2651" w:type="dxa"/>
          </w:tcPr>
          <w:p w14:paraId="21C02014"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629B6B8A"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7F7989E3"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74ABB3DC"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understanding the structure of scientific reports</w:t>
            </w:r>
          </w:p>
        </w:tc>
        <w:tc>
          <w:tcPr>
            <w:tcW w:w="1217" w:type="dxa"/>
          </w:tcPr>
          <w:p w14:paraId="7A1FFC6C"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5CC2E914" w14:textId="77777777" w:rsidTr="00D2775A">
        <w:tc>
          <w:tcPr>
            <w:tcW w:w="985" w:type="dxa"/>
          </w:tcPr>
          <w:p w14:paraId="4F4A78E1"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770C39A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2B0DE8A2"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Indonesian grammar in scientific reports</w:t>
            </w:r>
          </w:p>
        </w:tc>
        <w:tc>
          <w:tcPr>
            <w:tcW w:w="1980" w:type="dxa"/>
          </w:tcPr>
          <w:p w14:paraId="4FA264A5"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xml:space="preserve">[K3]: </w:t>
            </w:r>
          </w:p>
          <w:p w14:paraId="23FBE6F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Language with correct Indonesian structure</w:t>
            </w:r>
          </w:p>
        </w:tc>
        <w:tc>
          <w:tcPr>
            <w:tcW w:w="2651" w:type="dxa"/>
          </w:tcPr>
          <w:p w14:paraId="11D816C1"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29EDA41C"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1CBD9047"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r w:rsidRPr="000F4B8C">
              <w:rPr>
                <w:rFonts w:asciiTheme="majorBidi" w:hAnsiTheme="majorBidi" w:cstheme="majorBidi"/>
                <w:b/>
                <w:sz w:val="24"/>
                <w:szCs w:val="24"/>
              </w:rPr>
              <w:t xml:space="preserve"> </w:t>
            </w:r>
            <w:r w:rsidRPr="000F4B8C">
              <w:rPr>
                <w:rFonts w:asciiTheme="majorBidi" w:hAnsiTheme="majorBidi" w:cstheme="majorBidi"/>
                <w:sz w:val="24"/>
                <w:szCs w:val="24"/>
              </w:rPr>
              <w:t>[Task 3]: arrange sentences that are standard and correct</w:t>
            </w:r>
          </w:p>
        </w:tc>
        <w:tc>
          <w:tcPr>
            <w:tcW w:w="1752" w:type="dxa"/>
          </w:tcPr>
          <w:p w14:paraId="2F54BFEC"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understanding correct scientific report sentences in Bahasa.</w:t>
            </w:r>
          </w:p>
        </w:tc>
        <w:tc>
          <w:tcPr>
            <w:tcW w:w="1217" w:type="dxa"/>
          </w:tcPr>
          <w:p w14:paraId="61538930"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05215" w:rsidRPr="000F4B8C" w14:paraId="5270D4F4" w14:textId="77777777" w:rsidTr="00D2775A">
        <w:tc>
          <w:tcPr>
            <w:tcW w:w="985" w:type="dxa"/>
          </w:tcPr>
          <w:p w14:paraId="3C747AA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5B92696E"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1AE3781B"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English grammar in scientific reports</w:t>
            </w:r>
          </w:p>
        </w:tc>
        <w:tc>
          <w:tcPr>
            <w:tcW w:w="1980" w:type="dxa"/>
          </w:tcPr>
          <w:p w14:paraId="238360CD"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[K4]:</w:t>
            </w:r>
          </w:p>
          <w:p w14:paraId="02256CC5"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English with the correct structure</w:t>
            </w:r>
          </w:p>
        </w:tc>
        <w:tc>
          <w:tcPr>
            <w:tcW w:w="2651" w:type="dxa"/>
          </w:tcPr>
          <w:p w14:paraId="70CA824D"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23F5C1C8"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2617DF2A"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7CD90900"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understanding correct scientific report sentences in English</w:t>
            </w:r>
          </w:p>
        </w:tc>
        <w:tc>
          <w:tcPr>
            <w:tcW w:w="1217" w:type="dxa"/>
          </w:tcPr>
          <w:p w14:paraId="2D3B2E6D"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15F92A7C" w14:textId="77777777" w:rsidTr="00D2775A">
        <w:tc>
          <w:tcPr>
            <w:tcW w:w="985" w:type="dxa"/>
          </w:tcPr>
          <w:p w14:paraId="4DA667CF"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03E961D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2B5C4A2E"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how to make good picture table illustrations in scientific reports</w:t>
            </w:r>
          </w:p>
        </w:tc>
        <w:tc>
          <w:tcPr>
            <w:tcW w:w="1980" w:type="dxa"/>
          </w:tcPr>
          <w:p w14:paraId="0E9699F6"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[K5]:</w:t>
            </w:r>
          </w:p>
          <w:p w14:paraId="429D1E46"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Format table and picture</w:t>
            </w:r>
          </w:p>
        </w:tc>
        <w:tc>
          <w:tcPr>
            <w:tcW w:w="2651" w:type="dxa"/>
          </w:tcPr>
          <w:p w14:paraId="209F4E34"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1A87F483"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6CBC1456"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066523C7"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711A3892"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712DB1D2" w14:textId="77777777" w:rsidTr="00D2775A">
        <w:tc>
          <w:tcPr>
            <w:tcW w:w="985" w:type="dxa"/>
          </w:tcPr>
          <w:p w14:paraId="12DF8AD3"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6</w:t>
            </w:r>
          </w:p>
        </w:tc>
        <w:tc>
          <w:tcPr>
            <w:tcW w:w="2340" w:type="dxa"/>
          </w:tcPr>
          <w:p w14:paraId="24DD87D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61B0E5A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how to make good picture table illustrations in scientific reports</w:t>
            </w:r>
          </w:p>
        </w:tc>
        <w:tc>
          <w:tcPr>
            <w:tcW w:w="1980" w:type="dxa"/>
          </w:tcPr>
          <w:p w14:paraId="5A66E107"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[K6]:</w:t>
            </w:r>
          </w:p>
          <w:p w14:paraId="37D3AD93"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Format table and picture</w:t>
            </w:r>
          </w:p>
        </w:tc>
        <w:tc>
          <w:tcPr>
            <w:tcW w:w="2651" w:type="dxa"/>
          </w:tcPr>
          <w:p w14:paraId="4EB6A6AF"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50256FF3"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47449817"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2D8B89E4"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5D35BA01"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38D7C631" w14:textId="77777777" w:rsidTr="00D2775A">
        <w:tc>
          <w:tcPr>
            <w:tcW w:w="985" w:type="dxa"/>
          </w:tcPr>
          <w:p w14:paraId="010BAFFE"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386B4990"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06F1EC30"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how to make good picture table illustrations in scientific reports</w:t>
            </w:r>
          </w:p>
        </w:tc>
        <w:tc>
          <w:tcPr>
            <w:tcW w:w="1980" w:type="dxa"/>
          </w:tcPr>
          <w:p w14:paraId="09FEA856"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xml:space="preserve">[K7]: </w:t>
            </w:r>
          </w:p>
          <w:p w14:paraId="098C95E1"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xml:space="preserve">Format table and picture </w:t>
            </w:r>
          </w:p>
        </w:tc>
        <w:tc>
          <w:tcPr>
            <w:tcW w:w="2651" w:type="dxa"/>
          </w:tcPr>
          <w:p w14:paraId="715E99C6"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553E343E"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4E671D58"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64DD853E"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214D9848"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409DB281" w14:textId="77777777" w:rsidTr="00D2775A">
        <w:tc>
          <w:tcPr>
            <w:tcW w:w="985" w:type="dxa"/>
            <w:shd w:val="clear" w:color="auto" w:fill="BFBFBF" w:themeFill="background1" w:themeFillShade="BF"/>
          </w:tcPr>
          <w:p w14:paraId="48DB1CF1"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18F22CE9" w14:textId="77777777" w:rsidR="00605215" w:rsidRPr="000F4B8C" w:rsidRDefault="00605215" w:rsidP="00D2775A">
            <w:pPr>
              <w:spacing w:line="276" w:lineRule="auto"/>
              <w:jc w:val="center"/>
              <w:rPr>
                <w:rFonts w:asciiTheme="majorBidi" w:hAnsiTheme="majorBidi" w:cstheme="majorBidi"/>
                <w:b/>
                <w:bCs/>
                <w:sz w:val="24"/>
                <w:szCs w:val="24"/>
              </w:rPr>
            </w:pPr>
            <w:r w:rsidRPr="000F4B8C">
              <w:rPr>
                <w:rFonts w:asciiTheme="majorBidi" w:hAnsiTheme="majorBidi" w:cstheme="majorBidi"/>
                <w:b/>
                <w:bCs/>
                <w:sz w:val="24"/>
                <w:szCs w:val="24"/>
              </w:rPr>
              <w:t>Mid Semester Evaluation</w:t>
            </w:r>
          </w:p>
        </w:tc>
        <w:tc>
          <w:tcPr>
            <w:tcW w:w="1217" w:type="dxa"/>
            <w:shd w:val="clear" w:color="auto" w:fill="BFBFBF" w:themeFill="background1" w:themeFillShade="BF"/>
          </w:tcPr>
          <w:p w14:paraId="1DB19494"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605215" w:rsidRPr="000F4B8C" w14:paraId="008E1E8C" w14:textId="77777777" w:rsidTr="00D2775A">
        <w:tc>
          <w:tcPr>
            <w:tcW w:w="985" w:type="dxa"/>
          </w:tcPr>
          <w:p w14:paraId="7CD5D64D"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328B473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243759D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Ms.Words in scientific reports</w:t>
            </w:r>
          </w:p>
        </w:tc>
        <w:tc>
          <w:tcPr>
            <w:tcW w:w="1980" w:type="dxa"/>
          </w:tcPr>
          <w:p w14:paraId="7A7ED05E"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[K9]: </w:t>
            </w:r>
          </w:p>
          <w:p w14:paraId="6E0C8D9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Ms. Word optimization in making reports </w:t>
            </w:r>
          </w:p>
        </w:tc>
        <w:tc>
          <w:tcPr>
            <w:tcW w:w="2651" w:type="dxa"/>
          </w:tcPr>
          <w:p w14:paraId="72A2071E"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4CF7FB90"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607AB248"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5E164E5E"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18C960AA"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3555E861" w14:textId="77777777" w:rsidTr="00D2775A">
        <w:tc>
          <w:tcPr>
            <w:tcW w:w="985" w:type="dxa"/>
          </w:tcPr>
          <w:p w14:paraId="67368A98"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326FC9BB"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059AC81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compile of abstracts and introductory chapters</w:t>
            </w:r>
          </w:p>
        </w:tc>
        <w:tc>
          <w:tcPr>
            <w:tcW w:w="1980" w:type="dxa"/>
          </w:tcPr>
          <w:p w14:paraId="1DFA6323"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[K10]:</w:t>
            </w:r>
          </w:p>
          <w:p w14:paraId="29B9EE3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Format abstract and introductory </w:t>
            </w:r>
          </w:p>
        </w:tc>
        <w:tc>
          <w:tcPr>
            <w:tcW w:w="2651" w:type="dxa"/>
          </w:tcPr>
          <w:p w14:paraId="5CF465CE"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26F28806"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41590F25"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p>
        </w:tc>
        <w:tc>
          <w:tcPr>
            <w:tcW w:w="1752" w:type="dxa"/>
          </w:tcPr>
          <w:p w14:paraId="10A6C46D"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68CA5619"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3428EA62" w14:textId="77777777" w:rsidTr="00D2775A">
        <w:tc>
          <w:tcPr>
            <w:tcW w:w="985" w:type="dxa"/>
          </w:tcPr>
          <w:p w14:paraId="3BC0AF46"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6A10E8B1"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25BBCD7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compile a literature review and theoretical basis</w:t>
            </w:r>
          </w:p>
        </w:tc>
        <w:tc>
          <w:tcPr>
            <w:tcW w:w="1980" w:type="dxa"/>
          </w:tcPr>
          <w:p w14:paraId="30C5BE59"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xml:space="preserve">[K11]: </w:t>
            </w:r>
          </w:p>
          <w:p w14:paraId="2D2422B1"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Format literature review and theoretical basis </w:t>
            </w:r>
          </w:p>
        </w:tc>
        <w:tc>
          <w:tcPr>
            <w:tcW w:w="2651" w:type="dxa"/>
          </w:tcPr>
          <w:p w14:paraId="5E53A948"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4A9205D9"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5EF735BD"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r w:rsidRPr="000F4B8C">
              <w:rPr>
                <w:rFonts w:asciiTheme="majorBidi" w:hAnsiTheme="majorBidi" w:cstheme="majorBidi"/>
                <w:b/>
                <w:sz w:val="24"/>
                <w:szCs w:val="24"/>
              </w:rPr>
              <w:t xml:space="preserve"> </w:t>
            </w:r>
            <w:r w:rsidRPr="000F4B8C">
              <w:rPr>
                <w:rFonts w:asciiTheme="majorBidi" w:hAnsiTheme="majorBidi" w:cstheme="majorBidi"/>
                <w:sz w:val="24"/>
                <w:szCs w:val="24"/>
              </w:rPr>
              <w:t>[Task 11] : Make abstracts to the literature review chapter</w:t>
            </w:r>
          </w:p>
        </w:tc>
        <w:tc>
          <w:tcPr>
            <w:tcW w:w="1752" w:type="dxa"/>
          </w:tcPr>
          <w:p w14:paraId="4CD580AE"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35B67811"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05215" w:rsidRPr="000F4B8C" w14:paraId="3066DCCE" w14:textId="77777777" w:rsidTr="00D2775A">
        <w:tc>
          <w:tcPr>
            <w:tcW w:w="985" w:type="dxa"/>
          </w:tcPr>
          <w:p w14:paraId="20B49303"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12</w:t>
            </w:r>
          </w:p>
        </w:tc>
        <w:tc>
          <w:tcPr>
            <w:tcW w:w="2340" w:type="dxa"/>
          </w:tcPr>
          <w:p w14:paraId="4A7892A9"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0E9F3C8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compile the methodology chapter and research results</w:t>
            </w:r>
          </w:p>
        </w:tc>
        <w:tc>
          <w:tcPr>
            <w:tcW w:w="1980" w:type="dxa"/>
          </w:tcPr>
          <w:p w14:paraId="0DE2E14A"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[K12]:</w:t>
            </w:r>
          </w:p>
          <w:p w14:paraId="53E99538"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Format of research methodology and results</w:t>
            </w:r>
          </w:p>
        </w:tc>
        <w:tc>
          <w:tcPr>
            <w:tcW w:w="2651" w:type="dxa"/>
          </w:tcPr>
          <w:p w14:paraId="430E6E2B"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1BA545E2"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2E76B5E9"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r w:rsidRPr="000F4B8C">
              <w:rPr>
                <w:rFonts w:asciiTheme="majorBidi" w:hAnsiTheme="majorBidi" w:cstheme="majorBidi"/>
                <w:b/>
                <w:sz w:val="24"/>
                <w:szCs w:val="24"/>
              </w:rPr>
              <w:t xml:space="preserve"> </w:t>
            </w:r>
          </w:p>
        </w:tc>
        <w:tc>
          <w:tcPr>
            <w:tcW w:w="1752" w:type="dxa"/>
          </w:tcPr>
          <w:p w14:paraId="1B2D7813"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3A642EDE"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03D102A3" w14:textId="77777777" w:rsidTr="00D2775A">
        <w:tc>
          <w:tcPr>
            <w:tcW w:w="985" w:type="dxa"/>
          </w:tcPr>
          <w:p w14:paraId="7531A2B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0C3C95E3"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0B4ED08D"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compile references and citations</w:t>
            </w:r>
          </w:p>
        </w:tc>
        <w:tc>
          <w:tcPr>
            <w:tcW w:w="1980" w:type="dxa"/>
          </w:tcPr>
          <w:p w14:paraId="69A375B4"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[K13]:</w:t>
            </w:r>
          </w:p>
          <w:p w14:paraId="3EE77B58"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xml:space="preserve">Format bibliography and citations </w:t>
            </w:r>
          </w:p>
        </w:tc>
        <w:tc>
          <w:tcPr>
            <w:tcW w:w="2651" w:type="dxa"/>
          </w:tcPr>
          <w:p w14:paraId="5173A99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5D3E291F"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34BC8299"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r w:rsidRPr="000F4B8C">
              <w:rPr>
                <w:rFonts w:asciiTheme="majorBidi" w:hAnsiTheme="majorBidi" w:cstheme="majorBidi"/>
                <w:b/>
                <w:sz w:val="24"/>
                <w:szCs w:val="24"/>
              </w:rPr>
              <w:t xml:space="preserve"> </w:t>
            </w:r>
            <w:r w:rsidRPr="000F4B8C">
              <w:rPr>
                <w:rFonts w:asciiTheme="majorBidi" w:hAnsiTheme="majorBidi" w:cstheme="majorBidi"/>
                <w:sz w:val="24"/>
                <w:szCs w:val="24"/>
              </w:rPr>
              <w:t>[Task 13] : Create methodologies to bibliography</w:t>
            </w:r>
          </w:p>
        </w:tc>
        <w:tc>
          <w:tcPr>
            <w:tcW w:w="1752" w:type="dxa"/>
          </w:tcPr>
          <w:p w14:paraId="3EEAF67B"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The accuracy of understanding</w:t>
            </w:r>
          </w:p>
        </w:tc>
        <w:tc>
          <w:tcPr>
            <w:tcW w:w="1217" w:type="dxa"/>
          </w:tcPr>
          <w:p w14:paraId="56FEB0C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05215" w:rsidRPr="000F4B8C" w14:paraId="5A201407" w14:textId="77777777" w:rsidTr="00D2775A">
        <w:trPr>
          <w:trHeight w:val="132"/>
        </w:trPr>
        <w:tc>
          <w:tcPr>
            <w:tcW w:w="985" w:type="dxa"/>
          </w:tcPr>
          <w:p w14:paraId="045EE51C"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478817F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4B0D6DA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make publications</w:t>
            </w:r>
          </w:p>
        </w:tc>
        <w:tc>
          <w:tcPr>
            <w:tcW w:w="1980" w:type="dxa"/>
          </w:tcPr>
          <w:p w14:paraId="5D34553E"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[K14]:</w:t>
            </w:r>
          </w:p>
          <w:p w14:paraId="3BB7007E"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Paper, journal and poster format</w:t>
            </w:r>
          </w:p>
        </w:tc>
        <w:tc>
          <w:tcPr>
            <w:tcW w:w="2651" w:type="dxa"/>
          </w:tcPr>
          <w:p w14:paraId="769ABADC"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28FF8901"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6E37A13C"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r w:rsidRPr="000F4B8C">
              <w:rPr>
                <w:rFonts w:asciiTheme="majorBidi" w:hAnsiTheme="majorBidi" w:cstheme="majorBidi"/>
                <w:b/>
                <w:sz w:val="24"/>
                <w:szCs w:val="24"/>
              </w:rPr>
              <w:t xml:space="preserve"> </w:t>
            </w:r>
          </w:p>
        </w:tc>
        <w:tc>
          <w:tcPr>
            <w:tcW w:w="1752" w:type="dxa"/>
          </w:tcPr>
          <w:p w14:paraId="67316BA3"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The accuracy of understanding </w:t>
            </w:r>
          </w:p>
        </w:tc>
        <w:tc>
          <w:tcPr>
            <w:tcW w:w="1217" w:type="dxa"/>
          </w:tcPr>
          <w:p w14:paraId="6DFB3B55"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46A75563" w14:textId="77777777" w:rsidTr="00D2775A">
        <w:trPr>
          <w:trHeight w:val="994"/>
        </w:trPr>
        <w:tc>
          <w:tcPr>
            <w:tcW w:w="985" w:type="dxa"/>
          </w:tcPr>
          <w:p w14:paraId="1BAD3CF7"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6008A333"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[C3.P3,A3] </w:t>
            </w:r>
          </w:p>
          <w:p w14:paraId="4669C2B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make scientific presentations</w:t>
            </w:r>
          </w:p>
        </w:tc>
        <w:tc>
          <w:tcPr>
            <w:tcW w:w="1980" w:type="dxa"/>
          </w:tcPr>
          <w:p w14:paraId="625F51CC"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[K15]:</w:t>
            </w:r>
          </w:p>
          <w:p w14:paraId="7DD1FA37"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 xml:space="preserve">Scientific presentation format </w:t>
            </w:r>
          </w:p>
        </w:tc>
        <w:tc>
          <w:tcPr>
            <w:tcW w:w="2651" w:type="dxa"/>
          </w:tcPr>
          <w:p w14:paraId="7B78FA86"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6B2FF245"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296E2A31"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sz w:val="24"/>
                <w:szCs w:val="24"/>
                <w:lang w:val="en"/>
              </w:rPr>
              <w:t>Discussion</w:t>
            </w:r>
            <w:r w:rsidRPr="000F4B8C">
              <w:rPr>
                <w:rFonts w:asciiTheme="majorBidi" w:hAnsiTheme="majorBidi" w:cstheme="majorBidi"/>
                <w:b/>
                <w:sz w:val="24"/>
                <w:szCs w:val="24"/>
              </w:rPr>
              <w:t xml:space="preserve"> </w:t>
            </w:r>
            <w:r w:rsidRPr="000F4B8C">
              <w:rPr>
                <w:rFonts w:asciiTheme="majorBidi" w:hAnsiTheme="majorBidi" w:cstheme="majorBidi"/>
                <w:sz w:val="24"/>
                <w:szCs w:val="24"/>
              </w:rPr>
              <w:t>[Task15] : make scientific presentations</w:t>
            </w:r>
          </w:p>
        </w:tc>
        <w:tc>
          <w:tcPr>
            <w:tcW w:w="1752" w:type="dxa"/>
          </w:tcPr>
          <w:p w14:paraId="02556DA6"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The accuracy of understanding </w:t>
            </w:r>
          </w:p>
        </w:tc>
        <w:tc>
          <w:tcPr>
            <w:tcW w:w="1217" w:type="dxa"/>
          </w:tcPr>
          <w:p w14:paraId="225C369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05215" w:rsidRPr="000F4B8C" w14:paraId="165CB528" w14:textId="77777777" w:rsidTr="00D2775A">
        <w:tc>
          <w:tcPr>
            <w:tcW w:w="985" w:type="dxa"/>
            <w:shd w:val="clear" w:color="auto" w:fill="BFBFBF" w:themeFill="background1" w:themeFillShade="BF"/>
          </w:tcPr>
          <w:p w14:paraId="1C83A496"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014DDE5F" w14:textId="77777777" w:rsidR="00605215" w:rsidRPr="000F4B8C" w:rsidRDefault="00605215" w:rsidP="00D2775A">
            <w:pPr>
              <w:spacing w:line="276" w:lineRule="auto"/>
              <w:jc w:val="center"/>
              <w:rPr>
                <w:rFonts w:asciiTheme="majorBidi" w:hAnsiTheme="majorBidi" w:cstheme="majorBidi"/>
                <w:b/>
                <w:bCs/>
                <w:sz w:val="24"/>
                <w:szCs w:val="24"/>
              </w:rPr>
            </w:pPr>
            <w:r w:rsidRPr="000F4B8C">
              <w:rPr>
                <w:rFonts w:asciiTheme="majorBidi" w:hAnsiTheme="majorBidi" w:cstheme="majorBidi"/>
                <w:b/>
                <w:bCs/>
                <w:sz w:val="24"/>
                <w:szCs w:val="24"/>
              </w:rPr>
              <w:t>End of Semester Evaluation (Proposal)</w:t>
            </w:r>
          </w:p>
        </w:tc>
        <w:tc>
          <w:tcPr>
            <w:tcW w:w="1217" w:type="dxa"/>
            <w:shd w:val="clear" w:color="auto" w:fill="BFBFBF" w:themeFill="background1" w:themeFillShade="BF"/>
          </w:tcPr>
          <w:p w14:paraId="235887C1"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7D9E8DCA" w14:textId="77777777" w:rsidR="00605215" w:rsidRPr="000F4B8C" w:rsidRDefault="00605215" w:rsidP="00D2775A">
      <w:pPr>
        <w:spacing w:line="276" w:lineRule="auto"/>
        <w:rPr>
          <w:rFonts w:asciiTheme="majorBidi" w:hAnsiTheme="majorBidi" w:cstheme="majorBidi"/>
          <w:b/>
          <w:sz w:val="24"/>
          <w:szCs w:val="24"/>
        </w:rPr>
      </w:pPr>
    </w:p>
    <w:p w14:paraId="46B2872A" w14:textId="0B2AAA99"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97152" behindDoc="0" locked="0" layoutInCell="1" allowOverlap="1" wp14:anchorId="78F5F8B0" wp14:editId="4A65EB61">
                <wp:simplePos x="0" y="0"/>
                <wp:positionH relativeFrom="margin">
                  <wp:align>left</wp:align>
                </wp:positionH>
                <wp:positionV relativeFrom="paragraph">
                  <wp:posOffset>306750</wp:posOffset>
                </wp:positionV>
                <wp:extent cx="9201150" cy="654685"/>
                <wp:effectExtent l="0" t="0" r="19050"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54685"/>
                        </a:xfrm>
                        <a:prstGeom prst="rect">
                          <a:avLst/>
                        </a:prstGeom>
                        <a:solidFill>
                          <a:srgbClr val="FFFFFF"/>
                        </a:solidFill>
                        <a:ln w="9525">
                          <a:solidFill>
                            <a:srgbClr val="000000"/>
                          </a:solidFill>
                          <a:miter lim="800000"/>
                        </a:ln>
                      </wps:spPr>
                      <wps:txbx>
                        <w:txbxContent>
                          <w:p w14:paraId="29EFD038" w14:textId="77777777" w:rsidR="000E7D96" w:rsidRDefault="000E7D96" w:rsidP="00605215">
                            <w:pPr>
                              <w:pStyle w:val="ListParagraph"/>
                              <w:numPr>
                                <w:ilvl w:val="0"/>
                                <w:numId w:val="5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Briscoe, M.H., A guide to scientific illustrations</w:t>
                            </w:r>
                          </w:p>
                          <w:p w14:paraId="7013C08B" w14:textId="77777777" w:rsidR="000E7D96" w:rsidRDefault="000E7D96" w:rsidP="00605215">
                            <w:pPr>
                              <w:pStyle w:val="ListParagraph"/>
                              <w:numPr>
                                <w:ilvl w:val="0"/>
                                <w:numId w:val="5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Cargill, M. dan O’Connor, P., Writing Scientific Research Article</w:t>
                            </w:r>
                          </w:p>
                          <w:p w14:paraId="40CE8A49" w14:textId="77777777" w:rsidR="000E7D96" w:rsidRDefault="000E7D96" w:rsidP="00605215">
                            <w:pPr>
                              <w:pStyle w:val="ListParagraph"/>
                              <w:numPr>
                                <w:ilvl w:val="0"/>
                                <w:numId w:val="5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Jurnal Kebumian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8F5F8B0" id="_x0000_s1044" type="#_x0000_t202" style="position:absolute;margin-left:0;margin-top:24.15pt;width:724.5pt;height:51.55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">
                <v:textbox style="mso-fit-shape-to-text:t">
                  <w:txbxContent>
                    <w:p w14:paraId="29EFD038" w14:textId="77777777" w:rsidR="000E7D96" w:rsidRDefault="000E7D96" w:rsidP="00605215">
                      <w:pPr>
                        <w:pStyle w:val="ListParagraph"/>
                        <w:numPr>
                          <w:ilvl w:val="0"/>
                          <w:numId w:val="5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Briscoe, M.H., A guide to scientific illustrations</w:t>
                      </w:r>
                    </w:p>
                    <w:p w14:paraId="7013C08B" w14:textId="77777777" w:rsidR="000E7D96" w:rsidRDefault="000E7D96" w:rsidP="00605215">
                      <w:pPr>
                        <w:pStyle w:val="ListParagraph"/>
                        <w:numPr>
                          <w:ilvl w:val="0"/>
                          <w:numId w:val="5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Cargill, M. dan O’Connor, P., Writing Scientific Research Article</w:t>
                      </w:r>
                    </w:p>
                    <w:p w14:paraId="40CE8A49" w14:textId="77777777" w:rsidR="000E7D96" w:rsidRDefault="000E7D96" w:rsidP="00605215">
                      <w:pPr>
                        <w:pStyle w:val="ListParagraph"/>
                        <w:numPr>
                          <w:ilvl w:val="0"/>
                          <w:numId w:val="59"/>
                        </w:numPr>
                        <w:spacing w:after="0" w:line="240" w:lineRule="auto"/>
                        <w:ind w:left="360"/>
                        <w:jc w:val="both"/>
                        <w:rPr>
                          <w:rFonts w:ascii="Times New Roman" w:hAnsi="Times New Roman" w:cs="Times New Roman"/>
                          <w:color w:val="000000"/>
                          <w:sz w:val="24"/>
                          <w:szCs w:val="24"/>
                        </w:rPr>
                      </w:pPr>
                      <w:r>
                        <w:rPr>
                          <w:rFonts w:ascii="Times New Roman" w:hAnsi="Times New Roman" w:cs="Times New Roman"/>
                          <w:sz w:val="24"/>
                          <w:szCs w:val="24"/>
                        </w:rPr>
                        <w:t>Jurnal Kebumian</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4657C1AE" w14:textId="113FDA83" w:rsidR="00605215" w:rsidRDefault="00605215" w:rsidP="00D2775A">
      <w:pPr>
        <w:spacing w:after="120" w:line="276" w:lineRule="auto"/>
        <w:rPr>
          <w:rFonts w:asciiTheme="majorBidi" w:hAnsiTheme="majorBidi" w:cstheme="majorBidi"/>
          <w:b/>
          <w:sz w:val="24"/>
          <w:szCs w:val="24"/>
        </w:rPr>
      </w:pPr>
    </w:p>
    <w:p w14:paraId="59AE959A" w14:textId="77777777" w:rsidR="00744C51" w:rsidRPr="000F4B8C" w:rsidRDefault="00744C51" w:rsidP="00D2775A">
      <w:pPr>
        <w:spacing w:after="120"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605215" w:rsidRPr="000F4B8C" w14:paraId="577D6096" w14:textId="77777777" w:rsidTr="00D2775A">
        <w:tc>
          <w:tcPr>
            <w:tcW w:w="2785" w:type="dxa"/>
            <w:shd w:val="clear" w:color="auto" w:fill="BFBFBF" w:themeFill="background1" w:themeFillShade="BF"/>
          </w:tcPr>
          <w:p w14:paraId="272B5369"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442B984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605215" w:rsidRPr="000F4B8C" w14:paraId="6EB6C1C6" w14:textId="77777777" w:rsidTr="00D2775A">
        <w:tc>
          <w:tcPr>
            <w:tcW w:w="2785" w:type="dxa"/>
            <w:shd w:val="clear" w:color="auto" w:fill="BFBFBF" w:themeFill="background1" w:themeFillShade="BF"/>
          </w:tcPr>
          <w:p w14:paraId="7FEF4C4E"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1A4F492B"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Mineral Deposit Exploration</w:t>
            </w:r>
          </w:p>
        </w:tc>
      </w:tr>
      <w:tr w:rsidR="00605215" w:rsidRPr="000F4B8C" w14:paraId="2575D5FB" w14:textId="77777777" w:rsidTr="00D2775A">
        <w:tc>
          <w:tcPr>
            <w:tcW w:w="2785" w:type="dxa"/>
            <w:shd w:val="clear" w:color="auto" w:fill="BFBFBF" w:themeFill="background1" w:themeFillShade="BF"/>
          </w:tcPr>
          <w:p w14:paraId="7434A9E2"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2366451B"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RF184839</w:t>
            </w:r>
          </w:p>
        </w:tc>
      </w:tr>
      <w:tr w:rsidR="00605215" w:rsidRPr="000F4B8C" w14:paraId="2F062470" w14:textId="77777777" w:rsidTr="00D2775A">
        <w:tc>
          <w:tcPr>
            <w:tcW w:w="2785" w:type="dxa"/>
            <w:shd w:val="clear" w:color="auto" w:fill="BFBFBF" w:themeFill="background1" w:themeFillShade="BF"/>
          </w:tcPr>
          <w:p w14:paraId="349EC85D"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4A796AE1"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VIII (Eight)</w:t>
            </w:r>
          </w:p>
        </w:tc>
      </w:tr>
      <w:tr w:rsidR="00605215" w:rsidRPr="000F4B8C" w14:paraId="79A5BB1C" w14:textId="77777777" w:rsidTr="00D2775A">
        <w:tc>
          <w:tcPr>
            <w:tcW w:w="2785" w:type="dxa"/>
            <w:shd w:val="clear" w:color="auto" w:fill="BFBFBF" w:themeFill="background1" w:themeFillShade="BF"/>
          </w:tcPr>
          <w:p w14:paraId="19B0A958"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295D417A"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(T:3) SKS</w:t>
            </w:r>
          </w:p>
        </w:tc>
      </w:tr>
      <w:tr w:rsidR="00605215" w:rsidRPr="000F4B8C" w14:paraId="7C741473" w14:textId="77777777" w:rsidTr="00D2775A">
        <w:tc>
          <w:tcPr>
            <w:tcW w:w="2785" w:type="dxa"/>
            <w:shd w:val="clear" w:color="auto" w:fill="BFBFBF" w:themeFill="background1" w:themeFillShade="BF"/>
          </w:tcPr>
          <w:p w14:paraId="6608208C"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60D592F8"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Anik Hilyah, S.Si., M.T.</w:t>
            </w:r>
          </w:p>
        </w:tc>
      </w:tr>
    </w:tbl>
    <w:p w14:paraId="0C417040" w14:textId="77777777" w:rsidR="00605215" w:rsidRPr="000F4B8C" w:rsidRDefault="00605215"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605215" w:rsidRPr="000F4B8C" w14:paraId="38FE72D0" w14:textId="77777777" w:rsidTr="00D2775A">
        <w:tc>
          <w:tcPr>
            <w:tcW w:w="2700" w:type="dxa"/>
            <w:shd w:val="clear" w:color="auto" w:fill="BFBFBF" w:themeFill="background1" w:themeFillShade="BF"/>
          </w:tcPr>
          <w:p w14:paraId="457BED17"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3E435AC8"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Geology, Mechanics, Mineral, Geophysics</w:t>
            </w:r>
          </w:p>
        </w:tc>
      </w:tr>
      <w:tr w:rsidR="00605215" w:rsidRPr="000F4B8C" w14:paraId="195634A9" w14:textId="77777777" w:rsidTr="00D2775A">
        <w:tc>
          <w:tcPr>
            <w:tcW w:w="2700" w:type="dxa"/>
            <w:vMerge w:val="restart"/>
            <w:shd w:val="clear" w:color="auto" w:fill="BFBFBF" w:themeFill="background1" w:themeFillShade="BF"/>
          </w:tcPr>
          <w:p w14:paraId="14876C55"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3958" w:type="dxa"/>
          </w:tcPr>
          <w:p w14:paraId="2A53B96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Attitude</w:t>
            </w:r>
          </w:p>
        </w:tc>
        <w:tc>
          <w:tcPr>
            <w:tcW w:w="708" w:type="dxa"/>
          </w:tcPr>
          <w:p w14:paraId="68FC1A3A"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7209" w:type="dxa"/>
          </w:tcPr>
          <w:p w14:paraId="2A87084D" w14:textId="77777777" w:rsidR="00605215" w:rsidRPr="000F4B8C" w:rsidRDefault="00605215"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605215" w:rsidRPr="000F4B8C" w14:paraId="25E1025A" w14:textId="77777777" w:rsidTr="00D2775A">
        <w:tc>
          <w:tcPr>
            <w:tcW w:w="2700" w:type="dxa"/>
            <w:vMerge/>
            <w:shd w:val="clear" w:color="auto" w:fill="BFBFBF" w:themeFill="background1" w:themeFillShade="BF"/>
          </w:tcPr>
          <w:p w14:paraId="1B2F0433"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val="restart"/>
          </w:tcPr>
          <w:p w14:paraId="75C0D2F8"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General Skills</w:t>
            </w:r>
          </w:p>
        </w:tc>
        <w:tc>
          <w:tcPr>
            <w:tcW w:w="708" w:type="dxa"/>
          </w:tcPr>
          <w:p w14:paraId="016A6803"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7209" w:type="dxa"/>
          </w:tcPr>
          <w:p w14:paraId="6A24EE90" w14:textId="77777777" w:rsidR="00605215" w:rsidRPr="000F4B8C" w:rsidRDefault="00605215"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605215" w:rsidRPr="000F4B8C" w14:paraId="7EB9DBDC" w14:textId="77777777" w:rsidTr="00D2775A">
        <w:tc>
          <w:tcPr>
            <w:tcW w:w="2700" w:type="dxa"/>
            <w:vMerge/>
            <w:shd w:val="clear" w:color="auto" w:fill="BFBFBF" w:themeFill="background1" w:themeFillShade="BF"/>
          </w:tcPr>
          <w:p w14:paraId="4423F530"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3281F8A5"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3F2CB359"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7209" w:type="dxa"/>
          </w:tcPr>
          <w:p w14:paraId="30E93C44" w14:textId="77777777" w:rsidR="00605215" w:rsidRPr="000F4B8C" w:rsidRDefault="00605215"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605215" w:rsidRPr="000F4B8C" w14:paraId="5E18863F" w14:textId="77777777" w:rsidTr="00D2775A">
        <w:tc>
          <w:tcPr>
            <w:tcW w:w="2700" w:type="dxa"/>
            <w:vMerge/>
            <w:shd w:val="clear" w:color="auto" w:fill="BFBFBF" w:themeFill="background1" w:themeFillShade="BF"/>
          </w:tcPr>
          <w:p w14:paraId="3B347AFD"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675EFD52"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42292295"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7209" w:type="dxa"/>
          </w:tcPr>
          <w:p w14:paraId="3F208845" w14:textId="77777777" w:rsidR="00605215" w:rsidRPr="000F4B8C" w:rsidRDefault="00605215"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605215" w:rsidRPr="000F4B8C" w14:paraId="71CF9070" w14:textId="77777777" w:rsidTr="00D2775A">
        <w:tc>
          <w:tcPr>
            <w:tcW w:w="2700" w:type="dxa"/>
            <w:vMerge/>
            <w:shd w:val="clear" w:color="auto" w:fill="BFBFBF" w:themeFill="background1" w:themeFillShade="BF"/>
          </w:tcPr>
          <w:p w14:paraId="6DE30E27"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val="restart"/>
          </w:tcPr>
          <w:p w14:paraId="3AA2E441"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161B75A5"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367D013A"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7209" w:type="dxa"/>
          </w:tcPr>
          <w:p w14:paraId="74A4D014" w14:textId="77777777" w:rsidR="00605215" w:rsidRPr="000F4B8C" w:rsidRDefault="00605215"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605215" w:rsidRPr="000F4B8C" w14:paraId="53F35CD3" w14:textId="77777777" w:rsidTr="00D2775A">
        <w:tc>
          <w:tcPr>
            <w:tcW w:w="2700" w:type="dxa"/>
            <w:vMerge/>
            <w:shd w:val="clear" w:color="auto" w:fill="BFBFBF" w:themeFill="background1" w:themeFillShade="BF"/>
          </w:tcPr>
          <w:p w14:paraId="42E51E96"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6AD32ABE"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421BBB73"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7209" w:type="dxa"/>
          </w:tcPr>
          <w:p w14:paraId="3CF31181" w14:textId="77777777" w:rsidR="00605215" w:rsidRPr="000F4B8C" w:rsidRDefault="00605215"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natural phenomenon;</w:t>
            </w:r>
          </w:p>
        </w:tc>
      </w:tr>
      <w:tr w:rsidR="00605215" w:rsidRPr="000F4B8C" w14:paraId="1355F63F" w14:textId="77777777" w:rsidTr="00D2775A">
        <w:tc>
          <w:tcPr>
            <w:tcW w:w="2700" w:type="dxa"/>
            <w:vMerge/>
            <w:shd w:val="clear" w:color="auto" w:fill="BFBFBF" w:themeFill="background1" w:themeFillShade="BF"/>
          </w:tcPr>
          <w:p w14:paraId="3A3CF820"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5007A590"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50675928"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3.8</w:t>
            </w:r>
          </w:p>
        </w:tc>
        <w:tc>
          <w:tcPr>
            <w:tcW w:w="7209" w:type="dxa"/>
          </w:tcPr>
          <w:p w14:paraId="27D43730" w14:textId="77777777" w:rsidR="00605215" w:rsidRPr="000F4B8C" w:rsidRDefault="00605215"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principle and methods of mapping application that required in general geophysical engineering work;</w:t>
            </w:r>
          </w:p>
        </w:tc>
      </w:tr>
      <w:tr w:rsidR="00605215" w:rsidRPr="000F4B8C" w14:paraId="3661FAC2" w14:textId="77777777" w:rsidTr="00D2775A">
        <w:tc>
          <w:tcPr>
            <w:tcW w:w="2700" w:type="dxa"/>
            <w:vMerge/>
            <w:shd w:val="clear" w:color="auto" w:fill="BFBFBF" w:themeFill="background1" w:themeFillShade="BF"/>
          </w:tcPr>
          <w:p w14:paraId="63D47F24"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6A1E6104"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2A7CC799"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7209" w:type="dxa"/>
          </w:tcPr>
          <w:p w14:paraId="1001F6B3" w14:textId="77777777" w:rsidR="00605215" w:rsidRPr="000F4B8C" w:rsidRDefault="00605215"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605215" w:rsidRPr="000F4B8C" w14:paraId="291CDBA5" w14:textId="77777777" w:rsidTr="00D2775A">
        <w:tc>
          <w:tcPr>
            <w:tcW w:w="2700" w:type="dxa"/>
            <w:vMerge/>
            <w:shd w:val="clear" w:color="auto" w:fill="BFBFBF" w:themeFill="background1" w:themeFillShade="BF"/>
          </w:tcPr>
          <w:p w14:paraId="67DDB420"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3F540CB0"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16778658"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3.13</w:t>
            </w:r>
          </w:p>
        </w:tc>
        <w:tc>
          <w:tcPr>
            <w:tcW w:w="7209" w:type="dxa"/>
          </w:tcPr>
          <w:p w14:paraId="02699F9C" w14:textId="77777777" w:rsidR="00605215" w:rsidRPr="000F4B8C" w:rsidRDefault="00605215"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mastering the insights of sustainable development in the geophysical exploration methodologies and natural resource management;</w:t>
            </w:r>
          </w:p>
        </w:tc>
      </w:tr>
      <w:tr w:rsidR="00605215" w:rsidRPr="000F4B8C" w14:paraId="695EE7D1" w14:textId="77777777" w:rsidTr="00D2775A">
        <w:tc>
          <w:tcPr>
            <w:tcW w:w="2700" w:type="dxa"/>
            <w:vMerge/>
            <w:shd w:val="clear" w:color="auto" w:fill="BFBFBF" w:themeFill="background1" w:themeFillShade="BF"/>
          </w:tcPr>
          <w:p w14:paraId="532316B8"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val="restart"/>
          </w:tcPr>
          <w:p w14:paraId="042B7028"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Specific Skills</w:t>
            </w:r>
          </w:p>
        </w:tc>
        <w:tc>
          <w:tcPr>
            <w:tcW w:w="708" w:type="dxa"/>
          </w:tcPr>
          <w:p w14:paraId="117A63CF"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7209" w:type="dxa"/>
          </w:tcPr>
          <w:p w14:paraId="1F53B54C" w14:textId="77777777" w:rsidR="00605215" w:rsidRPr="000F4B8C" w:rsidRDefault="00605215"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605215" w:rsidRPr="000F4B8C" w14:paraId="57F7759D" w14:textId="77777777" w:rsidTr="00D2775A">
        <w:tc>
          <w:tcPr>
            <w:tcW w:w="2700" w:type="dxa"/>
            <w:vMerge/>
            <w:shd w:val="clear" w:color="auto" w:fill="BFBFBF" w:themeFill="background1" w:themeFillShade="BF"/>
          </w:tcPr>
          <w:p w14:paraId="78F03A81"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33015130"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54946EAF"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7209" w:type="dxa"/>
          </w:tcPr>
          <w:p w14:paraId="5D671E04" w14:textId="77777777" w:rsidR="00605215" w:rsidRPr="000F4B8C" w:rsidRDefault="00605215"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605215" w:rsidRPr="000F4B8C" w14:paraId="15EB3DD1" w14:textId="77777777" w:rsidTr="00D2775A">
        <w:tc>
          <w:tcPr>
            <w:tcW w:w="2700" w:type="dxa"/>
            <w:vMerge/>
            <w:shd w:val="clear" w:color="auto" w:fill="BFBFBF" w:themeFill="background1" w:themeFillShade="BF"/>
          </w:tcPr>
          <w:p w14:paraId="4B67F308"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6DE3626E"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4743FEB6"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7209" w:type="dxa"/>
          </w:tcPr>
          <w:p w14:paraId="168F6390" w14:textId="77777777" w:rsidR="00605215" w:rsidRPr="000F4B8C" w:rsidRDefault="00605215"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605215" w:rsidRPr="000F4B8C" w14:paraId="345C083B" w14:textId="77777777" w:rsidTr="00D2775A">
        <w:tc>
          <w:tcPr>
            <w:tcW w:w="2700" w:type="dxa"/>
            <w:vMerge/>
            <w:shd w:val="clear" w:color="auto" w:fill="BFBFBF" w:themeFill="background1" w:themeFillShade="BF"/>
          </w:tcPr>
          <w:p w14:paraId="7CAF3EBC"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6A069AE5"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1A7132E9"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7209" w:type="dxa"/>
          </w:tcPr>
          <w:p w14:paraId="03BAE7D2" w14:textId="77777777" w:rsidR="00605215" w:rsidRPr="000F4B8C" w:rsidRDefault="00605215"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605215" w:rsidRPr="000F4B8C" w14:paraId="570E449B" w14:textId="77777777" w:rsidTr="00D2775A">
        <w:tc>
          <w:tcPr>
            <w:tcW w:w="2700" w:type="dxa"/>
            <w:vMerge/>
            <w:shd w:val="clear" w:color="auto" w:fill="BFBFBF" w:themeFill="background1" w:themeFillShade="BF"/>
          </w:tcPr>
          <w:p w14:paraId="49B487F7"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2DD0E1FA"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417A0618"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7209" w:type="dxa"/>
          </w:tcPr>
          <w:p w14:paraId="01488B22" w14:textId="77777777" w:rsidR="00605215" w:rsidRPr="000F4B8C" w:rsidRDefault="00605215"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605215" w:rsidRPr="000F4B8C" w14:paraId="241CE8CD" w14:textId="77777777" w:rsidTr="00D2775A">
        <w:tc>
          <w:tcPr>
            <w:tcW w:w="2700" w:type="dxa"/>
            <w:vMerge/>
            <w:shd w:val="clear" w:color="auto" w:fill="BFBFBF" w:themeFill="background1" w:themeFillShade="BF"/>
          </w:tcPr>
          <w:p w14:paraId="596AE36C"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74A387DD"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40A01D20"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7209" w:type="dxa"/>
          </w:tcPr>
          <w:p w14:paraId="598A2792" w14:textId="77777777" w:rsidR="00605215" w:rsidRPr="000F4B8C" w:rsidRDefault="00605215"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605215" w:rsidRPr="000F4B8C" w14:paraId="6C7033A7" w14:textId="77777777" w:rsidTr="00D2775A">
        <w:tc>
          <w:tcPr>
            <w:tcW w:w="2700" w:type="dxa"/>
            <w:vMerge/>
            <w:shd w:val="clear" w:color="auto" w:fill="BFBFBF" w:themeFill="background1" w:themeFillShade="BF"/>
          </w:tcPr>
          <w:p w14:paraId="041BD55F"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3AD54945"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2368B8E8"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4.11</w:t>
            </w:r>
          </w:p>
        </w:tc>
        <w:tc>
          <w:tcPr>
            <w:tcW w:w="7209" w:type="dxa"/>
          </w:tcPr>
          <w:p w14:paraId="038A51C9" w14:textId="77777777" w:rsidR="00605215" w:rsidRPr="000F4B8C" w:rsidRDefault="00605215"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reading maps and satellite imagery, determining map orientation in the field using GPS, compass and satellite data; and</w:t>
            </w:r>
          </w:p>
        </w:tc>
      </w:tr>
      <w:tr w:rsidR="00605215" w:rsidRPr="000F4B8C" w14:paraId="681CB65C" w14:textId="77777777" w:rsidTr="00D2775A">
        <w:tc>
          <w:tcPr>
            <w:tcW w:w="2700" w:type="dxa"/>
            <w:vMerge/>
            <w:shd w:val="clear" w:color="auto" w:fill="BFBFBF" w:themeFill="background1" w:themeFillShade="BF"/>
          </w:tcPr>
          <w:p w14:paraId="277A913E" w14:textId="77777777" w:rsidR="00605215" w:rsidRPr="000F4B8C" w:rsidRDefault="00605215" w:rsidP="00D2775A">
            <w:pPr>
              <w:spacing w:line="276" w:lineRule="auto"/>
              <w:rPr>
                <w:rFonts w:asciiTheme="majorBidi" w:hAnsiTheme="majorBidi" w:cstheme="majorBidi"/>
                <w:b/>
                <w:sz w:val="24"/>
                <w:szCs w:val="24"/>
              </w:rPr>
            </w:pPr>
          </w:p>
        </w:tc>
        <w:tc>
          <w:tcPr>
            <w:tcW w:w="3958" w:type="dxa"/>
            <w:vMerge/>
          </w:tcPr>
          <w:p w14:paraId="2422CFDE" w14:textId="77777777" w:rsidR="00605215" w:rsidRPr="000F4B8C" w:rsidRDefault="00605215" w:rsidP="00D2775A">
            <w:pPr>
              <w:spacing w:line="276" w:lineRule="auto"/>
              <w:rPr>
                <w:rFonts w:asciiTheme="majorBidi" w:hAnsiTheme="majorBidi" w:cstheme="majorBidi"/>
                <w:sz w:val="24"/>
                <w:szCs w:val="24"/>
              </w:rPr>
            </w:pPr>
          </w:p>
        </w:tc>
        <w:tc>
          <w:tcPr>
            <w:tcW w:w="708" w:type="dxa"/>
          </w:tcPr>
          <w:p w14:paraId="668D310B" w14:textId="77777777" w:rsidR="00605215" w:rsidRPr="000F4B8C" w:rsidRDefault="00605215"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7209" w:type="dxa"/>
          </w:tcPr>
          <w:p w14:paraId="519F5214" w14:textId="77777777" w:rsidR="00605215" w:rsidRPr="000F4B8C" w:rsidRDefault="00605215"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lang w:val="en"/>
              </w:rPr>
              <w:t>being</w:t>
            </w:r>
            <w:proofErr w:type="gramEnd"/>
            <w:r w:rsidRPr="000F4B8C">
              <w:rPr>
                <w:rFonts w:asciiTheme="majorBidi" w:hAnsiTheme="majorBidi" w:cstheme="majorBidi"/>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605215" w:rsidRPr="000F4B8C" w14:paraId="4107073D" w14:textId="77777777" w:rsidTr="00D2775A">
        <w:tc>
          <w:tcPr>
            <w:tcW w:w="2700" w:type="dxa"/>
            <w:shd w:val="clear" w:color="auto" w:fill="BFBFBF" w:themeFill="background1" w:themeFillShade="BF"/>
          </w:tcPr>
          <w:p w14:paraId="308CD33F"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2590D9FA" w14:textId="77777777" w:rsidR="00605215" w:rsidRPr="000F4B8C" w:rsidRDefault="00605215"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[C4,P4,A4] Students can understand the fundamentals of exploration activities (concepts, models, principles, planning and exploration stages of mineral deposits), are able to integrate analysis up to the reserve estimation stage. Concept and models Mineral sediment exploration. The concept includes several mineral deposit genes. Exploration models include geological and geophysical models that are commonly used, for example: geological surveys, geoelectric, geomagnetic, induced polarized, drilling, gravity, seismic.</w:t>
            </w:r>
          </w:p>
        </w:tc>
      </w:tr>
    </w:tbl>
    <w:p w14:paraId="45AD8A93" w14:textId="77777777" w:rsidR="00605215" w:rsidRPr="000F4B8C" w:rsidRDefault="00605215"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057"/>
        <w:gridCol w:w="2574"/>
        <w:gridCol w:w="1930"/>
        <w:gridCol w:w="1733"/>
        <w:gridCol w:w="1752"/>
        <w:gridCol w:w="1217"/>
      </w:tblGrid>
      <w:tr w:rsidR="00605215" w:rsidRPr="000F4B8C" w14:paraId="551084F1" w14:textId="77777777" w:rsidTr="00D2775A">
        <w:tc>
          <w:tcPr>
            <w:tcW w:w="985" w:type="dxa"/>
            <w:shd w:val="clear" w:color="auto" w:fill="BFBFBF" w:themeFill="background1" w:themeFillShade="BF"/>
          </w:tcPr>
          <w:p w14:paraId="2DA9F3F5"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6C00CD93"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2057" w:type="dxa"/>
            <w:shd w:val="clear" w:color="auto" w:fill="BFBFBF" w:themeFill="background1" w:themeFillShade="BF"/>
          </w:tcPr>
          <w:p w14:paraId="75DB7CDB"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574" w:type="dxa"/>
            <w:shd w:val="clear" w:color="auto" w:fill="BFBFBF" w:themeFill="background1" w:themeFillShade="BF"/>
          </w:tcPr>
          <w:p w14:paraId="0051D287"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5E0626FC"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733" w:type="dxa"/>
            <w:shd w:val="clear" w:color="auto" w:fill="BFBFBF" w:themeFill="background1" w:themeFillShade="BF"/>
          </w:tcPr>
          <w:p w14:paraId="2D127641"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752" w:type="dxa"/>
            <w:shd w:val="clear" w:color="auto" w:fill="BFBFBF" w:themeFill="background1" w:themeFillShade="BF"/>
          </w:tcPr>
          <w:p w14:paraId="384F6245"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5879D5EB"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605215" w:rsidRPr="000F4B8C" w14:paraId="11857800" w14:textId="77777777" w:rsidTr="00D2775A">
        <w:tc>
          <w:tcPr>
            <w:tcW w:w="985" w:type="dxa"/>
            <w:shd w:val="clear" w:color="auto" w:fill="BFBFBF" w:themeFill="background1" w:themeFillShade="BF"/>
          </w:tcPr>
          <w:p w14:paraId="75C8F2F4"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391D7FF0"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057" w:type="dxa"/>
            <w:shd w:val="clear" w:color="auto" w:fill="BFBFBF" w:themeFill="background1" w:themeFillShade="BF"/>
          </w:tcPr>
          <w:p w14:paraId="3BC1F96C"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574" w:type="dxa"/>
            <w:shd w:val="clear" w:color="auto" w:fill="BFBFBF" w:themeFill="background1" w:themeFillShade="BF"/>
          </w:tcPr>
          <w:p w14:paraId="1B8A78E8"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2A4D1980"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733" w:type="dxa"/>
            <w:shd w:val="clear" w:color="auto" w:fill="BFBFBF" w:themeFill="background1" w:themeFillShade="BF"/>
          </w:tcPr>
          <w:p w14:paraId="6AD80655"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752" w:type="dxa"/>
            <w:shd w:val="clear" w:color="auto" w:fill="BFBFBF" w:themeFill="background1" w:themeFillShade="BF"/>
          </w:tcPr>
          <w:p w14:paraId="7C77EBFA"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1FA4D4D3" w14:textId="77777777" w:rsidR="00605215" w:rsidRPr="000F4B8C" w:rsidRDefault="00605215"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605215" w:rsidRPr="000F4B8C" w14:paraId="4E41B28F" w14:textId="77777777" w:rsidTr="00D2775A">
        <w:tc>
          <w:tcPr>
            <w:tcW w:w="985" w:type="dxa"/>
          </w:tcPr>
          <w:p w14:paraId="48594734"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240D805E"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35024DE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geology structure and Earth Structure</w:t>
            </w:r>
          </w:p>
        </w:tc>
        <w:tc>
          <w:tcPr>
            <w:tcW w:w="2057" w:type="dxa"/>
          </w:tcPr>
          <w:p w14:paraId="3473296D"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to Earth Structure</w:t>
            </w:r>
          </w:p>
          <w:p w14:paraId="41090F4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 Earth Structure.ppt</w:t>
            </w:r>
          </w:p>
        </w:tc>
        <w:tc>
          <w:tcPr>
            <w:tcW w:w="2574" w:type="dxa"/>
          </w:tcPr>
          <w:p w14:paraId="139B8749" w14:textId="77777777" w:rsidR="00605215" w:rsidRPr="000F4B8C" w:rsidRDefault="00605215"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50A1BE5B" w14:textId="77777777" w:rsidR="00605215" w:rsidRPr="000F4B8C" w:rsidRDefault="00605215"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681083CB" w14:textId="77777777" w:rsidR="00605215" w:rsidRPr="000F4B8C" w:rsidRDefault="00605215" w:rsidP="00D2775A">
            <w:pPr>
              <w:spacing w:line="276" w:lineRule="auto"/>
              <w:jc w:val="center"/>
              <w:rPr>
                <w:rFonts w:asciiTheme="majorBidi" w:hAnsiTheme="majorBidi" w:cstheme="majorBidi"/>
                <w:sz w:val="24"/>
                <w:szCs w:val="24"/>
                <w:lang w:val="en"/>
              </w:rPr>
            </w:pPr>
          </w:p>
        </w:tc>
        <w:tc>
          <w:tcPr>
            <w:tcW w:w="1930" w:type="dxa"/>
          </w:tcPr>
          <w:p w14:paraId="5C9D01AC"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E561827" w14:textId="77777777" w:rsidR="00605215" w:rsidRPr="000F4B8C" w:rsidRDefault="00605215" w:rsidP="00D2775A">
            <w:pPr>
              <w:spacing w:line="276" w:lineRule="auto"/>
              <w:jc w:val="center"/>
              <w:rPr>
                <w:rFonts w:asciiTheme="majorBidi" w:hAnsiTheme="majorBidi" w:cstheme="majorBidi"/>
                <w:sz w:val="24"/>
                <w:szCs w:val="24"/>
              </w:rPr>
            </w:pPr>
          </w:p>
        </w:tc>
        <w:tc>
          <w:tcPr>
            <w:tcW w:w="1733" w:type="dxa"/>
          </w:tcPr>
          <w:p w14:paraId="17E93C8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(Understanding of the constituent components of the Earth from the core to the crust and the </w:t>
            </w:r>
            <w:r w:rsidRPr="000F4B8C">
              <w:rPr>
                <w:rFonts w:asciiTheme="majorBidi" w:hAnsiTheme="majorBidi" w:cstheme="majorBidi"/>
                <w:sz w:val="24"/>
                <w:szCs w:val="24"/>
              </w:rPr>
              <w:lastRenderedPageBreak/>
              <w:t>relationship with the structural geology)</w:t>
            </w:r>
          </w:p>
        </w:tc>
        <w:tc>
          <w:tcPr>
            <w:tcW w:w="1752" w:type="dxa"/>
          </w:tcPr>
          <w:p w14:paraId="69C3CEE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lastRenderedPageBreak/>
              <w:t>the accuracy of explaining</w:t>
            </w:r>
            <w:r w:rsidRPr="000F4B8C">
              <w:rPr>
                <w:rFonts w:asciiTheme="majorBidi" w:hAnsiTheme="majorBidi" w:cstheme="majorBidi"/>
                <w:sz w:val="24"/>
                <w:szCs w:val="24"/>
              </w:rPr>
              <w:t xml:space="preserve"> </w:t>
            </w:r>
          </w:p>
        </w:tc>
        <w:tc>
          <w:tcPr>
            <w:tcW w:w="1217" w:type="dxa"/>
          </w:tcPr>
          <w:p w14:paraId="17E52ED0"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02C46F2E" w14:textId="77777777" w:rsidTr="00D2775A">
        <w:tc>
          <w:tcPr>
            <w:tcW w:w="985" w:type="dxa"/>
          </w:tcPr>
          <w:p w14:paraId="496BFF5A"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4F2FECA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7C9664A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Earth's crust deformation (Divergent, Convergent and Transform)</w:t>
            </w:r>
          </w:p>
        </w:tc>
        <w:tc>
          <w:tcPr>
            <w:tcW w:w="2057" w:type="dxa"/>
          </w:tcPr>
          <w:p w14:paraId="30A1793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to Earth Crust Deformation</w:t>
            </w:r>
          </w:p>
          <w:p w14:paraId="3DB5407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[K2]: Tectonic Deformation Part 1.ppt</w:t>
            </w:r>
          </w:p>
        </w:tc>
        <w:tc>
          <w:tcPr>
            <w:tcW w:w="2574" w:type="dxa"/>
          </w:tcPr>
          <w:p w14:paraId="6D7752F2" w14:textId="77777777" w:rsidR="00605215" w:rsidRPr="000F4B8C" w:rsidRDefault="00605215" w:rsidP="00D2775A">
            <w:pPr>
              <w:spacing w:before="2" w:line="276" w:lineRule="auto"/>
              <w:ind w:right="67"/>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15B60AD3"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3C9EC57"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2"/>
                <w:sz w:val="24"/>
                <w:szCs w:val="24"/>
              </w:rPr>
              <w:t>[BT+BM:2x(4x60”)]</w:t>
            </w:r>
          </w:p>
        </w:tc>
        <w:tc>
          <w:tcPr>
            <w:tcW w:w="1733" w:type="dxa"/>
          </w:tcPr>
          <w:p w14:paraId="747C751B"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(Various types of tectonic displacement crust);</w:t>
            </w:r>
          </w:p>
          <w:p w14:paraId="65A59327" w14:textId="77777777" w:rsidR="00605215" w:rsidRPr="000F4B8C" w:rsidRDefault="00605215" w:rsidP="00D2775A">
            <w:pPr>
              <w:spacing w:line="276" w:lineRule="auto"/>
              <w:rPr>
                <w:rFonts w:asciiTheme="majorBidi" w:hAnsiTheme="majorBidi" w:cstheme="majorBidi"/>
                <w:b/>
                <w:bCs/>
                <w:sz w:val="24"/>
                <w:szCs w:val="24"/>
              </w:rPr>
            </w:pPr>
            <w:r w:rsidRPr="000F4B8C">
              <w:rPr>
                <w:rFonts w:asciiTheme="majorBidi" w:hAnsiTheme="majorBidi" w:cstheme="majorBidi"/>
                <w:b/>
                <w:bCs/>
                <w:sz w:val="24"/>
                <w:szCs w:val="24"/>
              </w:rPr>
              <w:t>Task-K2: Divergent, convergent, and transform process resumes</w:t>
            </w:r>
          </w:p>
        </w:tc>
        <w:tc>
          <w:tcPr>
            <w:tcW w:w="1752" w:type="dxa"/>
          </w:tcPr>
          <w:p w14:paraId="1C0B333C"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Plate Movements</w:t>
            </w:r>
          </w:p>
        </w:tc>
        <w:tc>
          <w:tcPr>
            <w:tcW w:w="1217" w:type="dxa"/>
          </w:tcPr>
          <w:p w14:paraId="74B94622"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6ACAB779" w14:textId="77777777" w:rsidTr="00D2775A">
        <w:tc>
          <w:tcPr>
            <w:tcW w:w="985" w:type="dxa"/>
          </w:tcPr>
          <w:p w14:paraId="44E9EFAF"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5D9CDA5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65718E01"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differences between brittle and ductile</w:t>
            </w:r>
          </w:p>
        </w:tc>
        <w:tc>
          <w:tcPr>
            <w:tcW w:w="2057" w:type="dxa"/>
          </w:tcPr>
          <w:p w14:paraId="50619800"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to Brittle and Ductile in plate crusts</w:t>
            </w:r>
          </w:p>
          <w:p w14:paraId="4B11177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[K3]: Brittle and Ductile.ppt</w:t>
            </w:r>
          </w:p>
        </w:tc>
        <w:tc>
          <w:tcPr>
            <w:tcW w:w="2574" w:type="dxa"/>
          </w:tcPr>
          <w:p w14:paraId="69BDCD13" w14:textId="77777777" w:rsidR="00605215" w:rsidRPr="000F4B8C" w:rsidRDefault="0060521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31714F7C"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3030C01"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06F078E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(Brittle and Ductile);</w:t>
            </w:r>
          </w:p>
          <w:p w14:paraId="525AF708" w14:textId="77777777" w:rsidR="00605215" w:rsidRPr="000F4B8C" w:rsidRDefault="00605215" w:rsidP="00D2775A">
            <w:pPr>
              <w:spacing w:line="276" w:lineRule="auto"/>
              <w:rPr>
                <w:rFonts w:asciiTheme="majorBidi" w:hAnsiTheme="majorBidi" w:cstheme="majorBidi"/>
                <w:b/>
                <w:bCs/>
                <w:sz w:val="24"/>
                <w:szCs w:val="24"/>
              </w:rPr>
            </w:pPr>
            <w:r w:rsidRPr="000F4B8C">
              <w:rPr>
                <w:rFonts w:asciiTheme="majorBidi" w:hAnsiTheme="majorBidi" w:cstheme="majorBidi"/>
                <w:b/>
                <w:bCs/>
                <w:sz w:val="24"/>
                <w:szCs w:val="24"/>
              </w:rPr>
              <w:t>Task-K3: Exercise about Brittle and Ductile, Difference between Divergent Convergence and Transform</w:t>
            </w:r>
          </w:p>
        </w:tc>
        <w:tc>
          <w:tcPr>
            <w:tcW w:w="1752" w:type="dxa"/>
          </w:tcPr>
          <w:p w14:paraId="06C3C1D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Understand the difference between the </w:t>
            </w:r>
            <w:r w:rsidRPr="000F4B8C">
              <w:rPr>
                <w:rFonts w:asciiTheme="majorBidi" w:eastAsia="Times New Roman" w:hAnsiTheme="majorBidi" w:cstheme="majorBidi"/>
                <w:bCs/>
                <w:color w:val="000000"/>
                <w:sz w:val="24"/>
                <w:szCs w:val="24"/>
              </w:rPr>
              <w:t>Brittle and Ductile</w:t>
            </w:r>
            <w:r w:rsidRPr="000F4B8C">
              <w:rPr>
                <w:rFonts w:asciiTheme="majorBidi" w:hAnsiTheme="majorBidi" w:cstheme="majorBidi"/>
                <w:sz w:val="24"/>
                <w:szCs w:val="24"/>
              </w:rPr>
              <w:t xml:space="preserve"> also the structure that results from both</w:t>
            </w:r>
          </w:p>
        </w:tc>
        <w:tc>
          <w:tcPr>
            <w:tcW w:w="1217" w:type="dxa"/>
          </w:tcPr>
          <w:p w14:paraId="1EEFA647"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75F04EE2" w14:textId="77777777" w:rsidTr="00D2775A">
        <w:tc>
          <w:tcPr>
            <w:tcW w:w="985" w:type="dxa"/>
          </w:tcPr>
          <w:p w14:paraId="7DED9A4F"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4</w:t>
            </w:r>
          </w:p>
        </w:tc>
        <w:tc>
          <w:tcPr>
            <w:tcW w:w="2340" w:type="dxa"/>
          </w:tcPr>
          <w:p w14:paraId="1F45C48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52925F2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analyze kinematics and dynamics in plate movements</w:t>
            </w:r>
          </w:p>
        </w:tc>
        <w:tc>
          <w:tcPr>
            <w:tcW w:w="2057" w:type="dxa"/>
          </w:tcPr>
          <w:p w14:paraId="5459B775" w14:textId="77777777" w:rsidR="00605215" w:rsidRPr="000F4B8C" w:rsidRDefault="00605215" w:rsidP="00D2775A">
            <w:pPr>
              <w:spacing w:line="276" w:lineRule="auto"/>
              <w:ind w:left="-18" w:right="-20" w:firstLine="18"/>
              <w:rPr>
                <w:rFonts w:asciiTheme="majorBidi" w:hAnsiTheme="majorBidi" w:cstheme="majorBidi"/>
                <w:sz w:val="24"/>
                <w:szCs w:val="24"/>
              </w:rPr>
            </w:pPr>
            <w:r w:rsidRPr="000F4B8C">
              <w:rPr>
                <w:rFonts w:asciiTheme="majorBidi" w:hAnsiTheme="majorBidi" w:cstheme="majorBidi"/>
                <w:sz w:val="24"/>
                <w:szCs w:val="24"/>
              </w:rPr>
              <w:t>The concepts of kinematics and dynamics in structural geology</w:t>
            </w:r>
          </w:p>
          <w:p w14:paraId="10DFDE3F" w14:textId="77777777" w:rsidR="00605215" w:rsidRPr="000F4B8C" w:rsidRDefault="00605215" w:rsidP="00D2775A">
            <w:pPr>
              <w:spacing w:line="276" w:lineRule="auto"/>
              <w:ind w:left="-18" w:right="-20" w:firstLine="18"/>
              <w:rPr>
                <w:rFonts w:asciiTheme="majorBidi" w:hAnsiTheme="majorBidi" w:cstheme="majorBidi"/>
                <w:sz w:val="24"/>
                <w:szCs w:val="24"/>
              </w:rPr>
            </w:pPr>
            <w:r w:rsidRPr="000F4B8C">
              <w:rPr>
                <w:rFonts w:asciiTheme="majorBidi" w:hAnsiTheme="majorBidi" w:cstheme="majorBidi"/>
                <w:sz w:val="24"/>
                <w:szCs w:val="24"/>
              </w:rPr>
              <w:t>[K4]: Kinematics of Style.ppt</w:t>
            </w:r>
          </w:p>
        </w:tc>
        <w:tc>
          <w:tcPr>
            <w:tcW w:w="2574" w:type="dxa"/>
          </w:tcPr>
          <w:p w14:paraId="775DC916" w14:textId="77777777" w:rsidR="00605215" w:rsidRPr="000F4B8C" w:rsidRDefault="0060521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3F845A7"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69510D4"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5FB363D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(Plate tectonic dynamics);</w:t>
            </w:r>
          </w:p>
          <w:p w14:paraId="000A0C3F" w14:textId="77777777" w:rsidR="00605215" w:rsidRPr="000F4B8C" w:rsidRDefault="00605215" w:rsidP="00D2775A">
            <w:pPr>
              <w:spacing w:line="276" w:lineRule="auto"/>
              <w:rPr>
                <w:rFonts w:asciiTheme="majorBidi" w:hAnsiTheme="majorBidi" w:cstheme="majorBidi"/>
                <w:b/>
                <w:bCs/>
                <w:sz w:val="24"/>
                <w:szCs w:val="24"/>
              </w:rPr>
            </w:pPr>
            <w:r w:rsidRPr="000F4B8C">
              <w:rPr>
                <w:rFonts w:asciiTheme="majorBidi" w:hAnsiTheme="majorBidi" w:cstheme="majorBidi"/>
                <w:b/>
                <w:bCs/>
                <w:sz w:val="24"/>
                <w:szCs w:val="24"/>
              </w:rPr>
              <w:t>Task-K4: Make a Plate Motion Kinematics Resume</w:t>
            </w:r>
          </w:p>
        </w:tc>
        <w:tc>
          <w:tcPr>
            <w:tcW w:w="1752" w:type="dxa"/>
          </w:tcPr>
          <w:p w14:paraId="1C8477E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a variety of plate movements from kinematic force dynamics</w:t>
            </w:r>
          </w:p>
        </w:tc>
        <w:tc>
          <w:tcPr>
            <w:tcW w:w="1217" w:type="dxa"/>
          </w:tcPr>
          <w:p w14:paraId="20F87013"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4BB165F8" w14:textId="77777777" w:rsidTr="00D2775A">
        <w:tc>
          <w:tcPr>
            <w:tcW w:w="985" w:type="dxa"/>
          </w:tcPr>
          <w:p w14:paraId="1F0F26F8"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2356BD1B"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51A17373"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carbonate sedimentary rocks</w:t>
            </w:r>
          </w:p>
        </w:tc>
        <w:tc>
          <w:tcPr>
            <w:tcW w:w="2057" w:type="dxa"/>
          </w:tcPr>
          <w:p w14:paraId="39D6D6EC"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of stratigraphic sedimentary carbonate sedimentary rocks</w:t>
            </w:r>
          </w:p>
          <w:p w14:paraId="01FFF4E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[K5]: Introduction to carbonatan sedimentary rocks.ppt</w:t>
            </w:r>
          </w:p>
        </w:tc>
        <w:tc>
          <w:tcPr>
            <w:tcW w:w="2574" w:type="dxa"/>
          </w:tcPr>
          <w:p w14:paraId="5362FB3D" w14:textId="77777777" w:rsidR="00605215" w:rsidRPr="000F4B8C" w:rsidRDefault="00605215"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74D2B48"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68224A7"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49C4D6A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(carbonate sedimentary rocks);</w:t>
            </w:r>
          </w:p>
          <w:p w14:paraId="1F6CE45F" w14:textId="77777777" w:rsidR="00605215" w:rsidRPr="000F4B8C" w:rsidRDefault="00605215" w:rsidP="00D2775A">
            <w:pPr>
              <w:spacing w:line="276" w:lineRule="auto"/>
              <w:rPr>
                <w:rFonts w:asciiTheme="majorBidi" w:hAnsiTheme="majorBidi" w:cstheme="majorBidi"/>
                <w:b/>
                <w:bCs/>
                <w:sz w:val="24"/>
                <w:szCs w:val="24"/>
              </w:rPr>
            </w:pPr>
            <w:r w:rsidRPr="000F4B8C">
              <w:rPr>
                <w:rFonts w:asciiTheme="majorBidi" w:hAnsiTheme="majorBidi" w:cstheme="majorBidi"/>
                <w:b/>
                <w:bCs/>
                <w:sz w:val="24"/>
                <w:szCs w:val="24"/>
              </w:rPr>
              <w:t>Quiz-K5: Clastic and carbonate sediments (constituent components)</w:t>
            </w:r>
          </w:p>
        </w:tc>
        <w:tc>
          <w:tcPr>
            <w:tcW w:w="1752" w:type="dxa"/>
          </w:tcPr>
          <w:p w14:paraId="2F81E07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the components of carbonate rocks</w:t>
            </w:r>
          </w:p>
        </w:tc>
        <w:tc>
          <w:tcPr>
            <w:tcW w:w="1217" w:type="dxa"/>
          </w:tcPr>
          <w:p w14:paraId="248CE171"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0A7ED72A" w14:textId="77777777" w:rsidTr="00D2775A">
        <w:tc>
          <w:tcPr>
            <w:tcW w:w="985" w:type="dxa"/>
          </w:tcPr>
          <w:p w14:paraId="6FA1C497"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2BFFCB78"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F2D82C1"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carbonate rock genesis (differences with clastic sedimentary rocks)</w:t>
            </w:r>
          </w:p>
        </w:tc>
        <w:tc>
          <w:tcPr>
            <w:tcW w:w="2057" w:type="dxa"/>
          </w:tcPr>
          <w:p w14:paraId="5FFDD68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of stratigraphic sedimentary carbonate sedimentary rocks</w:t>
            </w:r>
          </w:p>
          <w:p w14:paraId="281B6CD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[K6]: Introduction to carbonate sedimentary rock genes.ppt</w:t>
            </w:r>
          </w:p>
        </w:tc>
        <w:tc>
          <w:tcPr>
            <w:tcW w:w="2574" w:type="dxa"/>
          </w:tcPr>
          <w:p w14:paraId="3F2AE9EA" w14:textId="77777777" w:rsidR="00605215" w:rsidRPr="000F4B8C" w:rsidRDefault="0060521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C5C9B3C"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7BC35D9"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4A6A92C8" w14:textId="77777777" w:rsidR="00605215" w:rsidRPr="000F4B8C" w:rsidRDefault="00605215" w:rsidP="00D2775A">
            <w:pPr>
              <w:spacing w:line="276" w:lineRule="auto"/>
              <w:rPr>
                <w:rFonts w:asciiTheme="majorBidi" w:hAnsiTheme="majorBidi" w:cstheme="majorBidi"/>
                <w:b/>
                <w:bCs/>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(plate dynamics in geophysics); </w:t>
            </w:r>
            <w:r w:rsidRPr="000F4B8C">
              <w:rPr>
                <w:rFonts w:asciiTheme="majorBidi" w:hAnsiTheme="majorBidi" w:cstheme="majorBidi"/>
                <w:b/>
                <w:bCs/>
                <w:sz w:val="24"/>
                <w:szCs w:val="24"/>
              </w:rPr>
              <w:t>Task-K6: Exercise about genesa carbonate sedimentary rock</w:t>
            </w:r>
          </w:p>
        </w:tc>
        <w:tc>
          <w:tcPr>
            <w:tcW w:w="1752" w:type="dxa"/>
          </w:tcPr>
          <w:p w14:paraId="758DF16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the genesa of carbonate sedimentary rocks</w:t>
            </w:r>
          </w:p>
        </w:tc>
        <w:tc>
          <w:tcPr>
            <w:tcW w:w="1217" w:type="dxa"/>
          </w:tcPr>
          <w:p w14:paraId="6172C1BA"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1C5EEBA4" w14:textId="77777777" w:rsidTr="00D2775A">
        <w:tc>
          <w:tcPr>
            <w:tcW w:w="985" w:type="dxa"/>
          </w:tcPr>
          <w:p w14:paraId="3F110A86"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7</w:t>
            </w:r>
          </w:p>
        </w:tc>
        <w:tc>
          <w:tcPr>
            <w:tcW w:w="2340" w:type="dxa"/>
          </w:tcPr>
          <w:p w14:paraId="0BCD8D3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67AF95AD" w14:textId="77777777" w:rsidR="00605215" w:rsidRPr="000F4B8C" w:rsidRDefault="00605215"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are able to understand the origin of the sedimentary rock (genesis), its constituent components, texture, structure, minerals, then explain the depositional environment and its classification</w:t>
            </w:r>
          </w:p>
        </w:tc>
        <w:tc>
          <w:tcPr>
            <w:tcW w:w="2057" w:type="dxa"/>
          </w:tcPr>
          <w:p w14:paraId="560E031C" w14:textId="77777777" w:rsidR="00605215" w:rsidRPr="000F4B8C" w:rsidRDefault="00605215" w:rsidP="00D2775A">
            <w:pPr>
              <w:spacing w:line="276" w:lineRule="auto"/>
              <w:rPr>
                <w:rFonts w:asciiTheme="majorBidi" w:hAnsiTheme="majorBidi" w:cstheme="majorBidi"/>
                <w:sz w:val="24"/>
                <w:szCs w:val="24"/>
                <w:lang w:val="en-ID"/>
              </w:rPr>
            </w:pPr>
            <w:r w:rsidRPr="000F4B8C">
              <w:rPr>
                <w:rFonts w:asciiTheme="majorBidi" w:hAnsiTheme="majorBidi" w:cstheme="majorBidi"/>
                <w:sz w:val="24"/>
                <w:szCs w:val="24"/>
                <w:lang w:val="en-ID"/>
              </w:rPr>
              <w:t>The concept of stratigraphic sedimentary clastic and non-clastic sedimentary rocks</w:t>
            </w:r>
          </w:p>
          <w:p w14:paraId="729A2D46" w14:textId="77777777" w:rsidR="00605215" w:rsidRPr="000F4B8C" w:rsidRDefault="00605215" w:rsidP="00D2775A">
            <w:pPr>
              <w:spacing w:line="276" w:lineRule="auto"/>
              <w:rPr>
                <w:rFonts w:asciiTheme="majorBidi" w:hAnsiTheme="majorBidi" w:cstheme="majorBidi"/>
                <w:sz w:val="24"/>
                <w:szCs w:val="24"/>
                <w:lang w:val="en-ID"/>
              </w:rPr>
            </w:pPr>
            <w:r w:rsidRPr="000F4B8C">
              <w:rPr>
                <w:rFonts w:asciiTheme="majorBidi" w:hAnsiTheme="majorBidi" w:cstheme="majorBidi"/>
                <w:sz w:val="24"/>
                <w:szCs w:val="24"/>
                <w:lang w:val="en-ID"/>
              </w:rPr>
              <w:t>[K7]: Resume stratigraphic sediment of clastic and non-clastic sedimentary rocks</w:t>
            </w:r>
          </w:p>
        </w:tc>
        <w:tc>
          <w:tcPr>
            <w:tcW w:w="2574" w:type="dxa"/>
          </w:tcPr>
          <w:p w14:paraId="1FC7CA0C" w14:textId="77777777" w:rsidR="00605215" w:rsidRPr="000F4B8C" w:rsidRDefault="0060521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E9EEC53"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1DD0E4F"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587AC49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(clastic and non-clastic sedimentary rocks);</w:t>
            </w:r>
          </w:p>
          <w:p w14:paraId="78D4B12A" w14:textId="77777777" w:rsidR="00605215" w:rsidRPr="000F4B8C" w:rsidRDefault="00605215" w:rsidP="00D2775A">
            <w:pPr>
              <w:spacing w:line="276" w:lineRule="auto"/>
              <w:rPr>
                <w:rFonts w:asciiTheme="majorBidi" w:hAnsiTheme="majorBidi" w:cstheme="majorBidi"/>
                <w:b/>
                <w:bCs/>
                <w:sz w:val="24"/>
                <w:szCs w:val="24"/>
              </w:rPr>
            </w:pPr>
            <w:r w:rsidRPr="000F4B8C">
              <w:rPr>
                <w:rFonts w:asciiTheme="majorBidi" w:hAnsiTheme="majorBidi" w:cstheme="majorBidi"/>
                <w:b/>
                <w:bCs/>
                <w:sz w:val="24"/>
                <w:szCs w:val="24"/>
              </w:rPr>
              <w:t>Task-K7: Exercise about resume differences between clastic and non-clastic sedimentary rocks</w:t>
            </w:r>
          </w:p>
        </w:tc>
        <w:tc>
          <w:tcPr>
            <w:tcW w:w="1752" w:type="dxa"/>
          </w:tcPr>
          <w:p w14:paraId="129D9012"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differences between clastic and nonclastic sedimentary rocks</w:t>
            </w:r>
          </w:p>
        </w:tc>
        <w:tc>
          <w:tcPr>
            <w:tcW w:w="1217" w:type="dxa"/>
          </w:tcPr>
          <w:p w14:paraId="41ACC719"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35B708E1" w14:textId="77777777" w:rsidTr="00D2775A">
        <w:tc>
          <w:tcPr>
            <w:tcW w:w="985" w:type="dxa"/>
            <w:shd w:val="clear" w:color="auto" w:fill="BFBFBF" w:themeFill="background1" w:themeFillShade="BF"/>
          </w:tcPr>
          <w:p w14:paraId="0082B917"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320357E9" w14:textId="77777777" w:rsidR="00605215" w:rsidRPr="000F4B8C" w:rsidRDefault="00605215" w:rsidP="00D2775A">
            <w:pPr>
              <w:spacing w:line="276" w:lineRule="auto"/>
              <w:jc w:val="center"/>
              <w:rPr>
                <w:rFonts w:asciiTheme="majorBidi" w:hAnsiTheme="majorBidi" w:cstheme="majorBidi"/>
                <w:b/>
                <w:bCs/>
                <w:sz w:val="24"/>
                <w:szCs w:val="24"/>
              </w:rPr>
            </w:pPr>
            <w:r w:rsidRPr="000F4B8C">
              <w:rPr>
                <w:rFonts w:asciiTheme="majorBidi" w:hAnsiTheme="majorBidi" w:cstheme="majorBidi"/>
                <w:b/>
                <w:bCs/>
                <w:sz w:val="24"/>
                <w:szCs w:val="24"/>
              </w:rPr>
              <w:t>Mid Semester Evaluation</w:t>
            </w:r>
          </w:p>
        </w:tc>
        <w:tc>
          <w:tcPr>
            <w:tcW w:w="1217" w:type="dxa"/>
            <w:shd w:val="clear" w:color="auto" w:fill="BFBFBF" w:themeFill="background1" w:themeFillShade="BF"/>
          </w:tcPr>
          <w:p w14:paraId="45505418"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605215" w:rsidRPr="000F4B8C" w14:paraId="554D9EB3" w14:textId="77777777" w:rsidTr="00D2775A">
        <w:tc>
          <w:tcPr>
            <w:tcW w:w="985" w:type="dxa"/>
          </w:tcPr>
          <w:p w14:paraId="49DC6DF7"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2873687C"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[C4,P4,A4] Students are able to understand the science of stratigraphy and the laws of stratigraphy</w:t>
            </w:r>
          </w:p>
        </w:tc>
        <w:tc>
          <w:tcPr>
            <w:tcW w:w="2057" w:type="dxa"/>
          </w:tcPr>
          <w:p w14:paraId="6E7C290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to stratigraphic sediments in the stratigraphic principle</w:t>
            </w:r>
          </w:p>
          <w:p w14:paraId="2C3EAC10"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[K9]: Introduction to the principle of stratigraphy.ppt</w:t>
            </w:r>
          </w:p>
        </w:tc>
        <w:tc>
          <w:tcPr>
            <w:tcW w:w="2574" w:type="dxa"/>
          </w:tcPr>
          <w:p w14:paraId="7B5BB667" w14:textId="77777777" w:rsidR="00605215" w:rsidRPr="000F4B8C" w:rsidRDefault="00605215"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08719065" w14:textId="77777777" w:rsidR="00605215" w:rsidRPr="000F4B8C" w:rsidRDefault="00605215"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07BD39A7" w14:textId="77777777" w:rsidR="00605215" w:rsidRPr="000F4B8C" w:rsidRDefault="00605215" w:rsidP="00D2775A">
            <w:pPr>
              <w:spacing w:line="276" w:lineRule="auto"/>
              <w:ind w:left="105" w:right="-20" w:hanging="105"/>
              <w:rPr>
                <w:rFonts w:asciiTheme="majorBidi" w:hAnsiTheme="majorBidi" w:cstheme="majorBidi"/>
                <w:position w:val="1"/>
                <w:sz w:val="24"/>
                <w:szCs w:val="24"/>
                <w:lang w:val="en"/>
              </w:rPr>
            </w:pPr>
          </w:p>
        </w:tc>
        <w:tc>
          <w:tcPr>
            <w:tcW w:w="1930" w:type="dxa"/>
          </w:tcPr>
          <w:p w14:paraId="01596FAC"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5F1DCF35"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(stratigraphic principle);</w:t>
            </w:r>
          </w:p>
        </w:tc>
        <w:tc>
          <w:tcPr>
            <w:tcW w:w="1752" w:type="dxa"/>
          </w:tcPr>
          <w:p w14:paraId="15A3072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the laws in stratigraphic science</w:t>
            </w:r>
          </w:p>
        </w:tc>
        <w:tc>
          <w:tcPr>
            <w:tcW w:w="1217" w:type="dxa"/>
          </w:tcPr>
          <w:p w14:paraId="2A568C35"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5613B7E1" w14:textId="77777777" w:rsidTr="00D2775A">
        <w:tc>
          <w:tcPr>
            <w:tcW w:w="985" w:type="dxa"/>
          </w:tcPr>
          <w:p w14:paraId="1DCE23E1"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084322F8"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2A1285D"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understand the differences </w:t>
            </w:r>
            <w:proofErr w:type="gramStart"/>
            <w:r w:rsidRPr="000F4B8C">
              <w:rPr>
                <w:rFonts w:asciiTheme="majorBidi" w:hAnsiTheme="majorBidi" w:cstheme="majorBidi"/>
                <w:sz w:val="24"/>
                <w:szCs w:val="24"/>
              </w:rPr>
              <w:t>between  lithostratigraphy</w:t>
            </w:r>
            <w:proofErr w:type="gramEnd"/>
            <w:r w:rsidRPr="000F4B8C">
              <w:rPr>
                <w:rFonts w:asciiTheme="majorBidi" w:hAnsiTheme="majorBidi" w:cstheme="majorBidi"/>
                <w:sz w:val="24"/>
                <w:szCs w:val="24"/>
              </w:rPr>
              <w:t xml:space="preserve">, </w:t>
            </w:r>
            <w:r w:rsidRPr="000F4B8C">
              <w:rPr>
                <w:rFonts w:asciiTheme="majorBidi" w:hAnsiTheme="majorBidi" w:cstheme="majorBidi"/>
                <w:sz w:val="24"/>
                <w:szCs w:val="24"/>
              </w:rPr>
              <w:lastRenderedPageBreak/>
              <w:t>chronostratigraphy, and biostratigraphy.</w:t>
            </w:r>
          </w:p>
        </w:tc>
        <w:tc>
          <w:tcPr>
            <w:tcW w:w="2057" w:type="dxa"/>
          </w:tcPr>
          <w:p w14:paraId="4B9627F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Introduction to lithostratigraphy, chronostratigraph, and biostratigraphy</w:t>
            </w:r>
          </w:p>
          <w:p w14:paraId="5A8800B3"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[K10]: Introduction to advanced stratigraphy.ppt</w:t>
            </w:r>
          </w:p>
        </w:tc>
        <w:tc>
          <w:tcPr>
            <w:tcW w:w="2574" w:type="dxa"/>
          </w:tcPr>
          <w:p w14:paraId="2E8FC84B" w14:textId="77777777" w:rsidR="00605215" w:rsidRPr="000F4B8C" w:rsidRDefault="00605215" w:rsidP="00D2775A">
            <w:pPr>
              <w:spacing w:line="276" w:lineRule="auto"/>
              <w:ind w:left="105" w:right="-20" w:hanging="105"/>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lastRenderedPageBreak/>
              <w:t>Direct Lecture,</w:t>
            </w:r>
          </w:p>
          <w:p w14:paraId="5D03A2FC" w14:textId="77777777" w:rsidR="00605215" w:rsidRPr="000F4B8C" w:rsidRDefault="0060521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Discussion;</w:t>
            </w:r>
          </w:p>
        </w:tc>
        <w:tc>
          <w:tcPr>
            <w:tcW w:w="1930" w:type="dxa"/>
          </w:tcPr>
          <w:p w14:paraId="6F909129"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181DB627"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46E1AB2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(understanding of stratigraphy); </w:t>
            </w:r>
            <w:r w:rsidRPr="000F4B8C">
              <w:rPr>
                <w:rFonts w:asciiTheme="majorBidi" w:hAnsiTheme="majorBidi" w:cstheme="majorBidi"/>
                <w:b/>
                <w:bCs/>
                <w:sz w:val="24"/>
                <w:szCs w:val="24"/>
              </w:rPr>
              <w:t xml:space="preserve">Task-K10: </w:t>
            </w:r>
            <w:r w:rsidRPr="000F4B8C">
              <w:rPr>
                <w:rFonts w:asciiTheme="majorBidi" w:hAnsiTheme="majorBidi" w:cstheme="majorBidi"/>
                <w:b/>
                <w:bCs/>
                <w:sz w:val="24"/>
                <w:szCs w:val="24"/>
              </w:rPr>
              <w:lastRenderedPageBreak/>
              <w:t>Exercise about lithosphere, biostrat, and cronostrate</w:t>
            </w:r>
          </w:p>
        </w:tc>
        <w:tc>
          <w:tcPr>
            <w:tcW w:w="1752" w:type="dxa"/>
          </w:tcPr>
          <w:p w14:paraId="5A6F6E0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lastRenderedPageBreak/>
              <w:t>the accuracy of explaining</w:t>
            </w:r>
          </w:p>
        </w:tc>
        <w:tc>
          <w:tcPr>
            <w:tcW w:w="1217" w:type="dxa"/>
          </w:tcPr>
          <w:p w14:paraId="7FDCD63C"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605215" w:rsidRPr="000F4B8C" w14:paraId="6FEEC6E6" w14:textId="77777777" w:rsidTr="00D2775A">
        <w:tc>
          <w:tcPr>
            <w:tcW w:w="985" w:type="dxa"/>
          </w:tcPr>
          <w:p w14:paraId="4D8204C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0FFE68E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2E0AAC73"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analyze rock correlation</w:t>
            </w:r>
          </w:p>
        </w:tc>
        <w:tc>
          <w:tcPr>
            <w:tcW w:w="2057" w:type="dxa"/>
          </w:tcPr>
          <w:p w14:paraId="6A86856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concepts of sedimentary rock correlation (understanding datum / keybed)</w:t>
            </w:r>
          </w:p>
          <w:p w14:paraId="45B8A126"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[K11]: rock correlation.ppt</w:t>
            </w:r>
          </w:p>
        </w:tc>
        <w:tc>
          <w:tcPr>
            <w:tcW w:w="2574" w:type="dxa"/>
          </w:tcPr>
          <w:p w14:paraId="570B1BC0" w14:textId="77777777" w:rsidR="00605215" w:rsidRPr="000F4B8C" w:rsidRDefault="00605215"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03472A2"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571EA18B"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p>
        </w:tc>
        <w:tc>
          <w:tcPr>
            <w:tcW w:w="1752" w:type="dxa"/>
          </w:tcPr>
          <w:p w14:paraId="4D28328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1A274780"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64E3C9A9" w14:textId="77777777" w:rsidTr="00D2775A">
        <w:tc>
          <w:tcPr>
            <w:tcW w:w="985" w:type="dxa"/>
          </w:tcPr>
          <w:p w14:paraId="365157BF"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69A00D5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3C2C52A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analyze rock correlations (lithocorrelation, biocorrelation, and chronocorrelation)</w:t>
            </w:r>
          </w:p>
        </w:tc>
        <w:tc>
          <w:tcPr>
            <w:tcW w:w="2057" w:type="dxa"/>
          </w:tcPr>
          <w:p w14:paraId="0B6B327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of the differences between lithocorrelation, biocorrelation, and chronocorrelation</w:t>
            </w:r>
          </w:p>
          <w:p w14:paraId="2A7C1E1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[K12]: lithocorrelation, biocorrelation, chronocorrelation.ppt</w:t>
            </w:r>
          </w:p>
        </w:tc>
        <w:tc>
          <w:tcPr>
            <w:tcW w:w="2574" w:type="dxa"/>
          </w:tcPr>
          <w:p w14:paraId="769AC219" w14:textId="77777777" w:rsidR="00605215" w:rsidRPr="000F4B8C" w:rsidRDefault="0060521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r w:rsidRPr="000F4B8C">
              <w:rPr>
                <w:rFonts w:asciiTheme="majorBidi" w:hAnsiTheme="majorBidi" w:cstheme="majorBidi"/>
                <w:position w:val="1"/>
                <w:sz w:val="24"/>
                <w:szCs w:val="24"/>
                <w:lang w:val="sv-SE"/>
              </w:rPr>
              <w:t>Video</w:t>
            </w:r>
          </w:p>
        </w:tc>
        <w:tc>
          <w:tcPr>
            <w:tcW w:w="1930" w:type="dxa"/>
          </w:tcPr>
          <w:p w14:paraId="2A153B4F"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0B9113D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Quiz-K12 :Stratigraphyand Correlation</w:t>
            </w:r>
          </w:p>
        </w:tc>
        <w:tc>
          <w:tcPr>
            <w:tcW w:w="1752" w:type="dxa"/>
          </w:tcPr>
          <w:p w14:paraId="57B356FA"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161CAB4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605215" w:rsidRPr="000F4B8C" w14:paraId="34BB5C6E" w14:textId="77777777" w:rsidTr="00D2775A">
        <w:tc>
          <w:tcPr>
            <w:tcW w:w="985" w:type="dxa"/>
          </w:tcPr>
          <w:p w14:paraId="11BC56CD"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015ABA5D"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0AC24A1"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read regional stratigraphy and its benefits</w:t>
            </w:r>
          </w:p>
        </w:tc>
        <w:tc>
          <w:tcPr>
            <w:tcW w:w="2057" w:type="dxa"/>
          </w:tcPr>
          <w:p w14:paraId="3705F9B9"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basic concept of reading regional stratigraphy</w:t>
            </w:r>
          </w:p>
          <w:p w14:paraId="7B4A0D40"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[K13]: Regional Geological Map.ppt</w:t>
            </w:r>
          </w:p>
        </w:tc>
        <w:tc>
          <w:tcPr>
            <w:tcW w:w="2574" w:type="dxa"/>
          </w:tcPr>
          <w:p w14:paraId="62EB4D14" w14:textId="77777777" w:rsidR="00605215" w:rsidRPr="000F4B8C" w:rsidRDefault="0060521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r w:rsidRPr="000F4B8C">
              <w:rPr>
                <w:rFonts w:asciiTheme="majorBidi" w:hAnsiTheme="majorBidi" w:cstheme="majorBidi"/>
                <w:position w:val="1"/>
                <w:sz w:val="24"/>
                <w:szCs w:val="24"/>
                <w:lang w:val="sv-SE"/>
              </w:rPr>
              <w:t>Video</w:t>
            </w:r>
          </w:p>
          <w:p w14:paraId="77F8E9C7" w14:textId="77777777" w:rsidR="00605215" w:rsidRPr="000F4B8C" w:rsidRDefault="00605215" w:rsidP="00D2775A">
            <w:pPr>
              <w:spacing w:line="276" w:lineRule="auto"/>
              <w:ind w:right="-20"/>
              <w:rPr>
                <w:rFonts w:asciiTheme="majorBidi" w:hAnsiTheme="majorBidi" w:cstheme="majorBidi"/>
                <w:position w:val="1"/>
                <w:sz w:val="24"/>
                <w:szCs w:val="24"/>
                <w:lang w:val="sv-SE"/>
              </w:rPr>
            </w:pPr>
          </w:p>
        </w:tc>
        <w:tc>
          <w:tcPr>
            <w:tcW w:w="1930" w:type="dxa"/>
          </w:tcPr>
          <w:p w14:paraId="232D7E9E"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235F28AD"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14A82DF2"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sz w:val="24"/>
                <w:szCs w:val="24"/>
              </w:rPr>
              <w:t xml:space="preserve">Task-K13: Exercise to make a programming language </w:t>
            </w:r>
            <w:r w:rsidRPr="000F4B8C">
              <w:rPr>
                <w:rFonts w:asciiTheme="majorBidi" w:hAnsiTheme="majorBidi" w:cstheme="majorBidi"/>
                <w:b/>
                <w:sz w:val="24"/>
                <w:szCs w:val="24"/>
              </w:rPr>
              <w:lastRenderedPageBreak/>
              <w:t>about flow simulation in the earth</w:t>
            </w:r>
          </w:p>
        </w:tc>
        <w:tc>
          <w:tcPr>
            <w:tcW w:w="1752" w:type="dxa"/>
          </w:tcPr>
          <w:p w14:paraId="12F76021"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lastRenderedPageBreak/>
              <w:t>the accuracy of explaining</w:t>
            </w:r>
          </w:p>
        </w:tc>
        <w:tc>
          <w:tcPr>
            <w:tcW w:w="1217" w:type="dxa"/>
          </w:tcPr>
          <w:p w14:paraId="372F82D8"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605215" w:rsidRPr="000F4B8C" w14:paraId="48B67388" w14:textId="77777777" w:rsidTr="00D2775A">
        <w:tc>
          <w:tcPr>
            <w:tcW w:w="985" w:type="dxa"/>
          </w:tcPr>
          <w:p w14:paraId="12D5B823"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2C05D7D4"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7735B3E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the stratigraphic sequence</w:t>
            </w:r>
          </w:p>
        </w:tc>
        <w:tc>
          <w:tcPr>
            <w:tcW w:w="2057" w:type="dxa"/>
          </w:tcPr>
          <w:p w14:paraId="6244C272"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concept of stratigraphic sequences</w:t>
            </w:r>
          </w:p>
          <w:p w14:paraId="02E47B8A"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[K14]: Introduction to stratigraphic sequences</w:t>
            </w:r>
          </w:p>
        </w:tc>
        <w:tc>
          <w:tcPr>
            <w:tcW w:w="2574" w:type="dxa"/>
          </w:tcPr>
          <w:p w14:paraId="126414BC" w14:textId="77777777" w:rsidR="00605215" w:rsidRPr="000F4B8C" w:rsidRDefault="00605215"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247C1B3C"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482D9A59"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752" w:type="dxa"/>
          </w:tcPr>
          <w:p w14:paraId="1887221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1333E3CA"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4DA97AC8" w14:textId="77777777" w:rsidTr="00D2775A">
        <w:tc>
          <w:tcPr>
            <w:tcW w:w="985" w:type="dxa"/>
          </w:tcPr>
          <w:p w14:paraId="1A7AF642"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7A46113F"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6D10A4D5"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understand Rock Stratigraphy, Rock Correlation, Rock Sequences</w:t>
            </w:r>
          </w:p>
        </w:tc>
        <w:tc>
          <w:tcPr>
            <w:tcW w:w="2057" w:type="dxa"/>
          </w:tcPr>
          <w:p w14:paraId="32905E77"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Comprehensive understanding of stratigraphic sediments</w:t>
            </w:r>
          </w:p>
          <w:p w14:paraId="6784C209" w14:textId="77777777" w:rsidR="00605215" w:rsidRPr="000F4B8C" w:rsidRDefault="00605215"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[K15]: Jurnal.ppt</w:t>
            </w:r>
          </w:p>
        </w:tc>
        <w:tc>
          <w:tcPr>
            <w:tcW w:w="2574" w:type="dxa"/>
          </w:tcPr>
          <w:p w14:paraId="6B14C60F" w14:textId="77777777" w:rsidR="00605215" w:rsidRPr="000F4B8C" w:rsidRDefault="00605215"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Discussion;</w:t>
            </w:r>
          </w:p>
        </w:tc>
        <w:tc>
          <w:tcPr>
            <w:tcW w:w="1930" w:type="dxa"/>
          </w:tcPr>
          <w:p w14:paraId="16FF11C8" w14:textId="77777777" w:rsidR="00605215" w:rsidRPr="000F4B8C" w:rsidRDefault="00605215"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259E186" w14:textId="77777777" w:rsidR="00605215" w:rsidRPr="000F4B8C" w:rsidRDefault="00605215"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5D2DB08A" w14:textId="77777777" w:rsidR="00605215" w:rsidRPr="000F4B8C" w:rsidRDefault="00605215" w:rsidP="00D2775A">
            <w:pPr>
              <w:spacing w:line="276" w:lineRule="auto"/>
              <w:rPr>
                <w:rFonts w:asciiTheme="majorBidi" w:hAnsiTheme="majorBidi" w:cstheme="majorBidi"/>
                <w:b/>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r w:rsidRPr="000F4B8C">
              <w:rPr>
                <w:rFonts w:asciiTheme="majorBidi" w:hAnsiTheme="majorBidi" w:cstheme="majorBidi"/>
                <w:b/>
                <w:bCs/>
                <w:sz w:val="24"/>
                <w:szCs w:val="24"/>
              </w:rPr>
              <w:t>Task-K15: Presentation and resume of stratigraphic sediments</w:t>
            </w:r>
          </w:p>
        </w:tc>
        <w:tc>
          <w:tcPr>
            <w:tcW w:w="1752" w:type="dxa"/>
          </w:tcPr>
          <w:p w14:paraId="3CDA7653"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23FA1FFA" w14:textId="77777777" w:rsidR="00605215" w:rsidRPr="000F4B8C" w:rsidRDefault="00605215" w:rsidP="00D2775A">
            <w:pPr>
              <w:spacing w:line="276" w:lineRule="auto"/>
              <w:jc w:val="center"/>
              <w:rPr>
                <w:rFonts w:asciiTheme="majorBidi" w:hAnsiTheme="majorBidi" w:cstheme="majorBidi"/>
                <w:sz w:val="24"/>
                <w:szCs w:val="24"/>
              </w:rPr>
            </w:pPr>
          </w:p>
        </w:tc>
      </w:tr>
      <w:tr w:rsidR="00605215" w:rsidRPr="000F4B8C" w14:paraId="4B3A6C1C" w14:textId="77777777" w:rsidTr="00D2775A">
        <w:tc>
          <w:tcPr>
            <w:tcW w:w="985" w:type="dxa"/>
            <w:shd w:val="clear" w:color="auto" w:fill="BFBFBF" w:themeFill="background1" w:themeFillShade="BF"/>
          </w:tcPr>
          <w:p w14:paraId="79D83700"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76C2EDDD" w14:textId="77777777" w:rsidR="00605215" w:rsidRPr="000F4B8C" w:rsidRDefault="00605215" w:rsidP="00D2775A">
            <w:pPr>
              <w:spacing w:line="276" w:lineRule="auto"/>
              <w:jc w:val="center"/>
              <w:rPr>
                <w:rFonts w:asciiTheme="majorBidi" w:hAnsiTheme="majorBidi" w:cstheme="majorBidi"/>
                <w:b/>
                <w:bCs/>
                <w:sz w:val="24"/>
                <w:szCs w:val="24"/>
              </w:rPr>
            </w:pPr>
            <w:r w:rsidRPr="000F4B8C">
              <w:rPr>
                <w:rFonts w:asciiTheme="majorBidi" w:hAnsiTheme="majorBidi" w:cstheme="majorBidi"/>
                <w:b/>
                <w:bCs/>
                <w:sz w:val="24"/>
                <w:szCs w:val="24"/>
              </w:rPr>
              <w:t>End Semester Evaluation</w:t>
            </w:r>
          </w:p>
        </w:tc>
        <w:tc>
          <w:tcPr>
            <w:tcW w:w="1217" w:type="dxa"/>
            <w:shd w:val="clear" w:color="auto" w:fill="BFBFBF" w:themeFill="background1" w:themeFillShade="BF"/>
          </w:tcPr>
          <w:p w14:paraId="2F2C22A9" w14:textId="77777777" w:rsidR="00605215" w:rsidRPr="000F4B8C" w:rsidRDefault="00605215"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5D954F1B" w14:textId="77777777" w:rsidR="00605215" w:rsidRPr="000F4B8C" w:rsidRDefault="00605215" w:rsidP="00D2775A">
      <w:pPr>
        <w:spacing w:line="276" w:lineRule="auto"/>
        <w:rPr>
          <w:rFonts w:asciiTheme="majorBidi" w:hAnsiTheme="majorBidi" w:cstheme="majorBidi"/>
          <w:sz w:val="24"/>
          <w:szCs w:val="24"/>
        </w:rPr>
      </w:pPr>
    </w:p>
    <w:p w14:paraId="44089B6C" w14:textId="5BE233DD" w:rsidR="00605215" w:rsidRPr="000F4B8C" w:rsidRDefault="00270114" w:rsidP="00D2775A">
      <w:pPr>
        <w:spacing w:line="276" w:lineRule="auto"/>
        <w:rPr>
          <w:rFonts w:asciiTheme="majorBidi" w:hAnsiTheme="majorBidi" w:cstheme="majorBidi"/>
          <w:b/>
          <w:sz w:val="24"/>
          <w:szCs w:val="24"/>
        </w:rPr>
      </w:pPr>
      <w:proofErr w:type="gramStart"/>
      <w:r w:rsidRPr="00270114">
        <w:rPr>
          <w:rFonts w:asciiTheme="majorBidi" w:hAnsiTheme="majorBidi" w:cstheme="majorBidi"/>
          <w:b/>
          <w:bCs/>
          <w:sz w:val="24"/>
          <w:szCs w:val="24"/>
        </w:rPr>
        <w:t>REFERENCES</w:t>
      </w:r>
      <w:r w:rsidR="00605215" w:rsidRPr="000F4B8C">
        <w:rPr>
          <w:rFonts w:asciiTheme="majorBidi" w:hAnsiTheme="majorBidi" w:cstheme="majorBidi"/>
          <w:b/>
          <w:sz w:val="24"/>
          <w:szCs w:val="24"/>
        </w:rPr>
        <w:t xml:space="preserve"> :</w:t>
      </w:r>
      <w:proofErr w:type="gramEnd"/>
      <w:r w:rsidR="00605215" w:rsidRPr="000F4B8C">
        <w:rPr>
          <w:rFonts w:asciiTheme="majorBidi" w:hAnsiTheme="majorBidi" w:cstheme="majorBidi"/>
          <w:b/>
          <w:sz w:val="24"/>
          <w:szCs w:val="24"/>
        </w:rPr>
        <w:t xml:space="preserve">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5"/>
      </w:tblGrid>
      <w:tr w:rsidR="00605215" w:rsidRPr="000F4B8C" w14:paraId="2CEE962C" w14:textId="77777777" w:rsidTr="00D2775A">
        <w:tc>
          <w:tcPr>
            <w:tcW w:w="14575" w:type="dxa"/>
            <w:tcBorders>
              <w:top w:val="single" w:sz="4" w:space="0" w:color="auto"/>
              <w:left w:val="single" w:sz="4" w:space="0" w:color="auto"/>
              <w:bottom w:val="single" w:sz="4" w:space="0" w:color="auto"/>
              <w:right w:val="single" w:sz="4" w:space="0" w:color="auto"/>
            </w:tcBorders>
            <w:shd w:val="clear" w:color="auto" w:fill="FFFFFF"/>
            <w:vAlign w:val="center"/>
          </w:tcPr>
          <w:p w14:paraId="193F4532" w14:textId="77777777" w:rsidR="00605215" w:rsidRPr="000F4B8C" w:rsidRDefault="00605215" w:rsidP="00D2775A">
            <w:pPr>
              <w:pStyle w:val="ListParagraph"/>
              <w:numPr>
                <w:ilvl w:val="0"/>
                <w:numId w:val="60"/>
              </w:numPr>
              <w:spacing w:after="0" w:line="276" w:lineRule="auto"/>
              <w:ind w:left="337"/>
              <w:jc w:val="both"/>
              <w:rPr>
                <w:rFonts w:asciiTheme="majorBidi" w:hAnsiTheme="majorBidi" w:cstheme="majorBidi"/>
                <w:sz w:val="24"/>
                <w:szCs w:val="24"/>
              </w:rPr>
            </w:pPr>
            <w:r w:rsidRPr="000F4B8C">
              <w:rPr>
                <w:rFonts w:asciiTheme="majorBidi" w:hAnsiTheme="majorBidi" w:cstheme="majorBidi"/>
                <w:sz w:val="24"/>
                <w:szCs w:val="24"/>
              </w:rPr>
              <w:t xml:space="preserve">Reynolds, J.M., 1997, </w:t>
            </w:r>
            <w:proofErr w:type="gramStart"/>
            <w:r w:rsidRPr="000F4B8C">
              <w:rPr>
                <w:rFonts w:asciiTheme="majorBidi" w:hAnsiTheme="majorBidi" w:cstheme="majorBidi"/>
                <w:sz w:val="24"/>
                <w:szCs w:val="24"/>
              </w:rPr>
              <w:t>An</w:t>
            </w:r>
            <w:proofErr w:type="gramEnd"/>
            <w:r w:rsidRPr="000F4B8C">
              <w:rPr>
                <w:rFonts w:asciiTheme="majorBidi" w:hAnsiTheme="majorBidi" w:cstheme="majorBidi"/>
                <w:sz w:val="24"/>
                <w:szCs w:val="24"/>
              </w:rPr>
              <w:t xml:space="preserve"> Introduction to Applied and Environmental Geophysics, John Wiley and Son.</w:t>
            </w:r>
          </w:p>
          <w:p w14:paraId="2B4E432A" w14:textId="77777777" w:rsidR="00605215" w:rsidRPr="000F4B8C" w:rsidRDefault="00605215" w:rsidP="00D2775A">
            <w:pPr>
              <w:pStyle w:val="ListParagraph"/>
              <w:numPr>
                <w:ilvl w:val="0"/>
                <w:numId w:val="60"/>
              </w:numPr>
              <w:spacing w:after="0" w:line="276" w:lineRule="auto"/>
              <w:ind w:left="337"/>
              <w:jc w:val="both"/>
              <w:rPr>
                <w:rFonts w:asciiTheme="majorBidi" w:hAnsiTheme="majorBidi" w:cstheme="majorBidi"/>
                <w:sz w:val="24"/>
                <w:szCs w:val="24"/>
              </w:rPr>
            </w:pPr>
            <w:r w:rsidRPr="000F4B8C">
              <w:rPr>
                <w:rFonts w:asciiTheme="majorBidi" w:hAnsiTheme="majorBidi" w:cstheme="majorBidi"/>
                <w:sz w:val="24"/>
                <w:szCs w:val="24"/>
              </w:rPr>
              <w:t>Koesoemadinata, 2000, Geologi Eksplorasi</w:t>
            </w:r>
          </w:p>
          <w:p w14:paraId="74737E58" w14:textId="77777777" w:rsidR="00605215" w:rsidRPr="000F4B8C" w:rsidRDefault="00605215" w:rsidP="00D2775A">
            <w:pPr>
              <w:pStyle w:val="ListParagraph"/>
              <w:numPr>
                <w:ilvl w:val="0"/>
                <w:numId w:val="60"/>
              </w:numPr>
              <w:spacing w:after="0" w:line="276" w:lineRule="auto"/>
              <w:ind w:left="337"/>
              <w:jc w:val="both"/>
              <w:rPr>
                <w:rFonts w:asciiTheme="majorBidi" w:hAnsiTheme="majorBidi" w:cstheme="majorBidi"/>
                <w:sz w:val="24"/>
                <w:szCs w:val="24"/>
              </w:rPr>
            </w:pPr>
            <w:r w:rsidRPr="000F4B8C">
              <w:rPr>
                <w:rFonts w:asciiTheme="majorBidi" w:hAnsiTheme="majorBidi" w:cstheme="majorBidi"/>
                <w:sz w:val="24"/>
                <w:szCs w:val="24"/>
              </w:rPr>
              <w:t>Peters, William C., 1978, Exploration and Mining Geology, John Wiley and Son</w:t>
            </w:r>
          </w:p>
          <w:p w14:paraId="0DC2D8E1" w14:textId="77777777" w:rsidR="00605215" w:rsidRPr="000F4B8C" w:rsidRDefault="00605215" w:rsidP="00D2775A">
            <w:pPr>
              <w:pStyle w:val="ListParagraph"/>
              <w:numPr>
                <w:ilvl w:val="0"/>
                <w:numId w:val="60"/>
              </w:numPr>
              <w:spacing w:after="0" w:line="276" w:lineRule="auto"/>
              <w:ind w:left="337"/>
              <w:jc w:val="both"/>
              <w:rPr>
                <w:rFonts w:asciiTheme="majorBidi" w:hAnsiTheme="majorBidi" w:cstheme="majorBidi"/>
                <w:sz w:val="24"/>
                <w:szCs w:val="24"/>
              </w:rPr>
            </w:pPr>
            <w:r w:rsidRPr="000F4B8C">
              <w:rPr>
                <w:rFonts w:asciiTheme="majorBidi" w:hAnsiTheme="majorBidi" w:cstheme="majorBidi"/>
                <w:sz w:val="24"/>
                <w:szCs w:val="24"/>
              </w:rPr>
              <w:t>Telford, W.M., Geldart, L.P., Sherrif, R.E., 1990, Applied Geophysics, CambridgeUniv. Press.</w:t>
            </w:r>
          </w:p>
          <w:p w14:paraId="0706DA3A" w14:textId="77777777" w:rsidR="00605215" w:rsidRPr="000F4B8C" w:rsidRDefault="00605215" w:rsidP="00D2775A">
            <w:pPr>
              <w:pStyle w:val="ListParagraph"/>
              <w:numPr>
                <w:ilvl w:val="0"/>
                <w:numId w:val="60"/>
              </w:numPr>
              <w:spacing w:after="0" w:line="276" w:lineRule="auto"/>
              <w:ind w:left="337"/>
              <w:jc w:val="both"/>
              <w:rPr>
                <w:rFonts w:asciiTheme="majorBidi" w:hAnsiTheme="majorBidi" w:cstheme="majorBidi"/>
                <w:sz w:val="24"/>
                <w:szCs w:val="24"/>
              </w:rPr>
            </w:pPr>
            <w:r w:rsidRPr="000F4B8C">
              <w:rPr>
                <w:rFonts w:asciiTheme="majorBidi" w:hAnsiTheme="majorBidi" w:cstheme="majorBidi"/>
                <w:sz w:val="24"/>
                <w:szCs w:val="24"/>
              </w:rPr>
              <w:t>Forrester, J.D., 1946, Principles of Field and Mining Geology, John Wiley and Son.</w:t>
            </w:r>
          </w:p>
        </w:tc>
      </w:tr>
    </w:tbl>
    <w:p w14:paraId="40F98B6D" w14:textId="4066A466" w:rsidR="00275413" w:rsidRPr="000F4B8C" w:rsidRDefault="00275413" w:rsidP="00D2775A">
      <w:pPr>
        <w:spacing w:after="120" w:line="276" w:lineRule="auto"/>
        <w:rPr>
          <w:rFonts w:asciiTheme="majorBidi" w:hAnsiTheme="majorBidi" w:cstheme="majorBidi"/>
          <w:b/>
          <w:sz w:val="24"/>
          <w:szCs w:val="24"/>
        </w:rPr>
      </w:pPr>
    </w:p>
    <w:p w14:paraId="2FFC88F9" w14:textId="061F8FD4" w:rsidR="00275413" w:rsidRPr="000F4B8C" w:rsidRDefault="00275413" w:rsidP="00D2775A">
      <w:pPr>
        <w:spacing w:after="120" w:line="276" w:lineRule="auto"/>
        <w:rPr>
          <w:rFonts w:asciiTheme="majorBidi" w:hAnsiTheme="majorBidi" w:cstheme="majorBidi"/>
          <w:b/>
          <w:sz w:val="24"/>
          <w:szCs w:val="24"/>
        </w:rPr>
      </w:pPr>
    </w:p>
    <w:tbl>
      <w:tblPr>
        <w:tblStyle w:val="TableGrid"/>
        <w:tblW w:w="14575" w:type="dxa"/>
        <w:tblLayout w:type="fixed"/>
        <w:tblLook w:val="04A0" w:firstRow="1" w:lastRow="0" w:firstColumn="1" w:lastColumn="0" w:noHBand="0" w:noVBand="1"/>
      </w:tblPr>
      <w:tblGrid>
        <w:gridCol w:w="2785"/>
        <w:gridCol w:w="11790"/>
      </w:tblGrid>
      <w:tr w:rsidR="00275413" w:rsidRPr="000F4B8C" w14:paraId="0AC19194" w14:textId="77777777" w:rsidTr="00D2775A">
        <w:tc>
          <w:tcPr>
            <w:tcW w:w="2785" w:type="dxa"/>
            <w:shd w:val="clear" w:color="auto" w:fill="BFBFBF" w:themeFill="background1" w:themeFillShade="BF"/>
          </w:tcPr>
          <w:p w14:paraId="5AB4C99E"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64A78C63"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275413" w:rsidRPr="000F4B8C" w14:paraId="21EC063D" w14:textId="77777777" w:rsidTr="00D2775A">
        <w:tc>
          <w:tcPr>
            <w:tcW w:w="2785" w:type="dxa"/>
            <w:shd w:val="clear" w:color="auto" w:fill="BFBFBF" w:themeFill="background1" w:themeFillShade="BF"/>
          </w:tcPr>
          <w:p w14:paraId="3EFA858D"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vAlign w:val="center"/>
          </w:tcPr>
          <w:p w14:paraId="2BE24133" w14:textId="77777777" w:rsidR="00275413" w:rsidRPr="000F4B8C" w:rsidRDefault="00275413"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Passive Electromagnetic Exploration</w:t>
            </w:r>
          </w:p>
        </w:tc>
      </w:tr>
      <w:tr w:rsidR="00275413" w:rsidRPr="000F4B8C" w14:paraId="4994DB55" w14:textId="77777777" w:rsidTr="00D2775A">
        <w:tc>
          <w:tcPr>
            <w:tcW w:w="2785" w:type="dxa"/>
            <w:shd w:val="clear" w:color="auto" w:fill="BFBFBF" w:themeFill="background1" w:themeFillShade="BF"/>
          </w:tcPr>
          <w:p w14:paraId="76B81B4A"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0FFBCA84" w14:textId="77777777" w:rsidR="00275413" w:rsidRPr="000F4B8C" w:rsidRDefault="00275413"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RF184840</w:t>
            </w:r>
          </w:p>
        </w:tc>
      </w:tr>
      <w:tr w:rsidR="00275413" w:rsidRPr="000F4B8C" w14:paraId="6064B925" w14:textId="77777777" w:rsidTr="00D2775A">
        <w:tc>
          <w:tcPr>
            <w:tcW w:w="2785" w:type="dxa"/>
            <w:shd w:val="clear" w:color="auto" w:fill="BFBFBF" w:themeFill="background1" w:themeFillShade="BF"/>
          </w:tcPr>
          <w:p w14:paraId="6EAF1A40"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4E8F094D" w14:textId="77777777" w:rsidR="00275413" w:rsidRPr="000F4B8C" w:rsidRDefault="00275413"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VIII (Eight)</w:t>
            </w:r>
          </w:p>
        </w:tc>
      </w:tr>
      <w:tr w:rsidR="00275413" w:rsidRPr="000F4B8C" w14:paraId="0E7353DE" w14:textId="77777777" w:rsidTr="00D2775A">
        <w:tc>
          <w:tcPr>
            <w:tcW w:w="2785" w:type="dxa"/>
            <w:shd w:val="clear" w:color="auto" w:fill="BFBFBF" w:themeFill="background1" w:themeFillShade="BF"/>
          </w:tcPr>
          <w:p w14:paraId="131FA90B"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40A4D45A" w14:textId="77777777" w:rsidR="00275413" w:rsidRPr="000F4B8C" w:rsidRDefault="00275413"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(T:2,P:1) SKS</w:t>
            </w:r>
          </w:p>
        </w:tc>
      </w:tr>
      <w:tr w:rsidR="00275413" w:rsidRPr="000F4B8C" w14:paraId="228C263B" w14:textId="77777777" w:rsidTr="00D2775A">
        <w:tc>
          <w:tcPr>
            <w:tcW w:w="2785" w:type="dxa"/>
            <w:shd w:val="clear" w:color="auto" w:fill="BFBFBF" w:themeFill="background1" w:themeFillShade="BF"/>
          </w:tcPr>
          <w:p w14:paraId="796536F3"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3AF9F72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Wien Lestari, S.T., M.T.</w:t>
            </w:r>
          </w:p>
        </w:tc>
      </w:tr>
    </w:tbl>
    <w:p w14:paraId="75A377B4" w14:textId="77777777" w:rsidR="00275413" w:rsidRPr="000F4B8C" w:rsidRDefault="00275413"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275413" w:rsidRPr="000F4B8C" w14:paraId="3F66A35C" w14:textId="77777777" w:rsidTr="00D2775A">
        <w:tc>
          <w:tcPr>
            <w:tcW w:w="2700" w:type="dxa"/>
            <w:shd w:val="clear" w:color="auto" w:fill="BFBFBF" w:themeFill="background1" w:themeFillShade="BF"/>
          </w:tcPr>
          <w:p w14:paraId="1B341F2B"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399C61F4"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Wave, Mathematics, Geology</w:t>
            </w:r>
          </w:p>
        </w:tc>
      </w:tr>
      <w:tr w:rsidR="00275413" w:rsidRPr="000F4B8C" w14:paraId="7504F605" w14:textId="77777777" w:rsidTr="00D2775A">
        <w:tc>
          <w:tcPr>
            <w:tcW w:w="2700" w:type="dxa"/>
            <w:vMerge w:val="restart"/>
            <w:shd w:val="clear" w:color="auto" w:fill="BFBFBF" w:themeFill="background1" w:themeFillShade="BF"/>
          </w:tcPr>
          <w:p w14:paraId="5F95D277"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11B81B77"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5F025DD9"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78D741D1" w14:textId="77777777" w:rsidR="00275413" w:rsidRPr="000F4B8C" w:rsidRDefault="00275413"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275413" w:rsidRPr="000F4B8C" w14:paraId="4AA4C585" w14:textId="77777777" w:rsidTr="00D2775A">
        <w:tc>
          <w:tcPr>
            <w:tcW w:w="2700" w:type="dxa"/>
            <w:vMerge/>
            <w:shd w:val="clear" w:color="auto" w:fill="BFBFBF" w:themeFill="background1" w:themeFillShade="BF"/>
          </w:tcPr>
          <w:p w14:paraId="5A5F0AD6"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val="restart"/>
          </w:tcPr>
          <w:p w14:paraId="0B2F98AD"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3C00CBA9"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8103" w:type="dxa"/>
          </w:tcPr>
          <w:p w14:paraId="0591EFAF" w14:textId="77777777" w:rsidR="00275413" w:rsidRPr="000F4B8C" w:rsidRDefault="00275413"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275413" w:rsidRPr="000F4B8C" w14:paraId="6FEA6135" w14:textId="77777777" w:rsidTr="00D2775A">
        <w:tc>
          <w:tcPr>
            <w:tcW w:w="2700" w:type="dxa"/>
            <w:vMerge/>
            <w:shd w:val="clear" w:color="auto" w:fill="BFBFBF" w:themeFill="background1" w:themeFillShade="BF"/>
          </w:tcPr>
          <w:p w14:paraId="2E3A5AF5"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0FC0221A" w14:textId="77777777" w:rsidR="00275413" w:rsidRPr="000F4B8C" w:rsidRDefault="00275413" w:rsidP="00D2775A">
            <w:pPr>
              <w:spacing w:line="276" w:lineRule="auto"/>
              <w:rPr>
                <w:rFonts w:asciiTheme="majorBidi" w:hAnsiTheme="majorBidi" w:cstheme="majorBidi"/>
                <w:b/>
                <w:sz w:val="24"/>
                <w:szCs w:val="24"/>
              </w:rPr>
            </w:pPr>
          </w:p>
        </w:tc>
        <w:tc>
          <w:tcPr>
            <w:tcW w:w="807" w:type="dxa"/>
          </w:tcPr>
          <w:p w14:paraId="58E902A8"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103" w:type="dxa"/>
          </w:tcPr>
          <w:p w14:paraId="7E17BE3F" w14:textId="77777777" w:rsidR="00275413" w:rsidRPr="000F4B8C" w:rsidRDefault="00275413"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275413" w:rsidRPr="000F4B8C" w14:paraId="66CBF030" w14:textId="77777777" w:rsidTr="00D2775A">
        <w:tc>
          <w:tcPr>
            <w:tcW w:w="2700" w:type="dxa"/>
            <w:vMerge/>
            <w:shd w:val="clear" w:color="auto" w:fill="BFBFBF" w:themeFill="background1" w:themeFillShade="BF"/>
          </w:tcPr>
          <w:p w14:paraId="0DA024DE"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53B320CE" w14:textId="77777777" w:rsidR="00275413" w:rsidRPr="000F4B8C" w:rsidRDefault="00275413" w:rsidP="00D2775A">
            <w:pPr>
              <w:spacing w:line="276" w:lineRule="auto"/>
              <w:rPr>
                <w:rFonts w:asciiTheme="majorBidi" w:hAnsiTheme="majorBidi" w:cstheme="majorBidi"/>
                <w:b/>
                <w:sz w:val="24"/>
                <w:szCs w:val="24"/>
              </w:rPr>
            </w:pPr>
          </w:p>
        </w:tc>
        <w:tc>
          <w:tcPr>
            <w:tcW w:w="807" w:type="dxa"/>
          </w:tcPr>
          <w:p w14:paraId="19FE559B"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8103" w:type="dxa"/>
          </w:tcPr>
          <w:p w14:paraId="4D26DBD2" w14:textId="77777777" w:rsidR="00275413" w:rsidRPr="000F4B8C" w:rsidRDefault="00275413"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275413" w:rsidRPr="000F4B8C" w14:paraId="4216B384" w14:textId="77777777" w:rsidTr="00D2775A">
        <w:tc>
          <w:tcPr>
            <w:tcW w:w="2700" w:type="dxa"/>
            <w:vMerge/>
            <w:shd w:val="clear" w:color="auto" w:fill="BFBFBF" w:themeFill="background1" w:themeFillShade="BF"/>
          </w:tcPr>
          <w:p w14:paraId="38CA46AB"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val="restart"/>
          </w:tcPr>
          <w:p w14:paraId="4305D0CF"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51286200" w14:textId="77777777" w:rsidR="00275413" w:rsidRPr="000F4B8C" w:rsidRDefault="00275413" w:rsidP="00D2775A">
            <w:pPr>
              <w:spacing w:line="276" w:lineRule="auto"/>
              <w:rPr>
                <w:rFonts w:asciiTheme="majorBidi" w:hAnsiTheme="majorBidi" w:cstheme="majorBidi"/>
                <w:b/>
                <w:sz w:val="24"/>
                <w:szCs w:val="24"/>
              </w:rPr>
            </w:pPr>
          </w:p>
        </w:tc>
        <w:tc>
          <w:tcPr>
            <w:tcW w:w="807" w:type="dxa"/>
          </w:tcPr>
          <w:p w14:paraId="15447ACF"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8103" w:type="dxa"/>
          </w:tcPr>
          <w:p w14:paraId="7F2824BF" w14:textId="77777777" w:rsidR="00275413" w:rsidRPr="000F4B8C" w:rsidRDefault="00275413" w:rsidP="00D2775A">
            <w:pPr>
              <w:spacing w:before="120" w:after="120" w:line="276" w:lineRule="auto"/>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275413" w:rsidRPr="000F4B8C" w14:paraId="41503B48" w14:textId="77777777" w:rsidTr="00D2775A">
        <w:tc>
          <w:tcPr>
            <w:tcW w:w="2700" w:type="dxa"/>
            <w:vMerge/>
            <w:shd w:val="clear" w:color="auto" w:fill="BFBFBF" w:themeFill="background1" w:themeFillShade="BF"/>
          </w:tcPr>
          <w:p w14:paraId="7BF199CE"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7EA65F48" w14:textId="77777777" w:rsidR="00275413" w:rsidRPr="000F4B8C" w:rsidRDefault="00275413" w:rsidP="00D2775A">
            <w:pPr>
              <w:spacing w:line="276" w:lineRule="auto"/>
              <w:rPr>
                <w:rFonts w:asciiTheme="majorBidi" w:hAnsiTheme="majorBidi" w:cstheme="majorBidi"/>
                <w:b/>
                <w:sz w:val="24"/>
                <w:szCs w:val="24"/>
              </w:rPr>
            </w:pPr>
          </w:p>
        </w:tc>
        <w:tc>
          <w:tcPr>
            <w:tcW w:w="807" w:type="dxa"/>
          </w:tcPr>
          <w:p w14:paraId="4FA23947"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3.5</w:t>
            </w:r>
          </w:p>
        </w:tc>
        <w:tc>
          <w:tcPr>
            <w:tcW w:w="8103" w:type="dxa"/>
          </w:tcPr>
          <w:p w14:paraId="1D7C36D5" w14:textId="77777777" w:rsidR="00275413" w:rsidRPr="000F4B8C" w:rsidRDefault="00275413"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concepts, principles and techniques of system design, process or application component of geophysical engineering in procedurally starting from </w:t>
            </w:r>
            <w:r w:rsidRPr="000F4B8C">
              <w:rPr>
                <w:rFonts w:asciiTheme="majorBidi" w:hAnsiTheme="majorBidi" w:cstheme="majorBidi"/>
                <w:color w:val="000000"/>
                <w:sz w:val="24"/>
                <w:szCs w:val="24"/>
                <w:lang w:val="en"/>
              </w:rPr>
              <w:lastRenderedPageBreak/>
              <w:t>data retrieval, processing, interpretation and modeling to solve the problems of geophysics engineering in deep;</w:t>
            </w:r>
          </w:p>
        </w:tc>
      </w:tr>
      <w:tr w:rsidR="00275413" w:rsidRPr="000F4B8C" w14:paraId="48CE82A9" w14:textId="77777777" w:rsidTr="00D2775A">
        <w:tc>
          <w:tcPr>
            <w:tcW w:w="2700" w:type="dxa"/>
            <w:vMerge/>
            <w:shd w:val="clear" w:color="auto" w:fill="BFBFBF" w:themeFill="background1" w:themeFillShade="BF"/>
          </w:tcPr>
          <w:p w14:paraId="3DFF11F2"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7D60541E" w14:textId="77777777" w:rsidR="00275413" w:rsidRPr="000F4B8C" w:rsidRDefault="00275413" w:rsidP="00D2775A">
            <w:pPr>
              <w:spacing w:line="276" w:lineRule="auto"/>
              <w:rPr>
                <w:rFonts w:asciiTheme="majorBidi" w:hAnsiTheme="majorBidi" w:cstheme="majorBidi"/>
                <w:b/>
                <w:sz w:val="24"/>
                <w:szCs w:val="24"/>
              </w:rPr>
            </w:pPr>
          </w:p>
        </w:tc>
        <w:tc>
          <w:tcPr>
            <w:tcW w:w="807" w:type="dxa"/>
          </w:tcPr>
          <w:p w14:paraId="7387EF9E"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3.6</w:t>
            </w:r>
          </w:p>
        </w:tc>
        <w:tc>
          <w:tcPr>
            <w:tcW w:w="8103" w:type="dxa"/>
          </w:tcPr>
          <w:p w14:paraId="41006FD1" w14:textId="77777777" w:rsidR="00275413" w:rsidRPr="000F4B8C" w:rsidRDefault="00275413"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complete operational knowledge related to the field of geophysical engineering technology;</w:t>
            </w:r>
          </w:p>
        </w:tc>
      </w:tr>
      <w:tr w:rsidR="00275413" w:rsidRPr="000F4B8C" w14:paraId="0B9CD7AC" w14:textId="77777777" w:rsidTr="00D2775A">
        <w:tc>
          <w:tcPr>
            <w:tcW w:w="2700" w:type="dxa"/>
            <w:vMerge/>
            <w:shd w:val="clear" w:color="auto" w:fill="BFBFBF" w:themeFill="background1" w:themeFillShade="BF"/>
          </w:tcPr>
          <w:p w14:paraId="35777027"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42164B14" w14:textId="77777777" w:rsidR="00275413" w:rsidRPr="000F4B8C" w:rsidRDefault="00275413" w:rsidP="00D2775A">
            <w:pPr>
              <w:spacing w:line="276" w:lineRule="auto"/>
              <w:rPr>
                <w:rFonts w:asciiTheme="majorBidi" w:hAnsiTheme="majorBidi" w:cstheme="majorBidi"/>
                <w:b/>
                <w:sz w:val="24"/>
                <w:szCs w:val="24"/>
              </w:rPr>
            </w:pPr>
          </w:p>
        </w:tc>
        <w:tc>
          <w:tcPr>
            <w:tcW w:w="807" w:type="dxa"/>
          </w:tcPr>
          <w:p w14:paraId="6C4B1FF8"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3.10</w:t>
            </w:r>
          </w:p>
        </w:tc>
        <w:tc>
          <w:tcPr>
            <w:tcW w:w="8103" w:type="dxa"/>
          </w:tcPr>
          <w:p w14:paraId="191667E7" w14:textId="77777777" w:rsidR="00275413" w:rsidRPr="000F4B8C" w:rsidRDefault="00275413"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275413" w:rsidRPr="000F4B8C" w14:paraId="5ADDAC74" w14:textId="77777777" w:rsidTr="00D2775A">
        <w:tc>
          <w:tcPr>
            <w:tcW w:w="2700" w:type="dxa"/>
            <w:vMerge/>
            <w:shd w:val="clear" w:color="auto" w:fill="BFBFBF" w:themeFill="background1" w:themeFillShade="BF"/>
          </w:tcPr>
          <w:p w14:paraId="1B0A914B"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7F74995F" w14:textId="77777777" w:rsidR="00275413" w:rsidRPr="000F4B8C" w:rsidRDefault="00275413" w:rsidP="00D2775A">
            <w:pPr>
              <w:spacing w:line="276" w:lineRule="auto"/>
              <w:rPr>
                <w:rFonts w:asciiTheme="majorBidi" w:hAnsiTheme="majorBidi" w:cstheme="majorBidi"/>
                <w:b/>
                <w:sz w:val="24"/>
                <w:szCs w:val="24"/>
              </w:rPr>
            </w:pPr>
          </w:p>
        </w:tc>
        <w:tc>
          <w:tcPr>
            <w:tcW w:w="807" w:type="dxa"/>
          </w:tcPr>
          <w:p w14:paraId="372CDB61"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3.12</w:t>
            </w:r>
          </w:p>
        </w:tc>
        <w:tc>
          <w:tcPr>
            <w:tcW w:w="8103" w:type="dxa"/>
          </w:tcPr>
          <w:p w14:paraId="4EE8FA78" w14:textId="77777777" w:rsidR="00275413" w:rsidRPr="000F4B8C" w:rsidRDefault="00275413"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understanding the concept, principle, workshop procedure, studio and laboratory activities, and Health and Safety Environment (HSE) in general;</w:t>
            </w:r>
          </w:p>
        </w:tc>
      </w:tr>
      <w:tr w:rsidR="00275413" w:rsidRPr="000F4B8C" w14:paraId="32BAFD80" w14:textId="77777777" w:rsidTr="00D2775A">
        <w:tc>
          <w:tcPr>
            <w:tcW w:w="2700" w:type="dxa"/>
            <w:vMerge/>
            <w:shd w:val="clear" w:color="auto" w:fill="BFBFBF" w:themeFill="background1" w:themeFillShade="BF"/>
          </w:tcPr>
          <w:p w14:paraId="052DB656"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val="restart"/>
          </w:tcPr>
          <w:p w14:paraId="45B8ACB3"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58C6365A"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8103" w:type="dxa"/>
          </w:tcPr>
          <w:p w14:paraId="4720070B" w14:textId="77777777" w:rsidR="00275413" w:rsidRPr="000F4B8C" w:rsidRDefault="00275413"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275413" w:rsidRPr="000F4B8C" w14:paraId="0CD39FC7" w14:textId="77777777" w:rsidTr="00D2775A">
        <w:tc>
          <w:tcPr>
            <w:tcW w:w="2700" w:type="dxa"/>
            <w:vMerge/>
            <w:shd w:val="clear" w:color="auto" w:fill="BFBFBF" w:themeFill="background1" w:themeFillShade="BF"/>
          </w:tcPr>
          <w:p w14:paraId="4A9BDC6F"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58646C5C" w14:textId="77777777" w:rsidR="00275413" w:rsidRPr="000F4B8C" w:rsidRDefault="00275413" w:rsidP="00D2775A">
            <w:pPr>
              <w:spacing w:line="276" w:lineRule="auto"/>
              <w:rPr>
                <w:rFonts w:asciiTheme="majorBidi" w:hAnsiTheme="majorBidi" w:cstheme="majorBidi"/>
                <w:sz w:val="24"/>
                <w:szCs w:val="24"/>
              </w:rPr>
            </w:pPr>
          </w:p>
        </w:tc>
        <w:tc>
          <w:tcPr>
            <w:tcW w:w="807" w:type="dxa"/>
          </w:tcPr>
          <w:p w14:paraId="1F9DDDB1"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8103" w:type="dxa"/>
          </w:tcPr>
          <w:p w14:paraId="064E81BB" w14:textId="77777777" w:rsidR="00275413" w:rsidRPr="000F4B8C" w:rsidRDefault="00275413"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275413" w:rsidRPr="000F4B8C" w14:paraId="5DFFFB84" w14:textId="77777777" w:rsidTr="00D2775A">
        <w:tc>
          <w:tcPr>
            <w:tcW w:w="2700" w:type="dxa"/>
            <w:vMerge/>
            <w:shd w:val="clear" w:color="auto" w:fill="BFBFBF" w:themeFill="background1" w:themeFillShade="BF"/>
          </w:tcPr>
          <w:p w14:paraId="2DA55BA7"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3BB9DEA6" w14:textId="77777777" w:rsidR="00275413" w:rsidRPr="000F4B8C" w:rsidRDefault="00275413" w:rsidP="00D2775A">
            <w:pPr>
              <w:spacing w:line="276" w:lineRule="auto"/>
              <w:rPr>
                <w:rFonts w:asciiTheme="majorBidi" w:hAnsiTheme="majorBidi" w:cstheme="majorBidi"/>
                <w:sz w:val="24"/>
                <w:szCs w:val="24"/>
              </w:rPr>
            </w:pPr>
          </w:p>
        </w:tc>
        <w:tc>
          <w:tcPr>
            <w:tcW w:w="807" w:type="dxa"/>
          </w:tcPr>
          <w:p w14:paraId="649F5CFF"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8103" w:type="dxa"/>
          </w:tcPr>
          <w:p w14:paraId="50BF828B" w14:textId="77777777" w:rsidR="00275413" w:rsidRPr="000F4B8C" w:rsidRDefault="00275413"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275413" w:rsidRPr="000F4B8C" w14:paraId="789C1CBE" w14:textId="77777777" w:rsidTr="00D2775A">
        <w:tc>
          <w:tcPr>
            <w:tcW w:w="2700" w:type="dxa"/>
            <w:vMerge/>
            <w:shd w:val="clear" w:color="auto" w:fill="BFBFBF" w:themeFill="background1" w:themeFillShade="BF"/>
          </w:tcPr>
          <w:p w14:paraId="4060DBCF"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5EDD5A68" w14:textId="77777777" w:rsidR="00275413" w:rsidRPr="000F4B8C" w:rsidRDefault="00275413" w:rsidP="00D2775A">
            <w:pPr>
              <w:spacing w:line="276" w:lineRule="auto"/>
              <w:rPr>
                <w:rFonts w:asciiTheme="majorBidi" w:hAnsiTheme="majorBidi" w:cstheme="majorBidi"/>
                <w:sz w:val="24"/>
                <w:szCs w:val="24"/>
              </w:rPr>
            </w:pPr>
          </w:p>
        </w:tc>
        <w:tc>
          <w:tcPr>
            <w:tcW w:w="807" w:type="dxa"/>
          </w:tcPr>
          <w:p w14:paraId="6CE22930"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8103" w:type="dxa"/>
          </w:tcPr>
          <w:p w14:paraId="3B52F55F" w14:textId="77777777" w:rsidR="00275413" w:rsidRPr="000F4B8C" w:rsidRDefault="00275413"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275413" w:rsidRPr="000F4B8C" w14:paraId="4390DCBC" w14:textId="77777777" w:rsidTr="00D2775A">
        <w:tc>
          <w:tcPr>
            <w:tcW w:w="2700" w:type="dxa"/>
            <w:vMerge/>
            <w:shd w:val="clear" w:color="auto" w:fill="BFBFBF" w:themeFill="background1" w:themeFillShade="BF"/>
          </w:tcPr>
          <w:p w14:paraId="1807A00F"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77941CD0" w14:textId="77777777" w:rsidR="00275413" w:rsidRPr="000F4B8C" w:rsidRDefault="00275413" w:rsidP="00D2775A">
            <w:pPr>
              <w:spacing w:line="276" w:lineRule="auto"/>
              <w:rPr>
                <w:rFonts w:asciiTheme="majorBidi" w:hAnsiTheme="majorBidi" w:cstheme="majorBidi"/>
                <w:sz w:val="24"/>
                <w:szCs w:val="24"/>
              </w:rPr>
            </w:pPr>
          </w:p>
        </w:tc>
        <w:tc>
          <w:tcPr>
            <w:tcW w:w="807" w:type="dxa"/>
          </w:tcPr>
          <w:p w14:paraId="08224EB4"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8103" w:type="dxa"/>
          </w:tcPr>
          <w:p w14:paraId="2731FBAD" w14:textId="77777777" w:rsidR="00275413" w:rsidRPr="000F4B8C" w:rsidRDefault="00275413"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275413" w:rsidRPr="000F4B8C" w14:paraId="5F97A119" w14:textId="77777777" w:rsidTr="00D2775A">
        <w:tc>
          <w:tcPr>
            <w:tcW w:w="2700" w:type="dxa"/>
            <w:vMerge/>
            <w:shd w:val="clear" w:color="auto" w:fill="BFBFBF" w:themeFill="background1" w:themeFillShade="BF"/>
          </w:tcPr>
          <w:p w14:paraId="2770FDAD"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34C0A679" w14:textId="77777777" w:rsidR="00275413" w:rsidRPr="000F4B8C" w:rsidRDefault="00275413" w:rsidP="00D2775A">
            <w:pPr>
              <w:spacing w:line="276" w:lineRule="auto"/>
              <w:rPr>
                <w:rFonts w:asciiTheme="majorBidi" w:hAnsiTheme="majorBidi" w:cstheme="majorBidi"/>
                <w:sz w:val="24"/>
                <w:szCs w:val="24"/>
              </w:rPr>
            </w:pPr>
          </w:p>
        </w:tc>
        <w:tc>
          <w:tcPr>
            <w:tcW w:w="807" w:type="dxa"/>
          </w:tcPr>
          <w:p w14:paraId="5DBF3484"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8103" w:type="dxa"/>
          </w:tcPr>
          <w:p w14:paraId="0B4E8D83" w14:textId="77777777" w:rsidR="00275413" w:rsidRPr="000F4B8C" w:rsidRDefault="00275413"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organize the data and present it again by utilizing information technology that suits their needs;</w:t>
            </w:r>
          </w:p>
        </w:tc>
      </w:tr>
      <w:tr w:rsidR="00275413" w:rsidRPr="000F4B8C" w14:paraId="5F0358FA" w14:textId="77777777" w:rsidTr="00D2775A">
        <w:tc>
          <w:tcPr>
            <w:tcW w:w="2700" w:type="dxa"/>
            <w:vMerge/>
            <w:shd w:val="clear" w:color="auto" w:fill="BFBFBF" w:themeFill="background1" w:themeFillShade="BF"/>
          </w:tcPr>
          <w:p w14:paraId="570C12FF"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0541B574" w14:textId="77777777" w:rsidR="00275413" w:rsidRPr="000F4B8C" w:rsidRDefault="00275413" w:rsidP="00D2775A">
            <w:pPr>
              <w:spacing w:line="276" w:lineRule="auto"/>
              <w:rPr>
                <w:rFonts w:asciiTheme="majorBidi" w:hAnsiTheme="majorBidi" w:cstheme="majorBidi"/>
                <w:sz w:val="24"/>
                <w:szCs w:val="24"/>
              </w:rPr>
            </w:pPr>
          </w:p>
        </w:tc>
        <w:tc>
          <w:tcPr>
            <w:tcW w:w="807" w:type="dxa"/>
          </w:tcPr>
          <w:p w14:paraId="44DADD6F"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4.11</w:t>
            </w:r>
          </w:p>
        </w:tc>
        <w:tc>
          <w:tcPr>
            <w:tcW w:w="8103" w:type="dxa"/>
          </w:tcPr>
          <w:p w14:paraId="1B6DD14E" w14:textId="77777777" w:rsidR="00275413" w:rsidRPr="000F4B8C" w:rsidRDefault="00275413"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275413" w:rsidRPr="000F4B8C" w14:paraId="53B1025E" w14:textId="77777777" w:rsidTr="00D2775A">
        <w:tc>
          <w:tcPr>
            <w:tcW w:w="2700" w:type="dxa"/>
            <w:vMerge/>
            <w:shd w:val="clear" w:color="auto" w:fill="BFBFBF" w:themeFill="background1" w:themeFillShade="BF"/>
          </w:tcPr>
          <w:p w14:paraId="1E795F24" w14:textId="77777777" w:rsidR="00275413" w:rsidRPr="000F4B8C" w:rsidRDefault="00275413" w:rsidP="00D2775A">
            <w:pPr>
              <w:spacing w:line="276" w:lineRule="auto"/>
              <w:rPr>
                <w:rFonts w:asciiTheme="majorBidi" w:hAnsiTheme="majorBidi" w:cstheme="majorBidi"/>
                <w:b/>
                <w:sz w:val="24"/>
                <w:szCs w:val="24"/>
              </w:rPr>
            </w:pPr>
          </w:p>
        </w:tc>
        <w:tc>
          <w:tcPr>
            <w:tcW w:w="2965" w:type="dxa"/>
            <w:vMerge/>
          </w:tcPr>
          <w:p w14:paraId="3143A645" w14:textId="77777777" w:rsidR="00275413" w:rsidRPr="000F4B8C" w:rsidRDefault="00275413" w:rsidP="00D2775A">
            <w:pPr>
              <w:spacing w:line="276" w:lineRule="auto"/>
              <w:rPr>
                <w:rFonts w:asciiTheme="majorBidi" w:hAnsiTheme="majorBidi" w:cstheme="majorBidi"/>
                <w:sz w:val="24"/>
                <w:szCs w:val="24"/>
              </w:rPr>
            </w:pPr>
          </w:p>
        </w:tc>
        <w:tc>
          <w:tcPr>
            <w:tcW w:w="807" w:type="dxa"/>
          </w:tcPr>
          <w:p w14:paraId="0B4E75C5" w14:textId="77777777" w:rsidR="00275413" w:rsidRPr="000F4B8C" w:rsidRDefault="00275413"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8103" w:type="dxa"/>
          </w:tcPr>
          <w:p w14:paraId="5C08ABBB" w14:textId="77777777" w:rsidR="00275413" w:rsidRPr="000F4B8C" w:rsidRDefault="00275413" w:rsidP="00D2775A">
            <w:pPr>
              <w:spacing w:before="120" w:after="120" w:line="276" w:lineRule="auto"/>
              <w:rPr>
                <w:rFonts w:asciiTheme="majorBidi" w:hAnsiTheme="majorBidi" w:cstheme="majorBidi"/>
                <w:color w:val="000000"/>
                <w:sz w:val="24"/>
                <w:szCs w:val="24"/>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275413" w:rsidRPr="000F4B8C" w14:paraId="232DEF34" w14:textId="77777777" w:rsidTr="00D2775A">
        <w:tc>
          <w:tcPr>
            <w:tcW w:w="2700" w:type="dxa"/>
            <w:shd w:val="clear" w:color="auto" w:fill="BFBFBF" w:themeFill="background1" w:themeFillShade="BF"/>
          </w:tcPr>
          <w:p w14:paraId="48B4BD65" w14:textId="77777777" w:rsidR="00275413" w:rsidRPr="000F4B8C" w:rsidRDefault="00275413"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vAlign w:val="center"/>
          </w:tcPr>
          <w:p w14:paraId="58D29F16" w14:textId="77777777" w:rsidR="00275413" w:rsidRPr="000F4B8C" w:rsidRDefault="00275413" w:rsidP="00D2775A">
            <w:pPr>
              <w:pStyle w:val="ListParagraph"/>
              <w:spacing w:line="276" w:lineRule="auto"/>
              <w:ind w:left="0"/>
              <w:jc w:val="both"/>
              <w:rPr>
                <w:rFonts w:asciiTheme="majorBidi" w:hAnsiTheme="majorBidi" w:cstheme="majorBidi"/>
                <w:sz w:val="24"/>
                <w:szCs w:val="24"/>
              </w:rPr>
            </w:pPr>
            <w:r w:rsidRPr="000F4B8C">
              <w:rPr>
                <w:rFonts w:asciiTheme="majorBidi" w:hAnsiTheme="majorBidi" w:cstheme="majorBidi"/>
                <w:sz w:val="24"/>
                <w:szCs w:val="24"/>
              </w:rPr>
              <w:t>[C4,P4,A4] Students are able to understand the concepts, principles and techniques of system design, process or components of the Passive Electromagnetic Method (VLF, and MT) and carry them out procedurally starting from data collection, processing, analyzing the results of interpretation with subsurface geological conditions and modeling to solve geophysical engineering subsurface issue in mine exploration, hydrogeology, geotechnical engineering and the environment also responsible for the results of own work and groups through scientific reports and presentations.</w:t>
            </w:r>
          </w:p>
        </w:tc>
      </w:tr>
    </w:tbl>
    <w:p w14:paraId="343E5A0F" w14:textId="77777777" w:rsidR="00275413" w:rsidRPr="000F4B8C" w:rsidRDefault="00275413"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199"/>
        <w:gridCol w:w="1842"/>
        <w:gridCol w:w="2410"/>
        <w:gridCol w:w="1733"/>
        <w:gridCol w:w="1862"/>
        <w:gridCol w:w="1217"/>
      </w:tblGrid>
      <w:tr w:rsidR="00275413" w:rsidRPr="000F4B8C" w14:paraId="3B4B9705" w14:textId="77777777" w:rsidTr="00D2775A">
        <w:tc>
          <w:tcPr>
            <w:tcW w:w="985" w:type="dxa"/>
            <w:shd w:val="clear" w:color="auto" w:fill="BFBFBF" w:themeFill="background1" w:themeFillShade="BF"/>
          </w:tcPr>
          <w:p w14:paraId="5711C5D1"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5FDED0FE"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2199" w:type="dxa"/>
            <w:shd w:val="clear" w:color="auto" w:fill="BFBFBF" w:themeFill="background1" w:themeFillShade="BF"/>
          </w:tcPr>
          <w:p w14:paraId="020499F6"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1842" w:type="dxa"/>
            <w:shd w:val="clear" w:color="auto" w:fill="BFBFBF" w:themeFill="background1" w:themeFillShade="BF"/>
          </w:tcPr>
          <w:p w14:paraId="0593253F"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2410" w:type="dxa"/>
            <w:shd w:val="clear" w:color="auto" w:fill="BFBFBF" w:themeFill="background1" w:themeFillShade="BF"/>
          </w:tcPr>
          <w:p w14:paraId="7908A22D"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733" w:type="dxa"/>
            <w:shd w:val="clear" w:color="auto" w:fill="BFBFBF" w:themeFill="background1" w:themeFillShade="BF"/>
          </w:tcPr>
          <w:p w14:paraId="5B428356"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21B553A2"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44563C14"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275413" w:rsidRPr="000F4B8C" w14:paraId="2614D17C" w14:textId="77777777" w:rsidTr="00D2775A">
        <w:tc>
          <w:tcPr>
            <w:tcW w:w="985" w:type="dxa"/>
            <w:shd w:val="clear" w:color="auto" w:fill="BFBFBF" w:themeFill="background1" w:themeFillShade="BF"/>
          </w:tcPr>
          <w:p w14:paraId="5DED66CB"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778D5AA0"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199" w:type="dxa"/>
            <w:shd w:val="clear" w:color="auto" w:fill="BFBFBF" w:themeFill="background1" w:themeFillShade="BF"/>
          </w:tcPr>
          <w:p w14:paraId="04DAA703"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1842" w:type="dxa"/>
            <w:shd w:val="clear" w:color="auto" w:fill="BFBFBF" w:themeFill="background1" w:themeFillShade="BF"/>
          </w:tcPr>
          <w:p w14:paraId="5345CD5E"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2410" w:type="dxa"/>
            <w:shd w:val="clear" w:color="auto" w:fill="BFBFBF" w:themeFill="background1" w:themeFillShade="BF"/>
          </w:tcPr>
          <w:p w14:paraId="37E48097"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733" w:type="dxa"/>
            <w:shd w:val="clear" w:color="auto" w:fill="BFBFBF" w:themeFill="background1" w:themeFillShade="BF"/>
          </w:tcPr>
          <w:p w14:paraId="5425FAD8"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50151014"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5316A06A" w14:textId="77777777" w:rsidR="00275413" w:rsidRPr="000F4B8C" w:rsidRDefault="00275413"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275413" w:rsidRPr="000F4B8C" w14:paraId="04EF3E50" w14:textId="77777777" w:rsidTr="00D2775A">
        <w:tc>
          <w:tcPr>
            <w:tcW w:w="985" w:type="dxa"/>
          </w:tcPr>
          <w:p w14:paraId="07B546C3"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5068499B"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BDCA3F0"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understand the electromagnetic </w:t>
            </w:r>
            <w:r w:rsidRPr="000F4B8C">
              <w:rPr>
                <w:rFonts w:asciiTheme="majorBidi" w:hAnsiTheme="majorBidi" w:cstheme="majorBidi"/>
                <w:sz w:val="24"/>
                <w:szCs w:val="24"/>
              </w:rPr>
              <w:lastRenderedPageBreak/>
              <w:t>method (EM) and its development</w:t>
            </w:r>
          </w:p>
        </w:tc>
        <w:tc>
          <w:tcPr>
            <w:tcW w:w="2199" w:type="dxa"/>
          </w:tcPr>
          <w:p w14:paraId="6A8A05D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Introduction to the EM Method, the development of the EM method and general applications</w:t>
            </w:r>
          </w:p>
          <w:p w14:paraId="4C0F69F7"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K1: introduction to EM methods and their development.ppt</w:t>
            </w:r>
          </w:p>
        </w:tc>
        <w:tc>
          <w:tcPr>
            <w:tcW w:w="1842" w:type="dxa"/>
          </w:tcPr>
          <w:p w14:paraId="0661068B" w14:textId="77777777" w:rsidR="00275413" w:rsidRPr="000F4B8C" w:rsidRDefault="00275413"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lastRenderedPageBreak/>
              <w:t>Introductory Lecture, contract and</w:t>
            </w:r>
          </w:p>
          <w:p w14:paraId="5344C5DB" w14:textId="77777777" w:rsidR="00275413" w:rsidRPr="000F4B8C" w:rsidRDefault="00275413"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106747B7" w14:textId="77777777" w:rsidR="00275413" w:rsidRPr="000F4B8C" w:rsidRDefault="00275413" w:rsidP="00D2775A">
            <w:pPr>
              <w:spacing w:line="276" w:lineRule="auto"/>
              <w:jc w:val="center"/>
              <w:rPr>
                <w:rFonts w:asciiTheme="majorBidi" w:hAnsiTheme="majorBidi" w:cstheme="majorBidi"/>
                <w:sz w:val="24"/>
                <w:szCs w:val="24"/>
              </w:rPr>
            </w:pPr>
          </w:p>
        </w:tc>
        <w:tc>
          <w:tcPr>
            <w:tcW w:w="2410" w:type="dxa"/>
          </w:tcPr>
          <w:p w14:paraId="6536F332"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TM: 2x(4x50”)</w:t>
            </w:r>
          </w:p>
        </w:tc>
        <w:tc>
          <w:tcPr>
            <w:tcW w:w="1733" w:type="dxa"/>
          </w:tcPr>
          <w:p w14:paraId="081CBC74"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51766836"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Get to know EM applications in general</w:t>
            </w:r>
          </w:p>
        </w:tc>
        <w:tc>
          <w:tcPr>
            <w:tcW w:w="1217" w:type="dxa"/>
          </w:tcPr>
          <w:p w14:paraId="4688B0B1"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473E0C2E" w14:textId="77777777" w:rsidTr="00D2775A">
        <w:tc>
          <w:tcPr>
            <w:tcW w:w="985" w:type="dxa"/>
          </w:tcPr>
          <w:p w14:paraId="69362587"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5D4A9B29"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22F5C0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EM methods</w:t>
            </w:r>
          </w:p>
        </w:tc>
        <w:tc>
          <w:tcPr>
            <w:tcW w:w="2199" w:type="dxa"/>
          </w:tcPr>
          <w:p w14:paraId="3DEAFE45"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Basic principles</w:t>
            </w:r>
          </w:p>
          <w:p w14:paraId="7B296299"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EM methods, Maxwell's Equation</w:t>
            </w:r>
          </w:p>
          <w:p w14:paraId="7DB876FF"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K2: Electric Field Equation, Magnetic Field and Maxwell Equation</w:t>
            </w:r>
          </w:p>
        </w:tc>
        <w:tc>
          <w:tcPr>
            <w:tcW w:w="1842" w:type="dxa"/>
          </w:tcPr>
          <w:p w14:paraId="28BA18BD"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0653C722"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70B06DE"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5D13503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48F9E29E"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3577928D"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60D9ABCD" w14:textId="77777777" w:rsidTr="00D2775A">
        <w:tc>
          <w:tcPr>
            <w:tcW w:w="985" w:type="dxa"/>
          </w:tcPr>
          <w:p w14:paraId="32661C33"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1254A20D"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53D9982D"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the EM-Magnetotelurik method</w:t>
            </w:r>
          </w:p>
        </w:tc>
        <w:tc>
          <w:tcPr>
            <w:tcW w:w="2199" w:type="dxa"/>
          </w:tcPr>
          <w:p w14:paraId="5DAFCCD0"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K3: Introduction to the magnetotelluric method, skin depth</w:t>
            </w:r>
          </w:p>
        </w:tc>
        <w:tc>
          <w:tcPr>
            <w:tcW w:w="1842" w:type="dxa"/>
          </w:tcPr>
          <w:p w14:paraId="3C5138EE"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1301D57C"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867B36A"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4D5ABA48"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2CA92EA7"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716F95FB"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0F95F2DB" w14:textId="77777777" w:rsidTr="00D2775A">
        <w:tc>
          <w:tcPr>
            <w:tcW w:w="985" w:type="dxa"/>
          </w:tcPr>
          <w:p w14:paraId="19A0CDC9"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49036A97"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231D0324"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processing of the Magnetotellurik method</w:t>
            </w:r>
          </w:p>
        </w:tc>
        <w:tc>
          <w:tcPr>
            <w:tcW w:w="2199" w:type="dxa"/>
          </w:tcPr>
          <w:p w14:paraId="2B0E3F37"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K4: introduction of the data processing stages of the MT method</w:t>
            </w:r>
          </w:p>
        </w:tc>
        <w:tc>
          <w:tcPr>
            <w:tcW w:w="1842" w:type="dxa"/>
          </w:tcPr>
          <w:p w14:paraId="5C9BF13A"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65822C83"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4DF293C0"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6E1B17BF"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206AE2E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3F8FED78"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6C30141C" w14:textId="77777777" w:rsidTr="00D2775A">
        <w:tc>
          <w:tcPr>
            <w:tcW w:w="985" w:type="dxa"/>
          </w:tcPr>
          <w:p w14:paraId="0692825F"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3DA01C93"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27517BB"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Students are able to apply processing Magnetotellurik method </w:t>
            </w:r>
          </w:p>
        </w:tc>
        <w:tc>
          <w:tcPr>
            <w:tcW w:w="2199" w:type="dxa"/>
          </w:tcPr>
          <w:p w14:paraId="211C4318"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K5: Case study, data processing</w:t>
            </w:r>
          </w:p>
        </w:tc>
        <w:tc>
          <w:tcPr>
            <w:tcW w:w="1842" w:type="dxa"/>
          </w:tcPr>
          <w:p w14:paraId="5446A13F" w14:textId="77777777" w:rsidR="00275413" w:rsidRPr="000F4B8C" w:rsidRDefault="00275413"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34A4CA33" w14:textId="77777777" w:rsidR="00275413" w:rsidRPr="000F4B8C" w:rsidRDefault="00275413"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0EDD7FA"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2F83564E"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Practicum </w:t>
            </w:r>
          </w:p>
        </w:tc>
        <w:tc>
          <w:tcPr>
            <w:tcW w:w="1862" w:type="dxa"/>
          </w:tcPr>
          <w:p w14:paraId="5C92C8E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applying a good filter to improve data quality</w:t>
            </w:r>
          </w:p>
        </w:tc>
        <w:tc>
          <w:tcPr>
            <w:tcW w:w="1217" w:type="dxa"/>
          </w:tcPr>
          <w:p w14:paraId="0632F6BB"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275413" w:rsidRPr="000F4B8C" w14:paraId="4F205F6E" w14:textId="77777777" w:rsidTr="00D2775A">
        <w:tc>
          <w:tcPr>
            <w:tcW w:w="985" w:type="dxa"/>
          </w:tcPr>
          <w:p w14:paraId="0B806E83"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6</w:t>
            </w:r>
          </w:p>
        </w:tc>
        <w:tc>
          <w:tcPr>
            <w:tcW w:w="2340" w:type="dxa"/>
          </w:tcPr>
          <w:p w14:paraId="591C4046"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2BDAAF79"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CSAMT-AMT and apply Magnetotelurik processing methods</w:t>
            </w:r>
          </w:p>
        </w:tc>
        <w:tc>
          <w:tcPr>
            <w:tcW w:w="2199" w:type="dxa"/>
          </w:tcPr>
          <w:p w14:paraId="7F8A79F6"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K6: Case study, data processing</w:t>
            </w:r>
          </w:p>
        </w:tc>
        <w:tc>
          <w:tcPr>
            <w:tcW w:w="1842" w:type="dxa"/>
          </w:tcPr>
          <w:p w14:paraId="7E75DDBB"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0AC84972"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733" w:type="dxa"/>
          </w:tcPr>
          <w:p w14:paraId="40B64D4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2CBFF689"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5B61B9C3"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6AE7E52A" w14:textId="77777777" w:rsidTr="00D2775A">
        <w:tc>
          <w:tcPr>
            <w:tcW w:w="985" w:type="dxa"/>
          </w:tcPr>
          <w:p w14:paraId="27F9E6E3"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391B69D5"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6BB7E246" w14:textId="77777777" w:rsidR="00275413" w:rsidRPr="000F4B8C" w:rsidRDefault="00275413"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Students are able to explain the concept of CSAMT-AMT and apply Magnetotelurik processing methods</w:t>
            </w:r>
          </w:p>
        </w:tc>
        <w:tc>
          <w:tcPr>
            <w:tcW w:w="2199" w:type="dxa"/>
          </w:tcPr>
          <w:p w14:paraId="087085B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K7 : CSAMT and AMT data processing</w:t>
            </w:r>
          </w:p>
        </w:tc>
        <w:tc>
          <w:tcPr>
            <w:tcW w:w="1842" w:type="dxa"/>
          </w:tcPr>
          <w:p w14:paraId="5FC6F26E" w14:textId="77777777" w:rsidR="00275413" w:rsidRPr="000F4B8C" w:rsidRDefault="00275413"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6E4F5933" w14:textId="77777777" w:rsidR="00275413" w:rsidRPr="000F4B8C" w:rsidRDefault="00275413"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51DE14D"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165936D8"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Task 6: make a resume paper using the CSAMT and AMT methods -Practicum </w:t>
            </w:r>
          </w:p>
        </w:tc>
        <w:tc>
          <w:tcPr>
            <w:tcW w:w="1862" w:type="dxa"/>
          </w:tcPr>
          <w:p w14:paraId="7799B749"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accuracy of applying a good filter to improve data quality</w:t>
            </w:r>
          </w:p>
        </w:tc>
        <w:tc>
          <w:tcPr>
            <w:tcW w:w="1217" w:type="dxa"/>
          </w:tcPr>
          <w:p w14:paraId="5F195BE9"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275413" w:rsidRPr="000F4B8C" w14:paraId="740239CB" w14:textId="77777777" w:rsidTr="00D2775A">
        <w:tc>
          <w:tcPr>
            <w:tcW w:w="985" w:type="dxa"/>
            <w:shd w:val="clear" w:color="auto" w:fill="BFBFBF" w:themeFill="background1" w:themeFillShade="BF"/>
          </w:tcPr>
          <w:p w14:paraId="5D4F6F32"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4B69C394"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3380EC9E"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r w:rsidR="00275413" w:rsidRPr="000F4B8C" w14:paraId="2E080BDC" w14:textId="77777777" w:rsidTr="00D2775A">
        <w:tc>
          <w:tcPr>
            <w:tcW w:w="985" w:type="dxa"/>
          </w:tcPr>
          <w:p w14:paraId="14701D21"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2C1A428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0677BA3F"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concept of Very Low Frequency</w:t>
            </w:r>
          </w:p>
        </w:tc>
        <w:tc>
          <w:tcPr>
            <w:tcW w:w="2199" w:type="dxa"/>
          </w:tcPr>
          <w:p w14:paraId="3A30BE01"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K9 : Introduction to the VLF method</w:t>
            </w:r>
          </w:p>
        </w:tc>
        <w:tc>
          <w:tcPr>
            <w:tcW w:w="1842" w:type="dxa"/>
          </w:tcPr>
          <w:p w14:paraId="7AF61243"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4D2795BE"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02A8682D"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11B14B23"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tc>
        <w:tc>
          <w:tcPr>
            <w:tcW w:w="1862" w:type="dxa"/>
          </w:tcPr>
          <w:p w14:paraId="599C2773"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56A25E49"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280CF816" w14:textId="77777777" w:rsidTr="00D2775A">
        <w:tc>
          <w:tcPr>
            <w:tcW w:w="985" w:type="dxa"/>
          </w:tcPr>
          <w:p w14:paraId="05BBBBA3"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0E19FEF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1657C7D1"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processing phase of Very Low Frequency</w:t>
            </w:r>
          </w:p>
        </w:tc>
        <w:tc>
          <w:tcPr>
            <w:tcW w:w="2199" w:type="dxa"/>
          </w:tcPr>
          <w:p w14:paraId="40994E3B"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K10 : Introduction to the processing stages</w:t>
            </w:r>
          </w:p>
        </w:tc>
        <w:tc>
          <w:tcPr>
            <w:tcW w:w="1842" w:type="dxa"/>
          </w:tcPr>
          <w:p w14:paraId="545AF4D7"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406FB9EA"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193C2FBC"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34FFFE16"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w:t>
            </w:r>
          </w:p>
        </w:tc>
        <w:tc>
          <w:tcPr>
            <w:tcW w:w="1862" w:type="dxa"/>
          </w:tcPr>
          <w:p w14:paraId="5BC37412"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7448CDD2"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2E6C1019" w14:textId="77777777" w:rsidTr="00D2775A">
        <w:tc>
          <w:tcPr>
            <w:tcW w:w="985" w:type="dxa"/>
          </w:tcPr>
          <w:p w14:paraId="14963524"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6181750D"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3E745EC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explain the processing step of Very Low Frequency</w:t>
            </w:r>
          </w:p>
        </w:tc>
        <w:tc>
          <w:tcPr>
            <w:tcW w:w="2199" w:type="dxa"/>
          </w:tcPr>
          <w:p w14:paraId="1165813E"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K11 : Introduction to the step of modeling and development of the VLF method</w:t>
            </w:r>
          </w:p>
        </w:tc>
        <w:tc>
          <w:tcPr>
            <w:tcW w:w="1842" w:type="dxa"/>
          </w:tcPr>
          <w:p w14:paraId="7E1BE5C9"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0F4B4E0D"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6FE1047"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6BC35F8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Journal Resumes</w:t>
            </w:r>
          </w:p>
        </w:tc>
        <w:tc>
          <w:tcPr>
            <w:tcW w:w="1862" w:type="dxa"/>
          </w:tcPr>
          <w:p w14:paraId="4135129D"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2C17F704"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4D156B9D" w14:textId="77777777" w:rsidTr="00D2775A">
        <w:tc>
          <w:tcPr>
            <w:tcW w:w="985" w:type="dxa"/>
          </w:tcPr>
          <w:p w14:paraId="02B2590A"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12</w:t>
            </w:r>
          </w:p>
        </w:tc>
        <w:tc>
          <w:tcPr>
            <w:tcW w:w="2340" w:type="dxa"/>
          </w:tcPr>
          <w:p w14:paraId="0F0E92D4"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3D23795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passive electromagnetic method</w:t>
            </w:r>
          </w:p>
        </w:tc>
        <w:tc>
          <w:tcPr>
            <w:tcW w:w="2199" w:type="dxa"/>
          </w:tcPr>
          <w:p w14:paraId="14F3543B"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K12 : The development of the MT method</w:t>
            </w:r>
          </w:p>
        </w:tc>
        <w:tc>
          <w:tcPr>
            <w:tcW w:w="1842" w:type="dxa"/>
          </w:tcPr>
          <w:p w14:paraId="55F30970"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67BDFBC1"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7E7014CB"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2CDAAF5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Guest Lecture</w:t>
            </w:r>
          </w:p>
        </w:tc>
        <w:tc>
          <w:tcPr>
            <w:tcW w:w="1862" w:type="dxa"/>
          </w:tcPr>
          <w:p w14:paraId="5C85D00F"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148BAA6A"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71DC81A8" w14:textId="77777777" w:rsidTr="00D2775A">
        <w:tc>
          <w:tcPr>
            <w:tcW w:w="985" w:type="dxa"/>
          </w:tcPr>
          <w:p w14:paraId="49CE4E56"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0AA00D17"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3922E8A6"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passive electromagnetic method</w:t>
            </w:r>
          </w:p>
        </w:tc>
        <w:tc>
          <w:tcPr>
            <w:tcW w:w="2199" w:type="dxa"/>
          </w:tcPr>
          <w:p w14:paraId="0B43F21D"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K12 : The development of the MT method</w:t>
            </w:r>
          </w:p>
        </w:tc>
        <w:tc>
          <w:tcPr>
            <w:tcW w:w="1842" w:type="dxa"/>
          </w:tcPr>
          <w:p w14:paraId="48ABF2CA"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Practicum</w:t>
            </w:r>
          </w:p>
        </w:tc>
        <w:tc>
          <w:tcPr>
            <w:tcW w:w="2410" w:type="dxa"/>
          </w:tcPr>
          <w:p w14:paraId="078E0854" w14:textId="77777777" w:rsidR="00275413" w:rsidRPr="000F4B8C" w:rsidRDefault="00275413"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EE222EE"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7462E8F0"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Practicum</w:t>
            </w:r>
          </w:p>
        </w:tc>
        <w:tc>
          <w:tcPr>
            <w:tcW w:w="1862" w:type="dxa"/>
          </w:tcPr>
          <w:p w14:paraId="118F2F5C"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3D188CC0"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275413" w:rsidRPr="000F4B8C" w14:paraId="32AD7AED" w14:textId="77777777" w:rsidTr="00D2775A">
        <w:tc>
          <w:tcPr>
            <w:tcW w:w="985" w:type="dxa"/>
          </w:tcPr>
          <w:p w14:paraId="3366F70E"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102092A8"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CA6DDD8"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passive electromagnetic method</w:t>
            </w:r>
          </w:p>
        </w:tc>
        <w:tc>
          <w:tcPr>
            <w:tcW w:w="2199" w:type="dxa"/>
          </w:tcPr>
          <w:p w14:paraId="389984C1"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K14 : The development of the MT method</w:t>
            </w:r>
          </w:p>
        </w:tc>
        <w:tc>
          <w:tcPr>
            <w:tcW w:w="1842" w:type="dxa"/>
          </w:tcPr>
          <w:p w14:paraId="7486BF6B"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2410" w:type="dxa"/>
          </w:tcPr>
          <w:p w14:paraId="706A6DDE" w14:textId="77777777" w:rsidR="00275413" w:rsidRPr="000F4B8C" w:rsidRDefault="00275413"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3E05E38C"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p>
        </w:tc>
        <w:tc>
          <w:tcPr>
            <w:tcW w:w="1733" w:type="dxa"/>
          </w:tcPr>
          <w:p w14:paraId="02F73C1E"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Guest Lecture</w:t>
            </w:r>
          </w:p>
        </w:tc>
        <w:tc>
          <w:tcPr>
            <w:tcW w:w="1862" w:type="dxa"/>
          </w:tcPr>
          <w:p w14:paraId="61C9FE99"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1D391A2A" w14:textId="77777777" w:rsidR="00275413" w:rsidRPr="000F4B8C" w:rsidRDefault="00275413" w:rsidP="00D2775A">
            <w:pPr>
              <w:spacing w:line="276" w:lineRule="auto"/>
              <w:jc w:val="center"/>
              <w:rPr>
                <w:rFonts w:asciiTheme="majorBidi" w:hAnsiTheme="majorBidi" w:cstheme="majorBidi"/>
                <w:sz w:val="24"/>
                <w:szCs w:val="24"/>
              </w:rPr>
            </w:pPr>
          </w:p>
        </w:tc>
      </w:tr>
      <w:tr w:rsidR="00275413" w:rsidRPr="000F4B8C" w14:paraId="01EC5D0B" w14:textId="77777777" w:rsidTr="00D2775A">
        <w:tc>
          <w:tcPr>
            <w:tcW w:w="985" w:type="dxa"/>
          </w:tcPr>
          <w:p w14:paraId="44519C61"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09E91D9E"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[C4,P4,A4] </w:t>
            </w:r>
          </w:p>
          <w:p w14:paraId="4F21EAD9"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Students are able to apply the EM VLF method</w:t>
            </w:r>
          </w:p>
        </w:tc>
        <w:tc>
          <w:tcPr>
            <w:tcW w:w="2199" w:type="dxa"/>
          </w:tcPr>
          <w:p w14:paraId="633B665D"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K14 : Introduction to the processing step</w:t>
            </w:r>
          </w:p>
        </w:tc>
        <w:tc>
          <w:tcPr>
            <w:tcW w:w="1842" w:type="dxa"/>
          </w:tcPr>
          <w:p w14:paraId="78D2EE53" w14:textId="77777777" w:rsidR="00275413" w:rsidRPr="000F4B8C" w:rsidRDefault="00275413"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Practicum</w:t>
            </w:r>
          </w:p>
        </w:tc>
        <w:tc>
          <w:tcPr>
            <w:tcW w:w="2410" w:type="dxa"/>
          </w:tcPr>
          <w:p w14:paraId="4F0DDF9C" w14:textId="77777777" w:rsidR="00275413" w:rsidRPr="000F4B8C" w:rsidRDefault="00275413"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2484E71"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2"/>
                <w:sz w:val="24"/>
                <w:szCs w:val="24"/>
              </w:rPr>
              <w:t>[BT+BM:2x(4x60”)]</w:t>
            </w:r>
          </w:p>
        </w:tc>
        <w:tc>
          <w:tcPr>
            <w:tcW w:w="1733" w:type="dxa"/>
          </w:tcPr>
          <w:p w14:paraId="0AF63F0A"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 xml:space="preserve">Discussion; </w:t>
            </w:r>
            <w:r w:rsidRPr="000F4B8C">
              <w:rPr>
                <w:rFonts w:asciiTheme="majorBidi" w:hAnsiTheme="majorBidi" w:cstheme="majorBidi"/>
                <w:sz w:val="24"/>
                <w:szCs w:val="24"/>
              </w:rPr>
              <w:t>practicum</w:t>
            </w:r>
          </w:p>
        </w:tc>
        <w:tc>
          <w:tcPr>
            <w:tcW w:w="1862" w:type="dxa"/>
          </w:tcPr>
          <w:p w14:paraId="23DD0B05"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71FC94FB"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275413" w:rsidRPr="000F4B8C" w14:paraId="1E3BB70B" w14:textId="77777777" w:rsidTr="00D2775A">
        <w:tc>
          <w:tcPr>
            <w:tcW w:w="985" w:type="dxa"/>
            <w:shd w:val="clear" w:color="auto" w:fill="BFBFBF" w:themeFill="background1" w:themeFillShade="BF"/>
          </w:tcPr>
          <w:p w14:paraId="63BA2C36"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8791" w:type="dxa"/>
            <w:gridSpan w:val="4"/>
            <w:shd w:val="clear" w:color="auto" w:fill="BFBFBF" w:themeFill="background1" w:themeFillShade="BF"/>
          </w:tcPr>
          <w:p w14:paraId="783EFCD1" w14:textId="77777777" w:rsidR="00275413" w:rsidRPr="000F4B8C" w:rsidRDefault="00275413"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sz w:val="24"/>
                <w:szCs w:val="24"/>
              </w:rPr>
              <w:t>End Semester Evaluation</w:t>
            </w:r>
          </w:p>
        </w:tc>
        <w:tc>
          <w:tcPr>
            <w:tcW w:w="1733" w:type="dxa"/>
            <w:shd w:val="clear" w:color="auto" w:fill="BFBFBF" w:themeFill="background1" w:themeFillShade="BF"/>
          </w:tcPr>
          <w:p w14:paraId="2375CFAB" w14:textId="77777777" w:rsidR="00275413" w:rsidRPr="000F4B8C" w:rsidRDefault="00275413"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Report presentation</w:t>
            </w:r>
          </w:p>
        </w:tc>
        <w:tc>
          <w:tcPr>
            <w:tcW w:w="1862" w:type="dxa"/>
            <w:shd w:val="clear" w:color="auto" w:fill="BFBFBF" w:themeFill="background1" w:themeFillShade="BF"/>
          </w:tcPr>
          <w:p w14:paraId="79ACA2C4" w14:textId="77777777" w:rsidR="00275413" w:rsidRPr="000F4B8C" w:rsidRDefault="00275413" w:rsidP="00D2775A">
            <w:pPr>
              <w:spacing w:line="276" w:lineRule="auto"/>
              <w:jc w:val="center"/>
              <w:rPr>
                <w:rFonts w:asciiTheme="majorBidi" w:hAnsiTheme="majorBidi" w:cstheme="majorBidi"/>
                <w:sz w:val="24"/>
                <w:szCs w:val="24"/>
              </w:rPr>
            </w:pPr>
          </w:p>
        </w:tc>
        <w:tc>
          <w:tcPr>
            <w:tcW w:w="1217" w:type="dxa"/>
            <w:shd w:val="clear" w:color="auto" w:fill="BFBFBF" w:themeFill="background1" w:themeFillShade="BF"/>
          </w:tcPr>
          <w:p w14:paraId="6EED3CA0" w14:textId="77777777" w:rsidR="00275413" w:rsidRPr="000F4B8C" w:rsidRDefault="00275413"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30%</w:t>
            </w:r>
          </w:p>
        </w:tc>
      </w:tr>
    </w:tbl>
    <w:p w14:paraId="0C261AA1" w14:textId="0B2C2F99" w:rsidR="005D72DE" w:rsidRPr="00744C51" w:rsidRDefault="00275413" w:rsidP="00744C51">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699200" behindDoc="0" locked="0" layoutInCell="1" allowOverlap="1" wp14:anchorId="6B937604" wp14:editId="36B1747E">
                <wp:simplePos x="0" y="0"/>
                <wp:positionH relativeFrom="margin">
                  <wp:align>left</wp:align>
                </wp:positionH>
                <wp:positionV relativeFrom="paragraph">
                  <wp:posOffset>307060</wp:posOffset>
                </wp:positionV>
                <wp:extent cx="9201150" cy="991235"/>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991235"/>
                        </a:xfrm>
                        <a:prstGeom prst="rect">
                          <a:avLst/>
                        </a:prstGeom>
                        <a:solidFill>
                          <a:srgbClr val="FFFFFF"/>
                        </a:solidFill>
                        <a:ln w="9525">
                          <a:solidFill>
                            <a:srgbClr val="000000"/>
                          </a:solidFill>
                          <a:miter lim="800000"/>
                        </a:ln>
                      </wps:spPr>
                      <wps:txbx>
                        <w:txbxContent>
                          <w:p w14:paraId="5F5DC232" w14:textId="77777777" w:rsidR="000E7D96" w:rsidRDefault="000E7D96" w:rsidP="0027541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1.Telford</w:t>
                            </w:r>
                            <w:proofErr w:type="gramEnd"/>
                            <w:r>
                              <w:rPr>
                                <w:rFonts w:ascii="Times New Roman" w:hAnsi="Times New Roman" w:cs="Times New Roman"/>
                                <w:sz w:val="24"/>
                                <w:szCs w:val="24"/>
                              </w:rPr>
                              <w:t>, W., Geldart, L.P., Sheriff, R. E. (1976). Applied Geophysics.Cambridge Univ Press, Cambridge.</w:t>
                            </w:r>
                          </w:p>
                          <w:p w14:paraId="2AEFEA48" w14:textId="77777777" w:rsidR="000E7D96" w:rsidRDefault="000E7D96" w:rsidP="00275413">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Griffiths, D. J. (1999). </w:t>
                            </w:r>
                            <w:r>
                              <w:rPr>
                                <w:rFonts w:ascii="Times New Roman" w:hAnsi="Times New Roman" w:cs="Times New Roman"/>
                                <w:iCs/>
                                <w:color w:val="000000"/>
                                <w:sz w:val="24"/>
                                <w:szCs w:val="24"/>
                              </w:rPr>
                              <w:t>Introduction to Electrodynamics</w:t>
                            </w:r>
                            <w:r>
                              <w:rPr>
                                <w:rFonts w:ascii="Times New Roman" w:hAnsi="Times New Roman" w:cs="Times New Roman"/>
                                <w:color w:val="000000"/>
                                <w:sz w:val="24"/>
                                <w:szCs w:val="24"/>
                              </w:rPr>
                              <w:t>, 3rd ed., Prentice Hall.</w:t>
                            </w:r>
                          </w:p>
                          <w:p w14:paraId="50FB9822" w14:textId="77777777" w:rsidR="000E7D96" w:rsidRDefault="000E7D96" w:rsidP="00275413">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3. </w:t>
                            </w:r>
                            <w:r>
                              <w:rPr>
                                <w:rFonts w:ascii="Times New Roman" w:hAnsi="Times New Roman" w:cs="Times New Roman"/>
                                <w:sz w:val="24"/>
                                <w:szCs w:val="24"/>
                              </w:rPr>
                              <w:t>Zhdanov, M. S. (2009). Geophysical Electromagnetic Theory and Methods. Elsevier.</w:t>
                            </w:r>
                          </w:p>
                          <w:p w14:paraId="5F08313B" w14:textId="77777777" w:rsidR="000E7D96" w:rsidRDefault="000E7D96" w:rsidP="002754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Simpson, F. and Bahr, K. (2005). Practical Magnetotelluric. Cambridge.</w:t>
                            </w:r>
                          </w:p>
                          <w:p w14:paraId="58559F51" w14:textId="77777777" w:rsidR="000E7D96" w:rsidRDefault="000E7D96" w:rsidP="00275413">
                            <w:pPr>
                              <w:spacing w:after="0"/>
                              <w:rPr>
                                <w:sz w:val="24"/>
                                <w:szCs w:val="24"/>
                              </w:rPr>
                            </w:pPr>
                            <w:r>
                              <w:rPr>
                                <w:rFonts w:ascii="Times New Roman" w:hAnsi="Times New Roman" w:cs="Times New Roman"/>
                                <w:sz w:val="24"/>
                                <w:szCs w:val="24"/>
                              </w:rPr>
                              <w:t>5. Jurnal Geofisika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B937604" id="_x0000_s1045" type="#_x0000_t202" style="position:absolute;margin-left:0;margin-top:24.2pt;width:724.5pt;height:78.05pt;z-index:251699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">
                <v:textbox style="mso-fit-shape-to-text:t">
                  <w:txbxContent>
                    <w:p w14:paraId="5F5DC232" w14:textId="77777777" w:rsidR="000E7D96" w:rsidRDefault="000E7D96" w:rsidP="0027541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1.Telford</w:t>
                      </w:r>
                      <w:proofErr w:type="gramEnd"/>
                      <w:r>
                        <w:rPr>
                          <w:rFonts w:ascii="Times New Roman" w:hAnsi="Times New Roman" w:cs="Times New Roman"/>
                          <w:sz w:val="24"/>
                          <w:szCs w:val="24"/>
                        </w:rPr>
                        <w:t>, W., Geldart, L.P., Sheriff, R. E. (1976). Applied Geophysics.Cambridge Univ Press, Cambridge.</w:t>
                      </w:r>
                    </w:p>
                    <w:p w14:paraId="2AEFEA48" w14:textId="77777777" w:rsidR="000E7D96" w:rsidRDefault="000E7D96" w:rsidP="00275413">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color w:val="000000"/>
                          <w:sz w:val="24"/>
                          <w:szCs w:val="24"/>
                        </w:rPr>
                        <w:t xml:space="preserve"> Griffiths, D. J. (1999). </w:t>
                      </w:r>
                      <w:r>
                        <w:rPr>
                          <w:rFonts w:ascii="Times New Roman" w:hAnsi="Times New Roman" w:cs="Times New Roman"/>
                          <w:iCs/>
                          <w:color w:val="000000"/>
                          <w:sz w:val="24"/>
                          <w:szCs w:val="24"/>
                        </w:rPr>
                        <w:t>Introduction to Electrodynamics</w:t>
                      </w:r>
                      <w:r>
                        <w:rPr>
                          <w:rFonts w:ascii="Times New Roman" w:hAnsi="Times New Roman" w:cs="Times New Roman"/>
                          <w:color w:val="000000"/>
                          <w:sz w:val="24"/>
                          <w:szCs w:val="24"/>
                        </w:rPr>
                        <w:t>, 3rd ed., Prentice Hall.</w:t>
                      </w:r>
                    </w:p>
                    <w:p w14:paraId="50FB9822" w14:textId="77777777" w:rsidR="000E7D96" w:rsidRDefault="000E7D96" w:rsidP="00275413">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3. </w:t>
                      </w:r>
                      <w:r>
                        <w:rPr>
                          <w:rFonts w:ascii="Times New Roman" w:hAnsi="Times New Roman" w:cs="Times New Roman"/>
                          <w:sz w:val="24"/>
                          <w:szCs w:val="24"/>
                        </w:rPr>
                        <w:t>Zhdanov, M. S. (2009). Geophysical Electromagnetic Theory and Methods. Elsevier.</w:t>
                      </w:r>
                    </w:p>
                    <w:p w14:paraId="5F08313B" w14:textId="77777777" w:rsidR="000E7D96" w:rsidRDefault="000E7D96" w:rsidP="002754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Simpson, F. and Bahr, K. (2005). Practical Magnetotelluric. Cambridge.</w:t>
                      </w:r>
                    </w:p>
                    <w:p w14:paraId="58559F51" w14:textId="77777777" w:rsidR="000E7D96" w:rsidRDefault="000E7D96" w:rsidP="00275413">
                      <w:pPr>
                        <w:spacing w:after="0"/>
                        <w:rPr>
                          <w:sz w:val="24"/>
                          <w:szCs w:val="24"/>
                        </w:rPr>
                      </w:pPr>
                      <w:r>
                        <w:rPr>
                          <w:rFonts w:ascii="Times New Roman" w:hAnsi="Times New Roman" w:cs="Times New Roman"/>
                          <w:sz w:val="24"/>
                          <w:szCs w:val="24"/>
                        </w:rPr>
                        <w:t>5. Jurnal Geofisika</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p>
    <w:tbl>
      <w:tblPr>
        <w:tblStyle w:val="TableGrid"/>
        <w:tblW w:w="14575" w:type="dxa"/>
        <w:tblLayout w:type="fixed"/>
        <w:tblLook w:val="04A0" w:firstRow="1" w:lastRow="0" w:firstColumn="1" w:lastColumn="0" w:noHBand="0" w:noVBand="1"/>
      </w:tblPr>
      <w:tblGrid>
        <w:gridCol w:w="2785"/>
        <w:gridCol w:w="11790"/>
      </w:tblGrid>
      <w:tr w:rsidR="005D72DE" w:rsidRPr="000F4B8C" w14:paraId="42334634" w14:textId="77777777" w:rsidTr="00D2775A">
        <w:tc>
          <w:tcPr>
            <w:tcW w:w="2785" w:type="dxa"/>
            <w:shd w:val="clear" w:color="auto" w:fill="BFBFBF" w:themeFill="background1" w:themeFillShade="BF"/>
          </w:tcPr>
          <w:p w14:paraId="10C3DB0D"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44B72C82"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5D72DE" w:rsidRPr="000F4B8C" w14:paraId="774CAB87" w14:textId="77777777" w:rsidTr="00D2775A">
        <w:tc>
          <w:tcPr>
            <w:tcW w:w="2785" w:type="dxa"/>
            <w:shd w:val="clear" w:color="auto" w:fill="BFBFBF" w:themeFill="background1" w:themeFillShade="BF"/>
          </w:tcPr>
          <w:p w14:paraId="4418FD9A"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0DC5C614"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Carbonate Exploration</w:t>
            </w:r>
          </w:p>
        </w:tc>
      </w:tr>
      <w:tr w:rsidR="005D72DE" w:rsidRPr="000F4B8C" w14:paraId="47CDAC40" w14:textId="77777777" w:rsidTr="00D2775A">
        <w:tc>
          <w:tcPr>
            <w:tcW w:w="2785" w:type="dxa"/>
            <w:shd w:val="clear" w:color="auto" w:fill="BFBFBF" w:themeFill="background1" w:themeFillShade="BF"/>
          </w:tcPr>
          <w:p w14:paraId="535D5812"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3F089876"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RF184841</w:t>
            </w:r>
          </w:p>
        </w:tc>
      </w:tr>
      <w:tr w:rsidR="005D72DE" w:rsidRPr="000F4B8C" w14:paraId="488CDFC8" w14:textId="77777777" w:rsidTr="00D2775A">
        <w:tc>
          <w:tcPr>
            <w:tcW w:w="2785" w:type="dxa"/>
            <w:shd w:val="clear" w:color="auto" w:fill="BFBFBF" w:themeFill="background1" w:themeFillShade="BF"/>
          </w:tcPr>
          <w:p w14:paraId="3855F4BC"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549A8FD6"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VIII (Eight)</w:t>
            </w:r>
          </w:p>
        </w:tc>
      </w:tr>
      <w:tr w:rsidR="005D72DE" w:rsidRPr="000F4B8C" w14:paraId="7465FFC0" w14:textId="77777777" w:rsidTr="00D2775A">
        <w:tc>
          <w:tcPr>
            <w:tcW w:w="2785" w:type="dxa"/>
            <w:shd w:val="clear" w:color="auto" w:fill="BFBFBF" w:themeFill="background1" w:themeFillShade="BF"/>
          </w:tcPr>
          <w:p w14:paraId="5F71C9BB"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2B54EF1D"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3 (T:2,P:1) SKS</w:t>
            </w:r>
          </w:p>
        </w:tc>
      </w:tr>
      <w:tr w:rsidR="005D72DE" w:rsidRPr="000F4B8C" w14:paraId="4725B723" w14:textId="77777777" w:rsidTr="00D2775A">
        <w:tc>
          <w:tcPr>
            <w:tcW w:w="2785" w:type="dxa"/>
            <w:shd w:val="clear" w:color="auto" w:fill="BFBFBF" w:themeFill="background1" w:themeFillShade="BF"/>
          </w:tcPr>
          <w:p w14:paraId="08116F40"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1FE59F87"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Dr. Ayi Syaeful Bahri, S.Si., M.T.</w:t>
            </w:r>
          </w:p>
        </w:tc>
      </w:tr>
    </w:tbl>
    <w:p w14:paraId="0CEFA34B" w14:textId="77777777" w:rsidR="005D72DE" w:rsidRPr="000F4B8C" w:rsidRDefault="005D72DE"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2965"/>
        <w:gridCol w:w="807"/>
        <w:gridCol w:w="8103"/>
      </w:tblGrid>
      <w:tr w:rsidR="005D72DE" w:rsidRPr="000F4B8C" w14:paraId="3CC5D7F4" w14:textId="77777777" w:rsidTr="00D2775A">
        <w:tc>
          <w:tcPr>
            <w:tcW w:w="2700" w:type="dxa"/>
            <w:shd w:val="clear" w:color="auto" w:fill="BFBFBF" w:themeFill="background1" w:themeFillShade="BF"/>
          </w:tcPr>
          <w:p w14:paraId="60582519"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30941A68"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Definition of carbonate rocks, types, classification and general properties of rocks, calculating / measuring physical parameters of carbonate rocks; porosity, permeability, resistivity / conductivity, bulk modulus, aturation, wetability, capillarity and carbonate rocks as other Nature Herritage</w:t>
            </w:r>
          </w:p>
        </w:tc>
      </w:tr>
      <w:tr w:rsidR="005D72DE" w:rsidRPr="000F4B8C" w14:paraId="2FC8E246" w14:textId="77777777" w:rsidTr="00D2775A">
        <w:tc>
          <w:tcPr>
            <w:tcW w:w="2700" w:type="dxa"/>
            <w:vMerge w:val="restart"/>
            <w:shd w:val="clear" w:color="auto" w:fill="BFBFBF" w:themeFill="background1" w:themeFillShade="BF"/>
          </w:tcPr>
          <w:p w14:paraId="0CFA931F"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2965" w:type="dxa"/>
          </w:tcPr>
          <w:p w14:paraId="03EAB9D2"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807" w:type="dxa"/>
          </w:tcPr>
          <w:p w14:paraId="5EE7718C" w14:textId="77777777" w:rsidR="005D72DE" w:rsidRPr="000F4B8C" w:rsidRDefault="005D72DE"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8103" w:type="dxa"/>
          </w:tcPr>
          <w:p w14:paraId="6FFBF3E7" w14:textId="77777777" w:rsidR="005D72DE" w:rsidRPr="000F4B8C" w:rsidRDefault="005D72DE"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5D72DE" w:rsidRPr="000F4B8C" w14:paraId="041FBFC8" w14:textId="77777777" w:rsidTr="00D2775A">
        <w:tc>
          <w:tcPr>
            <w:tcW w:w="2700" w:type="dxa"/>
            <w:vMerge/>
            <w:shd w:val="clear" w:color="auto" w:fill="BFBFBF" w:themeFill="background1" w:themeFillShade="BF"/>
          </w:tcPr>
          <w:p w14:paraId="489D6CEC"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val="restart"/>
          </w:tcPr>
          <w:p w14:paraId="5A687D3D"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807" w:type="dxa"/>
          </w:tcPr>
          <w:p w14:paraId="75996F63" w14:textId="77777777" w:rsidR="005D72DE" w:rsidRPr="000F4B8C" w:rsidRDefault="005D72DE"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2.1</w:t>
            </w:r>
          </w:p>
        </w:tc>
        <w:tc>
          <w:tcPr>
            <w:tcW w:w="8103" w:type="dxa"/>
          </w:tcPr>
          <w:p w14:paraId="1A532E31" w14:textId="77777777" w:rsidR="005D72DE" w:rsidRPr="000F4B8C" w:rsidRDefault="005D72DE" w:rsidP="00D2775A">
            <w:pPr>
              <w:suppressAutoHyphens/>
              <w:autoSpaceDN w:val="0"/>
              <w:spacing w:line="276" w:lineRule="auto"/>
              <w:jc w:val="both"/>
              <w:textAlignment w:val="baseline"/>
              <w:rPr>
                <w:rFonts w:asciiTheme="majorBidi" w:eastAsia="Calibri" w:hAnsiTheme="majorBidi" w:cstheme="majorBidi"/>
                <w:kern w:val="3"/>
                <w:sz w:val="24"/>
                <w:szCs w:val="24"/>
                <w:lang w:val="id-ID"/>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5D72DE" w:rsidRPr="000F4B8C" w14:paraId="3DF6CD9B" w14:textId="77777777" w:rsidTr="00D2775A">
        <w:tc>
          <w:tcPr>
            <w:tcW w:w="2700" w:type="dxa"/>
            <w:vMerge/>
            <w:shd w:val="clear" w:color="auto" w:fill="BFBFBF" w:themeFill="background1" w:themeFillShade="BF"/>
          </w:tcPr>
          <w:p w14:paraId="510D150D"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tcPr>
          <w:p w14:paraId="7DED72CE" w14:textId="77777777" w:rsidR="005D72DE" w:rsidRPr="000F4B8C" w:rsidRDefault="005D72DE" w:rsidP="00D2775A">
            <w:pPr>
              <w:spacing w:line="276" w:lineRule="auto"/>
              <w:rPr>
                <w:rFonts w:asciiTheme="majorBidi" w:hAnsiTheme="majorBidi" w:cstheme="majorBidi"/>
                <w:b/>
                <w:sz w:val="24"/>
                <w:szCs w:val="24"/>
              </w:rPr>
            </w:pPr>
          </w:p>
        </w:tc>
        <w:tc>
          <w:tcPr>
            <w:tcW w:w="807" w:type="dxa"/>
          </w:tcPr>
          <w:p w14:paraId="195A35EF" w14:textId="77777777" w:rsidR="005D72DE" w:rsidRPr="000F4B8C" w:rsidRDefault="005D72DE"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8103" w:type="dxa"/>
          </w:tcPr>
          <w:p w14:paraId="34D3D749" w14:textId="77777777" w:rsidR="005D72DE" w:rsidRPr="000F4B8C" w:rsidRDefault="005D72DE"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5D72DE" w:rsidRPr="000F4B8C" w14:paraId="254501D6" w14:textId="77777777" w:rsidTr="00D2775A">
        <w:tc>
          <w:tcPr>
            <w:tcW w:w="2700" w:type="dxa"/>
            <w:vMerge/>
            <w:shd w:val="clear" w:color="auto" w:fill="BFBFBF" w:themeFill="background1" w:themeFillShade="BF"/>
          </w:tcPr>
          <w:p w14:paraId="403A9517"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tcPr>
          <w:p w14:paraId="22766EC5" w14:textId="77777777" w:rsidR="005D72DE" w:rsidRPr="000F4B8C" w:rsidRDefault="005D72DE" w:rsidP="00D2775A">
            <w:pPr>
              <w:spacing w:line="276" w:lineRule="auto"/>
              <w:rPr>
                <w:rFonts w:asciiTheme="majorBidi" w:hAnsiTheme="majorBidi" w:cstheme="majorBidi"/>
                <w:b/>
                <w:sz w:val="24"/>
                <w:szCs w:val="24"/>
              </w:rPr>
            </w:pPr>
          </w:p>
        </w:tc>
        <w:tc>
          <w:tcPr>
            <w:tcW w:w="807" w:type="dxa"/>
          </w:tcPr>
          <w:p w14:paraId="3484461F" w14:textId="77777777" w:rsidR="005D72DE" w:rsidRPr="000F4B8C" w:rsidRDefault="005D72DE"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8103" w:type="dxa"/>
          </w:tcPr>
          <w:p w14:paraId="5182E2D6" w14:textId="77777777" w:rsidR="005D72DE" w:rsidRPr="000F4B8C" w:rsidRDefault="005D72DE"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5D72DE" w:rsidRPr="000F4B8C" w14:paraId="7C77FC04" w14:textId="77777777" w:rsidTr="00D2775A">
        <w:tc>
          <w:tcPr>
            <w:tcW w:w="2700" w:type="dxa"/>
            <w:vMerge/>
            <w:shd w:val="clear" w:color="auto" w:fill="BFBFBF" w:themeFill="background1" w:themeFillShade="BF"/>
          </w:tcPr>
          <w:p w14:paraId="63643D44"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val="restart"/>
          </w:tcPr>
          <w:p w14:paraId="178F4155"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6DCA155F" w14:textId="77777777" w:rsidR="005D72DE" w:rsidRPr="000F4B8C" w:rsidRDefault="005D72DE" w:rsidP="00D2775A">
            <w:pPr>
              <w:spacing w:line="276" w:lineRule="auto"/>
              <w:rPr>
                <w:rFonts w:asciiTheme="majorBidi" w:hAnsiTheme="majorBidi" w:cstheme="majorBidi"/>
                <w:b/>
                <w:sz w:val="24"/>
                <w:szCs w:val="24"/>
              </w:rPr>
            </w:pPr>
          </w:p>
        </w:tc>
        <w:tc>
          <w:tcPr>
            <w:tcW w:w="807" w:type="dxa"/>
          </w:tcPr>
          <w:p w14:paraId="7CA2BFE4" w14:textId="77777777" w:rsidR="005D72DE" w:rsidRPr="000F4B8C" w:rsidRDefault="005D72DE"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3.1</w:t>
            </w:r>
          </w:p>
        </w:tc>
        <w:tc>
          <w:tcPr>
            <w:tcW w:w="8103" w:type="dxa"/>
          </w:tcPr>
          <w:p w14:paraId="0AA87AB4" w14:textId="77777777" w:rsidR="005D72DE" w:rsidRPr="000F4B8C" w:rsidRDefault="005D72DE" w:rsidP="00D2775A">
            <w:pPr>
              <w:suppressAutoHyphens/>
              <w:autoSpaceDN w:val="0"/>
              <w:spacing w:line="276" w:lineRule="auto"/>
              <w:jc w:val="both"/>
              <w:textAlignment w:val="baseline"/>
              <w:rPr>
                <w:rFonts w:asciiTheme="majorBidi" w:eastAsia="Calibri" w:hAnsiTheme="majorBidi" w:cstheme="majorBidi"/>
                <w:kern w:val="3"/>
                <w:sz w:val="24"/>
                <w:szCs w:val="24"/>
                <w:lang w:val="id-ID"/>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5D72DE" w:rsidRPr="000F4B8C" w14:paraId="11540229" w14:textId="77777777" w:rsidTr="00D2775A">
        <w:tc>
          <w:tcPr>
            <w:tcW w:w="2700" w:type="dxa"/>
            <w:vMerge/>
            <w:shd w:val="clear" w:color="auto" w:fill="BFBFBF" w:themeFill="background1" w:themeFillShade="BF"/>
          </w:tcPr>
          <w:p w14:paraId="220C213D"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tcPr>
          <w:p w14:paraId="4663D755" w14:textId="77777777" w:rsidR="005D72DE" w:rsidRPr="000F4B8C" w:rsidRDefault="005D72DE" w:rsidP="00D2775A">
            <w:pPr>
              <w:spacing w:line="276" w:lineRule="auto"/>
              <w:rPr>
                <w:rFonts w:asciiTheme="majorBidi" w:hAnsiTheme="majorBidi" w:cstheme="majorBidi"/>
                <w:b/>
                <w:sz w:val="24"/>
                <w:szCs w:val="24"/>
              </w:rPr>
            </w:pPr>
          </w:p>
        </w:tc>
        <w:tc>
          <w:tcPr>
            <w:tcW w:w="807" w:type="dxa"/>
          </w:tcPr>
          <w:p w14:paraId="7F48BE3A" w14:textId="77777777" w:rsidR="005D72DE" w:rsidRPr="000F4B8C" w:rsidRDefault="005D72DE"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3.2</w:t>
            </w:r>
          </w:p>
        </w:tc>
        <w:tc>
          <w:tcPr>
            <w:tcW w:w="8103" w:type="dxa"/>
          </w:tcPr>
          <w:p w14:paraId="24B6BBEC" w14:textId="77777777" w:rsidR="005D72DE" w:rsidRPr="000F4B8C" w:rsidRDefault="005D72DE" w:rsidP="00D2775A">
            <w:pPr>
              <w:suppressAutoHyphens/>
              <w:autoSpaceDN w:val="0"/>
              <w:spacing w:line="276" w:lineRule="auto"/>
              <w:jc w:val="both"/>
              <w:textAlignment w:val="baseline"/>
              <w:rPr>
                <w:rFonts w:asciiTheme="majorBidi" w:eastAsia="Calibri" w:hAnsiTheme="majorBidi" w:cstheme="majorBidi"/>
                <w:kern w:val="3"/>
                <w:sz w:val="24"/>
                <w:szCs w:val="24"/>
                <w:lang w:val="id-ID"/>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5D72DE" w:rsidRPr="000F4B8C" w14:paraId="4D5E9A90" w14:textId="77777777" w:rsidTr="00D2775A">
        <w:tc>
          <w:tcPr>
            <w:tcW w:w="2700" w:type="dxa"/>
            <w:vMerge/>
            <w:shd w:val="clear" w:color="auto" w:fill="BFBFBF" w:themeFill="background1" w:themeFillShade="BF"/>
          </w:tcPr>
          <w:p w14:paraId="5EE3A5ED"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tcPr>
          <w:p w14:paraId="5E61566E" w14:textId="77777777" w:rsidR="005D72DE" w:rsidRPr="000F4B8C" w:rsidRDefault="005D72DE" w:rsidP="00D2775A">
            <w:pPr>
              <w:spacing w:line="276" w:lineRule="auto"/>
              <w:rPr>
                <w:rFonts w:asciiTheme="majorBidi" w:hAnsiTheme="majorBidi" w:cstheme="majorBidi"/>
                <w:b/>
                <w:sz w:val="24"/>
                <w:szCs w:val="24"/>
              </w:rPr>
            </w:pPr>
          </w:p>
        </w:tc>
        <w:tc>
          <w:tcPr>
            <w:tcW w:w="807" w:type="dxa"/>
          </w:tcPr>
          <w:p w14:paraId="573D91ED" w14:textId="77777777" w:rsidR="005D72DE" w:rsidRPr="000F4B8C" w:rsidRDefault="005D72DE"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3.8</w:t>
            </w:r>
          </w:p>
        </w:tc>
        <w:tc>
          <w:tcPr>
            <w:tcW w:w="8103" w:type="dxa"/>
          </w:tcPr>
          <w:p w14:paraId="70141460" w14:textId="77777777" w:rsidR="005D72DE" w:rsidRPr="000F4B8C" w:rsidRDefault="005D72DE" w:rsidP="00D2775A">
            <w:pPr>
              <w:suppressAutoHyphens/>
              <w:autoSpaceDN w:val="0"/>
              <w:spacing w:line="276" w:lineRule="auto"/>
              <w:jc w:val="both"/>
              <w:textAlignment w:val="baseline"/>
              <w:rPr>
                <w:rFonts w:asciiTheme="majorBidi" w:eastAsia="Calibri" w:hAnsiTheme="majorBidi" w:cstheme="majorBidi"/>
                <w:kern w:val="3"/>
                <w:sz w:val="24"/>
                <w:szCs w:val="24"/>
                <w:lang w:val="id-ID"/>
              </w:rPr>
            </w:pPr>
            <w:r w:rsidRPr="000F4B8C">
              <w:rPr>
                <w:rFonts w:asciiTheme="majorBidi" w:hAnsiTheme="majorBidi" w:cstheme="majorBidi"/>
                <w:color w:val="000000"/>
                <w:sz w:val="24"/>
                <w:szCs w:val="24"/>
                <w:lang w:val="en"/>
              </w:rPr>
              <w:t>understanding the principle and methods of mapping application that required in general geophysical engineering work;</w:t>
            </w:r>
          </w:p>
        </w:tc>
      </w:tr>
      <w:tr w:rsidR="005D72DE" w:rsidRPr="000F4B8C" w14:paraId="6991AD24" w14:textId="77777777" w:rsidTr="00D2775A">
        <w:tc>
          <w:tcPr>
            <w:tcW w:w="2700" w:type="dxa"/>
            <w:vMerge/>
            <w:shd w:val="clear" w:color="auto" w:fill="BFBFBF" w:themeFill="background1" w:themeFillShade="BF"/>
          </w:tcPr>
          <w:p w14:paraId="415C7189"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val="restart"/>
          </w:tcPr>
          <w:p w14:paraId="127C6BD7"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807" w:type="dxa"/>
          </w:tcPr>
          <w:p w14:paraId="4A41CD21" w14:textId="77777777" w:rsidR="005D72DE" w:rsidRPr="000F4B8C" w:rsidRDefault="005D72DE"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4.1</w:t>
            </w:r>
          </w:p>
        </w:tc>
        <w:tc>
          <w:tcPr>
            <w:tcW w:w="8103" w:type="dxa"/>
          </w:tcPr>
          <w:p w14:paraId="59674367" w14:textId="77777777" w:rsidR="005D72DE" w:rsidRPr="000F4B8C" w:rsidRDefault="005D72DE" w:rsidP="00D2775A">
            <w:pPr>
              <w:suppressAutoHyphens/>
              <w:autoSpaceDN w:val="0"/>
              <w:spacing w:line="276" w:lineRule="auto"/>
              <w:jc w:val="both"/>
              <w:textAlignment w:val="baseline"/>
              <w:rPr>
                <w:rFonts w:asciiTheme="majorBidi" w:eastAsia="Calibri" w:hAnsiTheme="majorBidi" w:cstheme="majorBidi"/>
                <w:kern w:val="3"/>
                <w:sz w:val="24"/>
                <w:szCs w:val="24"/>
                <w:lang w:val="id-ID"/>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5D72DE" w:rsidRPr="000F4B8C" w14:paraId="5E6EBE03" w14:textId="77777777" w:rsidTr="00D2775A">
        <w:tc>
          <w:tcPr>
            <w:tcW w:w="2700" w:type="dxa"/>
            <w:vMerge/>
            <w:shd w:val="clear" w:color="auto" w:fill="BFBFBF" w:themeFill="background1" w:themeFillShade="BF"/>
          </w:tcPr>
          <w:p w14:paraId="14AC3F68"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tcPr>
          <w:p w14:paraId="2F093FE4" w14:textId="77777777" w:rsidR="005D72DE" w:rsidRPr="000F4B8C" w:rsidRDefault="005D72DE" w:rsidP="00D2775A">
            <w:pPr>
              <w:spacing w:line="276" w:lineRule="auto"/>
              <w:rPr>
                <w:rFonts w:asciiTheme="majorBidi" w:hAnsiTheme="majorBidi" w:cstheme="majorBidi"/>
                <w:sz w:val="24"/>
                <w:szCs w:val="24"/>
              </w:rPr>
            </w:pPr>
          </w:p>
        </w:tc>
        <w:tc>
          <w:tcPr>
            <w:tcW w:w="807" w:type="dxa"/>
          </w:tcPr>
          <w:p w14:paraId="10E4CFC5" w14:textId="77777777" w:rsidR="005D72DE" w:rsidRPr="000F4B8C" w:rsidRDefault="005D72DE"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4.11</w:t>
            </w:r>
          </w:p>
        </w:tc>
        <w:tc>
          <w:tcPr>
            <w:tcW w:w="8103" w:type="dxa"/>
          </w:tcPr>
          <w:p w14:paraId="3503660D" w14:textId="77777777" w:rsidR="005D72DE" w:rsidRPr="000F4B8C" w:rsidRDefault="005D72DE" w:rsidP="00D2775A">
            <w:pPr>
              <w:suppressAutoHyphens/>
              <w:autoSpaceDN w:val="0"/>
              <w:spacing w:line="276" w:lineRule="auto"/>
              <w:jc w:val="both"/>
              <w:textAlignment w:val="baseline"/>
              <w:rPr>
                <w:rFonts w:asciiTheme="majorBidi" w:eastAsia="Calibri" w:hAnsiTheme="majorBidi" w:cstheme="majorBidi"/>
                <w:kern w:val="3"/>
                <w:sz w:val="24"/>
                <w:szCs w:val="24"/>
                <w:lang w:val="id-ID"/>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5D72DE" w:rsidRPr="000F4B8C" w14:paraId="102C78F7" w14:textId="77777777" w:rsidTr="00D2775A">
        <w:tc>
          <w:tcPr>
            <w:tcW w:w="2700" w:type="dxa"/>
            <w:vMerge/>
            <w:shd w:val="clear" w:color="auto" w:fill="BFBFBF" w:themeFill="background1" w:themeFillShade="BF"/>
          </w:tcPr>
          <w:p w14:paraId="597C6942" w14:textId="77777777" w:rsidR="005D72DE" w:rsidRPr="000F4B8C" w:rsidRDefault="005D72DE" w:rsidP="00D2775A">
            <w:pPr>
              <w:spacing w:line="276" w:lineRule="auto"/>
              <w:rPr>
                <w:rFonts w:asciiTheme="majorBidi" w:hAnsiTheme="majorBidi" w:cstheme="majorBidi"/>
                <w:b/>
                <w:sz w:val="24"/>
                <w:szCs w:val="24"/>
              </w:rPr>
            </w:pPr>
          </w:p>
        </w:tc>
        <w:tc>
          <w:tcPr>
            <w:tcW w:w="2965" w:type="dxa"/>
            <w:vMerge/>
          </w:tcPr>
          <w:p w14:paraId="14DEDF99" w14:textId="77777777" w:rsidR="005D72DE" w:rsidRPr="000F4B8C" w:rsidRDefault="005D72DE" w:rsidP="00D2775A">
            <w:pPr>
              <w:spacing w:line="276" w:lineRule="auto"/>
              <w:rPr>
                <w:rFonts w:asciiTheme="majorBidi" w:hAnsiTheme="majorBidi" w:cstheme="majorBidi"/>
                <w:sz w:val="24"/>
                <w:szCs w:val="24"/>
              </w:rPr>
            </w:pPr>
          </w:p>
        </w:tc>
        <w:tc>
          <w:tcPr>
            <w:tcW w:w="807" w:type="dxa"/>
          </w:tcPr>
          <w:p w14:paraId="4534A329" w14:textId="77777777" w:rsidR="005D72DE" w:rsidRPr="000F4B8C" w:rsidRDefault="005D72DE" w:rsidP="00D2775A">
            <w:pPr>
              <w:suppressAutoHyphens/>
              <w:autoSpaceDN w:val="0"/>
              <w:spacing w:line="276" w:lineRule="auto"/>
              <w:jc w:val="center"/>
              <w:textAlignment w:val="baseline"/>
              <w:rPr>
                <w:rFonts w:asciiTheme="majorBidi" w:eastAsia="Calibri" w:hAnsiTheme="majorBidi" w:cstheme="majorBidi"/>
                <w:kern w:val="3"/>
                <w:sz w:val="24"/>
                <w:szCs w:val="24"/>
              </w:rPr>
            </w:pPr>
            <w:r w:rsidRPr="000F4B8C">
              <w:rPr>
                <w:rFonts w:asciiTheme="majorBidi" w:eastAsia="Calibri" w:hAnsiTheme="majorBidi" w:cstheme="majorBidi"/>
                <w:kern w:val="3"/>
                <w:sz w:val="24"/>
                <w:szCs w:val="24"/>
              </w:rPr>
              <w:t>4.12</w:t>
            </w:r>
          </w:p>
        </w:tc>
        <w:tc>
          <w:tcPr>
            <w:tcW w:w="8103" w:type="dxa"/>
          </w:tcPr>
          <w:p w14:paraId="0F6426AD" w14:textId="77777777" w:rsidR="005D72DE" w:rsidRPr="000F4B8C" w:rsidRDefault="005D72DE" w:rsidP="00D2775A">
            <w:pPr>
              <w:suppressAutoHyphens/>
              <w:autoSpaceDN w:val="0"/>
              <w:spacing w:line="276" w:lineRule="auto"/>
              <w:textAlignment w:val="baseline"/>
              <w:rPr>
                <w:rFonts w:asciiTheme="majorBidi" w:eastAsia="Calibri" w:hAnsiTheme="majorBidi" w:cstheme="majorBidi"/>
                <w:kern w:val="3"/>
                <w:sz w:val="24"/>
                <w:szCs w:val="24"/>
                <w:lang w:val="id-ID"/>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5D72DE" w:rsidRPr="000F4B8C" w14:paraId="03F9B805" w14:textId="77777777" w:rsidTr="00D2775A">
        <w:tc>
          <w:tcPr>
            <w:tcW w:w="2700" w:type="dxa"/>
            <w:shd w:val="clear" w:color="auto" w:fill="BFBFBF" w:themeFill="background1" w:themeFillShade="BF"/>
          </w:tcPr>
          <w:p w14:paraId="15296576" w14:textId="77777777" w:rsidR="005D72DE" w:rsidRPr="000F4B8C" w:rsidRDefault="005D72DE"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70262F83" w14:textId="77777777" w:rsidR="005D72DE" w:rsidRPr="000F4B8C" w:rsidRDefault="005D72DE" w:rsidP="00D2775A">
            <w:pPr>
              <w:spacing w:line="276" w:lineRule="auto"/>
              <w:rPr>
                <w:rFonts w:asciiTheme="majorBidi" w:hAnsiTheme="majorBidi" w:cstheme="majorBidi"/>
                <w:sz w:val="24"/>
                <w:szCs w:val="24"/>
                <w:lang w:val="en-ID"/>
              </w:rPr>
            </w:pPr>
            <w:r w:rsidRPr="000F4B8C">
              <w:rPr>
                <w:rFonts w:asciiTheme="majorBidi" w:eastAsia="Calibri" w:hAnsiTheme="majorBidi" w:cstheme="majorBidi"/>
                <w:kern w:val="3"/>
                <w:sz w:val="24"/>
                <w:szCs w:val="24"/>
              </w:rPr>
              <w:t>[</w:t>
            </w:r>
            <w:r w:rsidRPr="000F4B8C">
              <w:rPr>
                <w:rFonts w:asciiTheme="majorBidi" w:eastAsia="Calibri" w:hAnsiTheme="majorBidi" w:cstheme="majorBidi"/>
                <w:kern w:val="3"/>
                <w:sz w:val="24"/>
                <w:szCs w:val="24"/>
                <w:lang w:val="id-ID"/>
              </w:rPr>
              <w:t>C</w:t>
            </w:r>
            <w:r w:rsidRPr="000F4B8C">
              <w:rPr>
                <w:rFonts w:asciiTheme="majorBidi" w:eastAsia="Calibri" w:hAnsiTheme="majorBidi" w:cstheme="majorBidi"/>
                <w:kern w:val="3"/>
                <w:sz w:val="24"/>
                <w:szCs w:val="24"/>
              </w:rPr>
              <w:t>4</w:t>
            </w:r>
            <w:r w:rsidRPr="000F4B8C">
              <w:rPr>
                <w:rFonts w:asciiTheme="majorBidi" w:eastAsia="Calibri" w:hAnsiTheme="majorBidi" w:cstheme="majorBidi"/>
                <w:kern w:val="3"/>
                <w:sz w:val="24"/>
                <w:szCs w:val="24"/>
                <w:lang w:val="id-ID"/>
              </w:rPr>
              <w:t>,P</w:t>
            </w:r>
            <w:r w:rsidRPr="000F4B8C">
              <w:rPr>
                <w:rFonts w:asciiTheme="majorBidi" w:eastAsia="Calibri" w:hAnsiTheme="majorBidi" w:cstheme="majorBidi"/>
                <w:kern w:val="3"/>
                <w:sz w:val="24"/>
                <w:szCs w:val="24"/>
              </w:rPr>
              <w:t>4</w:t>
            </w:r>
            <w:r w:rsidRPr="000F4B8C">
              <w:rPr>
                <w:rFonts w:asciiTheme="majorBidi" w:eastAsia="Calibri" w:hAnsiTheme="majorBidi" w:cstheme="majorBidi"/>
                <w:kern w:val="3"/>
                <w:sz w:val="24"/>
                <w:szCs w:val="24"/>
                <w:lang w:val="id-ID"/>
              </w:rPr>
              <w:t>,A3] Students are able to apply and integrate geophysical methods to explore the physical properties of carbonate rocks as typical rocks (Nature Herritage)</w:t>
            </w:r>
            <w:r w:rsidRPr="000F4B8C">
              <w:rPr>
                <w:rFonts w:asciiTheme="majorBidi" w:eastAsia="Calibri" w:hAnsiTheme="majorBidi" w:cstheme="majorBidi"/>
                <w:kern w:val="3"/>
                <w:sz w:val="24"/>
                <w:szCs w:val="24"/>
                <w:lang w:val="en-ID"/>
              </w:rPr>
              <w:t>.</w:t>
            </w:r>
          </w:p>
        </w:tc>
      </w:tr>
    </w:tbl>
    <w:p w14:paraId="1E153C02" w14:textId="77777777" w:rsidR="005D72DE" w:rsidRPr="000F4B8C" w:rsidRDefault="005D72DE"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678"/>
        <w:gridCol w:w="1875"/>
        <w:gridCol w:w="1862"/>
        <w:gridCol w:w="1217"/>
      </w:tblGrid>
      <w:tr w:rsidR="005D72DE" w:rsidRPr="000F4B8C" w14:paraId="48EFFB62" w14:textId="77777777" w:rsidTr="00D2775A">
        <w:tc>
          <w:tcPr>
            <w:tcW w:w="985" w:type="dxa"/>
            <w:shd w:val="clear" w:color="auto" w:fill="BFBFBF" w:themeFill="background1" w:themeFillShade="BF"/>
          </w:tcPr>
          <w:p w14:paraId="2FABE84D"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Week</w:t>
            </w:r>
          </w:p>
        </w:tc>
        <w:tc>
          <w:tcPr>
            <w:tcW w:w="2340" w:type="dxa"/>
            <w:shd w:val="clear" w:color="auto" w:fill="BFBFBF" w:themeFill="background1" w:themeFillShade="BF"/>
          </w:tcPr>
          <w:p w14:paraId="70FBA810"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1980" w:type="dxa"/>
            <w:shd w:val="clear" w:color="auto" w:fill="BFBFBF" w:themeFill="background1" w:themeFillShade="BF"/>
          </w:tcPr>
          <w:p w14:paraId="016B62B4"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651" w:type="dxa"/>
            <w:shd w:val="clear" w:color="auto" w:fill="BFBFBF" w:themeFill="background1" w:themeFillShade="BF"/>
          </w:tcPr>
          <w:p w14:paraId="0FB654A8"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678" w:type="dxa"/>
            <w:shd w:val="clear" w:color="auto" w:fill="BFBFBF" w:themeFill="background1" w:themeFillShade="BF"/>
          </w:tcPr>
          <w:p w14:paraId="60DA6C86"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875" w:type="dxa"/>
            <w:shd w:val="clear" w:color="auto" w:fill="BFBFBF" w:themeFill="background1" w:themeFillShade="BF"/>
          </w:tcPr>
          <w:p w14:paraId="36823E90"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3DA6EF6E"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483C35FD"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5D72DE" w:rsidRPr="000F4B8C" w14:paraId="535C1F34" w14:textId="77777777" w:rsidTr="00D2775A">
        <w:tc>
          <w:tcPr>
            <w:tcW w:w="985" w:type="dxa"/>
            <w:shd w:val="clear" w:color="auto" w:fill="BFBFBF" w:themeFill="background1" w:themeFillShade="BF"/>
          </w:tcPr>
          <w:p w14:paraId="398BBB97"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40A8534B"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1980" w:type="dxa"/>
            <w:shd w:val="clear" w:color="auto" w:fill="BFBFBF" w:themeFill="background1" w:themeFillShade="BF"/>
          </w:tcPr>
          <w:p w14:paraId="14902A02"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651" w:type="dxa"/>
            <w:shd w:val="clear" w:color="auto" w:fill="BFBFBF" w:themeFill="background1" w:themeFillShade="BF"/>
          </w:tcPr>
          <w:p w14:paraId="79A84652"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678" w:type="dxa"/>
            <w:shd w:val="clear" w:color="auto" w:fill="BFBFBF" w:themeFill="background1" w:themeFillShade="BF"/>
          </w:tcPr>
          <w:p w14:paraId="479EAF73"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875" w:type="dxa"/>
            <w:shd w:val="clear" w:color="auto" w:fill="BFBFBF" w:themeFill="background1" w:themeFillShade="BF"/>
          </w:tcPr>
          <w:p w14:paraId="2DBDABC4"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607341A3"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40A9F656" w14:textId="77777777" w:rsidR="005D72DE" w:rsidRPr="000F4B8C" w:rsidRDefault="005D72DE"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5D72DE" w:rsidRPr="000F4B8C" w14:paraId="7BB1398C" w14:textId="77777777" w:rsidTr="00D2775A">
        <w:tc>
          <w:tcPr>
            <w:tcW w:w="985" w:type="dxa"/>
          </w:tcPr>
          <w:p w14:paraId="1025DF31"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17F0115A"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 [Conceptual knowledge, Analyze]</w:t>
            </w:r>
            <w:r w:rsidRPr="000F4B8C">
              <w:rPr>
                <w:rFonts w:asciiTheme="majorBidi" w:hAnsiTheme="majorBidi" w:cstheme="majorBidi"/>
                <w:sz w:val="24"/>
                <w:szCs w:val="24"/>
              </w:rPr>
              <w:br/>
              <w:t>Students are able to understand the Carbonate Rock Classification</w:t>
            </w:r>
          </w:p>
        </w:tc>
        <w:tc>
          <w:tcPr>
            <w:tcW w:w="1980" w:type="dxa"/>
          </w:tcPr>
          <w:p w14:paraId="6FD66629"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Introduction; Definition and classification of Carbonate Rocks</w:t>
            </w:r>
          </w:p>
          <w:p w14:paraId="0F1A2324"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[K1]: Introduction; Definition and </w:t>
            </w:r>
            <w:r w:rsidRPr="000F4B8C">
              <w:rPr>
                <w:rFonts w:asciiTheme="majorBidi" w:hAnsiTheme="majorBidi" w:cstheme="majorBidi"/>
                <w:sz w:val="24"/>
                <w:szCs w:val="24"/>
              </w:rPr>
              <w:lastRenderedPageBreak/>
              <w:t>classification of Carbonate Rocks</w:t>
            </w:r>
          </w:p>
        </w:tc>
        <w:tc>
          <w:tcPr>
            <w:tcW w:w="2651" w:type="dxa"/>
          </w:tcPr>
          <w:p w14:paraId="78C2D372" w14:textId="77777777" w:rsidR="005D72DE" w:rsidRPr="000F4B8C" w:rsidRDefault="005D72DE"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lastRenderedPageBreak/>
              <w:t>Introductory Lecture, contract and</w:t>
            </w:r>
          </w:p>
          <w:p w14:paraId="6536C588" w14:textId="77777777" w:rsidR="005D72DE" w:rsidRPr="000F4B8C" w:rsidRDefault="005D72DE"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0144DBD6" w14:textId="77777777" w:rsidR="005D72DE" w:rsidRPr="000F4B8C" w:rsidRDefault="005D72DE"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b/>
                <w:bCs/>
                <w:spacing w:val="-2"/>
                <w:sz w:val="24"/>
                <w:szCs w:val="24"/>
              </w:rPr>
              <w:t xml:space="preserve"> (</w:t>
            </w:r>
            <w:r w:rsidRPr="000F4B8C">
              <w:rPr>
                <w:rFonts w:asciiTheme="majorBidi" w:hAnsiTheme="majorBidi" w:cstheme="majorBidi"/>
                <w:b/>
                <w:bCs/>
                <w:spacing w:val="1"/>
                <w:sz w:val="24"/>
                <w:szCs w:val="24"/>
              </w:rPr>
              <w:t>Task</w:t>
            </w:r>
            <w:r w:rsidRPr="000F4B8C">
              <w:rPr>
                <w:rFonts w:asciiTheme="majorBidi" w:hAnsiTheme="majorBidi" w:cstheme="majorBidi"/>
                <w:b/>
                <w:bCs/>
                <w:sz w:val="24"/>
                <w:szCs w:val="24"/>
              </w:rPr>
              <w:t>-K</w:t>
            </w:r>
            <w:r w:rsidRPr="000F4B8C">
              <w:rPr>
                <w:rFonts w:asciiTheme="majorBidi" w:hAnsiTheme="majorBidi" w:cstheme="majorBidi"/>
                <w:b/>
                <w:bCs/>
                <w:spacing w:val="-1"/>
                <w:sz w:val="24"/>
                <w:szCs w:val="24"/>
              </w:rPr>
              <w:t>1</w:t>
            </w:r>
            <w:r w:rsidRPr="000F4B8C">
              <w:rPr>
                <w:rFonts w:asciiTheme="majorBidi" w:hAnsiTheme="majorBidi" w:cstheme="majorBidi"/>
                <w:b/>
                <w:bCs/>
                <w:sz w:val="24"/>
                <w:szCs w:val="24"/>
              </w:rPr>
              <w:t xml:space="preserve">: </w:t>
            </w:r>
            <w:r w:rsidRPr="000F4B8C">
              <w:rPr>
                <w:rFonts w:asciiTheme="majorBidi" w:hAnsiTheme="majorBidi" w:cstheme="majorBidi"/>
                <w:b/>
                <w:bCs/>
                <w:spacing w:val="-1"/>
                <w:sz w:val="24"/>
                <w:szCs w:val="24"/>
              </w:rPr>
              <w:t xml:space="preserve">make a resume about </w:t>
            </w:r>
            <w:r w:rsidRPr="000F4B8C">
              <w:rPr>
                <w:rFonts w:asciiTheme="majorBidi" w:hAnsiTheme="majorBidi" w:cstheme="majorBidi"/>
                <w:b/>
                <w:bCs/>
                <w:sz w:val="24"/>
                <w:szCs w:val="24"/>
              </w:rPr>
              <w:t>the Carbonate Rock Classification and Definition</w:t>
            </w:r>
            <w:r w:rsidRPr="000F4B8C">
              <w:rPr>
                <w:rFonts w:asciiTheme="majorBidi" w:hAnsiTheme="majorBidi" w:cstheme="majorBidi"/>
                <w:b/>
                <w:bCs/>
                <w:spacing w:val="-1"/>
                <w:sz w:val="24"/>
                <w:szCs w:val="24"/>
              </w:rPr>
              <w:t>)</w:t>
            </w:r>
            <w:r w:rsidRPr="000F4B8C">
              <w:rPr>
                <w:rFonts w:asciiTheme="majorBidi" w:hAnsiTheme="majorBidi" w:cstheme="majorBidi"/>
                <w:b/>
                <w:bCs/>
                <w:sz w:val="24"/>
                <w:szCs w:val="24"/>
              </w:rPr>
              <w:t xml:space="preserve"> </w:t>
            </w:r>
          </w:p>
        </w:tc>
        <w:tc>
          <w:tcPr>
            <w:tcW w:w="1678" w:type="dxa"/>
          </w:tcPr>
          <w:p w14:paraId="49B243A9"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2</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875" w:type="dxa"/>
          </w:tcPr>
          <w:p w14:paraId="56DA7699" w14:textId="77777777" w:rsidR="005D72DE" w:rsidRPr="000F4B8C" w:rsidRDefault="005D72DE" w:rsidP="00D2775A">
            <w:pPr>
              <w:spacing w:line="276" w:lineRule="auto"/>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Discussion;</w:t>
            </w:r>
          </w:p>
          <w:p w14:paraId="1604A679"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(Carbonate Rock Classification and Definition); </w:t>
            </w:r>
            <w:r w:rsidRPr="000F4B8C">
              <w:rPr>
                <w:rFonts w:asciiTheme="majorBidi" w:hAnsiTheme="majorBidi" w:cstheme="majorBidi"/>
                <w:b/>
                <w:bCs/>
                <w:sz w:val="24"/>
                <w:szCs w:val="24"/>
              </w:rPr>
              <w:t xml:space="preserve">Task-K1: Understanding the Carbonate Rock </w:t>
            </w:r>
            <w:r w:rsidRPr="000F4B8C">
              <w:rPr>
                <w:rFonts w:asciiTheme="majorBidi" w:hAnsiTheme="majorBidi" w:cstheme="majorBidi"/>
                <w:b/>
                <w:bCs/>
                <w:sz w:val="24"/>
                <w:szCs w:val="24"/>
              </w:rPr>
              <w:lastRenderedPageBreak/>
              <w:t>Classification and Definition</w:t>
            </w:r>
          </w:p>
        </w:tc>
        <w:tc>
          <w:tcPr>
            <w:tcW w:w="1862" w:type="dxa"/>
          </w:tcPr>
          <w:p w14:paraId="4B733018"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Knowing the Classification and Definition of Carbonate Rocks</w:t>
            </w:r>
          </w:p>
        </w:tc>
        <w:tc>
          <w:tcPr>
            <w:tcW w:w="1217" w:type="dxa"/>
          </w:tcPr>
          <w:p w14:paraId="1D08F524"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5D72DE" w:rsidRPr="000F4B8C" w14:paraId="5CDAEB7F" w14:textId="77777777" w:rsidTr="00D2775A">
        <w:tc>
          <w:tcPr>
            <w:tcW w:w="985" w:type="dxa"/>
          </w:tcPr>
          <w:p w14:paraId="58F99709"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7A2412C0"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[C4,P4,A3][Conceptual knowledge, Analyze]: Able to explain the theoretical concept of carbonate rocks form as sedimentary rocks</w:t>
            </w:r>
          </w:p>
        </w:tc>
        <w:tc>
          <w:tcPr>
            <w:tcW w:w="1980" w:type="dxa"/>
          </w:tcPr>
          <w:p w14:paraId="54F051D3"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basic principle of the carbonate rocks form as sedimentary rocks</w:t>
            </w:r>
          </w:p>
        </w:tc>
        <w:tc>
          <w:tcPr>
            <w:tcW w:w="2651" w:type="dxa"/>
          </w:tcPr>
          <w:p w14:paraId="227FF215"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2176CEB9" w14:textId="77777777" w:rsidR="005D72DE" w:rsidRPr="000F4B8C" w:rsidRDefault="005D72DE" w:rsidP="00D2775A">
            <w:pPr>
              <w:spacing w:line="276" w:lineRule="auto"/>
              <w:jc w:val="center"/>
              <w:rPr>
                <w:rFonts w:asciiTheme="majorBidi" w:hAnsiTheme="majorBidi" w:cstheme="majorBidi"/>
                <w:bCs/>
                <w:spacing w:val="-2"/>
                <w:sz w:val="24"/>
                <w:szCs w:val="24"/>
                <w:lang w:val="sv-SE"/>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2</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65E5406F"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p>
        </w:tc>
        <w:tc>
          <w:tcPr>
            <w:tcW w:w="1875" w:type="dxa"/>
          </w:tcPr>
          <w:p w14:paraId="26E5C921"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(Concepts and basic principles of carbonate sedimentary rock formation);</w:t>
            </w:r>
          </w:p>
        </w:tc>
        <w:tc>
          <w:tcPr>
            <w:tcW w:w="1862" w:type="dxa"/>
          </w:tcPr>
          <w:p w14:paraId="5861B28E"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lang w:val="en"/>
              </w:rPr>
              <w:t>the accuracy of explaining</w:t>
            </w:r>
          </w:p>
        </w:tc>
        <w:tc>
          <w:tcPr>
            <w:tcW w:w="1217" w:type="dxa"/>
          </w:tcPr>
          <w:p w14:paraId="370BDAF0"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0E8401C8" w14:textId="77777777" w:rsidTr="00D2775A">
        <w:tc>
          <w:tcPr>
            <w:tcW w:w="985" w:type="dxa"/>
          </w:tcPr>
          <w:p w14:paraId="55895DD2"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11E136B4"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[C4,P4,A3][Conceptual knowledge, Analyze]: Knowing the concepts and principles of Carbonate Rock Genesis and its depositional environment</w:t>
            </w:r>
          </w:p>
        </w:tc>
        <w:tc>
          <w:tcPr>
            <w:tcW w:w="1980" w:type="dxa"/>
          </w:tcPr>
          <w:p w14:paraId="07FC6312"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Formation and carbonate depositional environments</w:t>
            </w:r>
          </w:p>
        </w:tc>
        <w:tc>
          <w:tcPr>
            <w:tcW w:w="2651" w:type="dxa"/>
          </w:tcPr>
          <w:p w14:paraId="78716E8B"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32AAD5DD" w14:textId="77777777" w:rsidR="005D72DE" w:rsidRPr="000F4B8C" w:rsidRDefault="005D72DE" w:rsidP="00D2775A">
            <w:pPr>
              <w:spacing w:line="276" w:lineRule="auto"/>
              <w:jc w:val="center"/>
              <w:rPr>
                <w:rFonts w:asciiTheme="majorBidi" w:hAnsiTheme="majorBidi" w:cstheme="majorBidi"/>
                <w:bCs/>
                <w:spacing w:val="-2"/>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2</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4</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p w14:paraId="5EDB536E"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p>
        </w:tc>
        <w:tc>
          <w:tcPr>
            <w:tcW w:w="1875" w:type="dxa"/>
          </w:tcPr>
          <w:p w14:paraId="1F1C7C21"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(Establishment Environment); </w:t>
            </w:r>
            <w:r w:rsidRPr="000F4B8C">
              <w:rPr>
                <w:rFonts w:asciiTheme="majorBidi" w:hAnsiTheme="majorBidi" w:cstheme="majorBidi"/>
                <w:b/>
                <w:bCs/>
                <w:sz w:val="24"/>
                <w:szCs w:val="24"/>
              </w:rPr>
              <w:t>Task-K3: Understanding the Concept and Formation Environment</w:t>
            </w:r>
          </w:p>
        </w:tc>
        <w:tc>
          <w:tcPr>
            <w:tcW w:w="1862" w:type="dxa"/>
          </w:tcPr>
          <w:p w14:paraId="22D2B74F"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08CF29D2"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r>
      <w:tr w:rsidR="005D72DE" w:rsidRPr="000F4B8C" w14:paraId="6321FAF2" w14:textId="77777777" w:rsidTr="00D2775A">
        <w:tc>
          <w:tcPr>
            <w:tcW w:w="985" w:type="dxa"/>
          </w:tcPr>
          <w:p w14:paraId="79451ABD"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6B1FB0A1"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[C4,P4,A3][Conceptual knowledge, Analyze]: Knowing the general physical properties of rocks and carbonate rocks</w:t>
            </w:r>
          </w:p>
          <w:p w14:paraId="39C806F3" w14:textId="77777777" w:rsidR="005D72DE" w:rsidRPr="000F4B8C" w:rsidRDefault="005D72DE" w:rsidP="00D2775A">
            <w:pPr>
              <w:spacing w:line="276" w:lineRule="auto"/>
              <w:rPr>
                <w:rFonts w:asciiTheme="majorBidi" w:hAnsiTheme="majorBidi" w:cstheme="majorBidi"/>
                <w:sz w:val="24"/>
                <w:szCs w:val="24"/>
              </w:rPr>
            </w:pPr>
          </w:p>
        </w:tc>
        <w:tc>
          <w:tcPr>
            <w:tcW w:w="1980" w:type="dxa"/>
          </w:tcPr>
          <w:p w14:paraId="49BF78DC"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Physical characteristics of rocks and carbonate rocks</w:t>
            </w:r>
          </w:p>
        </w:tc>
        <w:tc>
          <w:tcPr>
            <w:tcW w:w="2651" w:type="dxa"/>
          </w:tcPr>
          <w:p w14:paraId="518C6EEE"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13888697"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tc>
        <w:tc>
          <w:tcPr>
            <w:tcW w:w="1875" w:type="dxa"/>
          </w:tcPr>
          <w:p w14:paraId="77A0186F"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(General Concept of the Physical Properties of Rocks)</w:t>
            </w:r>
          </w:p>
        </w:tc>
        <w:tc>
          <w:tcPr>
            <w:tcW w:w="1862" w:type="dxa"/>
          </w:tcPr>
          <w:p w14:paraId="53D64266"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5DBE286E" w14:textId="77777777" w:rsidR="005D72DE" w:rsidRPr="000F4B8C" w:rsidRDefault="005D72DE" w:rsidP="00D2775A">
            <w:pPr>
              <w:spacing w:line="276" w:lineRule="auto"/>
              <w:rPr>
                <w:rFonts w:asciiTheme="majorBidi" w:hAnsiTheme="majorBidi" w:cstheme="majorBidi"/>
                <w:sz w:val="24"/>
                <w:szCs w:val="24"/>
              </w:rPr>
            </w:pPr>
          </w:p>
        </w:tc>
      </w:tr>
      <w:tr w:rsidR="005D72DE" w:rsidRPr="000F4B8C" w14:paraId="34E8EE94" w14:textId="77777777" w:rsidTr="00D2775A">
        <w:tc>
          <w:tcPr>
            <w:tcW w:w="985" w:type="dxa"/>
          </w:tcPr>
          <w:p w14:paraId="29A500D7"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5</w:t>
            </w:r>
          </w:p>
        </w:tc>
        <w:tc>
          <w:tcPr>
            <w:tcW w:w="2340" w:type="dxa"/>
          </w:tcPr>
          <w:p w14:paraId="3A1DF34D"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[C4,P4,A3][Conceptual knowledge, Analyze]: Able to </w:t>
            </w:r>
            <w:r w:rsidRPr="000F4B8C">
              <w:rPr>
                <w:rFonts w:asciiTheme="majorBidi" w:hAnsiTheme="majorBidi" w:cstheme="majorBidi"/>
                <w:sz w:val="24"/>
                <w:szCs w:val="24"/>
              </w:rPr>
              <w:lastRenderedPageBreak/>
              <w:t>explain the theoretical concepts of the physical properties of rocks</w:t>
            </w:r>
          </w:p>
        </w:tc>
        <w:tc>
          <w:tcPr>
            <w:tcW w:w="1980" w:type="dxa"/>
          </w:tcPr>
          <w:p w14:paraId="2A0B977B"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Physical properties of rocks</w:t>
            </w:r>
          </w:p>
        </w:tc>
        <w:tc>
          <w:tcPr>
            <w:tcW w:w="2651" w:type="dxa"/>
          </w:tcPr>
          <w:p w14:paraId="19BF209A"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54528265"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tc>
        <w:tc>
          <w:tcPr>
            <w:tcW w:w="1875" w:type="dxa"/>
          </w:tcPr>
          <w:p w14:paraId="7C613D58"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(Physical </w:t>
            </w:r>
            <w:r w:rsidRPr="000F4B8C">
              <w:rPr>
                <w:rFonts w:asciiTheme="majorBidi" w:hAnsiTheme="majorBidi" w:cstheme="majorBidi"/>
                <w:sz w:val="24"/>
                <w:szCs w:val="24"/>
              </w:rPr>
              <w:lastRenderedPageBreak/>
              <w:t>Properties of Rocks))</w:t>
            </w:r>
          </w:p>
        </w:tc>
        <w:tc>
          <w:tcPr>
            <w:tcW w:w="1862" w:type="dxa"/>
          </w:tcPr>
          <w:p w14:paraId="397B654F"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lastRenderedPageBreak/>
              <w:t>the accuracy of explaining and comparing</w:t>
            </w:r>
          </w:p>
        </w:tc>
        <w:tc>
          <w:tcPr>
            <w:tcW w:w="1217" w:type="dxa"/>
          </w:tcPr>
          <w:p w14:paraId="4DEA69C8"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36A7FB32" w14:textId="77777777" w:rsidTr="00D2775A">
        <w:tc>
          <w:tcPr>
            <w:tcW w:w="985" w:type="dxa"/>
          </w:tcPr>
          <w:p w14:paraId="67158432"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3F7D699A"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[C4,P4,A3][Procedural knowledge, Analyze]: Able to explain the theoretical concepts of the physical properties of rocks</w:t>
            </w:r>
          </w:p>
          <w:p w14:paraId="494900F3" w14:textId="77777777" w:rsidR="005D72DE" w:rsidRPr="000F4B8C" w:rsidRDefault="005D72DE" w:rsidP="00D2775A">
            <w:pPr>
              <w:spacing w:line="276" w:lineRule="auto"/>
              <w:rPr>
                <w:rFonts w:asciiTheme="majorBidi" w:hAnsiTheme="majorBidi" w:cstheme="majorBidi"/>
                <w:color w:val="000000"/>
                <w:sz w:val="24"/>
                <w:szCs w:val="24"/>
              </w:rPr>
            </w:pPr>
          </w:p>
        </w:tc>
        <w:tc>
          <w:tcPr>
            <w:tcW w:w="1980" w:type="dxa"/>
          </w:tcPr>
          <w:p w14:paraId="10B65979"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Physical properties of rocks</w:t>
            </w:r>
          </w:p>
        </w:tc>
        <w:tc>
          <w:tcPr>
            <w:tcW w:w="2651" w:type="dxa"/>
          </w:tcPr>
          <w:p w14:paraId="3E933FB6"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32001145"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tc>
        <w:tc>
          <w:tcPr>
            <w:tcW w:w="1875" w:type="dxa"/>
          </w:tcPr>
          <w:p w14:paraId="47A349F9"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(Physical Properties of Rocks))</w:t>
            </w:r>
          </w:p>
        </w:tc>
        <w:tc>
          <w:tcPr>
            <w:tcW w:w="1862" w:type="dxa"/>
          </w:tcPr>
          <w:p w14:paraId="5E59C15A"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345B891D"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07929C88" w14:textId="77777777" w:rsidTr="00D2775A">
        <w:tc>
          <w:tcPr>
            <w:tcW w:w="985" w:type="dxa"/>
          </w:tcPr>
          <w:p w14:paraId="655C88F3"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29FEBFAD"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[C4,P4,A3][Procedural knowledge, Analyze]: Able to explain the theoretical concepts of the physical properties of rocks</w:t>
            </w:r>
          </w:p>
          <w:p w14:paraId="2D0C0AD1" w14:textId="77777777" w:rsidR="005D72DE" w:rsidRPr="000F4B8C" w:rsidRDefault="005D72DE" w:rsidP="00D2775A">
            <w:pPr>
              <w:spacing w:line="276" w:lineRule="auto"/>
              <w:rPr>
                <w:rFonts w:asciiTheme="majorBidi" w:hAnsiTheme="majorBidi" w:cstheme="majorBidi"/>
                <w:color w:val="000000"/>
                <w:sz w:val="24"/>
                <w:szCs w:val="24"/>
              </w:rPr>
            </w:pPr>
          </w:p>
        </w:tc>
        <w:tc>
          <w:tcPr>
            <w:tcW w:w="1980" w:type="dxa"/>
          </w:tcPr>
          <w:p w14:paraId="4207CBE4"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Physical properties of rocks</w:t>
            </w:r>
          </w:p>
        </w:tc>
        <w:tc>
          <w:tcPr>
            <w:tcW w:w="2651" w:type="dxa"/>
          </w:tcPr>
          <w:p w14:paraId="4025CD1C"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678" w:type="dxa"/>
          </w:tcPr>
          <w:p w14:paraId="053A7880"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TM: 2x(4x50”);</w:t>
            </w:r>
          </w:p>
        </w:tc>
        <w:tc>
          <w:tcPr>
            <w:tcW w:w="1875" w:type="dxa"/>
          </w:tcPr>
          <w:p w14:paraId="2F2D8B5C"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(Physical Properties of Rocks))</w:t>
            </w:r>
          </w:p>
        </w:tc>
        <w:tc>
          <w:tcPr>
            <w:tcW w:w="1862" w:type="dxa"/>
          </w:tcPr>
          <w:p w14:paraId="01481F7E"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the accuracy of explaining and comparing</w:t>
            </w:r>
          </w:p>
        </w:tc>
        <w:tc>
          <w:tcPr>
            <w:tcW w:w="1217" w:type="dxa"/>
          </w:tcPr>
          <w:p w14:paraId="46ECDACC"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471FFA3F" w14:textId="77777777" w:rsidTr="00D2775A">
        <w:tc>
          <w:tcPr>
            <w:tcW w:w="985" w:type="dxa"/>
            <w:shd w:val="clear" w:color="auto" w:fill="BFBFBF" w:themeFill="background1" w:themeFillShade="BF"/>
          </w:tcPr>
          <w:p w14:paraId="1E8BB2DF"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BFBFBF" w:themeFill="background1" w:themeFillShade="BF"/>
          </w:tcPr>
          <w:p w14:paraId="7059E7F4"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Mid Semester Evaluation</w:t>
            </w:r>
          </w:p>
        </w:tc>
        <w:tc>
          <w:tcPr>
            <w:tcW w:w="1217" w:type="dxa"/>
            <w:shd w:val="clear" w:color="auto" w:fill="BFBFBF" w:themeFill="background1" w:themeFillShade="BF"/>
          </w:tcPr>
          <w:p w14:paraId="44247EC4"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5D72DE" w:rsidRPr="000F4B8C" w14:paraId="2F0F4591" w14:textId="77777777" w:rsidTr="00D2775A">
        <w:trPr>
          <w:trHeight w:val="1731"/>
        </w:trPr>
        <w:tc>
          <w:tcPr>
            <w:tcW w:w="985" w:type="dxa"/>
          </w:tcPr>
          <w:p w14:paraId="30D022F2"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tcPr>
          <w:p w14:paraId="3BD97282"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[C4,P4,A3][Procedural knowledge, Analyze]: Able to understand and take measurements of physical parameters of rocks</w:t>
            </w:r>
          </w:p>
        </w:tc>
        <w:tc>
          <w:tcPr>
            <w:tcW w:w="1980" w:type="dxa"/>
          </w:tcPr>
          <w:p w14:paraId="200AC1D7"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Measurement of the physical properties of rocks</w:t>
            </w:r>
          </w:p>
        </w:tc>
        <w:tc>
          <w:tcPr>
            <w:tcW w:w="2651" w:type="dxa"/>
          </w:tcPr>
          <w:p w14:paraId="57BB1C10"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The practice of</w:t>
            </w:r>
          </w:p>
          <w:p w14:paraId="40306C2D"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measuring rock samples</w:t>
            </w:r>
          </w:p>
          <w:p w14:paraId="1CB2D670"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in a Laboratory / class</w:t>
            </w:r>
          </w:p>
        </w:tc>
        <w:tc>
          <w:tcPr>
            <w:tcW w:w="1678" w:type="dxa"/>
          </w:tcPr>
          <w:p w14:paraId="13D9433C"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 xml:space="preserve">Kerja Kelompok </w:t>
            </w:r>
          </w:p>
          <w:p w14:paraId="10F4FF49"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2x(4x50”);</w:t>
            </w:r>
          </w:p>
        </w:tc>
        <w:tc>
          <w:tcPr>
            <w:tcW w:w="1875" w:type="dxa"/>
          </w:tcPr>
          <w:p w14:paraId="21F2469F"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(Physical Properties of Rocks))</w:t>
            </w:r>
          </w:p>
        </w:tc>
        <w:tc>
          <w:tcPr>
            <w:tcW w:w="1862" w:type="dxa"/>
          </w:tcPr>
          <w:p w14:paraId="668C16F4"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measuring, explaining and comparing rocks with their physical properties</w:t>
            </w:r>
          </w:p>
        </w:tc>
        <w:tc>
          <w:tcPr>
            <w:tcW w:w="1217" w:type="dxa"/>
          </w:tcPr>
          <w:p w14:paraId="27597CA3"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02DDF8E5" w14:textId="77777777" w:rsidTr="00D2775A">
        <w:tc>
          <w:tcPr>
            <w:tcW w:w="985" w:type="dxa"/>
          </w:tcPr>
          <w:p w14:paraId="77ECA909"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10</w:t>
            </w:r>
          </w:p>
        </w:tc>
        <w:tc>
          <w:tcPr>
            <w:tcW w:w="2340" w:type="dxa"/>
          </w:tcPr>
          <w:p w14:paraId="4D1DA48C"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[C4,P4,A3][Conceptual knowledge, Analyze]: Able to understand and take measurements of physical parameters of rocks</w:t>
            </w:r>
          </w:p>
        </w:tc>
        <w:tc>
          <w:tcPr>
            <w:tcW w:w="1980" w:type="dxa"/>
          </w:tcPr>
          <w:p w14:paraId="053E6674"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Measurement of the physical properties of rocks</w:t>
            </w:r>
          </w:p>
        </w:tc>
        <w:tc>
          <w:tcPr>
            <w:tcW w:w="2651" w:type="dxa"/>
          </w:tcPr>
          <w:p w14:paraId="45ED3094"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The practice of</w:t>
            </w:r>
          </w:p>
          <w:p w14:paraId="376D7FB3"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measuring rock samples</w:t>
            </w:r>
          </w:p>
          <w:p w14:paraId="7EC8B902"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in a Laboratory / class</w:t>
            </w:r>
          </w:p>
        </w:tc>
        <w:tc>
          <w:tcPr>
            <w:tcW w:w="1678" w:type="dxa"/>
          </w:tcPr>
          <w:p w14:paraId="756E90C3"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 xml:space="preserve">Kerja Kelompok </w:t>
            </w:r>
          </w:p>
          <w:p w14:paraId="2DB47F9A"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2x(4x50”);</w:t>
            </w:r>
          </w:p>
        </w:tc>
        <w:tc>
          <w:tcPr>
            <w:tcW w:w="1875" w:type="dxa"/>
          </w:tcPr>
          <w:p w14:paraId="00900D0B"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position w:val="1"/>
                <w:sz w:val="24"/>
                <w:szCs w:val="24"/>
                <w:lang w:val="en"/>
              </w:rPr>
              <w:t>Discussion;</w:t>
            </w:r>
            <w:r w:rsidRPr="000F4B8C">
              <w:rPr>
                <w:rFonts w:asciiTheme="majorBidi" w:hAnsiTheme="majorBidi" w:cstheme="majorBidi"/>
                <w:sz w:val="24"/>
                <w:szCs w:val="24"/>
              </w:rPr>
              <w:t xml:space="preserve"> (Physical Properties of Rocks))</w:t>
            </w:r>
          </w:p>
        </w:tc>
        <w:tc>
          <w:tcPr>
            <w:tcW w:w="1862" w:type="dxa"/>
          </w:tcPr>
          <w:p w14:paraId="31510729"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measuring, explaining and comparing rocks with their physical properties</w:t>
            </w:r>
          </w:p>
        </w:tc>
        <w:tc>
          <w:tcPr>
            <w:tcW w:w="1217" w:type="dxa"/>
          </w:tcPr>
          <w:p w14:paraId="0C8C7129"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05ACF158" w14:textId="77777777" w:rsidTr="00D2775A">
        <w:tc>
          <w:tcPr>
            <w:tcW w:w="985" w:type="dxa"/>
          </w:tcPr>
          <w:p w14:paraId="18A20D7F"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tc>
        <w:tc>
          <w:tcPr>
            <w:tcW w:w="2340" w:type="dxa"/>
          </w:tcPr>
          <w:p w14:paraId="1BEC87FC"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[C4,P4,A3][Procedural knowledge, Analyze]: Able to understand and take measurements of physical parameters of rocks </w:t>
            </w:r>
          </w:p>
        </w:tc>
        <w:tc>
          <w:tcPr>
            <w:tcW w:w="1980" w:type="dxa"/>
          </w:tcPr>
          <w:p w14:paraId="5C29A247"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Measurement of the physical properties of rocks</w:t>
            </w:r>
          </w:p>
        </w:tc>
        <w:tc>
          <w:tcPr>
            <w:tcW w:w="2651" w:type="dxa"/>
          </w:tcPr>
          <w:p w14:paraId="44436A2D"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The practice of</w:t>
            </w:r>
          </w:p>
          <w:p w14:paraId="694D238D"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measuring rock samples</w:t>
            </w:r>
          </w:p>
          <w:p w14:paraId="4F59C4F1"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in a Laboratory / class</w:t>
            </w:r>
          </w:p>
        </w:tc>
        <w:tc>
          <w:tcPr>
            <w:tcW w:w="1678" w:type="dxa"/>
          </w:tcPr>
          <w:p w14:paraId="41E540E5"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 xml:space="preserve">Kerja Kelompok </w:t>
            </w:r>
          </w:p>
          <w:p w14:paraId="12F767E3"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2x(4x50”);</w:t>
            </w:r>
          </w:p>
        </w:tc>
        <w:tc>
          <w:tcPr>
            <w:tcW w:w="1875" w:type="dxa"/>
          </w:tcPr>
          <w:p w14:paraId="38592903"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Group Work</w:t>
            </w:r>
          </w:p>
          <w:p w14:paraId="4F871EBF"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(Measurement of Physical Properties of Rocks)</w:t>
            </w:r>
          </w:p>
        </w:tc>
        <w:tc>
          <w:tcPr>
            <w:tcW w:w="1862" w:type="dxa"/>
          </w:tcPr>
          <w:p w14:paraId="0DB36A3E"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measuring, explaining and comparing rocks with their physical properties</w:t>
            </w:r>
          </w:p>
        </w:tc>
        <w:tc>
          <w:tcPr>
            <w:tcW w:w="1217" w:type="dxa"/>
          </w:tcPr>
          <w:p w14:paraId="36FF92BB"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5D72DE" w:rsidRPr="000F4B8C" w14:paraId="5C5E31A6" w14:textId="77777777" w:rsidTr="00D2775A">
        <w:tc>
          <w:tcPr>
            <w:tcW w:w="985" w:type="dxa"/>
          </w:tcPr>
          <w:p w14:paraId="56B3758A"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12</w:t>
            </w:r>
          </w:p>
        </w:tc>
        <w:tc>
          <w:tcPr>
            <w:tcW w:w="2340" w:type="dxa"/>
          </w:tcPr>
          <w:p w14:paraId="3DB10E4B"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[C4,P4,A3][Procedural knowledge, Analyze]: Able to understand and take measurements of physical parameters of rocks </w:t>
            </w:r>
          </w:p>
        </w:tc>
        <w:tc>
          <w:tcPr>
            <w:tcW w:w="1980" w:type="dxa"/>
          </w:tcPr>
          <w:p w14:paraId="4C7E20F2"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Presentation per Group; Measurement Results Physical properties of rocks</w:t>
            </w:r>
          </w:p>
        </w:tc>
        <w:tc>
          <w:tcPr>
            <w:tcW w:w="2651" w:type="dxa"/>
          </w:tcPr>
          <w:p w14:paraId="1DC2CB9E"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Student Presentations in</w:t>
            </w:r>
          </w:p>
          <w:p w14:paraId="550A2EDC"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Classes</w:t>
            </w:r>
          </w:p>
        </w:tc>
        <w:tc>
          <w:tcPr>
            <w:tcW w:w="1678" w:type="dxa"/>
          </w:tcPr>
          <w:p w14:paraId="02B48C30"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Kerja Kelompok </w:t>
            </w:r>
          </w:p>
          <w:p w14:paraId="6372ADE1"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sz w:val="24"/>
                <w:szCs w:val="24"/>
              </w:rPr>
              <w:t>2x(4x50”);</w:t>
            </w:r>
          </w:p>
        </w:tc>
        <w:tc>
          <w:tcPr>
            <w:tcW w:w="1875" w:type="dxa"/>
          </w:tcPr>
          <w:p w14:paraId="41858388"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Group Work</w:t>
            </w:r>
          </w:p>
          <w:p w14:paraId="3A13CD60"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(Measurement of Physical Properties of Rocks)</w:t>
            </w:r>
          </w:p>
        </w:tc>
        <w:tc>
          <w:tcPr>
            <w:tcW w:w="1862" w:type="dxa"/>
          </w:tcPr>
          <w:p w14:paraId="24BAB4F7"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measuring, explaining and comparing rocks with their physical properties</w:t>
            </w:r>
          </w:p>
        </w:tc>
        <w:tc>
          <w:tcPr>
            <w:tcW w:w="1217" w:type="dxa"/>
          </w:tcPr>
          <w:p w14:paraId="29BD4072"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r>
      <w:tr w:rsidR="005D72DE" w:rsidRPr="000F4B8C" w14:paraId="508994E6" w14:textId="77777777" w:rsidTr="00D2775A">
        <w:tc>
          <w:tcPr>
            <w:tcW w:w="985" w:type="dxa"/>
          </w:tcPr>
          <w:p w14:paraId="24A39E26"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33F6E069"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[C4,P4,A3][Procedural knowledge, Analyze]: Knowing the concepts and principles of Carbonate Rock Genesis and its </w:t>
            </w:r>
            <w:r w:rsidRPr="000F4B8C">
              <w:rPr>
                <w:rFonts w:asciiTheme="majorBidi" w:hAnsiTheme="majorBidi" w:cstheme="majorBidi"/>
                <w:sz w:val="24"/>
                <w:szCs w:val="24"/>
              </w:rPr>
              <w:lastRenderedPageBreak/>
              <w:t>depositional environment</w:t>
            </w:r>
          </w:p>
        </w:tc>
        <w:tc>
          <w:tcPr>
            <w:tcW w:w="1980" w:type="dxa"/>
          </w:tcPr>
          <w:p w14:paraId="210BF65C"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lastRenderedPageBreak/>
              <w:t>The basic principle is the carbonate rocks form as sedimentary rocks</w:t>
            </w:r>
          </w:p>
        </w:tc>
        <w:tc>
          <w:tcPr>
            <w:tcW w:w="2651" w:type="dxa"/>
          </w:tcPr>
          <w:p w14:paraId="62F6F592"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Carbonate Field Visit</w:t>
            </w:r>
          </w:p>
          <w:p w14:paraId="3737CD30"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around Surabaya</w:t>
            </w:r>
          </w:p>
        </w:tc>
        <w:tc>
          <w:tcPr>
            <w:tcW w:w="1678" w:type="dxa"/>
          </w:tcPr>
          <w:p w14:paraId="72C77A88"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Kuliah Lapangan</w:t>
            </w:r>
          </w:p>
          <w:p w14:paraId="69B4BA46"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6x50”</w:t>
            </w:r>
          </w:p>
        </w:tc>
        <w:tc>
          <w:tcPr>
            <w:tcW w:w="1875" w:type="dxa"/>
          </w:tcPr>
          <w:p w14:paraId="555B0DD5"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Group Work per site or location (field lecture</w:t>
            </w:r>
          </w:p>
        </w:tc>
        <w:tc>
          <w:tcPr>
            <w:tcW w:w="1862" w:type="dxa"/>
          </w:tcPr>
          <w:p w14:paraId="212E8EA1"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observing in the field</w:t>
            </w:r>
          </w:p>
        </w:tc>
        <w:tc>
          <w:tcPr>
            <w:tcW w:w="1217" w:type="dxa"/>
          </w:tcPr>
          <w:p w14:paraId="12227FB2"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18D72571" w14:textId="77777777" w:rsidTr="00D2775A">
        <w:tc>
          <w:tcPr>
            <w:tcW w:w="985" w:type="dxa"/>
          </w:tcPr>
          <w:p w14:paraId="49220F19"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3AAA203A"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[C4,P4,A3][Procedural knowledge, Analyze]: Knowing the concepts and principles of Carbonate Rock Genesis and its depositional environment</w:t>
            </w:r>
          </w:p>
          <w:p w14:paraId="2BA32B5C" w14:textId="77777777" w:rsidR="005D72DE" w:rsidRPr="000F4B8C" w:rsidRDefault="005D72DE" w:rsidP="00D2775A">
            <w:pPr>
              <w:spacing w:line="276" w:lineRule="auto"/>
              <w:rPr>
                <w:rFonts w:asciiTheme="majorBidi" w:hAnsiTheme="majorBidi" w:cstheme="majorBidi"/>
                <w:sz w:val="24"/>
                <w:szCs w:val="24"/>
              </w:rPr>
            </w:pPr>
          </w:p>
        </w:tc>
        <w:tc>
          <w:tcPr>
            <w:tcW w:w="1980" w:type="dxa"/>
          </w:tcPr>
          <w:p w14:paraId="2DC33D8B"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basic principle is the carbonate rocks form as sedimentary rocks</w:t>
            </w:r>
          </w:p>
        </w:tc>
        <w:tc>
          <w:tcPr>
            <w:tcW w:w="2651" w:type="dxa"/>
          </w:tcPr>
          <w:p w14:paraId="361CBE29"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Carbonate Field Visit</w:t>
            </w:r>
          </w:p>
          <w:p w14:paraId="07B7FB5F"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around Surabaya</w:t>
            </w:r>
          </w:p>
        </w:tc>
        <w:tc>
          <w:tcPr>
            <w:tcW w:w="1678" w:type="dxa"/>
          </w:tcPr>
          <w:p w14:paraId="38332223"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Kuliah Lapangan</w:t>
            </w:r>
          </w:p>
          <w:p w14:paraId="1CB15C27"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6x50”</w:t>
            </w:r>
          </w:p>
          <w:p w14:paraId="5B2909ED"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p>
        </w:tc>
        <w:tc>
          <w:tcPr>
            <w:tcW w:w="1875" w:type="dxa"/>
          </w:tcPr>
          <w:p w14:paraId="506EA70F"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Group Work per site or location (field lecture</w:t>
            </w:r>
          </w:p>
        </w:tc>
        <w:tc>
          <w:tcPr>
            <w:tcW w:w="1862" w:type="dxa"/>
          </w:tcPr>
          <w:p w14:paraId="400BBBBF"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observing in the field</w:t>
            </w:r>
          </w:p>
        </w:tc>
        <w:tc>
          <w:tcPr>
            <w:tcW w:w="1217" w:type="dxa"/>
          </w:tcPr>
          <w:p w14:paraId="1D2E6B4D" w14:textId="77777777" w:rsidR="005D72DE" w:rsidRPr="000F4B8C" w:rsidRDefault="005D72DE" w:rsidP="00D2775A">
            <w:pPr>
              <w:spacing w:line="276" w:lineRule="auto"/>
              <w:jc w:val="center"/>
              <w:rPr>
                <w:rFonts w:asciiTheme="majorBidi" w:hAnsiTheme="majorBidi" w:cstheme="majorBidi"/>
                <w:sz w:val="24"/>
                <w:szCs w:val="24"/>
              </w:rPr>
            </w:pPr>
          </w:p>
        </w:tc>
      </w:tr>
      <w:tr w:rsidR="005D72DE" w:rsidRPr="000F4B8C" w14:paraId="3DB9670C" w14:textId="77777777" w:rsidTr="00D2775A">
        <w:tc>
          <w:tcPr>
            <w:tcW w:w="985" w:type="dxa"/>
          </w:tcPr>
          <w:p w14:paraId="10C429EF"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50896D0C"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[C4,P4,A3][Procedural knowledge, Analyze]: Knowing the concepts and principles of Carbonate Rock Genesis and its depositional environment</w:t>
            </w:r>
          </w:p>
        </w:tc>
        <w:tc>
          <w:tcPr>
            <w:tcW w:w="1980" w:type="dxa"/>
          </w:tcPr>
          <w:p w14:paraId="43293A2E"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The basic principle is the carbonate rocks form as sedimentary rocks</w:t>
            </w:r>
          </w:p>
        </w:tc>
        <w:tc>
          <w:tcPr>
            <w:tcW w:w="2651" w:type="dxa"/>
          </w:tcPr>
          <w:p w14:paraId="1FA9C1DE"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Carbonate Field Visit</w:t>
            </w:r>
          </w:p>
          <w:p w14:paraId="4E7F1C3E" w14:textId="77777777" w:rsidR="005D72DE" w:rsidRPr="000F4B8C" w:rsidRDefault="005D72DE"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sv-SE"/>
              </w:rPr>
              <w:t>around Surabaya</w:t>
            </w:r>
          </w:p>
        </w:tc>
        <w:tc>
          <w:tcPr>
            <w:tcW w:w="1678" w:type="dxa"/>
          </w:tcPr>
          <w:p w14:paraId="7D6B5202"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 xml:space="preserve">Kerja Kelompok </w:t>
            </w:r>
          </w:p>
          <w:p w14:paraId="19360E9D" w14:textId="77777777" w:rsidR="005D72DE" w:rsidRPr="000F4B8C" w:rsidRDefault="005D72DE" w:rsidP="00D2775A">
            <w:pPr>
              <w:spacing w:line="276" w:lineRule="auto"/>
              <w:jc w:val="center"/>
              <w:rPr>
                <w:rFonts w:asciiTheme="majorBidi" w:hAnsiTheme="majorBidi" w:cstheme="majorBidi"/>
                <w:bCs/>
                <w:spacing w:val="1"/>
                <w:sz w:val="24"/>
                <w:szCs w:val="24"/>
                <w:lang w:val="sv-SE"/>
              </w:rPr>
            </w:pPr>
            <w:r w:rsidRPr="000F4B8C">
              <w:rPr>
                <w:rFonts w:asciiTheme="majorBidi" w:hAnsiTheme="majorBidi" w:cstheme="majorBidi"/>
                <w:bCs/>
                <w:spacing w:val="1"/>
                <w:sz w:val="24"/>
                <w:szCs w:val="24"/>
                <w:lang w:val="sv-SE"/>
              </w:rPr>
              <w:t>2x(4x50”);</w:t>
            </w:r>
          </w:p>
        </w:tc>
        <w:tc>
          <w:tcPr>
            <w:tcW w:w="1875" w:type="dxa"/>
          </w:tcPr>
          <w:p w14:paraId="49DB687D"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Group Work per site or location (field lecture), Presented in Class</w:t>
            </w:r>
          </w:p>
        </w:tc>
        <w:tc>
          <w:tcPr>
            <w:tcW w:w="1862" w:type="dxa"/>
          </w:tcPr>
          <w:p w14:paraId="014459E2" w14:textId="77777777" w:rsidR="005D72DE" w:rsidRPr="000F4B8C" w:rsidRDefault="005D72DE"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Accuracy in observing in the field</w:t>
            </w:r>
          </w:p>
        </w:tc>
        <w:tc>
          <w:tcPr>
            <w:tcW w:w="1217" w:type="dxa"/>
          </w:tcPr>
          <w:p w14:paraId="3638D7BE"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r w:rsidR="005D72DE" w:rsidRPr="000F4B8C" w14:paraId="1F7A4B92" w14:textId="77777777" w:rsidTr="00D2775A">
        <w:tc>
          <w:tcPr>
            <w:tcW w:w="985" w:type="dxa"/>
            <w:shd w:val="clear" w:color="auto" w:fill="BFBFBF" w:themeFill="background1" w:themeFillShade="BF"/>
          </w:tcPr>
          <w:p w14:paraId="0CB30031"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BFBFBF" w:themeFill="background1" w:themeFillShade="BF"/>
          </w:tcPr>
          <w:p w14:paraId="4A1B208E"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End Semester Evaluation</w:t>
            </w:r>
          </w:p>
        </w:tc>
        <w:tc>
          <w:tcPr>
            <w:tcW w:w="1217" w:type="dxa"/>
            <w:shd w:val="clear" w:color="auto" w:fill="BFBFBF" w:themeFill="background1" w:themeFillShade="BF"/>
          </w:tcPr>
          <w:p w14:paraId="0DBCCFBD" w14:textId="77777777" w:rsidR="005D72DE" w:rsidRPr="000F4B8C" w:rsidRDefault="005D72DE"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20%</w:t>
            </w:r>
          </w:p>
        </w:tc>
      </w:tr>
    </w:tbl>
    <w:p w14:paraId="31B1E593" w14:textId="77777777" w:rsidR="005D72DE" w:rsidRPr="000F4B8C" w:rsidRDefault="005D72DE" w:rsidP="00D2775A">
      <w:pPr>
        <w:spacing w:line="276" w:lineRule="auto"/>
        <w:rPr>
          <w:rFonts w:asciiTheme="majorBidi" w:hAnsiTheme="majorBidi" w:cstheme="majorBidi"/>
          <w:b/>
          <w:sz w:val="24"/>
          <w:szCs w:val="24"/>
        </w:rPr>
      </w:pPr>
    </w:p>
    <w:p w14:paraId="70B8041B" w14:textId="392AA6DF" w:rsidR="00F31438" w:rsidRPr="00744C51" w:rsidRDefault="005D72DE" w:rsidP="00744C51">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mc:AlternateContent>
          <mc:Choice Requires="wps">
            <w:drawing>
              <wp:anchor distT="45720" distB="45720" distL="114300" distR="114300" simplePos="0" relativeHeight="251701248" behindDoc="0" locked="0" layoutInCell="1" allowOverlap="1" wp14:anchorId="7428D55C" wp14:editId="629B2D53">
                <wp:simplePos x="0" y="0"/>
                <wp:positionH relativeFrom="margin">
                  <wp:align>left</wp:align>
                </wp:positionH>
                <wp:positionV relativeFrom="paragraph">
                  <wp:posOffset>317692</wp:posOffset>
                </wp:positionV>
                <wp:extent cx="9201150" cy="465455"/>
                <wp:effectExtent l="0" t="0" r="1905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465455"/>
                        </a:xfrm>
                        <a:prstGeom prst="rect">
                          <a:avLst/>
                        </a:prstGeom>
                        <a:solidFill>
                          <a:srgbClr val="FFFFFF"/>
                        </a:solidFill>
                        <a:ln w="9525">
                          <a:solidFill>
                            <a:srgbClr val="000000"/>
                          </a:solidFill>
                          <a:miter lim="800000"/>
                        </a:ln>
                      </wps:spPr>
                      <wps:txbx>
                        <w:txbxContent>
                          <w:p w14:paraId="1B9C35F7" w14:textId="77777777" w:rsidR="000E7D96" w:rsidRDefault="000E7D96" w:rsidP="005D72DE">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Schon, Physical Properties of Rock 8th Edition, Elsevier, Oxford UK, 2011</w:t>
                            </w:r>
                          </w:p>
                          <w:p w14:paraId="52CF0FCF" w14:textId="77777777" w:rsidR="000E7D96" w:rsidRDefault="000E7D96" w:rsidP="005D72DE">
                            <w:pPr>
                              <w:spacing w:after="0"/>
                              <w:rPr>
                                <w:sz w:val="24"/>
                                <w:szCs w:val="24"/>
                              </w:rPr>
                            </w:pPr>
                            <w:r>
                              <w:rPr>
                                <w:rFonts w:ascii="Times New Roman" w:eastAsia="Calibri" w:hAnsi="Times New Roman" w:cs="Times New Roman"/>
                                <w:kern w:val="3"/>
                                <w:sz w:val="24"/>
                                <w:szCs w:val="24"/>
                              </w:rPr>
                              <w:t>2. Telford, WM; Geldart, L.P; Sheriff, RE, 1998, Applied Geophysics, Cambridge Univ Press, Cambridge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428D55C" id="_x0000_s1046" type="#_x0000_t202" style="position:absolute;margin-left:0;margin-top:25pt;width:724.5pt;height:36.65pt;z-index:25170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">
                <v:textbox style="mso-fit-shape-to-text:t">
                  <w:txbxContent>
                    <w:p w14:paraId="1B9C35F7" w14:textId="77777777" w:rsidR="000E7D96" w:rsidRDefault="000E7D96" w:rsidP="005D72DE">
                      <w:pPr>
                        <w:suppressAutoHyphens/>
                        <w:autoSpaceDN w:val="0"/>
                        <w:spacing w:after="0" w:line="240" w:lineRule="auto"/>
                        <w:jc w:val="both"/>
                        <w:textAlignment w:val="baseline"/>
                        <w:rPr>
                          <w:rFonts w:ascii="Times New Roman" w:eastAsia="Calibri" w:hAnsi="Times New Roman" w:cs="Times New Roman"/>
                          <w:kern w:val="3"/>
                          <w:sz w:val="24"/>
                          <w:szCs w:val="24"/>
                          <w:lang w:val="id-ID"/>
                        </w:rPr>
                      </w:pPr>
                      <w:r>
                        <w:rPr>
                          <w:rFonts w:ascii="Times New Roman" w:eastAsia="Calibri" w:hAnsi="Times New Roman" w:cs="Times New Roman"/>
                          <w:kern w:val="3"/>
                          <w:sz w:val="24"/>
                          <w:szCs w:val="24"/>
                          <w:lang w:val="id-ID"/>
                        </w:rPr>
                        <w:t>1.</w:t>
                      </w:r>
                      <w:r>
                        <w:rPr>
                          <w:rFonts w:ascii="Times New Roman" w:eastAsia="Calibri" w:hAnsi="Times New Roman" w:cs="Times New Roman"/>
                          <w:kern w:val="3"/>
                          <w:sz w:val="24"/>
                          <w:szCs w:val="24"/>
                        </w:rPr>
                        <w:t xml:space="preserve"> </w:t>
                      </w:r>
                      <w:r>
                        <w:rPr>
                          <w:rFonts w:ascii="Times New Roman" w:eastAsia="Calibri" w:hAnsi="Times New Roman" w:cs="Times New Roman"/>
                          <w:kern w:val="3"/>
                          <w:sz w:val="24"/>
                          <w:szCs w:val="24"/>
                          <w:lang w:val="id-ID"/>
                        </w:rPr>
                        <w:t>Schon, Physical Properties of Rock 8th Edition, Elsevier, Oxford UK, 2011</w:t>
                      </w:r>
                    </w:p>
                    <w:p w14:paraId="52CF0FCF" w14:textId="77777777" w:rsidR="000E7D96" w:rsidRDefault="000E7D96" w:rsidP="005D72DE">
                      <w:pPr>
                        <w:spacing w:after="0"/>
                        <w:rPr>
                          <w:sz w:val="24"/>
                          <w:szCs w:val="24"/>
                        </w:rPr>
                      </w:pPr>
                      <w:r>
                        <w:rPr>
                          <w:rFonts w:ascii="Times New Roman" w:eastAsia="Calibri" w:hAnsi="Times New Roman" w:cs="Times New Roman"/>
                          <w:kern w:val="3"/>
                          <w:sz w:val="24"/>
                          <w:szCs w:val="24"/>
                        </w:rPr>
                        <w:t>2. Telford, WM; Geldart, L.P; Sheriff, RE, 1998, Applied Geophysics, Cambridge Univ Press, Cambridge</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tbl>
      <w:tblPr>
        <w:tblStyle w:val="TableGrid"/>
        <w:tblW w:w="14575" w:type="dxa"/>
        <w:tblLayout w:type="fixed"/>
        <w:tblLook w:val="04A0" w:firstRow="1" w:lastRow="0" w:firstColumn="1" w:lastColumn="0" w:noHBand="0" w:noVBand="1"/>
      </w:tblPr>
      <w:tblGrid>
        <w:gridCol w:w="2785"/>
        <w:gridCol w:w="11790"/>
      </w:tblGrid>
      <w:tr w:rsidR="00F31438" w:rsidRPr="000F4B8C" w14:paraId="07415613" w14:textId="77777777" w:rsidTr="00D2775A">
        <w:tc>
          <w:tcPr>
            <w:tcW w:w="2785" w:type="dxa"/>
            <w:shd w:val="clear" w:color="auto" w:fill="BFBFBF" w:themeFill="background1" w:themeFillShade="BF"/>
          </w:tcPr>
          <w:p w14:paraId="6F6C850F"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lastRenderedPageBreak/>
              <w:t>Program Study</w:t>
            </w:r>
          </w:p>
        </w:tc>
        <w:tc>
          <w:tcPr>
            <w:tcW w:w="11790" w:type="dxa"/>
          </w:tcPr>
          <w:p w14:paraId="313988C9"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lang w:val="en"/>
              </w:rPr>
              <w:t>Geophysical Engineering Department</w:t>
            </w:r>
          </w:p>
        </w:tc>
      </w:tr>
      <w:tr w:rsidR="00F31438" w:rsidRPr="000F4B8C" w14:paraId="5886E2C6" w14:textId="77777777" w:rsidTr="00D2775A">
        <w:tc>
          <w:tcPr>
            <w:tcW w:w="2785" w:type="dxa"/>
            <w:shd w:val="clear" w:color="auto" w:fill="BFBFBF" w:themeFill="background1" w:themeFillShade="BF"/>
          </w:tcPr>
          <w:p w14:paraId="708FBC37"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Course</w:t>
            </w:r>
          </w:p>
        </w:tc>
        <w:tc>
          <w:tcPr>
            <w:tcW w:w="11790" w:type="dxa"/>
          </w:tcPr>
          <w:p w14:paraId="5534755A" w14:textId="77777777" w:rsidR="00F31438" w:rsidRPr="000F4B8C" w:rsidRDefault="00F31438"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Passive Seismic Exploration</w:t>
            </w:r>
          </w:p>
        </w:tc>
      </w:tr>
      <w:tr w:rsidR="00F31438" w:rsidRPr="000F4B8C" w14:paraId="69D477B0" w14:textId="77777777" w:rsidTr="00D2775A">
        <w:tc>
          <w:tcPr>
            <w:tcW w:w="2785" w:type="dxa"/>
            <w:shd w:val="clear" w:color="auto" w:fill="BFBFBF" w:themeFill="background1" w:themeFillShade="BF"/>
          </w:tcPr>
          <w:p w14:paraId="49B6A10B"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Cource Code</w:t>
            </w:r>
          </w:p>
        </w:tc>
        <w:tc>
          <w:tcPr>
            <w:tcW w:w="11790" w:type="dxa"/>
          </w:tcPr>
          <w:p w14:paraId="7E4CF809" w14:textId="77777777" w:rsidR="00F31438" w:rsidRPr="000F4B8C" w:rsidRDefault="00F31438"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RF184842</w:t>
            </w:r>
          </w:p>
        </w:tc>
      </w:tr>
      <w:tr w:rsidR="00F31438" w:rsidRPr="000F4B8C" w14:paraId="00FFCF94" w14:textId="77777777" w:rsidTr="00D2775A">
        <w:tc>
          <w:tcPr>
            <w:tcW w:w="2785" w:type="dxa"/>
            <w:shd w:val="clear" w:color="auto" w:fill="BFBFBF" w:themeFill="background1" w:themeFillShade="BF"/>
          </w:tcPr>
          <w:p w14:paraId="1700960C"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Semester</w:t>
            </w:r>
          </w:p>
        </w:tc>
        <w:tc>
          <w:tcPr>
            <w:tcW w:w="11790" w:type="dxa"/>
          </w:tcPr>
          <w:p w14:paraId="0C890E8C" w14:textId="77777777" w:rsidR="00F31438" w:rsidRPr="000F4B8C" w:rsidRDefault="00F31438"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VIII (Eight)</w:t>
            </w:r>
          </w:p>
        </w:tc>
      </w:tr>
      <w:tr w:rsidR="00F31438" w:rsidRPr="000F4B8C" w14:paraId="76284B4E" w14:textId="77777777" w:rsidTr="00D2775A">
        <w:tc>
          <w:tcPr>
            <w:tcW w:w="2785" w:type="dxa"/>
            <w:shd w:val="clear" w:color="auto" w:fill="BFBFBF" w:themeFill="background1" w:themeFillShade="BF"/>
          </w:tcPr>
          <w:p w14:paraId="70CB1583"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Credit</w:t>
            </w:r>
          </w:p>
        </w:tc>
        <w:tc>
          <w:tcPr>
            <w:tcW w:w="11790" w:type="dxa"/>
          </w:tcPr>
          <w:p w14:paraId="3A053E00" w14:textId="77777777" w:rsidR="00F31438" w:rsidRPr="000F4B8C" w:rsidRDefault="00F31438" w:rsidP="00D2775A">
            <w:pPr>
              <w:spacing w:line="276" w:lineRule="auto"/>
              <w:jc w:val="both"/>
              <w:rPr>
                <w:rFonts w:asciiTheme="majorBidi" w:hAnsiTheme="majorBidi" w:cstheme="majorBidi"/>
                <w:sz w:val="24"/>
                <w:szCs w:val="24"/>
              </w:rPr>
            </w:pPr>
            <w:r w:rsidRPr="000F4B8C">
              <w:rPr>
                <w:rFonts w:asciiTheme="majorBidi" w:hAnsiTheme="majorBidi" w:cstheme="majorBidi"/>
                <w:sz w:val="24"/>
                <w:szCs w:val="24"/>
              </w:rPr>
              <w:t>3 SKS (T:2,P:1)</w:t>
            </w:r>
          </w:p>
        </w:tc>
      </w:tr>
      <w:tr w:rsidR="00F31438" w:rsidRPr="000F4B8C" w14:paraId="3A5E3B3F" w14:textId="77777777" w:rsidTr="00D2775A">
        <w:tc>
          <w:tcPr>
            <w:tcW w:w="2785" w:type="dxa"/>
            <w:shd w:val="clear" w:color="auto" w:fill="BFBFBF" w:themeFill="background1" w:themeFillShade="BF"/>
          </w:tcPr>
          <w:p w14:paraId="02DDF037"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Lecturer</w:t>
            </w:r>
          </w:p>
        </w:tc>
        <w:tc>
          <w:tcPr>
            <w:tcW w:w="11790" w:type="dxa"/>
          </w:tcPr>
          <w:p w14:paraId="175531A5"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Firman Syaifuddin, S.Si., M.T.</w:t>
            </w:r>
          </w:p>
        </w:tc>
      </w:tr>
    </w:tbl>
    <w:p w14:paraId="4C13A21F" w14:textId="77777777" w:rsidR="00F31438" w:rsidRPr="000F4B8C" w:rsidRDefault="00F31438" w:rsidP="00D2775A">
      <w:pPr>
        <w:spacing w:line="276" w:lineRule="auto"/>
        <w:rPr>
          <w:rFonts w:asciiTheme="majorBidi" w:hAnsiTheme="majorBidi" w:cstheme="majorBidi"/>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F31438" w:rsidRPr="000F4B8C" w14:paraId="79107C5C" w14:textId="77777777" w:rsidTr="00D2775A">
        <w:tc>
          <w:tcPr>
            <w:tcW w:w="2700" w:type="dxa"/>
            <w:shd w:val="clear" w:color="auto" w:fill="BFBFBF" w:themeFill="background1" w:themeFillShade="BF"/>
          </w:tcPr>
          <w:p w14:paraId="283F6EFB"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Study materials</w:t>
            </w:r>
          </w:p>
        </w:tc>
        <w:tc>
          <w:tcPr>
            <w:tcW w:w="11875" w:type="dxa"/>
            <w:gridSpan w:val="3"/>
          </w:tcPr>
          <w:p w14:paraId="2491665B"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Wave, Geology</w:t>
            </w:r>
          </w:p>
        </w:tc>
      </w:tr>
      <w:tr w:rsidR="00F31438" w:rsidRPr="000F4B8C" w14:paraId="0882C017" w14:textId="77777777" w:rsidTr="00D2775A">
        <w:tc>
          <w:tcPr>
            <w:tcW w:w="2700" w:type="dxa"/>
            <w:vMerge w:val="restart"/>
            <w:shd w:val="clear" w:color="auto" w:fill="BFBFBF" w:themeFill="background1" w:themeFillShade="BF"/>
          </w:tcPr>
          <w:p w14:paraId="087FC452"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lang w:val="en"/>
              </w:rPr>
              <w:t>Learning Outcome (LO)</w:t>
            </w:r>
          </w:p>
        </w:tc>
        <w:tc>
          <w:tcPr>
            <w:tcW w:w="3958" w:type="dxa"/>
          </w:tcPr>
          <w:p w14:paraId="289B2AAC"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Attitude</w:t>
            </w:r>
          </w:p>
        </w:tc>
        <w:tc>
          <w:tcPr>
            <w:tcW w:w="708" w:type="dxa"/>
          </w:tcPr>
          <w:p w14:paraId="63C0DAC1"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1.9</w:t>
            </w:r>
          </w:p>
        </w:tc>
        <w:tc>
          <w:tcPr>
            <w:tcW w:w="7209" w:type="dxa"/>
          </w:tcPr>
          <w:p w14:paraId="789508E2" w14:textId="77777777" w:rsidR="00F31438" w:rsidRPr="000F4B8C" w:rsidRDefault="00F31438" w:rsidP="00D2775A">
            <w:pPr>
              <w:spacing w:line="276" w:lineRule="auto"/>
              <w:ind w:right="397"/>
              <w:jc w:val="both"/>
              <w:rPr>
                <w:rFonts w:asciiTheme="majorBidi" w:hAnsiTheme="majorBidi" w:cstheme="majorBidi"/>
                <w:sz w:val="24"/>
                <w:szCs w:val="24"/>
              </w:rPr>
            </w:pPr>
            <w:r w:rsidRPr="000F4B8C">
              <w:rPr>
                <w:rFonts w:asciiTheme="majorBidi" w:eastAsia="Times New Roman" w:hAnsiTheme="majorBidi" w:cstheme="majorBidi"/>
                <w:color w:val="000000"/>
                <w:sz w:val="24"/>
                <w:szCs w:val="24"/>
                <w:lang w:val="en"/>
              </w:rPr>
              <w:t>demonstrating attitude of responsibility on work in his/her ﬁeld of expertise independently;</w:t>
            </w:r>
          </w:p>
        </w:tc>
      </w:tr>
      <w:tr w:rsidR="00F31438" w:rsidRPr="000F4B8C" w14:paraId="65EB21FB" w14:textId="77777777" w:rsidTr="00D2775A">
        <w:tc>
          <w:tcPr>
            <w:tcW w:w="2700" w:type="dxa"/>
            <w:vMerge/>
            <w:shd w:val="clear" w:color="auto" w:fill="BFBFBF" w:themeFill="background1" w:themeFillShade="BF"/>
          </w:tcPr>
          <w:p w14:paraId="1B0FDABF"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val="restart"/>
          </w:tcPr>
          <w:p w14:paraId="4A478131"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General Skills</w:t>
            </w:r>
          </w:p>
        </w:tc>
        <w:tc>
          <w:tcPr>
            <w:tcW w:w="708" w:type="dxa"/>
          </w:tcPr>
          <w:p w14:paraId="34340A4C"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2.1</w:t>
            </w:r>
          </w:p>
        </w:tc>
        <w:tc>
          <w:tcPr>
            <w:tcW w:w="7209" w:type="dxa"/>
          </w:tcPr>
          <w:p w14:paraId="4B7BC2C0" w14:textId="77777777" w:rsidR="00F31438" w:rsidRPr="000F4B8C" w:rsidRDefault="00F31438" w:rsidP="00D2775A">
            <w:pPr>
              <w:spacing w:line="276" w:lineRule="auto"/>
              <w:ind w:right="397"/>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F31438" w:rsidRPr="000F4B8C" w14:paraId="472CCF52" w14:textId="77777777" w:rsidTr="00D2775A">
        <w:tc>
          <w:tcPr>
            <w:tcW w:w="2700" w:type="dxa"/>
            <w:vMerge/>
            <w:shd w:val="clear" w:color="auto" w:fill="BFBFBF" w:themeFill="background1" w:themeFillShade="BF"/>
          </w:tcPr>
          <w:p w14:paraId="0883790C"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36C77330" w14:textId="77777777" w:rsidR="00F31438" w:rsidRPr="000F4B8C" w:rsidRDefault="00F31438" w:rsidP="00D2775A">
            <w:pPr>
              <w:spacing w:line="276" w:lineRule="auto"/>
              <w:rPr>
                <w:rFonts w:asciiTheme="majorBidi" w:hAnsiTheme="majorBidi" w:cstheme="majorBidi"/>
                <w:b/>
                <w:sz w:val="24"/>
                <w:szCs w:val="24"/>
              </w:rPr>
            </w:pPr>
          </w:p>
        </w:tc>
        <w:tc>
          <w:tcPr>
            <w:tcW w:w="708" w:type="dxa"/>
          </w:tcPr>
          <w:p w14:paraId="1C9ACA43"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2.7</w:t>
            </w:r>
          </w:p>
        </w:tc>
        <w:tc>
          <w:tcPr>
            <w:tcW w:w="7209" w:type="dxa"/>
          </w:tcPr>
          <w:p w14:paraId="794E2D4D" w14:textId="77777777" w:rsidR="00F31438" w:rsidRPr="000F4B8C" w:rsidRDefault="00F31438" w:rsidP="00D2775A">
            <w:pPr>
              <w:spacing w:before="120" w:after="120" w:line="276" w:lineRule="auto"/>
              <w:jc w:val="both"/>
              <w:rPr>
                <w:rFonts w:asciiTheme="majorBidi" w:hAnsiTheme="majorBidi" w:cstheme="majorBidi"/>
                <w:color w:val="000000"/>
                <w:sz w:val="24"/>
                <w:szCs w:val="24"/>
              </w:rPr>
            </w:pPr>
            <w:r w:rsidRPr="000F4B8C">
              <w:rPr>
                <w:rFonts w:asciiTheme="majorBidi" w:eastAsia="Calibri" w:hAnsiTheme="majorBidi" w:cstheme="majorBidi"/>
                <w:kern w:val="3"/>
                <w:sz w:val="24"/>
                <w:szCs w:val="24"/>
                <w:lang w:val="en"/>
              </w:rPr>
              <w:t>being able to take responsibility for the achievement of group work and supervise and evaluate the work completion assigned to the worker under his or her responsibility;</w:t>
            </w:r>
          </w:p>
        </w:tc>
      </w:tr>
      <w:tr w:rsidR="00F31438" w:rsidRPr="000F4B8C" w14:paraId="29BBBE33" w14:textId="77777777" w:rsidTr="00D2775A">
        <w:tc>
          <w:tcPr>
            <w:tcW w:w="2700" w:type="dxa"/>
            <w:vMerge/>
            <w:shd w:val="clear" w:color="auto" w:fill="BFBFBF" w:themeFill="background1" w:themeFillShade="BF"/>
          </w:tcPr>
          <w:p w14:paraId="1D1A4971"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148046ED" w14:textId="77777777" w:rsidR="00F31438" w:rsidRPr="000F4B8C" w:rsidRDefault="00F31438" w:rsidP="00D2775A">
            <w:pPr>
              <w:spacing w:line="276" w:lineRule="auto"/>
              <w:rPr>
                <w:rFonts w:asciiTheme="majorBidi" w:hAnsiTheme="majorBidi" w:cstheme="majorBidi"/>
                <w:b/>
                <w:sz w:val="24"/>
                <w:szCs w:val="24"/>
              </w:rPr>
            </w:pPr>
          </w:p>
        </w:tc>
        <w:tc>
          <w:tcPr>
            <w:tcW w:w="708" w:type="dxa"/>
          </w:tcPr>
          <w:p w14:paraId="182DA188"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2.8</w:t>
            </w:r>
          </w:p>
        </w:tc>
        <w:tc>
          <w:tcPr>
            <w:tcW w:w="7209" w:type="dxa"/>
          </w:tcPr>
          <w:p w14:paraId="299A910F" w14:textId="77777777" w:rsidR="00F31438" w:rsidRPr="000F4B8C" w:rsidRDefault="00F31438"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eastAsia="Calibri" w:hAnsiTheme="majorBidi" w:cstheme="majorBidi"/>
                <w:kern w:val="3"/>
                <w:sz w:val="24"/>
                <w:szCs w:val="24"/>
                <w:lang w:val="en"/>
              </w:rPr>
              <w:t>being able to conduct self-evaluation process to work group under his or her responsibility, and able to manage learning independently;</w:t>
            </w:r>
          </w:p>
        </w:tc>
      </w:tr>
      <w:tr w:rsidR="00F31438" w:rsidRPr="000F4B8C" w14:paraId="5FF674CA" w14:textId="77777777" w:rsidTr="00D2775A">
        <w:tc>
          <w:tcPr>
            <w:tcW w:w="2700" w:type="dxa"/>
            <w:vMerge/>
            <w:shd w:val="clear" w:color="auto" w:fill="BFBFBF" w:themeFill="background1" w:themeFillShade="BF"/>
          </w:tcPr>
          <w:p w14:paraId="227C6486"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val="restart"/>
          </w:tcPr>
          <w:p w14:paraId="192932C9"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b/>
                <w:sz w:val="24"/>
                <w:szCs w:val="24"/>
              </w:rPr>
              <w:t>Knowledge</w:t>
            </w:r>
          </w:p>
          <w:p w14:paraId="5C8E1525" w14:textId="77777777" w:rsidR="00F31438" w:rsidRPr="000F4B8C" w:rsidRDefault="00F31438" w:rsidP="00D2775A">
            <w:pPr>
              <w:spacing w:line="276" w:lineRule="auto"/>
              <w:rPr>
                <w:rFonts w:asciiTheme="majorBidi" w:hAnsiTheme="majorBidi" w:cstheme="majorBidi"/>
                <w:b/>
                <w:sz w:val="24"/>
                <w:szCs w:val="24"/>
              </w:rPr>
            </w:pPr>
          </w:p>
        </w:tc>
        <w:tc>
          <w:tcPr>
            <w:tcW w:w="708" w:type="dxa"/>
          </w:tcPr>
          <w:p w14:paraId="51CE1B42"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3.1</w:t>
            </w:r>
          </w:p>
        </w:tc>
        <w:tc>
          <w:tcPr>
            <w:tcW w:w="7209" w:type="dxa"/>
          </w:tcPr>
          <w:p w14:paraId="6AF8A59D" w14:textId="77777777" w:rsidR="00F31438" w:rsidRPr="000F4B8C" w:rsidRDefault="00F31438" w:rsidP="00D2775A">
            <w:pPr>
              <w:spacing w:before="120" w:after="120" w:line="276" w:lineRule="auto"/>
              <w:jc w:val="both"/>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31438" w:rsidRPr="000F4B8C" w14:paraId="6F8CE326" w14:textId="77777777" w:rsidTr="00D2775A">
        <w:tc>
          <w:tcPr>
            <w:tcW w:w="2700" w:type="dxa"/>
            <w:vMerge/>
            <w:shd w:val="clear" w:color="auto" w:fill="BFBFBF" w:themeFill="background1" w:themeFillShade="BF"/>
          </w:tcPr>
          <w:p w14:paraId="0CEB53DC"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3AFCD6AB" w14:textId="77777777" w:rsidR="00F31438" w:rsidRPr="000F4B8C" w:rsidRDefault="00F31438" w:rsidP="00D2775A">
            <w:pPr>
              <w:spacing w:line="276" w:lineRule="auto"/>
              <w:rPr>
                <w:rFonts w:asciiTheme="majorBidi" w:hAnsiTheme="majorBidi" w:cstheme="majorBidi"/>
                <w:b/>
                <w:sz w:val="24"/>
                <w:szCs w:val="24"/>
              </w:rPr>
            </w:pPr>
          </w:p>
        </w:tc>
        <w:tc>
          <w:tcPr>
            <w:tcW w:w="708" w:type="dxa"/>
          </w:tcPr>
          <w:p w14:paraId="10C43D5C"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3.2</w:t>
            </w:r>
          </w:p>
        </w:tc>
        <w:tc>
          <w:tcPr>
            <w:tcW w:w="7209" w:type="dxa"/>
          </w:tcPr>
          <w:p w14:paraId="5372A0BA" w14:textId="77777777" w:rsidR="00F31438" w:rsidRPr="000F4B8C" w:rsidRDefault="00F31438" w:rsidP="00D2775A">
            <w:pPr>
              <w:spacing w:before="120" w:after="120" w:line="276" w:lineRule="auto"/>
              <w:jc w:val="both"/>
              <w:rPr>
                <w:rFonts w:asciiTheme="majorBidi" w:hAnsiTheme="majorBidi" w:cstheme="majorBidi"/>
                <w:sz w:val="24"/>
                <w:szCs w:val="24"/>
              </w:rPr>
            </w:pPr>
            <w:r w:rsidRPr="000F4B8C">
              <w:rPr>
                <w:rFonts w:asciiTheme="majorBidi" w:hAnsiTheme="majorBidi" w:cstheme="majorBidi"/>
                <w:color w:val="000000"/>
                <w:sz w:val="24"/>
                <w:szCs w:val="24"/>
                <w:lang w:val="en"/>
              </w:rPr>
              <w:t>understanding geological knowledge that required to understand the geological process of a natural phenomenon by its characteristics;</w:t>
            </w:r>
          </w:p>
        </w:tc>
      </w:tr>
      <w:tr w:rsidR="00F31438" w:rsidRPr="000F4B8C" w14:paraId="44B6510D" w14:textId="77777777" w:rsidTr="00D2775A">
        <w:tc>
          <w:tcPr>
            <w:tcW w:w="2700" w:type="dxa"/>
            <w:vMerge/>
            <w:shd w:val="clear" w:color="auto" w:fill="BFBFBF" w:themeFill="background1" w:themeFillShade="BF"/>
          </w:tcPr>
          <w:p w14:paraId="0AF31202"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2A068B1A" w14:textId="77777777" w:rsidR="00F31438" w:rsidRPr="000F4B8C" w:rsidRDefault="00F31438" w:rsidP="00D2775A">
            <w:pPr>
              <w:spacing w:line="276" w:lineRule="auto"/>
              <w:rPr>
                <w:rFonts w:asciiTheme="majorBidi" w:hAnsiTheme="majorBidi" w:cstheme="majorBidi"/>
                <w:b/>
                <w:sz w:val="24"/>
                <w:szCs w:val="24"/>
              </w:rPr>
            </w:pPr>
          </w:p>
        </w:tc>
        <w:tc>
          <w:tcPr>
            <w:tcW w:w="708" w:type="dxa"/>
          </w:tcPr>
          <w:p w14:paraId="58133D02"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3.3</w:t>
            </w:r>
          </w:p>
        </w:tc>
        <w:tc>
          <w:tcPr>
            <w:tcW w:w="7209" w:type="dxa"/>
          </w:tcPr>
          <w:p w14:paraId="75186A63" w14:textId="77777777" w:rsidR="00F31438" w:rsidRPr="000F4B8C" w:rsidRDefault="00F31438" w:rsidP="00D2775A">
            <w:pPr>
              <w:spacing w:before="120" w:after="120" w:line="276" w:lineRule="auto"/>
              <w:jc w:val="both"/>
              <w:rPr>
                <w:rFonts w:asciiTheme="majorBidi" w:eastAsia="Times New Roman" w:hAnsiTheme="majorBidi" w:cstheme="majorBidi"/>
                <w:color w:val="000000"/>
                <w:sz w:val="24"/>
                <w:szCs w:val="24"/>
              </w:rPr>
            </w:pPr>
            <w:r w:rsidRPr="000F4B8C">
              <w:rPr>
                <w:rFonts w:asciiTheme="majorBidi" w:hAnsiTheme="majorBidi" w:cstheme="majorBidi"/>
                <w:color w:val="000000"/>
                <w:sz w:val="24"/>
                <w:szCs w:val="24"/>
                <w:lang w:val="en"/>
              </w:rPr>
              <w:t>understanding the theoretical concept of statistics to define the process complexity of a natural phenomenon;</w:t>
            </w:r>
          </w:p>
        </w:tc>
      </w:tr>
      <w:tr w:rsidR="00F31438" w:rsidRPr="000F4B8C" w14:paraId="5D3254B3" w14:textId="77777777" w:rsidTr="00D2775A">
        <w:tc>
          <w:tcPr>
            <w:tcW w:w="2700" w:type="dxa"/>
            <w:vMerge/>
            <w:shd w:val="clear" w:color="auto" w:fill="BFBFBF" w:themeFill="background1" w:themeFillShade="BF"/>
          </w:tcPr>
          <w:p w14:paraId="21502795"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1B0B3A06" w14:textId="77777777" w:rsidR="00F31438" w:rsidRPr="000F4B8C" w:rsidRDefault="00F31438" w:rsidP="00D2775A">
            <w:pPr>
              <w:spacing w:line="276" w:lineRule="auto"/>
              <w:rPr>
                <w:rFonts w:asciiTheme="majorBidi" w:hAnsiTheme="majorBidi" w:cstheme="majorBidi"/>
                <w:b/>
                <w:sz w:val="24"/>
                <w:szCs w:val="24"/>
              </w:rPr>
            </w:pPr>
          </w:p>
        </w:tc>
        <w:tc>
          <w:tcPr>
            <w:tcW w:w="708" w:type="dxa"/>
          </w:tcPr>
          <w:p w14:paraId="18BDC92E"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3.4</w:t>
            </w:r>
          </w:p>
        </w:tc>
        <w:tc>
          <w:tcPr>
            <w:tcW w:w="7209" w:type="dxa"/>
          </w:tcPr>
          <w:p w14:paraId="43DBAAC0" w14:textId="77777777" w:rsidR="00F31438" w:rsidRPr="000F4B8C" w:rsidRDefault="00F31438" w:rsidP="00D2775A">
            <w:pPr>
              <w:spacing w:line="276" w:lineRule="auto"/>
              <w:ind w:right="397"/>
              <w:jc w:val="both"/>
              <w:rPr>
                <w:rFonts w:asciiTheme="majorBidi" w:hAnsiTheme="majorBidi" w:cstheme="majorBidi"/>
                <w:color w:val="000000"/>
                <w:sz w:val="24"/>
                <w:szCs w:val="24"/>
              </w:rPr>
            </w:pPr>
            <w:r w:rsidRPr="000F4B8C">
              <w:rPr>
                <w:rFonts w:asciiTheme="majorBidi" w:eastAsia="Times New Roman" w:hAnsiTheme="majorBidi" w:cstheme="majorBidi"/>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F31438" w:rsidRPr="000F4B8C" w14:paraId="19DEA7C8" w14:textId="77777777" w:rsidTr="00D2775A">
        <w:tc>
          <w:tcPr>
            <w:tcW w:w="2700" w:type="dxa"/>
            <w:vMerge/>
            <w:shd w:val="clear" w:color="auto" w:fill="BFBFBF" w:themeFill="background1" w:themeFillShade="BF"/>
          </w:tcPr>
          <w:p w14:paraId="6EE845C5"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5FC9823D" w14:textId="77777777" w:rsidR="00F31438" w:rsidRPr="000F4B8C" w:rsidRDefault="00F31438" w:rsidP="00D2775A">
            <w:pPr>
              <w:spacing w:line="276" w:lineRule="auto"/>
              <w:rPr>
                <w:rFonts w:asciiTheme="majorBidi" w:hAnsiTheme="majorBidi" w:cstheme="majorBidi"/>
                <w:b/>
                <w:sz w:val="24"/>
                <w:szCs w:val="24"/>
              </w:rPr>
            </w:pPr>
          </w:p>
        </w:tc>
        <w:tc>
          <w:tcPr>
            <w:tcW w:w="708" w:type="dxa"/>
          </w:tcPr>
          <w:p w14:paraId="509638BF"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3.7</w:t>
            </w:r>
          </w:p>
        </w:tc>
        <w:tc>
          <w:tcPr>
            <w:tcW w:w="7209" w:type="dxa"/>
          </w:tcPr>
          <w:p w14:paraId="2E0BE861" w14:textId="77777777" w:rsidR="00F31438" w:rsidRPr="000F4B8C" w:rsidRDefault="00F31438"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color w:val="000000"/>
                <w:sz w:val="24"/>
                <w:szCs w:val="24"/>
              </w:rPr>
              <w:t>understanding the factual knowledge and technology application methods; national and international technical references (codes and standards) also regulations in their working area to carry out geophysical engineering technology work in depth;</w:t>
            </w:r>
          </w:p>
        </w:tc>
      </w:tr>
      <w:tr w:rsidR="00F31438" w:rsidRPr="000F4B8C" w14:paraId="402786A3" w14:textId="77777777" w:rsidTr="00D2775A">
        <w:tc>
          <w:tcPr>
            <w:tcW w:w="2700" w:type="dxa"/>
            <w:vMerge/>
            <w:shd w:val="clear" w:color="auto" w:fill="BFBFBF" w:themeFill="background1" w:themeFillShade="BF"/>
          </w:tcPr>
          <w:p w14:paraId="0DD775A2"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val="restart"/>
          </w:tcPr>
          <w:p w14:paraId="1DC87064"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Specific Skills</w:t>
            </w:r>
          </w:p>
        </w:tc>
        <w:tc>
          <w:tcPr>
            <w:tcW w:w="708" w:type="dxa"/>
          </w:tcPr>
          <w:p w14:paraId="2D8C6A12"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w:t>
            </w:r>
          </w:p>
        </w:tc>
        <w:tc>
          <w:tcPr>
            <w:tcW w:w="7209" w:type="dxa"/>
          </w:tcPr>
          <w:p w14:paraId="7ECE01C9" w14:textId="77777777" w:rsidR="00F31438" w:rsidRPr="000F4B8C" w:rsidRDefault="00F31438" w:rsidP="00D2775A">
            <w:pPr>
              <w:spacing w:line="276" w:lineRule="auto"/>
              <w:ind w:right="397"/>
              <w:jc w:val="both"/>
              <w:rPr>
                <w:rFonts w:asciiTheme="majorBidi" w:hAnsiTheme="majorBidi" w:cstheme="majorBidi"/>
                <w:color w:val="000000"/>
                <w:sz w:val="24"/>
                <w:szCs w:val="24"/>
              </w:rPr>
            </w:pPr>
            <w:r w:rsidRPr="000F4B8C">
              <w:rPr>
                <w:rFonts w:asciiTheme="majorBidi" w:hAnsiTheme="majorBidi" w:cstheme="majorBidi"/>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F31438" w:rsidRPr="000F4B8C" w14:paraId="05A9D483" w14:textId="77777777" w:rsidTr="00D2775A">
        <w:tc>
          <w:tcPr>
            <w:tcW w:w="2700" w:type="dxa"/>
            <w:vMerge/>
            <w:shd w:val="clear" w:color="auto" w:fill="BFBFBF" w:themeFill="background1" w:themeFillShade="BF"/>
          </w:tcPr>
          <w:p w14:paraId="4764F68D"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0753692D" w14:textId="77777777" w:rsidR="00F31438" w:rsidRPr="000F4B8C" w:rsidRDefault="00F31438" w:rsidP="00D2775A">
            <w:pPr>
              <w:spacing w:line="276" w:lineRule="auto"/>
              <w:rPr>
                <w:rFonts w:asciiTheme="majorBidi" w:hAnsiTheme="majorBidi" w:cstheme="majorBidi"/>
                <w:sz w:val="24"/>
                <w:szCs w:val="24"/>
              </w:rPr>
            </w:pPr>
          </w:p>
        </w:tc>
        <w:tc>
          <w:tcPr>
            <w:tcW w:w="708" w:type="dxa"/>
          </w:tcPr>
          <w:p w14:paraId="25F690AE"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4.2</w:t>
            </w:r>
          </w:p>
        </w:tc>
        <w:tc>
          <w:tcPr>
            <w:tcW w:w="7209" w:type="dxa"/>
          </w:tcPr>
          <w:p w14:paraId="7F1938ED" w14:textId="77777777" w:rsidR="00F31438" w:rsidRPr="000F4B8C" w:rsidRDefault="00F31438" w:rsidP="00D2775A">
            <w:pPr>
              <w:spacing w:before="120" w:after="120" w:line="276" w:lineRule="auto"/>
              <w:rPr>
                <w:rFonts w:asciiTheme="majorBidi" w:hAnsiTheme="majorBidi" w:cstheme="majorBidi"/>
                <w:sz w:val="24"/>
                <w:szCs w:val="24"/>
              </w:rPr>
            </w:pPr>
            <w:r w:rsidRPr="000F4B8C">
              <w:rPr>
                <w:rFonts w:asciiTheme="majorBidi" w:hAnsiTheme="majorBidi" w:cstheme="majorBidi"/>
                <w:sz w:val="24"/>
                <w:szCs w:val="24"/>
                <w:lang w:val="en"/>
              </w:rPr>
              <w:t>being able to find the source of engineering problems through the process of investigation, analysis, interpretation of data and information based on the principles of geophysical engineering;</w:t>
            </w:r>
          </w:p>
        </w:tc>
      </w:tr>
      <w:tr w:rsidR="00F31438" w:rsidRPr="000F4B8C" w14:paraId="3FD11D64" w14:textId="77777777" w:rsidTr="00D2775A">
        <w:tc>
          <w:tcPr>
            <w:tcW w:w="2700" w:type="dxa"/>
            <w:vMerge/>
            <w:shd w:val="clear" w:color="auto" w:fill="BFBFBF" w:themeFill="background1" w:themeFillShade="BF"/>
          </w:tcPr>
          <w:p w14:paraId="5F4A552B"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41B23993" w14:textId="77777777" w:rsidR="00F31438" w:rsidRPr="000F4B8C" w:rsidRDefault="00F31438" w:rsidP="00D2775A">
            <w:pPr>
              <w:spacing w:line="276" w:lineRule="auto"/>
              <w:rPr>
                <w:rFonts w:asciiTheme="majorBidi" w:hAnsiTheme="majorBidi" w:cstheme="majorBidi"/>
                <w:sz w:val="24"/>
                <w:szCs w:val="24"/>
              </w:rPr>
            </w:pPr>
          </w:p>
        </w:tc>
        <w:tc>
          <w:tcPr>
            <w:tcW w:w="708" w:type="dxa"/>
          </w:tcPr>
          <w:p w14:paraId="6D5785E8"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4.6</w:t>
            </w:r>
          </w:p>
        </w:tc>
        <w:tc>
          <w:tcPr>
            <w:tcW w:w="7209" w:type="dxa"/>
          </w:tcPr>
          <w:p w14:paraId="51B8F663" w14:textId="77777777" w:rsidR="00F31438" w:rsidRPr="000F4B8C" w:rsidRDefault="00F31438"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F31438" w:rsidRPr="000F4B8C" w14:paraId="7B236141" w14:textId="77777777" w:rsidTr="00D2775A">
        <w:tc>
          <w:tcPr>
            <w:tcW w:w="2700" w:type="dxa"/>
            <w:vMerge/>
            <w:shd w:val="clear" w:color="auto" w:fill="BFBFBF" w:themeFill="background1" w:themeFillShade="BF"/>
          </w:tcPr>
          <w:p w14:paraId="54614E9B"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341182E0" w14:textId="77777777" w:rsidR="00F31438" w:rsidRPr="000F4B8C" w:rsidRDefault="00F31438" w:rsidP="00D2775A">
            <w:pPr>
              <w:spacing w:line="276" w:lineRule="auto"/>
              <w:rPr>
                <w:rFonts w:asciiTheme="majorBidi" w:hAnsiTheme="majorBidi" w:cstheme="majorBidi"/>
                <w:sz w:val="24"/>
                <w:szCs w:val="24"/>
              </w:rPr>
            </w:pPr>
          </w:p>
        </w:tc>
        <w:tc>
          <w:tcPr>
            <w:tcW w:w="708" w:type="dxa"/>
          </w:tcPr>
          <w:p w14:paraId="1ED69ACD"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4.7</w:t>
            </w:r>
          </w:p>
        </w:tc>
        <w:tc>
          <w:tcPr>
            <w:tcW w:w="7209" w:type="dxa"/>
          </w:tcPr>
          <w:p w14:paraId="29FD72A1" w14:textId="77777777" w:rsidR="00F31438" w:rsidRPr="000F4B8C" w:rsidRDefault="00F31438"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F31438" w:rsidRPr="000F4B8C" w14:paraId="4AD11FE2" w14:textId="77777777" w:rsidTr="00D2775A">
        <w:tc>
          <w:tcPr>
            <w:tcW w:w="2700" w:type="dxa"/>
            <w:vMerge/>
            <w:shd w:val="clear" w:color="auto" w:fill="BFBFBF" w:themeFill="background1" w:themeFillShade="BF"/>
          </w:tcPr>
          <w:p w14:paraId="1756E17E"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7B156162" w14:textId="77777777" w:rsidR="00F31438" w:rsidRPr="000F4B8C" w:rsidRDefault="00F31438" w:rsidP="00D2775A">
            <w:pPr>
              <w:spacing w:line="276" w:lineRule="auto"/>
              <w:rPr>
                <w:rFonts w:asciiTheme="majorBidi" w:hAnsiTheme="majorBidi" w:cstheme="majorBidi"/>
                <w:sz w:val="24"/>
                <w:szCs w:val="24"/>
              </w:rPr>
            </w:pPr>
          </w:p>
        </w:tc>
        <w:tc>
          <w:tcPr>
            <w:tcW w:w="708" w:type="dxa"/>
          </w:tcPr>
          <w:p w14:paraId="7E45D8CB"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4.9</w:t>
            </w:r>
          </w:p>
        </w:tc>
        <w:tc>
          <w:tcPr>
            <w:tcW w:w="7209" w:type="dxa"/>
          </w:tcPr>
          <w:p w14:paraId="589AEF09" w14:textId="77777777" w:rsidR="00F31438" w:rsidRPr="000F4B8C" w:rsidRDefault="00F31438" w:rsidP="00D2775A">
            <w:pPr>
              <w:spacing w:before="120" w:after="120"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lang w:val="en"/>
              </w:rPr>
              <w:t>being able to recognize the difference of land and sea exploration field characteristics that can be affected into the quality of measurement data;</w:t>
            </w:r>
          </w:p>
        </w:tc>
      </w:tr>
      <w:tr w:rsidR="00F31438" w:rsidRPr="000F4B8C" w14:paraId="2DCD14BE" w14:textId="77777777" w:rsidTr="00D2775A">
        <w:tc>
          <w:tcPr>
            <w:tcW w:w="2700" w:type="dxa"/>
            <w:vMerge/>
            <w:shd w:val="clear" w:color="auto" w:fill="BFBFBF" w:themeFill="background1" w:themeFillShade="BF"/>
          </w:tcPr>
          <w:p w14:paraId="53C1055B"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2EF74F3F" w14:textId="77777777" w:rsidR="00F31438" w:rsidRPr="000F4B8C" w:rsidRDefault="00F31438" w:rsidP="00D2775A">
            <w:pPr>
              <w:spacing w:line="276" w:lineRule="auto"/>
              <w:rPr>
                <w:rFonts w:asciiTheme="majorBidi" w:hAnsiTheme="majorBidi" w:cstheme="majorBidi"/>
                <w:sz w:val="24"/>
                <w:szCs w:val="24"/>
              </w:rPr>
            </w:pPr>
          </w:p>
        </w:tc>
        <w:tc>
          <w:tcPr>
            <w:tcW w:w="708" w:type="dxa"/>
          </w:tcPr>
          <w:p w14:paraId="60A7FFE6"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4.10</w:t>
            </w:r>
          </w:p>
        </w:tc>
        <w:tc>
          <w:tcPr>
            <w:tcW w:w="7209" w:type="dxa"/>
          </w:tcPr>
          <w:p w14:paraId="2810F67E" w14:textId="77777777" w:rsidR="00F31438" w:rsidRPr="000F4B8C" w:rsidRDefault="00F31438" w:rsidP="00D2775A">
            <w:pPr>
              <w:spacing w:before="120" w:after="120" w:line="276" w:lineRule="auto"/>
              <w:rPr>
                <w:rFonts w:asciiTheme="majorBidi" w:hAnsiTheme="majorBidi" w:cstheme="majorBidi"/>
                <w:color w:val="000000"/>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F31438" w:rsidRPr="000F4B8C" w14:paraId="46CAFA6F" w14:textId="77777777" w:rsidTr="00D2775A">
        <w:tc>
          <w:tcPr>
            <w:tcW w:w="2700" w:type="dxa"/>
            <w:vMerge/>
            <w:shd w:val="clear" w:color="auto" w:fill="BFBFBF" w:themeFill="background1" w:themeFillShade="BF"/>
          </w:tcPr>
          <w:p w14:paraId="2FA1961D" w14:textId="77777777" w:rsidR="00F31438" w:rsidRPr="000F4B8C" w:rsidRDefault="00F31438" w:rsidP="00D2775A">
            <w:pPr>
              <w:spacing w:line="276" w:lineRule="auto"/>
              <w:rPr>
                <w:rFonts w:asciiTheme="majorBidi" w:hAnsiTheme="majorBidi" w:cstheme="majorBidi"/>
                <w:b/>
                <w:sz w:val="24"/>
                <w:szCs w:val="24"/>
              </w:rPr>
            </w:pPr>
          </w:p>
        </w:tc>
        <w:tc>
          <w:tcPr>
            <w:tcW w:w="3958" w:type="dxa"/>
            <w:vMerge/>
          </w:tcPr>
          <w:p w14:paraId="6508AF40" w14:textId="77777777" w:rsidR="00F31438" w:rsidRPr="000F4B8C" w:rsidRDefault="00F31438" w:rsidP="00D2775A">
            <w:pPr>
              <w:spacing w:line="276" w:lineRule="auto"/>
              <w:rPr>
                <w:rFonts w:asciiTheme="majorBidi" w:hAnsiTheme="majorBidi" w:cstheme="majorBidi"/>
                <w:sz w:val="24"/>
                <w:szCs w:val="24"/>
              </w:rPr>
            </w:pPr>
          </w:p>
        </w:tc>
        <w:tc>
          <w:tcPr>
            <w:tcW w:w="708" w:type="dxa"/>
          </w:tcPr>
          <w:p w14:paraId="1938067D" w14:textId="77777777" w:rsidR="00F31438" w:rsidRPr="000F4B8C" w:rsidRDefault="00F31438" w:rsidP="00D2775A">
            <w:pPr>
              <w:spacing w:before="120" w:after="120" w:line="276" w:lineRule="auto"/>
              <w:jc w:val="center"/>
              <w:rPr>
                <w:rFonts w:asciiTheme="majorBidi" w:hAnsiTheme="majorBidi" w:cstheme="majorBidi"/>
                <w:sz w:val="24"/>
                <w:szCs w:val="24"/>
              </w:rPr>
            </w:pPr>
            <w:r w:rsidRPr="000F4B8C">
              <w:rPr>
                <w:rFonts w:asciiTheme="majorBidi" w:hAnsiTheme="majorBidi" w:cstheme="majorBidi"/>
                <w:sz w:val="24"/>
                <w:szCs w:val="24"/>
              </w:rPr>
              <w:t>4.12</w:t>
            </w:r>
          </w:p>
        </w:tc>
        <w:tc>
          <w:tcPr>
            <w:tcW w:w="7209" w:type="dxa"/>
          </w:tcPr>
          <w:p w14:paraId="155DB3E4" w14:textId="77777777" w:rsidR="00F31438" w:rsidRPr="000F4B8C" w:rsidRDefault="00F31438" w:rsidP="00D2775A">
            <w:pPr>
              <w:spacing w:before="120" w:after="120" w:line="276" w:lineRule="auto"/>
              <w:rPr>
                <w:rFonts w:asciiTheme="majorBidi" w:hAnsiTheme="majorBidi" w:cstheme="majorBidi"/>
                <w:color w:val="000000"/>
                <w:sz w:val="24"/>
                <w:szCs w:val="24"/>
              </w:rPr>
            </w:pPr>
            <w:proofErr w:type="gramStart"/>
            <w:r w:rsidRPr="000F4B8C">
              <w:rPr>
                <w:rFonts w:asciiTheme="majorBidi" w:hAnsiTheme="majorBidi" w:cstheme="majorBidi"/>
                <w:color w:val="000000"/>
                <w:sz w:val="24"/>
                <w:szCs w:val="24"/>
                <w:lang w:val="en"/>
              </w:rPr>
              <w:t>being</w:t>
            </w:r>
            <w:proofErr w:type="gramEnd"/>
            <w:r w:rsidRPr="000F4B8C">
              <w:rPr>
                <w:rFonts w:asciiTheme="majorBidi" w:hAnsiTheme="majorBidi" w:cstheme="majorBidi"/>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F31438" w:rsidRPr="000F4B8C" w14:paraId="04A2FF62" w14:textId="77777777" w:rsidTr="00D2775A">
        <w:tc>
          <w:tcPr>
            <w:tcW w:w="2700" w:type="dxa"/>
            <w:shd w:val="clear" w:color="auto" w:fill="BFBFBF" w:themeFill="background1" w:themeFillShade="BF"/>
          </w:tcPr>
          <w:p w14:paraId="73F64E89"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LO – Course</w:t>
            </w:r>
          </w:p>
        </w:tc>
        <w:tc>
          <w:tcPr>
            <w:tcW w:w="11875" w:type="dxa"/>
            <w:gridSpan w:val="3"/>
          </w:tcPr>
          <w:p w14:paraId="4B2FD248"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[C3,P3,A3] Students can understand the phenomena of naturally generated sesimic waves caused by fluid movement in hydrocarbon and geothermal reservoirs. Students can take measurements of passive seismic methods and know the types of tools used as passive seismic wave vibration recorders. Students are able to do passive seismic method data processing to get a picture of subsurface conditions in the form of both reservoir and non-reservoir. Students are able to analyze the phenomena and geological processes that occur based on the interpretation of data on passive seismic methods.</w:t>
            </w:r>
          </w:p>
        </w:tc>
      </w:tr>
    </w:tbl>
    <w:p w14:paraId="7C2C034D" w14:textId="2C0555EB" w:rsidR="00F31438" w:rsidRDefault="00F31438" w:rsidP="00D2775A">
      <w:pPr>
        <w:spacing w:line="276" w:lineRule="auto"/>
        <w:rPr>
          <w:rFonts w:asciiTheme="majorBidi" w:hAnsiTheme="majorBidi" w:cstheme="majorBidi"/>
          <w:sz w:val="24"/>
          <w:szCs w:val="24"/>
        </w:rPr>
      </w:pPr>
    </w:p>
    <w:p w14:paraId="63BDD80F" w14:textId="0516A06D" w:rsidR="00974544" w:rsidRDefault="00974544" w:rsidP="00D2775A">
      <w:pPr>
        <w:spacing w:line="276" w:lineRule="auto"/>
        <w:rPr>
          <w:rFonts w:asciiTheme="majorBidi" w:hAnsiTheme="majorBidi" w:cstheme="majorBidi"/>
          <w:sz w:val="24"/>
          <w:szCs w:val="24"/>
        </w:rPr>
      </w:pPr>
    </w:p>
    <w:p w14:paraId="50153B6E" w14:textId="5995CFE3" w:rsidR="00974544" w:rsidRDefault="00974544" w:rsidP="00D2775A">
      <w:pPr>
        <w:spacing w:line="276" w:lineRule="auto"/>
        <w:rPr>
          <w:rFonts w:asciiTheme="majorBidi" w:hAnsiTheme="majorBidi" w:cstheme="majorBidi"/>
          <w:sz w:val="24"/>
          <w:szCs w:val="24"/>
        </w:rPr>
      </w:pPr>
    </w:p>
    <w:p w14:paraId="63552B01" w14:textId="77777777" w:rsidR="00974544" w:rsidRPr="000F4B8C" w:rsidRDefault="00974544" w:rsidP="00D2775A">
      <w:pPr>
        <w:spacing w:line="276" w:lineRule="auto"/>
        <w:rPr>
          <w:rFonts w:asciiTheme="majorBidi" w:hAnsiTheme="majorBidi" w:cstheme="majorBidi"/>
          <w:sz w:val="24"/>
          <w:szCs w:val="24"/>
        </w:rPr>
      </w:pPr>
    </w:p>
    <w:tbl>
      <w:tblPr>
        <w:tblStyle w:val="TableGrid"/>
        <w:tblW w:w="14588" w:type="dxa"/>
        <w:tblLayout w:type="fixed"/>
        <w:tblLook w:val="04A0" w:firstRow="1" w:lastRow="0" w:firstColumn="1" w:lastColumn="0" w:noHBand="0" w:noVBand="1"/>
      </w:tblPr>
      <w:tblGrid>
        <w:gridCol w:w="985"/>
        <w:gridCol w:w="2340"/>
        <w:gridCol w:w="2199"/>
        <w:gridCol w:w="2432"/>
        <w:gridCol w:w="1930"/>
        <w:gridCol w:w="1623"/>
        <w:gridCol w:w="1862"/>
        <w:gridCol w:w="1217"/>
      </w:tblGrid>
      <w:tr w:rsidR="00F31438" w:rsidRPr="000F4B8C" w14:paraId="55604BC6" w14:textId="77777777" w:rsidTr="00D2775A">
        <w:tc>
          <w:tcPr>
            <w:tcW w:w="985" w:type="dxa"/>
            <w:shd w:val="clear" w:color="auto" w:fill="BFBFBF" w:themeFill="background1" w:themeFillShade="BF"/>
          </w:tcPr>
          <w:p w14:paraId="3F87A3B9"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lastRenderedPageBreak/>
              <w:t>Week</w:t>
            </w:r>
          </w:p>
        </w:tc>
        <w:tc>
          <w:tcPr>
            <w:tcW w:w="2340" w:type="dxa"/>
            <w:shd w:val="clear" w:color="auto" w:fill="BFBFBF" w:themeFill="background1" w:themeFillShade="BF"/>
          </w:tcPr>
          <w:p w14:paraId="51A0C8B2"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The Expected of Sub LO - Course</w:t>
            </w:r>
          </w:p>
        </w:tc>
        <w:tc>
          <w:tcPr>
            <w:tcW w:w="2199" w:type="dxa"/>
            <w:shd w:val="clear" w:color="auto" w:fill="BFBFBF" w:themeFill="background1" w:themeFillShade="BF"/>
          </w:tcPr>
          <w:p w14:paraId="2040425D"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Subject</w:t>
            </w:r>
          </w:p>
        </w:tc>
        <w:tc>
          <w:tcPr>
            <w:tcW w:w="2432" w:type="dxa"/>
            <w:shd w:val="clear" w:color="auto" w:fill="BFBFBF" w:themeFill="background1" w:themeFillShade="BF"/>
          </w:tcPr>
          <w:p w14:paraId="5C3E9A43"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Learning Methods</w:t>
            </w:r>
          </w:p>
        </w:tc>
        <w:tc>
          <w:tcPr>
            <w:tcW w:w="1930" w:type="dxa"/>
            <w:shd w:val="clear" w:color="auto" w:fill="BFBFBF" w:themeFill="background1" w:themeFillShade="BF"/>
          </w:tcPr>
          <w:p w14:paraId="68B0EA2F"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Time Estimation</w:t>
            </w:r>
          </w:p>
        </w:tc>
        <w:tc>
          <w:tcPr>
            <w:tcW w:w="1623" w:type="dxa"/>
            <w:shd w:val="clear" w:color="auto" w:fill="BFBFBF" w:themeFill="background1" w:themeFillShade="BF"/>
          </w:tcPr>
          <w:p w14:paraId="6614F1DA"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Student’s Learning Experience</w:t>
            </w:r>
          </w:p>
        </w:tc>
        <w:tc>
          <w:tcPr>
            <w:tcW w:w="1862" w:type="dxa"/>
            <w:shd w:val="clear" w:color="auto" w:fill="BFBFBF" w:themeFill="background1" w:themeFillShade="BF"/>
          </w:tcPr>
          <w:p w14:paraId="4C8F1DCC"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Criteria and Indicators</w:t>
            </w:r>
          </w:p>
        </w:tc>
        <w:tc>
          <w:tcPr>
            <w:tcW w:w="1217" w:type="dxa"/>
            <w:shd w:val="clear" w:color="auto" w:fill="BFBFBF" w:themeFill="background1" w:themeFillShade="BF"/>
          </w:tcPr>
          <w:p w14:paraId="297700A4"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Weight (%)</w:t>
            </w:r>
          </w:p>
        </w:tc>
      </w:tr>
      <w:tr w:rsidR="00F31438" w:rsidRPr="000F4B8C" w14:paraId="54CEF8AA" w14:textId="77777777" w:rsidTr="00D2775A">
        <w:tc>
          <w:tcPr>
            <w:tcW w:w="985" w:type="dxa"/>
            <w:shd w:val="clear" w:color="auto" w:fill="BFBFBF" w:themeFill="background1" w:themeFillShade="BF"/>
          </w:tcPr>
          <w:p w14:paraId="6A47CD9C"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1</w:t>
            </w:r>
          </w:p>
        </w:tc>
        <w:tc>
          <w:tcPr>
            <w:tcW w:w="2340" w:type="dxa"/>
            <w:shd w:val="clear" w:color="auto" w:fill="BFBFBF" w:themeFill="background1" w:themeFillShade="BF"/>
          </w:tcPr>
          <w:p w14:paraId="5FA7BBFA"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2</w:t>
            </w:r>
          </w:p>
        </w:tc>
        <w:tc>
          <w:tcPr>
            <w:tcW w:w="2199" w:type="dxa"/>
            <w:shd w:val="clear" w:color="auto" w:fill="BFBFBF" w:themeFill="background1" w:themeFillShade="BF"/>
          </w:tcPr>
          <w:p w14:paraId="40E34BA6"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3</w:t>
            </w:r>
          </w:p>
        </w:tc>
        <w:tc>
          <w:tcPr>
            <w:tcW w:w="2432" w:type="dxa"/>
            <w:shd w:val="clear" w:color="auto" w:fill="BFBFBF" w:themeFill="background1" w:themeFillShade="BF"/>
          </w:tcPr>
          <w:p w14:paraId="6AD9F35F"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4</w:t>
            </w:r>
          </w:p>
        </w:tc>
        <w:tc>
          <w:tcPr>
            <w:tcW w:w="1930" w:type="dxa"/>
            <w:shd w:val="clear" w:color="auto" w:fill="BFBFBF" w:themeFill="background1" w:themeFillShade="BF"/>
          </w:tcPr>
          <w:p w14:paraId="465A7C12"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5</w:t>
            </w:r>
          </w:p>
        </w:tc>
        <w:tc>
          <w:tcPr>
            <w:tcW w:w="1623" w:type="dxa"/>
            <w:shd w:val="clear" w:color="auto" w:fill="BFBFBF" w:themeFill="background1" w:themeFillShade="BF"/>
          </w:tcPr>
          <w:p w14:paraId="1856A26C"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6</w:t>
            </w:r>
          </w:p>
        </w:tc>
        <w:tc>
          <w:tcPr>
            <w:tcW w:w="1862" w:type="dxa"/>
            <w:shd w:val="clear" w:color="auto" w:fill="BFBFBF" w:themeFill="background1" w:themeFillShade="BF"/>
          </w:tcPr>
          <w:p w14:paraId="4EA1C194"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7</w:t>
            </w:r>
          </w:p>
        </w:tc>
        <w:tc>
          <w:tcPr>
            <w:tcW w:w="1217" w:type="dxa"/>
            <w:shd w:val="clear" w:color="auto" w:fill="BFBFBF" w:themeFill="background1" w:themeFillShade="BF"/>
          </w:tcPr>
          <w:p w14:paraId="2E8C3B62"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8</w:t>
            </w:r>
          </w:p>
        </w:tc>
      </w:tr>
      <w:tr w:rsidR="00F31438" w:rsidRPr="000F4B8C" w14:paraId="17CF2EC1" w14:textId="77777777" w:rsidTr="00D2775A">
        <w:tc>
          <w:tcPr>
            <w:tcW w:w="985" w:type="dxa"/>
          </w:tcPr>
          <w:p w14:paraId="23267856"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w:t>
            </w:r>
          </w:p>
        </w:tc>
        <w:tc>
          <w:tcPr>
            <w:tcW w:w="2340" w:type="dxa"/>
          </w:tcPr>
          <w:p w14:paraId="15E34845"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4B584E6A"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what will be learned in this lecture, understanding the basic foundations of the Passive Seismic method</w:t>
            </w:r>
            <w:r w:rsidRPr="000F4B8C">
              <w:rPr>
                <w:rFonts w:asciiTheme="majorBidi" w:hAnsiTheme="majorBidi" w:cstheme="majorBidi"/>
                <w:sz w:val="24"/>
                <w:szCs w:val="24"/>
              </w:rPr>
              <w:tab/>
            </w:r>
            <w:r w:rsidRPr="000F4B8C">
              <w:rPr>
                <w:rFonts w:asciiTheme="majorBidi" w:hAnsiTheme="majorBidi" w:cstheme="majorBidi"/>
                <w:sz w:val="24"/>
                <w:szCs w:val="24"/>
              </w:rPr>
              <w:tab/>
            </w:r>
          </w:p>
          <w:p w14:paraId="15C5201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466BBA56"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Introduction to Lectures: </w:t>
            </w:r>
          </w:p>
          <w:p w14:paraId="2DD85BBF" w14:textId="77777777" w:rsidR="00F31438" w:rsidRPr="000F4B8C" w:rsidRDefault="00F31438" w:rsidP="00D2775A">
            <w:pPr>
              <w:pStyle w:val="ListParagraph"/>
              <w:spacing w:line="276" w:lineRule="auto"/>
              <w:ind w:left="0"/>
              <w:rPr>
                <w:rFonts w:asciiTheme="majorBidi" w:hAnsiTheme="majorBidi" w:cstheme="majorBidi"/>
                <w:sz w:val="24"/>
                <w:szCs w:val="24"/>
              </w:rPr>
            </w:pPr>
            <w:r w:rsidRPr="000F4B8C">
              <w:rPr>
                <w:rFonts w:asciiTheme="majorBidi" w:hAnsiTheme="majorBidi" w:cstheme="majorBidi"/>
                <w:sz w:val="24"/>
                <w:szCs w:val="24"/>
              </w:rPr>
              <w:t xml:space="preserve">• Semester Learning Plan </w:t>
            </w:r>
          </w:p>
          <w:p w14:paraId="60447471" w14:textId="77777777" w:rsidR="00F31438" w:rsidRPr="000F4B8C" w:rsidRDefault="00F31438" w:rsidP="00D2775A">
            <w:pPr>
              <w:pStyle w:val="ListParagraph"/>
              <w:spacing w:line="276" w:lineRule="auto"/>
              <w:ind w:left="0"/>
              <w:rPr>
                <w:rFonts w:asciiTheme="majorBidi" w:hAnsiTheme="majorBidi" w:cstheme="majorBidi"/>
                <w:sz w:val="24"/>
                <w:szCs w:val="24"/>
              </w:rPr>
            </w:pPr>
            <w:r w:rsidRPr="000F4B8C">
              <w:rPr>
                <w:rFonts w:asciiTheme="majorBidi" w:hAnsiTheme="majorBidi" w:cstheme="majorBidi"/>
                <w:sz w:val="24"/>
                <w:szCs w:val="24"/>
              </w:rPr>
              <w:t xml:space="preserve">• Lecture Contracts </w:t>
            </w:r>
          </w:p>
          <w:p w14:paraId="3D340CE2" w14:textId="77777777" w:rsidR="00F31438" w:rsidRPr="000F4B8C" w:rsidRDefault="00F31438" w:rsidP="00D2775A">
            <w:pPr>
              <w:pStyle w:val="ListParagraph"/>
              <w:spacing w:line="276" w:lineRule="auto"/>
              <w:ind w:left="0"/>
              <w:rPr>
                <w:rFonts w:asciiTheme="majorBidi" w:hAnsiTheme="majorBidi" w:cstheme="majorBidi"/>
                <w:sz w:val="24"/>
                <w:szCs w:val="24"/>
              </w:rPr>
            </w:pPr>
            <w:r w:rsidRPr="000F4B8C">
              <w:rPr>
                <w:rFonts w:asciiTheme="majorBidi" w:hAnsiTheme="majorBidi" w:cstheme="majorBidi"/>
                <w:sz w:val="24"/>
                <w:szCs w:val="24"/>
              </w:rPr>
              <w:t>• Assessment System</w:t>
            </w:r>
          </w:p>
          <w:p w14:paraId="10DF2148"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2. Review seismology courses</w:t>
            </w:r>
          </w:p>
        </w:tc>
        <w:tc>
          <w:tcPr>
            <w:tcW w:w="2432" w:type="dxa"/>
          </w:tcPr>
          <w:p w14:paraId="5B0C7F34" w14:textId="77777777" w:rsidR="00F31438" w:rsidRPr="000F4B8C" w:rsidRDefault="00F31438"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Introductory Lecture, contract and</w:t>
            </w:r>
          </w:p>
          <w:p w14:paraId="0978C2A3" w14:textId="77777777" w:rsidR="00F31438" w:rsidRPr="000F4B8C" w:rsidRDefault="00F31438" w:rsidP="00D2775A">
            <w:pPr>
              <w:spacing w:line="276" w:lineRule="auto"/>
              <w:ind w:left="-18" w:right="-20" w:firstLine="18"/>
              <w:rPr>
                <w:rFonts w:asciiTheme="majorBidi" w:hAnsiTheme="majorBidi" w:cstheme="majorBidi"/>
                <w:position w:val="1"/>
                <w:sz w:val="24"/>
                <w:szCs w:val="24"/>
                <w:lang w:val="en"/>
              </w:rPr>
            </w:pPr>
            <w:r w:rsidRPr="000F4B8C">
              <w:rPr>
                <w:rFonts w:asciiTheme="majorBidi" w:hAnsiTheme="majorBidi" w:cstheme="majorBidi"/>
                <w:position w:val="1"/>
                <w:sz w:val="24"/>
                <w:szCs w:val="24"/>
                <w:lang w:val="en"/>
              </w:rPr>
              <w:t>brainstorming;</w:t>
            </w:r>
          </w:p>
          <w:p w14:paraId="78CFAB65" w14:textId="77777777" w:rsidR="00F31438" w:rsidRPr="000F4B8C" w:rsidRDefault="00F31438" w:rsidP="00D2775A">
            <w:pPr>
              <w:spacing w:line="276" w:lineRule="auto"/>
              <w:jc w:val="center"/>
              <w:rPr>
                <w:rFonts w:asciiTheme="majorBidi" w:hAnsiTheme="majorBidi" w:cstheme="majorBidi"/>
                <w:sz w:val="24"/>
                <w:szCs w:val="24"/>
                <w:lang w:val="en"/>
              </w:rPr>
            </w:pPr>
          </w:p>
        </w:tc>
        <w:tc>
          <w:tcPr>
            <w:tcW w:w="1930" w:type="dxa"/>
          </w:tcPr>
          <w:p w14:paraId="51EF4D22"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46EEC8A"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E754626" w14:textId="77777777" w:rsidR="00F31438" w:rsidRPr="000F4B8C" w:rsidRDefault="00F31438" w:rsidP="00D2775A">
            <w:pPr>
              <w:spacing w:line="276" w:lineRule="auto"/>
              <w:jc w:val="center"/>
              <w:rPr>
                <w:rFonts w:asciiTheme="majorBidi" w:hAnsiTheme="majorBidi" w:cstheme="majorBidi"/>
                <w:sz w:val="24"/>
                <w:szCs w:val="24"/>
              </w:rPr>
            </w:pPr>
          </w:p>
          <w:p w14:paraId="4410D561"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54D6BF35"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 what will be learned in this lecture</w:t>
            </w:r>
          </w:p>
          <w:p w14:paraId="4D722D58" w14:textId="77777777" w:rsidR="00F31438" w:rsidRPr="000F4B8C" w:rsidRDefault="00F31438" w:rsidP="00D2775A">
            <w:pPr>
              <w:spacing w:line="276" w:lineRule="auto"/>
              <w:rPr>
                <w:rFonts w:asciiTheme="majorBidi" w:hAnsiTheme="majorBidi" w:cstheme="majorBidi"/>
                <w:sz w:val="24"/>
                <w:szCs w:val="24"/>
              </w:rPr>
            </w:pPr>
          </w:p>
          <w:p w14:paraId="304261AF"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basic of the Passive Seismic method</w:t>
            </w:r>
          </w:p>
        </w:tc>
        <w:tc>
          <w:tcPr>
            <w:tcW w:w="1217" w:type="dxa"/>
          </w:tcPr>
          <w:p w14:paraId="7DAA52CF"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A37C00B"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w:t>
            </w:r>
          </w:p>
        </w:tc>
      </w:tr>
      <w:tr w:rsidR="00F31438" w:rsidRPr="000F4B8C" w14:paraId="5F1E8DF6" w14:textId="77777777" w:rsidTr="00D2775A">
        <w:tc>
          <w:tcPr>
            <w:tcW w:w="985" w:type="dxa"/>
          </w:tcPr>
          <w:p w14:paraId="024163E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2</w:t>
            </w:r>
          </w:p>
        </w:tc>
        <w:tc>
          <w:tcPr>
            <w:tcW w:w="2340" w:type="dxa"/>
          </w:tcPr>
          <w:p w14:paraId="21A25AD4"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C833C8D"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the concept of surface waves</w:t>
            </w:r>
          </w:p>
        </w:tc>
        <w:tc>
          <w:tcPr>
            <w:tcW w:w="2199" w:type="dxa"/>
          </w:tcPr>
          <w:p w14:paraId="01B6CD49"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Surface wave</w:t>
            </w:r>
          </w:p>
        </w:tc>
        <w:tc>
          <w:tcPr>
            <w:tcW w:w="2432" w:type="dxa"/>
          </w:tcPr>
          <w:p w14:paraId="5CEE17E6" w14:textId="77777777" w:rsidR="00F31438" w:rsidRPr="000F4B8C" w:rsidRDefault="00F31438" w:rsidP="00D2775A">
            <w:pPr>
              <w:spacing w:line="276" w:lineRule="auto"/>
              <w:ind w:left="105" w:right="-20" w:hanging="105"/>
              <w:rPr>
                <w:rFonts w:asciiTheme="majorBidi" w:hAnsiTheme="majorBidi" w:cstheme="majorBidi"/>
                <w:sz w:val="24"/>
                <w:szCs w:val="24"/>
              </w:rPr>
            </w:pPr>
            <w:r w:rsidRPr="000F4B8C">
              <w:rPr>
                <w:rFonts w:asciiTheme="majorBidi" w:hAnsiTheme="majorBidi" w:cstheme="majorBidi"/>
                <w:position w:val="1"/>
                <w:sz w:val="24"/>
                <w:szCs w:val="24"/>
                <w:lang w:val="en"/>
              </w:rPr>
              <w:t>Direct Lecture, Discussion;</w:t>
            </w:r>
          </w:p>
        </w:tc>
        <w:tc>
          <w:tcPr>
            <w:tcW w:w="1930" w:type="dxa"/>
          </w:tcPr>
          <w:p w14:paraId="3517BD1B"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ABE8A86"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AD52F17" w14:textId="77777777" w:rsidR="00F31438" w:rsidRPr="000F4B8C" w:rsidRDefault="00F31438" w:rsidP="00D2775A">
            <w:pPr>
              <w:spacing w:line="276" w:lineRule="auto"/>
              <w:jc w:val="center"/>
              <w:rPr>
                <w:rFonts w:asciiTheme="majorBidi" w:hAnsiTheme="majorBidi" w:cstheme="majorBidi"/>
                <w:sz w:val="24"/>
                <w:szCs w:val="24"/>
              </w:rPr>
            </w:pPr>
          </w:p>
          <w:p w14:paraId="4F7C5B3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70C479B0"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surface waves</w:t>
            </w:r>
          </w:p>
        </w:tc>
        <w:tc>
          <w:tcPr>
            <w:tcW w:w="1217" w:type="dxa"/>
          </w:tcPr>
          <w:p w14:paraId="3C7D48E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2D638CD5"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6448200F" w14:textId="77777777" w:rsidTr="00D2775A">
        <w:tc>
          <w:tcPr>
            <w:tcW w:w="985" w:type="dxa"/>
          </w:tcPr>
          <w:p w14:paraId="3238F441"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3</w:t>
            </w:r>
          </w:p>
        </w:tc>
        <w:tc>
          <w:tcPr>
            <w:tcW w:w="2340" w:type="dxa"/>
          </w:tcPr>
          <w:p w14:paraId="4DFF2BF1"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r w:rsidRPr="000F4B8C">
              <w:rPr>
                <w:rFonts w:asciiTheme="majorBidi" w:hAnsiTheme="majorBidi" w:cstheme="majorBidi"/>
                <w:sz w:val="24"/>
                <w:szCs w:val="24"/>
              </w:rPr>
              <w:tab/>
            </w:r>
          </w:p>
          <w:p w14:paraId="51459D95"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Understanding passive seismic wave recording instruments</w:t>
            </w:r>
          </w:p>
          <w:p w14:paraId="76BB3F95"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199" w:type="dxa"/>
          </w:tcPr>
          <w:p w14:paraId="08832AE6"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Passive seismic wave recording instrument</w:t>
            </w:r>
          </w:p>
        </w:tc>
        <w:tc>
          <w:tcPr>
            <w:tcW w:w="2432" w:type="dxa"/>
          </w:tcPr>
          <w:p w14:paraId="2B115F18" w14:textId="77777777" w:rsidR="00F31438" w:rsidRPr="000F4B8C" w:rsidRDefault="00F31438"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5479F5A2"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65D1207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2D8570B" w14:textId="77777777" w:rsidR="00F31438" w:rsidRPr="000F4B8C" w:rsidRDefault="00F31438" w:rsidP="00D2775A">
            <w:pPr>
              <w:spacing w:line="276" w:lineRule="auto"/>
              <w:jc w:val="center"/>
              <w:rPr>
                <w:rFonts w:asciiTheme="majorBidi" w:hAnsiTheme="majorBidi" w:cstheme="majorBidi"/>
                <w:sz w:val="24"/>
                <w:szCs w:val="24"/>
              </w:rPr>
            </w:pPr>
          </w:p>
          <w:p w14:paraId="60900F9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11B328D1"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use of passive seismic wave recording instruments</w:t>
            </w:r>
          </w:p>
        </w:tc>
        <w:tc>
          <w:tcPr>
            <w:tcW w:w="1217" w:type="dxa"/>
          </w:tcPr>
          <w:p w14:paraId="2131914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59FF35E"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38D57BD1" w14:textId="77777777" w:rsidTr="00D2775A">
        <w:tc>
          <w:tcPr>
            <w:tcW w:w="985" w:type="dxa"/>
          </w:tcPr>
          <w:p w14:paraId="3E02C12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w:t>
            </w:r>
          </w:p>
        </w:tc>
        <w:tc>
          <w:tcPr>
            <w:tcW w:w="2340" w:type="dxa"/>
          </w:tcPr>
          <w:p w14:paraId="0AB8EFFB"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 xml:space="preserve">[C3, P3,A3] </w:t>
            </w:r>
          </w:p>
          <w:p w14:paraId="73DB187E"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Geophone and its types</w:t>
            </w:r>
          </w:p>
          <w:p w14:paraId="37478F56" w14:textId="77777777" w:rsidR="00F31438" w:rsidRPr="000F4B8C" w:rsidRDefault="00F31438" w:rsidP="00D2775A">
            <w:pPr>
              <w:spacing w:line="276" w:lineRule="auto"/>
              <w:rPr>
                <w:rFonts w:asciiTheme="majorBidi" w:hAnsiTheme="majorBidi" w:cstheme="majorBidi"/>
                <w:sz w:val="24"/>
                <w:szCs w:val="24"/>
              </w:rPr>
            </w:pPr>
          </w:p>
        </w:tc>
        <w:tc>
          <w:tcPr>
            <w:tcW w:w="2199" w:type="dxa"/>
          </w:tcPr>
          <w:p w14:paraId="4F52AFEE"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Geophone and its types</w:t>
            </w:r>
          </w:p>
          <w:p w14:paraId="32342790" w14:textId="77777777" w:rsidR="00F31438" w:rsidRPr="000F4B8C" w:rsidRDefault="00F31438" w:rsidP="00D2775A">
            <w:pPr>
              <w:spacing w:line="276" w:lineRule="auto"/>
              <w:rPr>
                <w:rFonts w:asciiTheme="majorBidi" w:hAnsiTheme="majorBidi" w:cstheme="majorBidi"/>
                <w:sz w:val="24"/>
                <w:szCs w:val="24"/>
              </w:rPr>
            </w:pPr>
          </w:p>
        </w:tc>
        <w:tc>
          <w:tcPr>
            <w:tcW w:w="2432" w:type="dxa"/>
          </w:tcPr>
          <w:p w14:paraId="15DE7A95" w14:textId="77777777" w:rsidR="00F31438" w:rsidRPr="000F4B8C" w:rsidRDefault="00F31438"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311739C"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F8CD41B"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8B1DEA1" w14:textId="77777777" w:rsidR="00F31438" w:rsidRPr="000F4B8C" w:rsidRDefault="00F31438" w:rsidP="00D2775A">
            <w:pPr>
              <w:spacing w:line="276" w:lineRule="auto"/>
              <w:jc w:val="center"/>
              <w:rPr>
                <w:rFonts w:asciiTheme="majorBidi" w:hAnsiTheme="majorBidi" w:cstheme="majorBidi"/>
                <w:sz w:val="24"/>
                <w:szCs w:val="24"/>
              </w:rPr>
            </w:pPr>
          </w:p>
          <w:p w14:paraId="5AB6C9FC"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316FC05C" w14:textId="77777777" w:rsidR="00F31438" w:rsidRPr="000F4B8C" w:rsidRDefault="00F31438" w:rsidP="00D2775A">
            <w:pPr>
              <w:spacing w:line="276" w:lineRule="auto"/>
              <w:jc w:val="center"/>
              <w:rPr>
                <w:rFonts w:asciiTheme="majorBidi" w:hAnsiTheme="majorBidi" w:cstheme="majorBidi"/>
                <w:b/>
                <w:sz w:val="24"/>
                <w:szCs w:val="24"/>
              </w:rPr>
            </w:pPr>
          </w:p>
          <w:p w14:paraId="27334DE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
                <w:sz w:val="24"/>
                <w:szCs w:val="24"/>
              </w:rPr>
              <w:t>Quiz-01</w:t>
            </w:r>
          </w:p>
        </w:tc>
        <w:tc>
          <w:tcPr>
            <w:tcW w:w="1862" w:type="dxa"/>
          </w:tcPr>
          <w:p w14:paraId="764097DE"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Geophone and its types</w:t>
            </w:r>
          </w:p>
        </w:tc>
        <w:tc>
          <w:tcPr>
            <w:tcW w:w="1217" w:type="dxa"/>
          </w:tcPr>
          <w:p w14:paraId="270F10A4"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7FE3A2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p w14:paraId="3F08893C" w14:textId="77777777" w:rsidR="00F31438" w:rsidRPr="000F4B8C" w:rsidRDefault="00F31438" w:rsidP="00D2775A">
            <w:pPr>
              <w:spacing w:line="276" w:lineRule="auto"/>
              <w:jc w:val="center"/>
              <w:rPr>
                <w:rFonts w:asciiTheme="majorBidi" w:hAnsiTheme="majorBidi" w:cstheme="majorBidi"/>
                <w:sz w:val="24"/>
                <w:szCs w:val="24"/>
              </w:rPr>
            </w:pPr>
          </w:p>
          <w:p w14:paraId="458591B2" w14:textId="77777777" w:rsidR="00F31438" w:rsidRPr="000F4B8C" w:rsidRDefault="00F31438" w:rsidP="00D2775A">
            <w:pPr>
              <w:spacing w:line="276" w:lineRule="auto"/>
              <w:jc w:val="center"/>
              <w:rPr>
                <w:rFonts w:asciiTheme="majorBidi" w:hAnsiTheme="majorBidi" w:cstheme="majorBidi"/>
                <w:b/>
                <w:bCs/>
                <w:color w:val="000000"/>
                <w:sz w:val="24"/>
                <w:szCs w:val="24"/>
              </w:rPr>
            </w:pPr>
            <w:r w:rsidRPr="000F4B8C">
              <w:rPr>
                <w:rFonts w:asciiTheme="majorBidi" w:hAnsiTheme="majorBidi" w:cstheme="majorBidi"/>
                <w:b/>
                <w:bCs/>
                <w:color w:val="000000"/>
                <w:sz w:val="24"/>
                <w:szCs w:val="24"/>
              </w:rPr>
              <w:t xml:space="preserve">15%  </w:t>
            </w:r>
            <w:r w:rsidRPr="000F4B8C">
              <w:rPr>
                <w:rFonts w:asciiTheme="majorBidi" w:hAnsiTheme="majorBidi" w:cstheme="majorBidi"/>
                <w:b/>
                <w:bCs/>
                <w:color w:val="000000"/>
                <w:sz w:val="24"/>
                <w:szCs w:val="24"/>
              </w:rPr>
              <w:br/>
              <w:t>Quiz</w:t>
            </w:r>
          </w:p>
          <w:p w14:paraId="30333DC5" w14:textId="77777777" w:rsidR="00F31438" w:rsidRPr="000F4B8C" w:rsidRDefault="00F31438" w:rsidP="00D2775A">
            <w:pPr>
              <w:spacing w:line="276" w:lineRule="auto"/>
              <w:jc w:val="center"/>
              <w:rPr>
                <w:rFonts w:asciiTheme="majorBidi" w:hAnsiTheme="majorBidi" w:cstheme="majorBidi"/>
                <w:sz w:val="24"/>
                <w:szCs w:val="24"/>
              </w:rPr>
            </w:pPr>
          </w:p>
        </w:tc>
      </w:tr>
      <w:tr w:rsidR="00F31438" w:rsidRPr="000F4B8C" w14:paraId="0C097E3B" w14:textId="77777777" w:rsidTr="00D2775A">
        <w:tc>
          <w:tcPr>
            <w:tcW w:w="985" w:type="dxa"/>
          </w:tcPr>
          <w:p w14:paraId="70FBE52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5</w:t>
            </w:r>
          </w:p>
        </w:tc>
        <w:tc>
          <w:tcPr>
            <w:tcW w:w="2340" w:type="dxa"/>
          </w:tcPr>
          <w:p w14:paraId="0A93F0E7"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88D83A4"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Seismic Interferometry</w:t>
            </w:r>
            <w:r w:rsidRPr="000F4B8C">
              <w:rPr>
                <w:rFonts w:asciiTheme="majorBidi" w:hAnsiTheme="majorBidi" w:cstheme="majorBidi"/>
                <w:sz w:val="24"/>
                <w:szCs w:val="24"/>
              </w:rPr>
              <w:tab/>
            </w:r>
          </w:p>
        </w:tc>
        <w:tc>
          <w:tcPr>
            <w:tcW w:w="2199" w:type="dxa"/>
          </w:tcPr>
          <w:p w14:paraId="18000D7C"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Interferometry</w:t>
            </w:r>
          </w:p>
        </w:tc>
        <w:tc>
          <w:tcPr>
            <w:tcW w:w="2432" w:type="dxa"/>
          </w:tcPr>
          <w:p w14:paraId="55121EE5" w14:textId="77777777" w:rsidR="00F31438" w:rsidRPr="000F4B8C" w:rsidRDefault="00F31438"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333810A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8E3D23A"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704C2B4" w14:textId="77777777" w:rsidR="00F31438" w:rsidRPr="000F4B8C" w:rsidRDefault="00F31438" w:rsidP="00D2775A">
            <w:pPr>
              <w:spacing w:line="276" w:lineRule="auto"/>
              <w:jc w:val="center"/>
              <w:rPr>
                <w:rFonts w:asciiTheme="majorBidi" w:hAnsiTheme="majorBidi" w:cstheme="majorBidi"/>
                <w:sz w:val="24"/>
                <w:szCs w:val="24"/>
              </w:rPr>
            </w:pPr>
          </w:p>
          <w:p w14:paraId="7CAE3FB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43D03962"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Seismic Interferometry</w:t>
            </w:r>
          </w:p>
        </w:tc>
        <w:tc>
          <w:tcPr>
            <w:tcW w:w="1217" w:type="dxa"/>
          </w:tcPr>
          <w:p w14:paraId="26364B0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BE9310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12C2867B" w14:textId="77777777" w:rsidTr="00D2775A">
        <w:tc>
          <w:tcPr>
            <w:tcW w:w="985" w:type="dxa"/>
          </w:tcPr>
          <w:p w14:paraId="633C5DDF"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6</w:t>
            </w:r>
          </w:p>
        </w:tc>
        <w:tc>
          <w:tcPr>
            <w:tcW w:w="2340" w:type="dxa"/>
          </w:tcPr>
          <w:p w14:paraId="1DEA15F2"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3858A7E7"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seismic interferometry data processing</w:t>
            </w:r>
          </w:p>
        </w:tc>
        <w:tc>
          <w:tcPr>
            <w:tcW w:w="2199" w:type="dxa"/>
          </w:tcPr>
          <w:p w14:paraId="3C2E0B3B"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Seismic interferometry data processing</w:t>
            </w:r>
          </w:p>
          <w:p w14:paraId="4D71A6C2" w14:textId="77777777" w:rsidR="00F31438" w:rsidRPr="000F4B8C" w:rsidRDefault="00F31438" w:rsidP="00D2775A">
            <w:pPr>
              <w:spacing w:line="276" w:lineRule="auto"/>
              <w:rPr>
                <w:rFonts w:asciiTheme="majorBidi" w:hAnsiTheme="majorBidi" w:cstheme="majorBidi"/>
                <w:sz w:val="24"/>
                <w:szCs w:val="24"/>
              </w:rPr>
            </w:pPr>
          </w:p>
        </w:tc>
        <w:tc>
          <w:tcPr>
            <w:tcW w:w="2432" w:type="dxa"/>
          </w:tcPr>
          <w:p w14:paraId="1C172F87" w14:textId="77777777" w:rsidR="00F31438" w:rsidRPr="000F4B8C" w:rsidRDefault="00F31438"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08719B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9F2933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0A0689FD" w14:textId="77777777" w:rsidR="00F31438" w:rsidRPr="000F4B8C" w:rsidRDefault="00F31438" w:rsidP="00D2775A">
            <w:pPr>
              <w:spacing w:line="276" w:lineRule="auto"/>
              <w:jc w:val="center"/>
              <w:rPr>
                <w:rFonts w:asciiTheme="majorBidi" w:hAnsiTheme="majorBidi" w:cstheme="majorBidi"/>
                <w:sz w:val="24"/>
                <w:szCs w:val="24"/>
              </w:rPr>
            </w:pPr>
          </w:p>
          <w:p w14:paraId="37E85CB1"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6838CB77"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seismic interferometry data processing</w:t>
            </w:r>
          </w:p>
        </w:tc>
        <w:tc>
          <w:tcPr>
            <w:tcW w:w="1217" w:type="dxa"/>
          </w:tcPr>
          <w:p w14:paraId="65E273E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3B85B02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127BE2B9" w14:textId="77777777" w:rsidTr="00D2775A">
        <w:tc>
          <w:tcPr>
            <w:tcW w:w="985" w:type="dxa"/>
          </w:tcPr>
          <w:p w14:paraId="4BADE1C4"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7</w:t>
            </w:r>
          </w:p>
        </w:tc>
        <w:tc>
          <w:tcPr>
            <w:tcW w:w="2340" w:type="dxa"/>
          </w:tcPr>
          <w:p w14:paraId="68BB082C" w14:textId="77777777" w:rsidR="00F31438" w:rsidRPr="000F4B8C" w:rsidRDefault="00F31438"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[C3, P3,A3]</w:t>
            </w:r>
          </w:p>
          <w:p w14:paraId="6A35765E" w14:textId="77777777" w:rsidR="00F31438" w:rsidRPr="000F4B8C" w:rsidRDefault="00F31438"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Able to interpret seismic  interferometry data</w:t>
            </w:r>
          </w:p>
        </w:tc>
        <w:tc>
          <w:tcPr>
            <w:tcW w:w="2199" w:type="dxa"/>
          </w:tcPr>
          <w:p w14:paraId="200AF40E"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of seismic interferometric data</w:t>
            </w:r>
          </w:p>
        </w:tc>
        <w:tc>
          <w:tcPr>
            <w:tcW w:w="2432" w:type="dxa"/>
          </w:tcPr>
          <w:p w14:paraId="5F4172E2" w14:textId="77777777" w:rsidR="00F31438" w:rsidRPr="000F4B8C" w:rsidRDefault="00F31438"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6CE131F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1647108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F52A4B3" w14:textId="77777777" w:rsidR="00F31438" w:rsidRPr="000F4B8C" w:rsidRDefault="00F31438" w:rsidP="00D2775A">
            <w:pPr>
              <w:spacing w:line="276" w:lineRule="auto"/>
              <w:jc w:val="center"/>
              <w:rPr>
                <w:rFonts w:asciiTheme="majorBidi" w:hAnsiTheme="majorBidi" w:cstheme="majorBidi"/>
                <w:sz w:val="24"/>
                <w:szCs w:val="24"/>
              </w:rPr>
            </w:pPr>
          </w:p>
          <w:p w14:paraId="608538B3"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71DD046A" w14:textId="77777777" w:rsidR="00F31438" w:rsidRPr="000F4B8C" w:rsidRDefault="00F31438" w:rsidP="00D2775A">
            <w:pPr>
              <w:spacing w:line="276" w:lineRule="auto"/>
              <w:rPr>
                <w:rFonts w:asciiTheme="majorBidi" w:hAnsiTheme="majorBidi" w:cstheme="majorBidi"/>
                <w:color w:val="000000"/>
                <w:sz w:val="24"/>
                <w:szCs w:val="24"/>
              </w:rPr>
            </w:pPr>
            <w:r w:rsidRPr="000F4B8C">
              <w:rPr>
                <w:rFonts w:asciiTheme="majorBidi" w:hAnsiTheme="majorBidi" w:cstheme="majorBidi"/>
                <w:color w:val="000000"/>
                <w:sz w:val="24"/>
                <w:szCs w:val="24"/>
              </w:rPr>
              <w:t xml:space="preserve">Able to interpret </w:t>
            </w:r>
            <w:r w:rsidRPr="000F4B8C">
              <w:rPr>
                <w:rFonts w:asciiTheme="majorBidi" w:hAnsiTheme="majorBidi" w:cstheme="majorBidi"/>
                <w:sz w:val="24"/>
                <w:szCs w:val="24"/>
              </w:rPr>
              <w:t>seismic interferometric data</w:t>
            </w:r>
          </w:p>
        </w:tc>
        <w:tc>
          <w:tcPr>
            <w:tcW w:w="1217" w:type="dxa"/>
          </w:tcPr>
          <w:p w14:paraId="46FF4B1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AF0C9D6"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20340815" w14:textId="77777777" w:rsidTr="00D2775A">
        <w:tc>
          <w:tcPr>
            <w:tcW w:w="985" w:type="dxa"/>
            <w:shd w:val="clear" w:color="auto" w:fill="E7E6E6" w:themeFill="background2"/>
          </w:tcPr>
          <w:p w14:paraId="35B58DBA"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8</w:t>
            </w:r>
          </w:p>
        </w:tc>
        <w:tc>
          <w:tcPr>
            <w:tcW w:w="12386" w:type="dxa"/>
            <w:gridSpan w:val="6"/>
            <w:shd w:val="clear" w:color="auto" w:fill="E7E6E6" w:themeFill="background2"/>
          </w:tcPr>
          <w:p w14:paraId="110AED1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
                <w:sz w:val="24"/>
                <w:szCs w:val="24"/>
              </w:rPr>
              <w:t>Mid Semester Evaluation</w:t>
            </w:r>
          </w:p>
        </w:tc>
        <w:tc>
          <w:tcPr>
            <w:tcW w:w="1217" w:type="dxa"/>
            <w:shd w:val="clear" w:color="auto" w:fill="E7E6E6" w:themeFill="background2"/>
          </w:tcPr>
          <w:p w14:paraId="6B3660FF"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r w:rsidR="00F31438" w:rsidRPr="000F4B8C" w14:paraId="570A77E1" w14:textId="77777777" w:rsidTr="00D2775A">
        <w:tc>
          <w:tcPr>
            <w:tcW w:w="985" w:type="dxa"/>
            <w:shd w:val="clear" w:color="auto" w:fill="FFFFFF" w:themeFill="background1"/>
          </w:tcPr>
          <w:p w14:paraId="0726C16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9</w:t>
            </w:r>
          </w:p>
        </w:tc>
        <w:tc>
          <w:tcPr>
            <w:tcW w:w="2340" w:type="dxa"/>
            <w:shd w:val="clear" w:color="auto" w:fill="FFFFFF" w:themeFill="background1"/>
          </w:tcPr>
          <w:p w14:paraId="74D679F6"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p>
          <w:p w14:paraId="6311C1A2" w14:textId="77777777" w:rsidR="00F31438" w:rsidRPr="000F4B8C" w:rsidRDefault="00F31438"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Knowing the concept of Microtremor</w:t>
            </w:r>
          </w:p>
        </w:tc>
        <w:tc>
          <w:tcPr>
            <w:tcW w:w="2199" w:type="dxa"/>
            <w:shd w:val="clear" w:color="auto" w:fill="FFFFFF" w:themeFill="background1"/>
          </w:tcPr>
          <w:p w14:paraId="3B3E5A04"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bCs/>
                <w:sz w:val="24"/>
                <w:szCs w:val="24"/>
              </w:rPr>
              <w:t>Microtremor</w:t>
            </w:r>
            <w:r w:rsidRPr="000F4B8C">
              <w:rPr>
                <w:rFonts w:asciiTheme="majorBidi" w:hAnsiTheme="majorBidi" w:cstheme="majorBidi"/>
                <w:sz w:val="24"/>
                <w:szCs w:val="24"/>
              </w:rPr>
              <w:tab/>
            </w:r>
          </w:p>
        </w:tc>
        <w:tc>
          <w:tcPr>
            <w:tcW w:w="2432" w:type="dxa"/>
            <w:shd w:val="clear" w:color="auto" w:fill="FFFFFF" w:themeFill="background1"/>
          </w:tcPr>
          <w:p w14:paraId="62101016" w14:textId="77777777" w:rsidR="00F31438" w:rsidRPr="000F4B8C" w:rsidRDefault="00F31438"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shd w:val="clear" w:color="auto" w:fill="FFFFFF" w:themeFill="background1"/>
          </w:tcPr>
          <w:p w14:paraId="1D460485"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shd w:val="clear" w:color="auto" w:fill="FFFFFF" w:themeFill="background1"/>
          </w:tcPr>
          <w:p w14:paraId="222824B4"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7914E4AE" w14:textId="77777777" w:rsidR="00F31438" w:rsidRPr="000F4B8C" w:rsidRDefault="00F31438" w:rsidP="00D2775A">
            <w:pPr>
              <w:spacing w:line="276" w:lineRule="auto"/>
              <w:jc w:val="center"/>
              <w:rPr>
                <w:rFonts w:asciiTheme="majorBidi" w:hAnsiTheme="majorBidi" w:cstheme="majorBidi"/>
                <w:sz w:val="24"/>
                <w:szCs w:val="24"/>
              </w:rPr>
            </w:pPr>
          </w:p>
          <w:p w14:paraId="3195D881"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shd w:val="clear" w:color="auto" w:fill="FFFFFF" w:themeFill="background1"/>
          </w:tcPr>
          <w:p w14:paraId="5C9F98EA"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Microtremor</w:t>
            </w:r>
          </w:p>
        </w:tc>
        <w:tc>
          <w:tcPr>
            <w:tcW w:w="1217" w:type="dxa"/>
            <w:shd w:val="clear" w:color="auto" w:fill="FFFFFF" w:themeFill="background1"/>
          </w:tcPr>
          <w:p w14:paraId="71BA30DB"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0EF13853"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68FB5154" w14:textId="77777777" w:rsidTr="00D2775A">
        <w:tc>
          <w:tcPr>
            <w:tcW w:w="985" w:type="dxa"/>
          </w:tcPr>
          <w:p w14:paraId="47A5E7A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10</w:t>
            </w:r>
          </w:p>
        </w:tc>
        <w:tc>
          <w:tcPr>
            <w:tcW w:w="2340" w:type="dxa"/>
          </w:tcPr>
          <w:p w14:paraId="42B3CCC0"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
                <w:sz w:val="24"/>
                <w:szCs w:val="24"/>
              </w:rPr>
              <w:t>[C3, P3,A3]</w:t>
            </w:r>
          </w:p>
          <w:p w14:paraId="06C2C39C" w14:textId="77777777" w:rsidR="00F31438" w:rsidRPr="000F4B8C" w:rsidRDefault="00F31438"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Able to do data processing</w:t>
            </w:r>
          </w:p>
          <w:p w14:paraId="78D6F3B0" w14:textId="77777777" w:rsidR="00F31438" w:rsidRPr="000F4B8C" w:rsidRDefault="00F31438" w:rsidP="00D2775A">
            <w:pPr>
              <w:spacing w:line="276" w:lineRule="auto"/>
              <w:rPr>
                <w:rFonts w:asciiTheme="majorBidi" w:hAnsiTheme="majorBidi" w:cstheme="majorBidi"/>
                <w:bCs/>
                <w:sz w:val="24"/>
                <w:szCs w:val="24"/>
              </w:rPr>
            </w:pPr>
            <w:r w:rsidRPr="000F4B8C">
              <w:rPr>
                <w:rFonts w:asciiTheme="majorBidi" w:hAnsiTheme="majorBidi" w:cstheme="majorBidi"/>
                <w:bCs/>
                <w:sz w:val="24"/>
                <w:szCs w:val="24"/>
              </w:rPr>
              <w:t>and</w:t>
            </w:r>
          </w:p>
          <w:p w14:paraId="694F93BB" w14:textId="77777777" w:rsidR="00F31438" w:rsidRPr="000F4B8C" w:rsidRDefault="00F31438" w:rsidP="00D2775A">
            <w:pPr>
              <w:spacing w:line="276" w:lineRule="auto"/>
              <w:rPr>
                <w:rFonts w:asciiTheme="majorBidi" w:hAnsiTheme="majorBidi" w:cstheme="majorBidi"/>
                <w:b/>
                <w:sz w:val="24"/>
                <w:szCs w:val="24"/>
              </w:rPr>
            </w:pPr>
            <w:r w:rsidRPr="000F4B8C">
              <w:rPr>
                <w:rFonts w:asciiTheme="majorBidi" w:hAnsiTheme="majorBidi" w:cstheme="majorBidi"/>
                <w:bCs/>
                <w:sz w:val="24"/>
                <w:szCs w:val="24"/>
              </w:rPr>
              <w:t>Interpretation of Microtremor data</w:t>
            </w:r>
          </w:p>
        </w:tc>
        <w:tc>
          <w:tcPr>
            <w:tcW w:w="2199" w:type="dxa"/>
          </w:tcPr>
          <w:p w14:paraId="2CE3633F"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Microtremor data processing,</w:t>
            </w:r>
          </w:p>
          <w:p w14:paraId="2A633A76"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of Microtremor data</w:t>
            </w:r>
          </w:p>
        </w:tc>
        <w:tc>
          <w:tcPr>
            <w:tcW w:w="2432" w:type="dxa"/>
          </w:tcPr>
          <w:p w14:paraId="3BC67ACA" w14:textId="77777777" w:rsidR="00F31438" w:rsidRPr="000F4B8C" w:rsidRDefault="00F31438" w:rsidP="00D2775A">
            <w:pPr>
              <w:spacing w:line="276" w:lineRule="auto"/>
              <w:ind w:left="105" w:right="-20" w:hanging="105"/>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48615A85"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9DA709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C1D32C2" w14:textId="77777777" w:rsidR="00F31438" w:rsidRPr="000F4B8C" w:rsidRDefault="00F31438" w:rsidP="00D2775A">
            <w:pPr>
              <w:spacing w:line="276" w:lineRule="auto"/>
              <w:jc w:val="center"/>
              <w:rPr>
                <w:rFonts w:asciiTheme="majorBidi" w:hAnsiTheme="majorBidi" w:cstheme="majorBidi"/>
                <w:sz w:val="24"/>
                <w:szCs w:val="24"/>
              </w:rPr>
            </w:pPr>
          </w:p>
          <w:p w14:paraId="77310C46"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2FB0C46E"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data processing</w:t>
            </w:r>
          </w:p>
          <w:p w14:paraId="2B6C7220"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and</w:t>
            </w:r>
          </w:p>
          <w:p w14:paraId="7A62F802"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of Microtremor data</w:t>
            </w:r>
            <w:r w:rsidRPr="000F4B8C">
              <w:rPr>
                <w:rFonts w:asciiTheme="majorBidi" w:hAnsiTheme="majorBidi" w:cstheme="majorBidi"/>
                <w:sz w:val="24"/>
                <w:szCs w:val="24"/>
              </w:rPr>
              <w:tab/>
            </w:r>
          </w:p>
        </w:tc>
        <w:tc>
          <w:tcPr>
            <w:tcW w:w="1217" w:type="dxa"/>
          </w:tcPr>
          <w:p w14:paraId="41D16262"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18B8149C"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4454B0B9" w14:textId="77777777" w:rsidTr="00D2775A">
        <w:tc>
          <w:tcPr>
            <w:tcW w:w="985" w:type="dxa"/>
          </w:tcPr>
          <w:p w14:paraId="0C6BE74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11</w:t>
            </w:r>
          </w:p>
          <w:p w14:paraId="22932CA9" w14:textId="77777777" w:rsidR="00F31438" w:rsidRPr="000F4B8C" w:rsidRDefault="00F31438" w:rsidP="00D2775A">
            <w:pPr>
              <w:spacing w:line="276" w:lineRule="auto"/>
              <w:rPr>
                <w:rFonts w:asciiTheme="majorBidi" w:hAnsiTheme="majorBidi" w:cstheme="majorBidi"/>
                <w:sz w:val="24"/>
                <w:szCs w:val="24"/>
              </w:rPr>
            </w:pPr>
          </w:p>
        </w:tc>
        <w:tc>
          <w:tcPr>
            <w:tcW w:w="2340" w:type="dxa"/>
          </w:tcPr>
          <w:p w14:paraId="032521E5"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42920125"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concepts of SASW and MASW</w:t>
            </w:r>
            <w:r w:rsidRPr="000F4B8C">
              <w:rPr>
                <w:rFonts w:asciiTheme="majorBidi" w:hAnsiTheme="majorBidi" w:cstheme="majorBidi"/>
                <w:sz w:val="24"/>
                <w:szCs w:val="24"/>
              </w:rPr>
              <w:tab/>
            </w:r>
          </w:p>
        </w:tc>
        <w:tc>
          <w:tcPr>
            <w:tcW w:w="2199" w:type="dxa"/>
          </w:tcPr>
          <w:p w14:paraId="7642AFB3"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SASW and MASW</w:t>
            </w:r>
          </w:p>
        </w:tc>
        <w:tc>
          <w:tcPr>
            <w:tcW w:w="2432" w:type="dxa"/>
          </w:tcPr>
          <w:p w14:paraId="775B4CE7" w14:textId="77777777" w:rsidR="00F31438" w:rsidRPr="000F4B8C" w:rsidRDefault="00F31438"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04A222E5"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5B21711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CFCB7FB" w14:textId="77777777" w:rsidR="00F31438" w:rsidRPr="000F4B8C" w:rsidRDefault="00F31438" w:rsidP="00D2775A">
            <w:pPr>
              <w:spacing w:line="276" w:lineRule="auto"/>
              <w:jc w:val="center"/>
              <w:rPr>
                <w:rFonts w:asciiTheme="majorBidi" w:hAnsiTheme="majorBidi" w:cstheme="majorBidi"/>
                <w:sz w:val="24"/>
                <w:szCs w:val="24"/>
              </w:rPr>
            </w:pPr>
          </w:p>
          <w:p w14:paraId="762AE13C"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660FBED2"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concepts of SASW and MASW</w:t>
            </w:r>
            <w:r w:rsidRPr="000F4B8C">
              <w:rPr>
                <w:rFonts w:asciiTheme="majorBidi" w:hAnsiTheme="majorBidi" w:cstheme="majorBidi"/>
                <w:sz w:val="24"/>
                <w:szCs w:val="24"/>
              </w:rPr>
              <w:tab/>
            </w:r>
          </w:p>
        </w:tc>
        <w:tc>
          <w:tcPr>
            <w:tcW w:w="1217" w:type="dxa"/>
          </w:tcPr>
          <w:p w14:paraId="05185A3B"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124A380B"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30CAE5DF" w14:textId="77777777" w:rsidTr="00D2775A">
        <w:tc>
          <w:tcPr>
            <w:tcW w:w="985" w:type="dxa"/>
          </w:tcPr>
          <w:p w14:paraId="000C81E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lastRenderedPageBreak/>
              <w:t>12</w:t>
            </w:r>
          </w:p>
        </w:tc>
        <w:tc>
          <w:tcPr>
            <w:tcW w:w="2340" w:type="dxa"/>
          </w:tcPr>
          <w:p w14:paraId="7AE116F8"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283B18F0"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SASW and MASW data processing</w:t>
            </w:r>
            <w:r w:rsidRPr="000F4B8C">
              <w:rPr>
                <w:rFonts w:asciiTheme="majorBidi" w:hAnsiTheme="majorBidi" w:cstheme="majorBidi"/>
                <w:sz w:val="24"/>
                <w:szCs w:val="24"/>
              </w:rPr>
              <w:tab/>
            </w:r>
          </w:p>
          <w:p w14:paraId="7E388594" w14:textId="77777777" w:rsidR="00F31438" w:rsidRPr="000F4B8C" w:rsidRDefault="00F31438" w:rsidP="00D2775A">
            <w:pPr>
              <w:spacing w:line="276" w:lineRule="auto"/>
              <w:rPr>
                <w:rFonts w:asciiTheme="majorBidi" w:hAnsiTheme="majorBidi" w:cstheme="majorBidi"/>
                <w:sz w:val="24"/>
                <w:szCs w:val="24"/>
              </w:rPr>
            </w:pPr>
          </w:p>
        </w:tc>
        <w:tc>
          <w:tcPr>
            <w:tcW w:w="2199" w:type="dxa"/>
          </w:tcPr>
          <w:p w14:paraId="5969692A"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SASW and MASW data processing</w:t>
            </w:r>
            <w:r w:rsidRPr="000F4B8C">
              <w:rPr>
                <w:rFonts w:asciiTheme="majorBidi" w:hAnsiTheme="majorBidi" w:cstheme="majorBidi"/>
                <w:sz w:val="24"/>
                <w:szCs w:val="24"/>
              </w:rPr>
              <w:tab/>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3BF44766" w14:textId="77777777" w:rsidR="00F31438" w:rsidRPr="000F4B8C" w:rsidRDefault="00F31438"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2563F76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7174B71"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3B5EECA" w14:textId="77777777" w:rsidR="00F31438" w:rsidRPr="000F4B8C" w:rsidRDefault="00F31438" w:rsidP="00D2775A">
            <w:pPr>
              <w:spacing w:line="276" w:lineRule="auto"/>
              <w:jc w:val="center"/>
              <w:rPr>
                <w:rFonts w:asciiTheme="majorBidi" w:hAnsiTheme="majorBidi" w:cstheme="majorBidi"/>
                <w:sz w:val="24"/>
                <w:szCs w:val="24"/>
              </w:rPr>
            </w:pPr>
          </w:p>
          <w:p w14:paraId="159692D4"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Make a summary </w:t>
            </w:r>
          </w:p>
          <w:p w14:paraId="4C8B8184" w14:textId="77777777" w:rsidR="00F31438" w:rsidRPr="000F4B8C" w:rsidRDefault="00F31438" w:rsidP="00D2775A">
            <w:pPr>
              <w:spacing w:line="276" w:lineRule="auto"/>
              <w:jc w:val="center"/>
              <w:rPr>
                <w:rFonts w:asciiTheme="majorBidi" w:hAnsiTheme="majorBidi" w:cstheme="majorBidi"/>
                <w:sz w:val="24"/>
                <w:szCs w:val="24"/>
              </w:rPr>
            </w:pPr>
          </w:p>
          <w:p w14:paraId="1EF48F21" w14:textId="77777777" w:rsidR="00F31438" w:rsidRPr="000F4B8C" w:rsidRDefault="00F31438" w:rsidP="00D2775A">
            <w:pPr>
              <w:spacing w:line="276" w:lineRule="auto"/>
              <w:jc w:val="center"/>
              <w:rPr>
                <w:rFonts w:asciiTheme="majorBidi" w:hAnsiTheme="majorBidi" w:cstheme="majorBidi"/>
                <w:b/>
                <w:sz w:val="24"/>
                <w:szCs w:val="24"/>
              </w:rPr>
            </w:pPr>
            <w:r w:rsidRPr="000F4B8C">
              <w:rPr>
                <w:rFonts w:asciiTheme="majorBidi" w:hAnsiTheme="majorBidi" w:cstheme="majorBidi"/>
                <w:b/>
                <w:sz w:val="24"/>
                <w:szCs w:val="24"/>
              </w:rPr>
              <w:t>Quiz-02</w:t>
            </w:r>
          </w:p>
        </w:tc>
        <w:tc>
          <w:tcPr>
            <w:tcW w:w="1862" w:type="dxa"/>
          </w:tcPr>
          <w:p w14:paraId="2723A73A"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SASW and MASW data processing</w:t>
            </w:r>
          </w:p>
        </w:tc>
        <w:tc>
          <w:tcPr>
            <w:tcW w:w="1217" w:type="dxa"/>
          </w:tcPr>
          <w:p w14:paraId="1DD3256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484F99C5"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10D6D109" w14:textId="77777777" w:rsidTr="00D2775A">
        <w:tc>
          <w:tcPr>
            <w:tcW w:w="985" w:type="dxa"/>
          </w:tcPr>
          <w:p w14:paraId="72E1648A"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13</w:t>
            </w:r>
          </w:p>
        </w:tc>
        <w:tc>
          <w:tcPr>
            <w:tcW w:w="2340" w:type="dxa"/>
          </w:tcPr>
          <w:p w14:paraId="4BDAFBBE"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2AF87A5F"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w:t>
            </w:r>
          </w:p>
          <w:p w14:paraId="197B59E4"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data of SASW and MASW</w:t>
            </w:r>
          </w:p>
        </w:tc>
        <w:tc>
          <w:tcPr>
            <w:tcW w:w="2199" w:type="dxa"/>
          </w:tcPr>
          <w:p w14:paraId="2C344F54"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data of SASW and MASW</w:t>
            </w:r>
            <w:r w:rsidRPr="000F4B8C">
              <w:rPr>
                <w:rFonts w:asciiTheme="majorBidi" w:hAnsiTheme="majorBidi" w:cstheme="majorBidi"/>
                <w:sz w:val="24"/>
                <w:szCs w:val="24"/>
              </w:rPr>
              <w:tab/>
            </w:r>
            <w:r w:rsidRPr="000F4B8C">
              <w:rPr>
                <w:rFonts w:asciiTheme="majorBidi" w:hAnsiTheme="majorBidi" w:cstheme="majorBidi"/>
                <w:sz w:val="24"/>
                <w:szCs w:val="24"/>
              </w:rPr>
              <w:tab/>
            </w:r>
          </w:p>
        </w:tc>
        <w:tc>
          <w:tcPr>
            <w:tcW w:w="2432" w:type="dxa"/>
          </w:tcPr>
          <w:p w14:paraId="6DD418A3" w14:textId="77777777" w:rsidR="00F31438" w:rsidRPr="000F4B8C" w:rsidRDefault="00F31438" w:rsidP="00D2775A">
            <w:pPr>
              <w:spacing w:line="276" w:lineRule="auto"/>
              <w:ind w:right="-20"/>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7CC21E38"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3E0E580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47541754" w14:textId="77777777" w:rsidR="00F31438" w:rsidRPr="000F4B8C" w:rsidRDefault="00F31438" w:rsidP="00D2775A">
            <w:pPr>
              <w:spacing w:line="276" w:lineRule="auto"/>
              <w:jc w:val="center"/>
              <w:rPr>
                <w:rFonts w:asciiTheme="majorBidi" w:hAnsiTheme="majorBidi" w:cstheme="majorBidi"/>
                <w:sz w:val="24"/>
                <w:szCs w:val="24"/>
              </w:rPr>
            </w:pPr>
          </w:p>
          <w:p w14:paraId="000FC4F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7804DEB8"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w:t>
            </w:r>
          </w:p>
          <w:p w14:paraId="6DE13D9E"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data of SASW and MASW</w:t>
            </w:r>
          </w:p>
        </w:tc>
        <w:tc>
          <w:tcPr>
            <w:tcW w:w="1217" w:type="dxa"/>
          </w:tcPr>
          <w:p w14:paraId="7505B8E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779456E7"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7FC61239" w14:textId="77777777" w:rsidTr="00D2775A">
        <w:tc>
          <w:tcPr>
            <w:tcW w:w="985" w:type="dxa"/>
          </w:tcPr>
          <w:p w14:paraId="1C1DF627"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14</w:t>
            </w:r>
          </w:p>
        </w:tc>
        <w:tc>
          <w:tcPr>
            <w:tcW w:w="2340" w:type="dxa"/>
          </w:tcPr>
          <w:p w14:paraId="4478EC44"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E0CCC16"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Knowing the concept of Passive Seismic Tomography</w:t>
            </w:r>
          </w:p>
        </w:tc>
        <w:tc>
          <w:tcPr>
            <w:tcW w:w="2199" w:type="dxa"/>
          </w:tcPr>
          <w:p w14:paraId="7BFE4A98"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Passive Seismic Tomogrphy</w:t>
            </w:r>
          </w:p>
        </w:tc>
        <w:tc>
          <w:tcPr>
            <w:tcW w:w="2432" w:type="dxa"/>
          </w:tcPr>
          <w:p w14:paraId="6580AAEB" w14:textId="77777777" w:rsidR="00F31438" w:rsidRPr="000F4B8C" w:rsidRDefault="00F31438"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429E366"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2605745B"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3A4D98A8" w14:textId="77777777" w:rsidR="00F31438" w:rsidRPr="000F4B8C" w:rsidRDefault="00F31438" w:rsidP="00D2775A">
            <w:pPr>
              <w:spacing w:line="276" w:lineRule="auto"/>
              <w:jc w:val="center"/>
              <w:rPr>
                <w:rFonts w:asciiTheme="majorBidi" w:hAnsiTheme="majorBidi" w:cstheme="majorBidi"/>
                <w:sz w:val="24"/>
                <w:szCs w:val="24"/>
              </w:rPr>
            </w:pPr>
          </w:p>
          <w:p w14:paraId="4DE63774"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13EA2F7D"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explain the concept of Passive Seismic Tomography</w:t>
            </w:r>
          </w:p>
        </w:tc>
        <w:tc>
          <w:tcPr>
            <w:tcW w:w="1217" w:type="dxa"/>
          </w:tcPr>
          <w:p w14:paraId="1A2C99CA"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3C14A9E2"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12933814" w14:textId="77777777" w:rsidTr="00D2775A">
        <w:tc>
          <w:tcPr>
            <w:tcW w:w="985" w:type="dxa"/>
          </w:tcPr>
          <w:p w14:paraId="6CB60DB7"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15</w:t>
            </w:r>
          </w:p>
        </w:tc>
        <w:tc>
          <w:tcPr>
            <w:tcW w:w="2340" w:type="dxa"/>
          </w:tcPr>
          <w:p w14:paraId="1F390CCF"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[C3, P3,A3]</w:t>
            </w:r>
          </w:p>
          <w:p w14:paraId="6AAD2741"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data analysis Passive Seismic Tomogrphy data processing and Interpretation of seismic passive data</w:t>
            </w:r>
            <w:r w:rsidRPr="000F4B8C">
              <w:rPr>
                <w:rFonts w:asciiTheme="majorBidi" w:hAnsiTheme="majorBidi" w:cstheme="majorBidi"/>
                <w:sz w:val="24"/>
                <w:szCs w:val="24"/>
              </w:rPr>
              <w:tab/>
            </w:r>
          </w:p>
          <w:p w14:paraId="0FC7E273"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
            </w:r>
          </w:p>
        </w:tc>
        <w:tc>
          <w:tcPr>
            <w:tcW w:w="2199" w:type="dxa"/>
          </w:tcPr>
          <w:p w14:paraId="02471698"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Passive Seismic Tomography data processing</w:t>
            </w:r>
          </w:p>
          <w:p w14:paraId="7C3A7D43" w14:textId="77777777" w:rsidR="00F31438" w:rsidRPr="000F4B8C" w:rsidRDefault="00F31438" w:rsidP="00D2775A">
            <w:pPr>
              <w:spacing w:line="276" w:lineRule="auto"/>
              <w:rPr>
                <w:rFonts w:asciiTheme="majorBidi" w:hAnsiTheme="majorBidi" w:cstheme="majorBidi"/>
                <w:sz w:val="24"/>
                <w:szCs w:val="24"/>
              </w:rPr>
            </w:pPr>
          </w:p>
          <w:p w14:paraId="6AE46E72"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Interpretation of seismic passive data</w:t>
            </w:r>
          </w:p>
        </w:tc>
        <w:tc>
          <w:tcPr>
            <w:tcW w:w="2432" w:type="dxa"/>
          </w:tcPr>
          <w:p w14:paraId="586E0CF7" w14:textId="77777777" w:rsidR="00F31438" w:rsidRPr="000F4B8C" w:rsidRDefault="00F31438" w:rsidP="00D2775A">
            <w:pPr>
              <w:spacing w:line="276" w:lineRule="auto"/>
              <w:ind w:left="7" w:right="-20" w:hanging="7"/>
              <w:rPr>
                <w:rFonts w:asciiTheme="majorBidi" w:hAnsiTheme="majorBidi" w:cstheme="majorBidi"/>
                <w:position w:val="1"/>
                <w:sz w:val="24"/>
                <w:szCs w:val="24"/>
                <w:lang w:val="sv-SE"/>
              </w:rPr>
            </w:pPr>
            <w:r w:rsidRPr="000F4B8C">
              <w:rPr>
                <w:rFonts w:asciiTheme="majorBidi" w:hAnsiTheme="majorBidi" w:cstheme="majorBidi"/>
                <w:position w:val="1"/>
                <w:sz w:val="24"/>
                <w:szCs w:val="24"/>
                <w:lang w:val="en"/>
              </w:rPr>
              <w:t>Direct Lecture, Discussion;</w:t>
            </w:r>
          </w:p>
        </w:tc>
        <w:tc>
          <w:tcPr>
            <w:tcW w:w="1930" w:type="dxa"/>
          </w:tcPr>
          <w:p w14:paraId="10F43BD2"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bCs/>
                <w:spacing w:val="1"/>
                <w:sz w:val="24"/>
                <w:szCs w:val="24"/>
                <w:lang w:val="sv-SE"/>
              </w:rPr>
              <w:t>T</w:t>
            </w:r>
            <w:r w:rsidRPr="000F4B8C">
              <w:rPr>
                <w:rFonts w:asciiTheme="majorBidi" w:hAnsiTheme="majorBidi" w:cstheme="majorBidi"/>
                <w:bCs/>
                <w:spacing w:val="-1"/>
                <w:sz w:val="24"/>
                <w:szCs w:val="24"/>
                <w:lang w:val="sv-SE"/>
              </w:rPr>
              <w:t>M</w:t>
            </w:r>
            <w:r w:rsidRPr="000F4B8C">
              <w:rPr>
                <w:rFonts w:asciiTheme="majorBidi" w:hAnsiTheme="majorBidi" w:cstheme="majorBidi"/>
                <w:bCs/>
                <w:sz w:val="24"/>
                <w:szCs w:val="24"/>
                <w:lang w:val="sv-SE"/>
              </w:rPr>
              <w:t xml:space="preserve">: </w:t>
            </w:r>
            <w:r w:rsidRPr="000F4B8C">
              <w:rPr>
                <w:rFonts w:asciiTheme="majorBidi" w:hAnsiTheme="majorBidi" w:cstheme="majorBidi"/>
                <w:bCs/>
                <w:spacing w:val="-1"/>
                <w:sz w:val="24"/>
                <w:szCs w:val="24"/>
                <w:lang w:val="sv-SE"/>
              </w:rPr>
              <w:t>1</w:t>
            </w:r>
            <w:r w:rsidRPr="000F4B8C">
              <w:rPr>
                <w:rFonts w:asciiTheme="majorBidi" w:hAnsiTheme="majorBidi" w:cstheme="majorBidi"/>
                <w:bCs/>
                <w:sz w:val="24"/>
                <w:szCs w:val="24"/>
                <w:lang w:val="sv-SE"/>
              </w:rPr>
              <w:t>x</w:t>
            </w:r>
            <w:r w:rsidRPr="000F4B8C">
              <w:rPr>
                <w:rFonts w:asciiTheme="majorBidi" w:hAnsiTheme="majorBidi" w:cstheme="majorBidi"/>
                <w:bCs/>
                <w:spacing w:val="-2"/>
                <w:sz w:val="24"/>
                <w:szCs w:val="24"/>
                <w:lang w:val="sv-SE"/>
              </w:rPr>
              <w:t>(</w:t>
            </w:r>
            <w:r w:rsidRPr="000F4B8C">
              <w:rPr>
                <w:rFonts w:asciiTheme="majorBidi" w:hAnsiTheme="majorBidi" w:cstheme="majorBidi"/>
                <w:bCs/>
                <w:spacing w:val="-1"/>
                <w:sz w:val="24"/>
                <w:szCs w:val="24"/>
                <w:lang w:val="sv-SE"/>
              </w:rPr>
              <w:t>3</w:t>
            </w:r>
            <w:r w:rsidRPr="000F4B8C">
              <w:rPr>
                <w:rFonts w:asciiTheme="majorBidi" w:hAnsiTheme="majorBidi" w:cstheme="majorBidi"/>
                <w:bCs/>
                <w:sz w:val="24"/>
                <w:szCs w:val="24"/>
                <w:lang w:val="sv-SE"/>
              </w:rPr>
              <w:t>x</w:t>
            </w:r>
            <w:r w:rsidRPr="000F4B8C">
              <w:rPr>
                <w:rFonts w:asciiTheme="majorBidi" w:hAnsiTheme="majorBidi" w:cstheme="majorBidi"/>
                <w:bCs/>
                <w:spacing w:val="-1"/>
                <w:sz w:val="24"/>
                <w:szCs w:val="24"/>
                <w:lang w:val="sv-SE"/>
              </w:rPr>
              <w:t>50</w:t>
            </w:r>
            <w:r w:rsidRPr="000F4B8C">
              <w:rPr>
                <w:rFonts w:asciiTheme="majorBidi" w:hAnsiTheme="majorBidi" w:cstheme="majorBidi"/>
                <w:bCs/>
                <w:sz w:val="24"/>
                <w:szCs w:val="24"/>
                <w:lang w:val="sv-SE"/>
              </w:rPr>
              <w:t>”</w:t>
            </w:r>
            <w:r w:rsidRPr="000F4B8C">
              <w:rPr>
                <w:rFonts w:asciiTheme="majorBidi" w:hAnsiTheme="majorBidi" w:cstheme="majorBidi"/>
                <w:bCs/>
                <w:spacing w:val="-2"/>
                <w:sz w:val="24"/>
                <w:szCs w:val="24"/>
                <w:lang w:val="sv-SE"/>
              </w:rPr>
              <w:t>)</w:t>
            </w:r>
          </w:p>
        </w:tc>
        <w:tc>
          <w:tcPr>
            <w:tcW w:w="1623" w:type="dxa"/>
          </w:tcPr>
          <w:p w14:paraId="04A7A3D6"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position w:val="1"/>
                <w:sz w:val="24"/>
                <w:szCs w:val="24"/>
                <w:lang w:val="en"/>
              </w:rPr>
              <w:t>Discussion;</w:t>
            </w:r>
          </w:p>
          <w:p w14:paraId="2E44F33A" w14:textId="77777777" w:rsidR="00F31438" w:rsidRPr="000F4B8C" w:rsidRDefault="00F31438" w:rsidP="00D2775A">
            <w:pPr>
              <w:spacing w:line="276" w:lineRule="auto"/>
              <w:jc w:val="center"/>
              <w:rPr>
                <w:rFonts w:asciiTheme="majorBidi" w:hAnsiTheme="majorBidi" w:cstheme="majorBidi"/>
                <w:sz w:val="24"/>
                <w:szCs w:val="24"/>
              </w:rPr>
            </w:pPr>
          </w:p>
          <w:p w14:paraId="2633D189"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Make a summary</w:t>
            </w:r>
          </w:p>
        </w:tc>
        <w:tc>
          <w:tcPr>
            <w:tcW w:w="1862" w:type="dxa"/>
          </w:tcPr>
          <w:p w14:paraId="2CFA49F7" w14:textId="77777777" w:rsidR="00F31438" w:rsidRPr="000F4B8C" w:rsidRDefault="00F31438" w:rsidP="00D2775A">
            <w:pPr>
              <w:spacing w:line="276" w:lineRule="auto"/>
              <w:rPr>
                <w:rFonts w:asciiTheme="majorBidi" w:hAnsiTheme="majorBidi" w:cstheme="majorBidi"/>
                <w:sz w:val="24"/>
                <w:szCs w:val="24"/>
              </w:rPr>
            </w:pPr>
            <w:r w:rsidRPr="000F4B8C">
              <w:rPr>
                <w:rFonts w:asciiTheme="majorBidi" w:hAnsiTheme="majorBidi" w:cstheme="majorBidi"/>
                <w:sz w:val="24"/>
                <w:szCs w:val="24"/>
              </w:rPr>
              <w:t>Able to do data analysis Passive Seismic Tomogrphy data processing and Interpretation of seismic passive data</w:t>
            </w:r>
          </w:p>
        </w:tc>
        <w:tc>
          <w:tcPr>
            <w:tcW w:w="1217" w:type="dxa"/>
          </w:tcPr>
          <w:p w14:paraId="18F4505D"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 xml:space="preserve">"5%  </w:t>
            </w:r>
          </w:p>
          <w:p w14:paraId="6FBBCC22"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Task "</w:t>
            </w:r>
          </w:p>
        </w:tc>
      </w:tr>
      <w:tr w:rsidR="00F31438" w:rsidRPr="000F4B8C" w14:paraId="6B878360" w14:textId="77777777" w:rsidTr="00D2775A">
        <w:tc>
          <w:tcPr>
            <w:tcW w:w="985" w:type="dxa"/>
            <w:shd w:val="clear" w:color="auto" w:fill="E7E6E6" w:themeFill="background2"/>
          </w:tcPr>
          <w:p w14:paraId="34DB1755"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16</w:t>
            </w:r>
          </w:p>
        </w:tc>
        <w:tc>
          <w:tcPr>
            <w:tcW w:w="12386" w:type="dxa"/>
            <w:gridSpan w:val="6"/>
            <w:shd w:val="clear" w:color="auto" w:fill="E7E6E6" w:themeFill="background2"/>
          </w:tcPr>
          <w:p w14:paraId="541AD6F8" w14:textId="77777777" w:rsidR="00F31438" w:rsidRPr="000F4B8C" w:rsidRDefault="00F31438" w:rsidP="00D2775A">
            <w:pPr>
              <w:spacing w:line="276" w:lineRule="auto"/>
              <w:jc w:val="center"/>
              <w:rPr>
                <w:rFonts w:asciiTheme="majorBidi" w:hAnsiTheme="majorBidi" w:cstheme="majorBidi"/>
                <w:b/>
                <w:bCs/>
                <w:sz w:val="24"/>
                <w:szCs w:val="24"/>
              </w:rPr>
            </w:pPr>
            <w:r w:rsidRPr="000F4B8C">
              <w:rPr>
                <w:rFonts w:asciiTheme="majorBidi" w:hAnsiTheme="majorBidi" w:cstheme="majorBidi"/>
                <w:b/>
                <w:bCs/>
                <w:sz w:val="24"/>
                <w:szCs w:val="24"/>
              </w:rPr>
              <w:t>End Semester Evaluation</w:t>
            </w:r>
          </w:p>
        </w:tc>
        <w:tc>
          <w:tcPr>
            <w:tcW w:w="1217" w:type="dxa"/>
            <w:shd w:val="clear" w:color="auto" w:fill="E7E6E6" w:themeFill="background2"/>
          </w:tcPr>
          <w:p w14:paraId="24B5BFB0" w14:textId="77777777" w:rsidR="00F31438" w:rsidRPr="000F4B8C" w:rsidRDefault="00F31438" w:rsidP="00D2775A">
            <w:pPr>
              <w:spacing w:line="276" w:lineRule="auto"/>
              <w:jc w:val="center"/>
              <w:rPr>
                <w:rFonts w:asciiTheme="majorBidi" w:hAnsiTheme="majorBidi" w:cstheme="majorBidi"/>
                <w:sz w:val="24"/>
                <w:szCs w:val="24"/>
              </w:rPr>
            </w:pPr>
            <w:r w:rsidRPr="000F4B8C">
              <w:rPr>
                <w:rFonts w:asciiTheme="majorBidi" w:hAnsiTheme="majorBidi" w:cstheme="majorBidi"/>
                <w:sz w:val="24"/>
                <w:szCs w:val="24"/>
              </w:rPr>
              <w:t>40%</w:t>
            </w:r>
          </w:p>
        </w:tc>
      </w:tr>
    </w:tbl>
    <w:p w14:paraId="48C7DBCE" w14:textId="77777777" w:rsidR="00F31438" w:rsidRPr="000F4B8C" w:rsidRDefault="00F31438" w:rsidP="00D2775A">
      <w:pPr>
        <w:spacing w:line="276" w:lineRule="auto"/>
        <w:rPr>
          <w:rFonts w:asciiTheme="majorBidi" w:hAnsiTheme="majorBidi" w:cstheme="majorBidi"/>
          <w:sz w:val="24"/>
          <w:szCs w:val="24"/>
        </w:rPr>
      </w:pPr>
    </w:p>
    <w:p w14:paraId="19B1BB85" w14:textId="555FA2A6" w:rsidR="002752D9" w:rsidRDefault="00F31438" w:rsidP="00744C51">
      <w:pPr>
        <w:spacing w:line="276" w:lineRule="auto"/>
        <w:rPr>
          <w:rFonts w:asciiTheme="majorBidi" w:hAnsiTheme="majorBidi" w:cstheme="majorBidi"/>
          <w:b/>
          <w:sz w:val="24"/>
          <w:szCs w:val="24"/>
        </w:rPr>
      </w:pPr>
      <w:r w:rsidRPr="000F4B8C">
        <w:rPr>
          <w:rFonts w:asciiTheme="majorBidi" w:hAnsiTheme="majorBidi" w:cstheme="majorBidi"/>
          <w:b/>
          <w:noProof/>
          <w:sz w:val="24"/>
          <w:szCs w:val="24"/>
          <w:lang w:val="id-ID" w:eastAsia="id-ID"/>
        </w:rPr>
        <w:lastRenderedPageBreak/>
        <mc:AlternateContent>
          <mc:Choice Requires="wps">
            <w:drawing>
              <wp:anchor distT="45720" distB="45720" distL="114300" distR="114300" simplePos="0" relativeHeight="251703296" behindDoc="0" locked="0" layoutInCell="1" allowOverlap="1" wp14:anchorId="6CFC6AAF" wp14:editId="284B65BD">
                <wp:simplePos x="0" y="0"/>
                <wp:positionH relativeFrom="margin">
                  <wp:align>left</wp:align>
                </wp:positionH>
                <wp:positionV relativeFrom="paragraph">
                  <wp:posOffset>303575</wp:posOffset>
                </wp:positionV>
                <wp:extent cx="9201150" cy="1235710"/>
                <wp:effectExtent l="0" t="0" r="19050"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235710"/>
                        </a:xfrm>
                        <a:prstGeom prst="rect">
                          <a:avLst/>
                        </a:prstGeom>
                        <a:solidFill>
                          <a:srgbClr val="FFFFFF"/>
                        </a:solidFill>
                        <a:ln w="9525">
                          <a:solidFill>
                            <a:srgbClr val="000000"/>
                          </a:solidFill>
                          <a:miter lim="800000"/>
                        </a:ln>
                      </wps:spPr>
                      <wps:txbx>
                        <w:txbxContent>
                          <w:p w14:paraId="32A59C2A"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 xml:space="preserve">Landsberg, H.E., 1955, Principles and Applications of Microearthquake Methods, Academic Press, </w:t>
                            </w:r>
                          </w:p>
                          <w:p w14:paraId="1664D393"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Kayal, J.R., 2008, Microearthquake Seismology and Seismotectonics of South Asia, Springer, US</w:t>
                            </w:r>
                          </w:p>
                          <w:p w14:paraId="3515597D"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Okada, H.</w:t>
                            </w:r>
                            <w:proofErr w:type="gramStart"/>
                            <w:r>
                              <w:rPr>
                                <w:rFonts w:ascii="Times New Roman" w:hAnsi="Times New Roman" w:cs="Times New Roman"/>
                                <w:sz w:val="24"/>
                                <w:szCs w:val="24"/>
                              </w:rPr>
                              <w:t>,Suto</w:t>
                            </w:r>
                            <w:proofErr w:type="gramEnd"/>
                            <w:r>
                              <w:rPr>
                                <w:rFonts w:ascii="Times New Roman" w:hAnsi="Times New Roman" w:cs="Times New Roman"/>
                                <w:sz w:val="24"/>
                                <w:szCs w:val="24"/>
                              </w:rPr>
                              <w:t>, K., 2003, The Microtremor Survey Method Geophysical Monograph Series, Society of Exploration Geophysicists.</w:t>
                            </w:r>
                          </w:p>
                          <w:p w14:paraId="0F16D4E6"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Schuster,G. T., 2009, Seismic Interferometry, Cambridge University Press</w:t>
                            </w:r>
                          </w:p>
                          <w:p w14:paraId="79F22FC7" w14:textId="77777777" w:rsidR="000E7D96" w:rsidRDefault="000E7D96" w:rsidP="00F31438">
                            <w:pPr>
                              <w:pStyle w:val="ListParagraph"/>
                              <w:numPr>
                                <w:ilvl w:val="0"/>
                                <w:numId w:val="61"/>
                              </w:numPr>
                              <w:spacing w:after="0"/>
                              <w:ind w:left="360"/>
                              <w:rPr>
                                <w:rFonts w:ascii="Times New Roman" w:hAnsi="Times New Roman" w:cs="Times New Roman"/>
                                <w:sz w:val="24"/>
                                <w:szCs w:val="24"/>
                              </w:rPr>
                            </w:pPr>
                            <w:r>
                              <w:rPr>
                                <w:rFonts w:ascii="Times New Roman" w:hAnsi="Times New Roman" w:cs="Times New Roman"/>
                                <w:sz w:val="24"/>
                                <w:szCs w:val="24"/>
                              </w:rPr>
                              <w:t>Verdon, J. P., 2012, Microseismic Monitoring and Geomechanical Modelling of CO2 Storage in Subsurface Reservoirs, Springer-Verlag Berlin Heidelber</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FC6AAF" id="_x0000_s1047" type="#_x0000_t202" style="position:absolute;margin-left:0;margin-top:23.9pt;width:724.5pt;height:97.3pt;z-index:251703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">
                <v:textbox style="mso-fit-shape-to-text:t">
                  <w:txbxContent>
                    <w:p w14:paraId="32A59C2A"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 xml:space="preserve">Landsberg, H.E., 1955, Principles and Applications of Microearthquake Methods, Academic Press, </w:t>
                      </w:r>
                    </w:p>
                    <w:p w14:paraId="1664D393"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Kayal, J.R., 2008, Microearthquake Seismology and Seismotectonics of South Asia, Springer, US</w:t>
                      </w:r>
                    </w:p>
                    <w:p w14:paraId="3515597D"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Okada, H.</w:t>
                      </w:r>
                      <w:proofErr w:type="gramStart"/>
                      <w:r>
                        <w:rPr>
                          <w:rFonts w:ascii="Times New Roman" w:hAnsi="Times New Roman" w:cs="Times New Roman"/>
                          <w:sz w:val="24"/>
                          <w:szCs w:val="24"/>
                        </w:rPr>
                        <w:t>,Suto</w:t>
                      </w:r>
                      <w:proofErr w:type="gramEnd"/>
                      <w:r>
                        <w:rPr>
                          <w:rFonts w:ascii="Times New Roman" w:hAnsi="Times New Roman" w:cs="Times New Roman"/>
                          <w:sz w:val="24"/>
                          <w:szCs w:val="24"/>
                        </w:rPr>
                        <w:t>, K., 2003, The Microtremor Survey Method Geophysical Monograph Series, Society of Exploration Geophysicists.</w:t>
                      </w:r>
                    </w:p>
                    <w:p w14:paraId="0F16D4E6" w14:textId="77777777" w:rsidR="000E7D96" w:rsidRDefault="000E7D96" w:rsidP="00F31438">
                      <w:pPr>
                        <w:pStyle w:val="ListParagraph"/>
                        <w:numPr>
                          <w:ilvl w:val="0"/>
                          <w:numId w:val="61"/>
                        </w:numPr>
                        <w:ind w:left="360"/>
                        <w:rPr>
                          <w:rFonts w:ascii="Times New Roman" w:hAnsi="Times New Roman" w:cs="Times New Roman"/>
                          <w:sz w:val="24"/>
                          <w:szCs w:val="24"/>
                        </w:rPr>
                      </w:pPr>
                      <w:r>
                        <w:rPr>
                          <w:rFonts w:ascii="Times New Roman" w:hAnsi="Times New Roman" w:cs="Times New Roman"/>
                          <w:sz w:val="24"/>
                          <w:szCs w:val="24"/>
                        </w:rPr>
                        <w:t>Schuster,G. T., 2009, Seismic Interferometry, Cambridge University Press</w:t>
                      </w:r>
                    </w:p>
                    <w:p w14:paraId="79F22FC7" w14:textId="77777777" w:rsidR="000E7D96" w:rsidRDefault="000E7D96" w:rsidP="00F31438">
                      <w:pPr>
                        <w:pStyle w:val="ListParagraph"/>
                        <w:numPr>
                          <w:ilvl w:val="0"/>
                          <w:numId w:val="61"/>
                        </w:numPr>
                        <w:spacing w:after="0"/>
                        <w:ind w:left="360"/>
                        <w:rPr>
                          <w:rFonts w:ascii="Times New Roman" w:hAnsi="Times New Roman" w:cs="Times New Roman"/>
                          <w:sz w:val="24"/>
                          <w:szCs w:val="24"/>
                        </w:rPr>
                      </w:pPr>
                      <w:r>
                        <w:rPr>
                          <w:rFonts w:ascii="Times New Roman" w:hAnsi="Times New Roman" w:cs="Times New Roman"/>
                          <w:sz w:val="24"/>
                          <w:szCs w:val="24"/>
                        </w:rPr>
                        <w:t>Verdon, J. P., 2012, Microseismic Monitoring and Geomechanical Modelling of CO2 Storage in Subsurface Reservoirs, Springer-Verlag Berlin Heidelber</w:t>
                      </w:r>
                    </w:p>
                  </w:txbxContent>
                </v:textbox>
                <w10:wrap type="square" anchorx="margin"/>
              </v:shape>
            </w:pict>
          </mc:Fallback>
        </mc:AlternateContent>
      </w:r>
      <w:proofErr w:type="gramStart"/>
      <w:r w:rsidR="00270114" w:rsidRPr="00270114">
        <w:rPr>
          <w:rFonts w:asciiTheme="majorBidi" w:hAnsiTheme="majorBidi" w:cstheme="majorBidi"/>
          <w:b/>
          <w:bCs/>
          <w:sz w:val="24"/>
          <w:szCs w:val="24"/>
        </w:rPr>
        <w:t>REFERENCES</w:t>
      </w:r>
      <w:r w:rsidRPr="000F4B8C">
        <w:rPr>
          <w:rFonts w:asciiTheme="majorBidi" w:hAnsiTheme="majorBidi" w:cstheme="majorBidi"/>
          <w:b/>
          <w:sz w:val="24"/>
          <w:szCs w:val="24"/>
        </w:rPr>
        <w:t xml:space="preserve"> :</w:t>
      </w:r>
      <w:proofErr w:type="gramEnd"/>
      <w:r w:rsidRPr="000F4B8C">
        <w:rPr>
          <w:rFonts w:asciiTheme="majorBidi" w:hAnsiTheme="majorBidi" w:cstheme="majorBidi"/>
          <w:b/>
          <w:sz w:val="24"/>
          <w:szCs w:val="24"/>
        </w:rPr>
        <w:t xml:space="preserve"> </w:t>
      </w:r>
    </w:p>
    <w:p w14:paraId="50EF999D" w14:textId="12E4F7AD" w:rsidR="00974544" w:rsidRDefault="00974544" w:rsidP="00744C51">
      <w:pPr>
        <w:spacing w:line="276" w:lineRule="auto"/>
        <w:rPr>
          <w:rFonts w:asciiTheme="majorBidi" w:hAnsiTheme="majorBidi" w:cstheme="majorBidi"/>
          <w:b/>
          <w:sz w:val="24"/>
          <w:szCs w:val="24"/>
        </w:rPr>
      </w:pPr>
    </w:p>
    <w:p w14:paraId="74FE60F1" w14:textId="5DD9E720" w:rsidR="00974544" w:rsidRDefault="00974544" w:rsidP="00744C51">
      <w:pPr>
        <w:spacing w:line="276" w:lineRule="auto"/>
        <w:rPr>
          <w:rFonts w:asciiTheme="majorBidi" w:hAnsiTheme="majorBidi" w:cstheme="majorBidi"/>
          <w:b/>
          <w:sz w:val="24"/>
          <w:szCs w:val="24"/>
        </w:rPr>
      </w:pPr>
    </w:p>
    <w:p w14:paraId="0B848DEC" w14:textId="77453B4C" w:rsidR="00974544" w:rsidRDefault="00974544" w:rsidP="00744C51">
      <w:pPr>
        <w:spacing w:line="276" w:lineRule="auto"/>
        <w:rPr>
          <w:rFonts w:asciiTheme="majorBidi" w:hAnsiTheme="majorBidi" w:cstheme="majorBidi"/>
          <w:b/>
          <w:sz w:val="24"/>
          <w:szCs w:val="24"/>
        </w:rPr>
      </w:pPr>
    </w:p>
    <w:p w14:paraId="3600C507" w14:textId="56935F1B" w:rsidR="00974544" w:rsidRDefault="00974544" w:rsidP="00744C51">
      <w:pPr>
        <w:spacing w:line="276" w:lineRule="auto"/>
        <w:rPr>
          <w:rFonts w:asciiTheme="majorBidi" w:hAnsiTheme="majorBidi" w:cstheme="majorBidi"/>
          <w:b/>
          <w:sz w:val="24"/>
          <w:szCs w:val="24"/>
        </w:rPr>
      </w:pPr>
    </w:p>
    <w:p w14:paraId="6EB4662C" w14:textId="19C09E3F" w:rsidR="00974544" w:rsidRDefault="00974544" w:rsidP="00744C51">
      <w:pPr>
        <w:spacing w:line="276" w:lineRule="auto"/>
        <w:rPr>
          <w:rFonts w:asciiTheme="majorBidi" w:hAnsiTheme="majorBidi" w:cstheme="majorBidi"/>
          <w:b/>
          <w:sz w:val="24"/>
          <w:szCs w:val="24"/>
        </w:rPr>
      </w:pPr>
    </w:p>
    <w:p w14:paraId="0D839EE5" w14:textId="0D738006" w:rsidR="00974544" w:rsidRDefault="00974544" w:rsidP="00744C51">
      <w:pPr>
        <w:spacing w:line="276" w:lineRule="auto"/>
        <w:rPr>
          <w:rFonts w:asciiTheme="majorBidi" w:hAnsiTheme="majorBidi" w:cstheme="majorBidi"/>
          <w:b/>
          <w:sz w:val="24"/>
          <w:szCs w:val="24"/>
        </w:rPr>
      </w:pPr>
    </w:p>
    <w:p w14:paraId="23032EF0" w14:textId="4C2C6EF9" w:rsidR="00974544" w:rsidRDefault="00974544" w:rsidP="00744C51">
      <w:pPr>
        <w:spacing w:line="276" w:lineRule="auto"/>
        <w:rPr>
          <w:rFonts w:asciiTheme="majorBidi" w:hAnsiTheme="majorBidi" w:cstheme="majorBidi"/>
          <w:b/>
          <w:sz w:val="24"/>
          <w:szCs w:val="24"/>
        </w:rPr>
      </w:pPr>
    </w:p>
    <w:p w14:paraId="5FAA32BA" w14:textId="1F68F578" w:rsidR="00974544" w:rsidRDefault="00974544" w:rsidP="00744C51">
      <w:pPr>
        <w:spacing w:line="276" w:lineRule="auto"/>
        <w:rPr>
          <w:rFonts w:asciiTheme="majorBidi" w:hAnsiTheme="majorBidi" w:cstheme="majorBidi"/>
          <w:b/>
          <w:sz w:val="24"/>
          <w:szCs w:val="24"/>
        </w:rPr>
      </w:pPr>
    </w:p>
    <w:p w14:paraId="189DC5A7" w14:textId="77B44EF6" w:rsidR="00974544" w:rsidRDefault="00974544" w:rsidP="00744C51">
      <w:pPr>
        <w:spacing w:line="276" w:lineRule="auto"/>
        <w:rPr>
          <w:rFonts w:asciiTheme="majorBidi" w:hAnsiTheme="majorBidi" w:cstheme="majorBidi"/>
          <w:b/>
          <w:sz w:val="24"/>
          <w:szCs w:val="24"/>
        </w:rPr>
      </w:pPr>
    </w:p>
    <w:p w14:paraId="5B463584" w14:textId="2F7FF66D" w:rsidR="00974544" w:rsidRDefault="00974544" w:rsidP="00744C51">
      <w:pPr>
        <w:spacing w:line="276" w:lineRule="auto"/>
        <w:rPr>
          <w:rFonts w:asciiTheme="majorBidi" w:hAnsiTheme="majorBidi" w:cstheme="majorBidi"/>
          <w:b/>
          <w:sz w:val="24"/>
          <w:szCs w:val="24"/>
        </w:rPr>
      </w:pPr>
    </w:p>
    <w:p w14:paraId="5B1D7589" w14:textId="1432DC9E" w:rsidR="00974544" w:rsidRDefault="00974544" w:rsidP="00744C51">
      <w:pPr>
        <w:spacing w:line="276" w:lineRule="auto"/>
        <w:rPr>
          <w:rFonts w:asciiTheme="majorBidi" w:hAnsiTheme="majorBidi" w:cstheme="majorBidi"/>
          <w:b/>
          <w:sz w:val="24"/>
          <w:szCs w:val="24"/>
        </w:rPr>
      </w:pPr>
    </w:p>
    <w:p w14:paraId="7E4656B0" w14:textId="6B788E1A" w:rsidR="00974544" w:rsidRDefault="00974544" w:rsidP="00744C51">
      <w:pPr>
        <w:spacing w:line="276" w:lineRule="auto"/>
        <w:rPr>
          <w:rFonts w:asciiTheme="majorBidi" w:hAnsiTheme="majorBidi" w:cstheme="majorBidi"/>
          <w:b/>
          <w:sz w:val="24"/>
          <w:szCs w:val="24"/>
        </w:rPr>
      </w:pPr>
    </w:p>
    <w:p w14:paraId="0AF07881" w14:textId="77777777" w:rsidR="00974544" w:rsidRPr="00744C51" w:rsidRDefault="00974544" w:rsidP="00744C51">
      <w:pPr>
        <w:spacing w:line="276" w:lineRule="auto"/>
        <w:rPr>
          <w:rFonts w:asciiTheme="majorBidi" w:hAnsiTheme="majorBidi" w:cstheme="majorBidi"/>
          <w:b/>
          <w:sz w:val="24"/>
          <w:szCs w:val="24"/>
        </w:rPr>
      </w:pPr>
    </w:p>
    <w:tbl>
      <w:tblPr>
        <w:tblW w:w="14619" w:type="dxa"/>
        <w:tblBorders>
          <w:top w:val="nil"/>
          <w:left w:val="nil"/>
          <w:bottom w:val="nil"/>
          <w:right w:val="nil"/>
          <w:insideH w:val="nil"/>
          <w:insideV w:val="nil"/>
        </w:tblBorders>
        <w:tblLayout w:type="fixed"/>
        <w:tblLook w:val="0600" w:firstRow="0" w:lastRow="0" w:firstColumn="0" w:lastColumn="0" w:noHBand="1" w:noVBand="1"/>
      </w:tblPr>
      <w:tblGrid>
        <w:gridCol w:w="2169"/>
        <w:gridCol w:w="12450"/>
      </w:tblGrid>
      <w:tr w:rsidR="002752D9" w:rsidRPr="000F4B8C" w14:paraId="25A75440" w14:textId="77777777" w:rsidTr="002752D9">
        <w:trPr>
          <w:trHeight w:val="209"/>
        </w:trPr>
        <w:tc>
          <w:tcPr>
            <w:tcW w:w="21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27399B5"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Program Study</w:t>
            </w:r>
          </w:p>
        </w:tc>
        <w:tc>
          <w:tcPr>
            <w:tcW w:w="12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DC9E07"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2752D9" w:rsidRPr="000F4B8C" w14:paraId="2D312ECE" w14:textId="77777777" w:rsidTr="002752D9">
        <w:trPr>
          <w:trHeight w:val="329"/>
        </w:trPr>
        <w:tc>
          <w:tcPr>
            <w:tcW w:w="21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F57EFB2"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2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B934E58"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Archeology Geophysics</w:t>
            </w:r>
          </w:p>
        </w:tc>
      </w:tr>
      <w:tr w:rsidR="002752D9" w:rsidRPr="000F4B8C" w14:paraId="09A5EE0A" w14:textId="77777777" w:rsidTr="002752D9">
        <w:trPr>
          <w:trHeight w:val="279"/>
        </w:trPr>
        <w:tc>
          <w:tcPr>
            <w:tcW w:w="21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2DD6E73"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2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E314E9"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RF184843</w:t>
            </w:r>
          </w:p>
        </w:tc>
      </w:tr>
      <w:tr w:rsidR="002752D9" w:rsidRPr="000F4B8C" w14:paraId="7F05AE71" w14:textId="77777777" w:rsidTr="002752D9">
        <w:trPr>
          <w:trHeight w:val="256"/>
        </w:trPr>
        <w:tc>
          <w:tcPr>
            <w:tcW w:w="21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DA99C5F"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2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E0BED5"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VIII (Eight)</w:t>
            </w:r>
          </w:p>
        </w:tc>
      </w:tr>
      <w:tr w:rsidR="002752D9" w:rsidRPr="000F4B8C" w14:paraId="04C36594" w14:textId="77777777" w:rsidTr="002752D9">
        <w:trPr>
          <w:trHeight w:val="78"/>
        </w:trPr>
        <w:tc>
          <w:tcPr>
            <w:tcW w:w="21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80226AE"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2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929DFB"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(T:3) SKS</w:t>
            </w:r>
          </w:p>
        </w:tc>
      </w:tr>
      <w:tr w:rsidR="002752D9" w:rsidRPr="000F4B8C" w14:paraId="6ABAD423" w14:textId="77777777" w:rsidTr="002752D9">
        <w:trPr>
          <w:trHeight w:val="340"/>
        </w:trPr>
        <w:tc>
          <w:tcPr>
            <w:tcW w:w="216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71C8581"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2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3A7C2D"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Juan Pandu Gya Nur Rochman, S.Si., M.T.</w:t>
            </w:r>
          </w:p>
        </w:tc>
      </w:tr>
    </w:tbl>
    <w:p w14:paraId="31A24F4F" w14:textId="77777777" w:rsidR="002752D9" w:rsidRPr="000F4B8C" w:rsidRDefault="002752D9" w:rsidP="00D2775A">
      <w:pPr>
        <w:spacing w:after="120" w:line="276" w:lineRule="auto"/>
        <w:rPr>
          <w:rFonts w:asciiTheme="majorBidi" w:hAnsiTheme="majorBidi" w:cstheme="majorBidi"/>
          <w:sz w:val="24"/>
          <w:szCs w:val="24"/>
        </w:rPr>
      </w:pPr>
    </w:p>
    <w:tbl>
      <w:tblPr>
        <w:tblW w:w="14593"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2122"/>
        <w:gridCol w:w="1523"/>
        <w:gridCol w:w="585"/>
        <w:gridCol w:w="10363"/>
      </w:tblGrid>
      <w:tr w:rsidR="002752D9" w:rsidRPr="000F4B8C" w14:paraId="0E2A6640" w14:textId="77777777" w:rsidTr="00744C51">
        <w:trPr>
          <w:trHeight w:val="415"/>
        </w:trPr>
        <w:tc>
          <w:tcPr>
            <w:tcW w:w="2122" w:type="dxa"/>
            <w:shd w:val="clear" w:color="auto" w:fill="B2B2B2"/>
            <w:tcMar>
              <w:top w:w="60" w:type="dxa"/>
              <w:left w:w="60" w:type="dxa"/>
              <w:bottom w:w="60" w:type="dxa"/>
              <w:right w:w="60" w:type="dxa"/>
            </w:tcMar>
          </w:tcPr>
          <w:p w14:paraId="0D728076"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471" w:type="dxa"/>
            <w:gridSpan w:val="3"/>
            <w:tcMar>
              <w:top w:w="60" w:type="dxa"/>
              <w:left w:w="60" w:type="dxa"/>
              <w:bottom w:w="60" w:type="dxa"/>
              <w:right w:w="60" w:type="dxa"/>
            </w:tcMar>
          </w:tcPr>
          <w:p w14:paraId="7CB6DC32"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Wave, Mathematics, Geology</w:t>
            </w:r>
          </w:p>
        </w:tc>
      </w:tr>
      <w:tr w:rsidR="002752D9" w:rsidRPr="000F4B8C" w14:paraId="3CA9162D" w14:textId="77777777" w:rsidTr="00744C51">
        <w:trPr>
          <w:trHeight w:val="350"/>
        </w:trPr>
        <w:tc>
          <w:tcPr>
            <w:tcW w:w="2122" w:type="dxa"/>
            <w:vMerge w:val="restart"/>
            <w:shd w:val="clear" w:color="auto" w:fill="B2B2B2"/>
            <w:tcMar>
              <w:top w:w="60" w:type="dxa"/>
              <w:left w:w="60" w:type="dxa"/>
              <w:bottom w:w="60" w:type="dxa"/>
              <w:right w:w="60" w:type="dxa"/>
            </w:tcMar>
          </w:tcPr>
          <w:p w14:paraId="0BA150F0"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523" w:type="dxa"/>
            <w:shd w:val="clear" w:color="auto" w:fill="auto"/>
            <w:tcMar>
              <w:top w:w="60" w:type="dxa"/>
              <w:left w:w="60" w:type="dxa"/>
              <w:bottom w:w="60" w:type="dxa"/>
              <w:right w:w="60" w:type="dxa"/>
            </w:tcMar>
          </w:tcPr>
          <w:p w14:paraId="46AAB6B1"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 xml:space="preserve">Attitude </w:t>
            </w:r>
          </w:p>
        </w:tc>
        <w:tc>
          <w:tcPr>
            <w:tcW w:w="585" w:type="dxa"/>
            <w:shd w:val="clear" w:color="auto" w:fill="auto"/>
            <w:tcMar>
              <w:top w:w="60" w:type="dxa"/>
              <w:left w:w="60" w:type="dxa"/>
              <w:bottom w:w="60" w:type="dxa"/>
              <w:right w:w="60" w:type="dxa"/>
            </w:tcMar>
          </w:tcPr>
          <w:p w14:paraId="1E2F844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10363" w:type="dxa"/>
            <w:shd w:val="clear" w:color="auto" w:fill="auto"/>
            <w:tcMar>
              <w:top w:w="60" w:type="dxa"/>
              <w:left w:w="60" w:type="dxa"/>
              <w:bottom w:w="60" w:type="dxa"/>
              <w:right w:w="60" w:type="dxa"/>
            </w:tcMar>
          </w:tcPr>
          <w:p w14:paraId="1FF2B226"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2752D9" w:rsidRPr="000F4B8C" w14:paraId="5CC8060D" w14:textId="77777777" w:rsidTr="00744C51">
        <w:trPr>
          <w:trHeight w:val="955"/>
        </w:trPr>
        <w:tc>
          <w:tcPr>
            <w:tcW w:w="2122" w:type="dxa"/>
            <w:vMerge/>
            <w:shd w:val="clear" w:color="auto" w:fill="auto"/>
            <w:tcMar>
              <w:top w:w="100" w:type="dxa"/>
              <w:left w:w="100" w:type="dxa"/>
              <w:bottom w:w="100" w:type="dxa"/>
              <w:right w:w="100" w:type="dxa"/>
            </w:tcMar>
          </w:tcPr>
          <w:p w14:paraId="3DC482EE"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val="restart"/>
            <w:shd w:val="clear" w:color="auto" w:fill="auto"/>
            <w:tcMar>
              <w:top w:w="60" w:type="dxa"/>
              <w:left w:w="60" w:type="dxa"/>
              <w:bottom w:w="60" w:type="dxa"/>
              <w:right w:w="60" w:type="dxa"/>
            </w:tcMar>
          </w:tcPr>
          <w:p w14:paraId="36DFC259"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General Skills</w:t>
            </w:r>
          </w:p>
        </w:tc>
        <w:tc>
          <w:tcPr>
            <w:tcW w:w="585" w:type="dxa"/>
            <w:shd w:val="clear" w:color="auto" w:fill="auto"/>
            <w:tcMar>
              <w:top w:w="60" w:type="dxa"/>
              <w:left w:w="60" w:type="dxa"/>
              <w:bottom w:w="60" w:type="dxa"/>
              <w:right w:w="60" w:type="dxa"/>
            </w:tcMar>
          </w:tcPr>
          <w:p w14:paraId="412F9AA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10363" w:type="dxa"/>
            <w:shd w:val="clear" w:color="auto" w:fill="auto"/>
            <w:tcMar>
              <w:top w:w="60" w:type="dxa"/>
              <w:left w:w="60" w:type="dxa"/>
              <w:bottom w:w="60" w:type="dxa"/>
              <w:right w:w="60" w:type="dxa"/>
            </w:tcMar>
          </w:tcPr>
          <w:p w14:paraId="5A4D266D"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2752D9" w:rsidRPr="000F4B8C" w14:paraId="5A692015" w14:textId="77777777" w:rsidTr="00744C51">
        <w:trPr>
          <w:trHeight w:val="631"/>
        </w:trPr>
        <w:tc>
          <w:tcPr>
            <w:tcW w:w="2122" w:type="dxa"/>
            <w:vMerge/>
            <w:shd w:val="clear" w:color="auto" w:fill="auto"/>
            <w:tcMar>
              <w:top w:w="100" w:type="dxa"/>
              <w:left w:w="100" w:type="dxa"/>
              <w:bottom w:w="100" w:type="dxa"/>
              <w:right w:w="100" w:type="dxa"/>
            </w:tcMar>
          </w:tcPr>
          <w:p w14:paraId="009D147E"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2527CB3D"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02ACB61C"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10363" w:type="dxa"/>
            <w:shd w:val="clear" w:color="auto" w:fill="auto"/>
            <w:tcMar>
              <w:top w:w="60" w:type="dxa"/>
              <w:left w:w="60" w:type="dxa"/>
              <w:bottom w:w="60" w:type="dxa"/>
              <w:right w:w="60" w:type="dxa"/>
            </w:tcMar>
          </w:tcPr>
          <w:p w14:paraId="36D31212"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2752D9" w:rsidRPr="000F4B8C" w14:paraId="234F9BCA" w14:textId="77777777" w:rsidTr="00744C51">
        <w:trPr>
          <w:trHeight w:val="657"/>
        </w:trPr>
        <w:tc>
          <w:tcPr>
            <w:tcW w:w="2122" w:type="dxa"/>
            <w:vMerge/>
            <w:shd w:val="clear" w:color="auto" w:fill="auto"/>
            <w:tcMar>
              <w:top w:w="100" w:type="dxa"/>
              <w:left w:w="100" w:type="dxa"/>
              <w:bottom w:w="100" w:type="dxa"/>
              <w:right w:w="100" w:type="dxa"/>
            </w:tcMar>
          </w:tcPr>
          <w:p w14:paraId="0E00AF22"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4B4B553C"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2411CD3E"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10363" w:type="dxa"/>
            <w:shd w:val="clear" w:color="auto" w:fill="auto"/>
            <w:tcMar>
              <w:top w:w="60" w:type="dxa"/>
              <w:left w:w="60" w:type="dxa"/>
              <w:bottom w:w="60" w:type="dxa"/>
              <w:right w:w="60" w:type="dxa"/>
            </w:tcMar>
          </w:tcPr>
          <w:p w14:paraId="59FB9352"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2752D9" w:rsidRPr="000F4B8C" w14:paraId="55B56D2B" w14:textId="77777777" w:rsidTr="00744C51">
        <w:trPr>
          <w:trHeight w:val="1020"/>
        </w:trPr>
        <w:tc>
          <w:tcPr>
            <w:tcW w:w="2122" w:type="dxa"/>
            <w:vMerge/>
            <w:shd w:val="clear" w:color="auto" w:fill="auto"/>
            <w:tcMar>
              <w:top w:w="100" w:type="dxa"/>
              <w:left w:w="100" w:type="dxa"/>
              <w:bottom w:w="100" w:type="dxa"/>
              <w:right w:w="100" w:type="dxa"/>
            </w:tcMar>
          </w:tcPr>
          <w:p w14:paraId="4018568B"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val="restart"/>
            <w:shd w:val="clear" w:color="auto" w:fill="auto"/>
            <w:tcMar>
              <w:top w:w="60" w:type="dxa"/>
              <w:left w:w="60" w:type="dxa"/>
              <w:bottom w:w="60" w:type="dxa"/>
              <w:right w:w="60" w:type="dxa"/>
            </w:tcMar>
          </w:tcPr>
          <w:p w14:paraId="00BCFB40"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Knowledge</w:t>
            </w:r>
          </w:p>
        </w:tc>
        <w:tc>
          <w:tcPr>
            <w:tcW w:w="585" w:type="dxa"/>
            <w:shd w:val="clear" w:color="auto" w:fill="auto"/>
            <w:tcMar>
              <w:top w:w="60" w:type="dxa"/>
              <w:left w:w="60" w:type="dxa"/>
              <w:bottom w:w="60" w:type="dxa"/>
              <w:right w:w="60" w:type="dxa"/>
            </w:tcMar>
          </w:tcPr>
          <w:p w14:paraId="6CFF772D"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3.4</w:t>
            </w:r>
          </w:p>
        </w:tc>
        <w:tc>
          <w:tcPr>
            <w:tcW w:w="10363" w:type="dxa"/>
            <w:shd w:val="clear" w:color="auto" w:fill="auto"/>
            <w:tcMar>
              <w:top w:w="60" w:type="dxa"/>
              <w:left w:w="60" w:type="dxa"/>
              <w:bottom w:w="60" w:type="dxa"/>
              <w:right w:w="60" w:type="dxa"/>
            </w:tcMar>
          </w:tcPr>
          <w:p w14:paraId="1F8BEAA5"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understanding the theoretical concept of engineering sciences, engineering principles, and engineering design methods required to analyse and design system, process, product, or component in geophysics engineering in deep;  </w:t>
            </w:r>
          </w:p>
        </w:tc>
      </w:tr>
      <w:tr w:rsidR="002752D9" w:rsidRPr="000F4B8C" w14:paraId="5DE4D7DE" w14:textId="77777777" w:rsidTr="00744C51">
        <w:trPr>
          <w:trHeight w:val="878"/>
        </w:trPr>
        <w:tc>
          <w:tcPr>
            <w:tcW w:w="2122" w:type="dxa"/>
            <w:vMerge/>
            <w:shd w:val="clear" w:color="auto" w:fill="auto"/>
            <w:tcMar>
              <w:top w:w="100" w:type="dxa"/>
              <w:left w:w="100" w:type="dxa"/>
              <w:bottom w:w="100" w:type="dxa"/>
              <w:right w:w="100" w:type="dxa"/>
            </w:tcMar>
          </w:tcPr>
          <w:p w14:paraId="2C29F16D"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601F9E2A"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38039A9C"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3.5</w:t>
            </w:r>
          </w:p>
        </w:tc>
        <w:tc>
          <w:tcPr>
            <w:tcW w:w="10363" w:type="dxa"/>
            <w:shd w:val="clear" w:color="auto" w:fill="auto"/>
            <w:tcMar>
              <w:top w:w="60" w:type="dxa"/>
              <w:left w:w="60" w:type="dxa"/>
              <w:bottom w:w="60" w:type="dxa"/>
              <w:right w:w="60" w:type="dxa"/>
            </w:tcMar>
          </w:tcPr>
          <w:p w14:paraId="7D4F14FB"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2752D9" w:rsidRPr="000F4B8C" w14:paraId="49570069" w14:textId="77777777" w:rsidTr="00744C51">
        <w:trPr>
          <w:trHeight w:val="568"/>
        </w:trPr>
        <w:tc>
          <w:tcPr>
            <w:tcW w:w="2122" w:type="dxa"/>
            <w:vMerge/>
            <w:shd w:val="clear" w:color="auto" w:fill="auto"/>
            <w:tcMar>
              <w:top w:w="100" w:type="dxa"/>
              <w:left w:w="100" w:type="dxa"/>
              <w:bottom w:w="100" w:type="dxa"/>
              <w:right w:w="100" w:type="dxa"/>
            </w:tcMar>
          </w:tcPr>
          <w:p w14:paraId="2F3A5510"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6BDE127D"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417830C8"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3.6</w:t>
            </w:r>
          </w:p>
        </w:tc>
        <w:tc>
          <w:tcPr>
            <w:tcW w:w="10363" w:type="dxa"/>
            <w:shd w:val="clear" w:color="auto" w:fill="auto"/>
            <w:tcMar>
              <w:top w:w="60" w:type="dxa"/>
              <w:left w:w="60" w:type="dxa"/>
              <w:bottom w:w="60" w:type="dxa"/>
              <w:right w:w="60" w:type="dxa"/>
            </w:tcMar>
          </w:tcPr>
          <w:p w14:paraId="3AF44DBC"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complete operational knowledge related to the field of geophysical engineering technology;</w:t>
            </w:r>
          </w:p>
        </w:tc>
      </w:tr>
      <w:tr w:rsidR="002752D9" w:rsidRPr="000F4B8C" w14:paraId="41D864D2" w14:textId="77777777" w:rsidTr="00744C51">
        <w:trPr>
          <w:trHeight w:val="566"/>
        </w:trPr>
        <w:tc>
          <w:tcPr>
            <w:tcW w:w="2122" w:type="dxa"/>
            <w:vMerge/>
            <w:shd w:val="clear" w:color="auto" w:fill="auto"/>
            <w:tcMar>
              <w:top w:w="100" w:type="dxa"/>
              <w:left w:w="100" w:type="dxa"/>
              <w:bottom w:w="100" w:type="dxa"/>
              <w:right w:w="100" w:type="dxa"/>
            </w:tcMar>
          </w:tcPr>
          <w:p w14:paraId="29B79131"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0249BE80"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621DE2BB"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10363" w:type="dxa"/>
            <w:shd w:val="clear" w:color="auto" w:fill="auto"/>
            <w:tcMar>
              <w:top w:w="60" w:type="dxa"/>
              <w:left w:w="60" w:type="dxa"/>
              <w:bottom w:w="60" w:type="dxa"/>
              <w:right w:w="60" w:type="dxa"/>
            </w:tcMar>
          </w:tcPr>
          <w:p w14:paraId="2F8FFC8C"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2752D9" w:rsidRPr="000F4B8C" w14:paraId="74534EB9" w14:textId="77777777" w:rsidTr="00744C51">
        <w:trPr>
          <w:trHeight w:val="705"/>
        </w:trPr>
        <w:tc>
          <w:tcPr>
            <w:tcW w:w="2122" w:type="dxa"/>
            <w:vMerge/>
            <w:shd w:val="clear" w:color="auto" w:fill="auto"/>
            <w:tcMar>
              <w:top w:w="100" w:type="dxa"/>
              <w:left w:w="100" w:type="dxa"/>
              <w:bottom w:w="100" w:type="dxa"/>
              <w:right w:w="100" w:type="dxa"/>
            </w:tcMar>
          </w:tcPr>
          <w:p w14:paraId="25A09D97"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1DCA6068"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77E1323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3.12</w:t>
            </w:r>
          </w:p>
        </w:tc>
        <w:tc>
          <w:tcPr>
            <w:tcW w:w="10363" w:type="dxa"/>
            <w:shd w:val="clear" w:color="auto" w:fill="auto"/>
            <w:tcMar>
              <w:top w:w="60" w:type="dxa"/>
              <w:left w:w="60" w:type="dxa"/>
              <w:bottom w:w="60" w:type="dxa"/>
              <w:right w:w="60" w:type="dxa"/>
            </w:tcMar>
          </w:tcPr>
          <w:p w14:paraId="15518B22"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 principle, workshop procedure, studio and laboratory activities, and Health and Safety Environment (HSE) in general;</w:t>
            </w:r>
          </w:p>
        </w:tc>
      </w:tr>
      <w:tr w:rsidR="002752D9" w:rsidRPr="000F4B8C" w14:paraId="24E222E3" w14:textId="77777777" w:rsidTr="00744C51">
        <w:trPr>
          <w:trHeight w:val="1200"/>
        </w:trPr>
        <w:tc>
          <w:tcPr>
            <w:tcW w:w="2122" w:type="dxa"/>
            <w:vMerge/>
            <w:shd w:val="clear" w:color="auto" w:fill="auto"/>
            <w:tcMar>
              <w:top w:w="100" w:type="dxa"/>
              <w:left w:w="100" w:type="dxa"/>
              <w:bottom w:w="100" w:type="dxa"/>
              <w:right w:w="100" w:type="dxa"/>
            </w:tcMar>
          </w:tcPr>
          <w:p w14:paraId="3AFFF1F7"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val="restart"/>
            <w:shd w:val="clear" w:color="auto" w:fill="auto"/>
            <w:tcMar>
              <w:top w:w="60" w:type="dxa"/>
              <w:left w:w="60" w:type="dxa"/>
              <w:bottom w:w="60" w:type="dxa"/>
              <w:right w:w="60" w:type="dxa"/>
            </w:tcMar>
          </w:tcPr>
          <w:p w14:paraId="07F253CC"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Specific Skills</w:t>
            </w:r>
          </w:p>
        </w:tc>
        <w:tc>
          <w:tcPr>
            <w:tcW w:w="585" w:type="dxa"/>
            <w:shd w:val="clear" w:color="auto" w:fill="auto"/>
            <w:tcMar>
              <w:top w:w="60" w:type="dxa"/>
              <w:left w:w="60" w:type="dxa"/>
              <w:bottom w:w="60" w:type="dxa"/>
              <w:right w:w="60" w:type="dxa"/>
            </w:tcMar>
          </w:tcPr>
          <w:p w14:paraId="76855C06"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10363" w:type="dxa"/>
            <w:shd w:val="clear" w:color="auto" w:fill="auto"/>
            <w:tcMar>
              <w:top w:w="60" w:type="dxa"/>
              <w:left w:w="60" w:type="dxa"/>
              <w:bottom w:w="60" w:type="dxa"/>
              <w:right w:w="60" w:type="dxa"/>
            </w:tcMar>
          </w:tcPr>
          <w:p w14:paraId="752844BE"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2752D9" w:rsidRPr="000F4B8C" w14:paraId="12E331FC" w14:textId="77777777" w:rsidTr="00744C51">
        <w:trPr>
          <w:trHeight w:val="711"/>
        </w:trPr>
        <w:tc>
          <w:tcPr>
            <w:tcW w:w="2122" w:type="dxa"/>
            <w:vMerge/>
            <w:shd w:val="clear" w:color="auto" w:fill="auto"/>
            <w:tcMar>
              <w:top w:w="100" w:type="dxa"/>
              <w:left w:w="100" w:type="dxa"/>
              <w:bottom w:w="100" w:type="dxa"/>
              <w:right w:w="100" w:type="dxa"/>
            </w:tcMar>
          </w:tcPr>
          <w:p w14:paraId="12612DAB"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3521AC5F"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67DE9BA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10363" w:type="dxa"/>
            <w:shd w:val="clear" w:color="auto" w:fill="auto"/>
            <w:tcMar>
              <w:top w:w="60" w:type="dxa"/>
              <w:left w:w="60" w:type="dxa"/>
              <w:bottom w:w="60" w:type="dxa"/>
              <w:right w:w="60" w:type="dxa"/>
            </w:tcMar>
          </w:tcPr>
          <w:p w14:paraId="6205C854"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2752D9" w:rsidRPr="000F4B8C" w14:paraId="00F3B742" w14:textId="77777777" w:rsidTr="00744C51">
        <w:trPr>
          <w:trHeight w:val="497"/>
        </w:trPr>
        <w:tc>
          <w:tcPr>
            <w:tcW w:w="2122" w:type="dxa"/>
            <w:vMerge/>
            <w:shd w:val="clear" w:color="auto" w:fill="auto"/>
            <w:tcMar>
              <w:top w:w="100" w:type="dxa"/>
              <w:left w:w="100" w:type="dxa"/>
              <w:bottom w:w="100" w:type="dxa"/>
              <w:right w:w="100" w:type="dxa"/>
            </w:tcMar>
          </w:tcPr>
          <w:p w14:paraId="31014081"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181451EF"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5E97F2B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4.6</w:t>
            </w:r>
          </w:p>
        </w:tc>
        <w:tc>
          <w:tcPr>
            <w:tcW w:w="10363" w:type="dxa"/>
            <w:shd w:val="clear" w:color="auto" w:fill="auto"/>
            <w:tcMar>
              <w:top w:w="60" w:type="dxa"/>
              <w:left w:w="60" w:type="dxa"/>
              <w:bottom w:w="60" w:type="dxa"/>
              <w:right w:w="60" w:type="dxa"/>
            </w:tcMar>
          </w:tcPr>
          <w:p w14:paraId="06478631"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selecting resources and utilizing geophysical engineering design and analysis tools based on appropriate information and computing technologies to perform geophysical engineering activities;</w:t>
            </w:r>
          </w:p>
        </w:tc>
      </w:tr>
      <w:tr w:rsidR="002752D9" w:rsidRPr="000F4B8C" w14:paraId="2CC02698" w14:textId="77777777" w:rsidTr="00744C51">
        <w:trPr>
          <w:trHeight w:val="736"/>
        </w:trPr>
        <w:tc>
          <w:tcPr>
            <w:tcW w:w="2122" w:type="dxa"/>
            <w:vMerge/>
            <w:shd w:val="clear" w:color="auto" w:fill="auto"/>
            <w:tcMar>
              <w:top w:w="100" w:type="dxa"/>
              <w:left w:w="100" w:type="dxa"/>
              <w:bottom w:w="100" w:type="dxa"/>
              <w:right w:w="100" w:type="dxa"/>
            </w:tcMar>
          </w:tcPr>
          <w:p w14:paraId="20CA0DF5"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02864594"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7427E803"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10363" w:type="dxa"/>
            <w:shd w:val="clear" w:color="auto" w:fill="auto"/>
            <w:tcMar>
              <w:top w:w="60" w:type="dxa"/>
              <w:left w:w="60" w:type="dxa"/>
              <w:bottom w:w="60" w:type="dxa"/>
              <w:right w:w="60" w:type="dxa"/>
            </w:tcMar>
          </w:tcPr>
          <w:p w14:paraId="39FCA7DA"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2752D9" w:rsidRPr="000F4B8C" w14:paraId="3B581B20" w14:textId="77777777" w:rsidTr="00744C51">
        <w:trPr>
          <w:trHeight w:val="594"/>
        </w:trPr>
        <w:tc>
          <w:tcPr>
            <w:tcW w:w="2122" w:type="dxa"/>
            <w:vMerge/>
            <w:shd w:val="clear" w:color="auto" w:fill="auto"/>
            <w:tcMar>
              <w:top w:w="100" w:type="dxa"/>
              <w:left w:w="100" w:type="dxa"/>
              <w:bottom w:w="100" w:type="dxa"/>
              <w:right w:w="100" w:type="dxa"/>
            </w:tcMar>
          </w:tcPr>
          <w:p w14:paraId="62956B3C"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193FCAB8"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3F50BA3A"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4.9</w:t>
            </w:r>
          </w:p>
        </w:tc>
        <w:tc>
          <w:tcPr>
            <w:tcW w:w="10363" w:type="dxa"/>
            <w:shd w:val="clear" w:color="auto" w:fill="auto"/>
            <w:tcMar>
              <w:top w:w="60" w:type="dxa"/>
              <w:left w:w="60" w:type="dxa"/>
              <w:bottom w:w="60" w:type="dxa"/>
              <w:right w:w="60" w:type="dxa"/>
            </w:tcMar>
          </w:tcPr>
          <w:p w14:paraId="1705248E"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recognize the difference of land and sea exploration field characteristics that can be affected into the quality of measurement data;</w:t>
            </w:r>
          </w:p>
        </w:tc>
      </w:tr>
      <w:tr w:rsidR="002752D9" w:rsidRPr="000F4B8C" w14:paraId="4E21BAC1" w14:textId="77777777" w:rsidTr="00744C51">
        <w:trPr>
          <w:trHeight w:val="322"/>
        </w:trPr>
        <w:tc>
          <w:tcPr>
            <w:tcW w:w="2122" w:type="dxa"/>
            <w:vMerge/>
            <w:shd w:val="clear" w:color="auto" w:fill="auto"/>
            <w:tcMar>
              <w:top w:w="100" w:type="dxa"/>
              <w:left w:w="100" w:type="dxa"/>
              <w:bottom w:w="100" w:type="dxa"/>
              <w:right w:w="100" w:type="dxa"/>
            </w:tcMar>
          </w:tcPr>
          <w:p w14:paraId="3E1575AA"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584FC8D5"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07D87790"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10363" w:type="dxa"/>
            <w:shd w:val="clear" w:color="auto" w:fill="auto"/>
            <w:tcMar>
              <w:top w:w="60" w:type="dxa"/>
              <w:left w:w="60" w:type="dxa"/>
              <w:bottom w:w="60" w:type="dxa"/>
              <w:right w:w="60" w:type="dxa"/>
            </w:tcMar>
          </w:tcPr>
          <w:p w14:paraId="166F7D2C"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2752D9" w:rsidRPr="000F4B8C" w14:paraId="411F0C47" w14:textId="77777777" w:rsidTr="00744C51">
        <w:trPr>
          <w:trHeight w:val="488"/>
        </w:trPr>
        <w:tc>
          <w:tcPr>
            <w:tcW w:w="2122" w:type="dxa"/>
            <w:vMerge/>
            <w:shd w:val="clear" w:color="auto" w:fill="auto"/>
            <w:tcMar>
              <w:top w:w="100" w:type="dxa"/>
              <w:left w:w="100" w:type="dxa"/>
              <w:bottom w:w="100" w:type="dxa"/>
              <w:right w:w="100" w:type="dxa"/>
            </w:tcMar>
          </w:tcPr>
          <w:p w14:paraId="7F0659AC"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31AB1A57"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0C1E430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4.11</w:t>
            </w:r>
          </w:p>
        </w:tc>
        <w:tc>
          <w:tcPr>
            <w:tcW w:w="10363" w:type="dxa"/>
            <w:shd w:val="clear" w:color="auto" w:fill="auto"/>
            <w:tcMar>
              <w:top w:w="60" w:type="dxa"/>
              <w:left w:w="60" w:type="dxa"/>
              <w:bottom w:w="60" w:type="dxa"/>
              <w:right w:w="60" w:type="dxa"/>
            </w:tcMar>
          </w:tcPr>
          <w:p w14:paraId="7FFDA7E6"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capable of reading maps and satellite imagery, determining map orientation in the field using GPS, compass and satellite data; and</w:t>
            </w:r>
          </w:p>
        </w:tc>
      </w:tr>
      <w:tr w:rsidR="002752D9" w:rsidRPr="000F4B8C" w14:paraId="155EE9EB" w14:textId="77777777" w:rsidTr="00744C51">
        <w:trPr>
          <w:trHeight w:val="781"/>
        </w:trPr>
        <w:tc>
          <w:tcPr>
            <w:tcW w:w="2122" w:type="dxa"/>
            <w:vMerge/>
            <w:shd w:val="clear" w:color="auto" w:fill="auto"/>
            <w:tcMar>
              <w:top w:w="100" w:type="dxa"/>
              <w:left w:w="100" w:type="dxa"/>
              <w:bottom w:w="100" w:type="dxa"/>
              <w:right w:w="100" w:type="dxa"/>
            </w:tcMar>
          </w:tcPr>
          <w:p w14:paraId="5F26E505" w14:textId="77777777" w:rsidR="002752D9" w:rsidRPr="000F4B8C" w:rsidRDefault="002752D9" w:rsidP="00D2775A">
            <w:pPr>
              <w:spacing w:after="0" w:line="276" w:lineRule="auto"/>
              <w:rPr>
                <w:rFonts w:asciiTheme="majorBidi" w:hAnsiTheme="majorBidi" w:cstheme="majorBidi"/>
                <w:sz w:val="24"/>
                <w:szCs w:val="24"/>
              </w:rPr>
            </w:pPr>
          </w:p>
        </w:tc>
        <w:tc>
          <w:tcPr>
            <w:tcW w:w="1523" w:type="dxa"/>
            <w:vMerge/>
            <w:shd w:val="clear" w:color="auto" w:fill="auto"/>
            <w:tcMar>
              <w:top w:w="100" w:type="dxa"/>
              <w:left w:w="100" w:type="dxa"/>
              <w:bottom w:w="100" w:type="dxa"/>
              <w:right w:w="100" w:type="dxa"/>
            </w:tcMar>
          </w:tcPr>
          <w:p w14:paraId="722CD9DD" w14:textId="77777777" w:rsidR="002752D9" w:rsidRPr="000F4B8C" w:rsidRDefault="002752D9"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585" w:type="dxa"/>
            <w:shd w:val="clear" w:color="auto" w:fill="auto"/>
            <w:tcMar>
              <w:top w:w="60" w:type="dxa"/>
              <w:left w:w="60" w:type="dxa"/>
              <w:bottom w:w="60" w:type="dxa"/>
              <w:right w:w="60" w:type="dxa"/>
            </w:tcMar>
          </w:tcPr>
          <w:p w14:paraId="3DAEE673"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4.12</w:t>
            </w:r>
          </w:p>
        </w:tc>
        <w:tc>
          <w:tcPr>
            <w:tcW w:w="10363" w:type="dxa"/>
            <w:shd w:val="clear" w:color="auto" w:fill="auto"/>
            <w:tcMar>
              <w:top w:w="60" w:type="dxa"/>
              <w:left w:w="60" w:type="dxa"/>
              <w:bottom w:w="60" w:type="dxa"/>
              <w:right w:w="60" w:type="dxa"/>
            </w:tcMar>
          </w:tcPr>
          <w:p w14:paraId="79CBAAA8" w14:textId="77777777" w:rsidR="002752D9" w:rsidRPr="000F4B8C" w:rsidRDefault="002752D9" w:rsidP="00D2775A">
            <w:pPr>
              <w:spacing w:after="0" w:line="276" w:lineRule="auto"/>
              <w:jc w:val="both"/>
              <w:rPr>
                <w:rFonts w:asciiTheme="majorBidi" w:eastAsia="Times New Roman" w:hAnsiTheme="majorBidi" w:cstheme="majorBidi"/>
                <w:sz w:val="24"/>
                <w:szCs w:val="24"/>
              </w:rPr>
            </w:pPr>
            <w:proofErr w:type="gramStart"/>
            <w:r w:rsidRPr="000F4B8C">
              <w:rPr>
                <w:rFonts w:asciiTheme="majorBidi" w:eastAsia="Times New Roman" w:hAnsiTheme="majorBidi" w:cstheme="majorBidi"/>
                <w:sz w:val="24"/>
                <w:szCs w:val="24"/>
              </w:rPr>
              <w:t>being</w:t>
            </w:r>
            <w:proofErr w:type="gramEnd"/>
            <w:r w:rsidRPr="000F4B8C">
              <w:rPr>
                <w:rFonts w:asciiTheme="majorBidi" w:eastAsia="Times New Roman" w:hAnsiTheme="majorBidi" w:cstheme="majorBidi"/>
                <w:sz w:val="24"/>
                <w:szCs w:val="24"/>
              </w:rPr>
              <w:t xml:space="preserve"> able to criticize the complete operational procedures in solving the problems of geophysical engineering technology that has been and / or is being implemented and poured in the form of scientific papers.</w:t>
            </w:r>
          </w:p>
        </w:tc>
      </w:tr>
      <w:tr w:rsidR="002752D9" w:rsidRPr="000F4B8C" w14:paraId="00388988" w14:textId="77777777" w:rsidTr="00744C51">
        <w:trPr>
          <w:trHeight w:val="800"/>
        </w:trPr>
        <w:tc>
          <w:tcPr>
            <w:tcW w:w="2122" w:type="dxa"/>
            <w:shd w:val="clear" w:color="auto" w:fill="B2B2B2"/>
            <w:tcMar>
              <w:top w:w="60" w:type="dxa"/>
              <w:left w:w="60" w:type="dxa"/>
              <w:bottom w:w="60" w:type="dxa"/>
              <w:right w:w="60" w:type="dxa"/>
            </w:tcMar>
          </w:tcPr>
          <w:p w14:paraId="75408BA6" w14:textId="77777777" w:rsidR="002752D9" w:rsidRPr="000F4B8C" w:rsidRDefault="002752D9"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471" w:type="dxa"/>
            <w:gridSpan w:val="3"/>
            <w:shd w:val="clear" w:color="auto" w:fill="auto"/>
            <w:tcMar>
              <w:top w:w="60" w:type="dxa"/>
              <w:left w:w="60" w:type="dxa"/>
              <w:bottom w:w="60" w:type="dxa"/>
              <w:right w:w="60" w:type="dxa"/>
            </w:tcMar>
            <w:vAlign w:val="center"/>
          </w:tcPr>
          <w:p w14:paraId="483A50BF"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[C4,P3,A3] Students are able to analyse using geophysical approach on archeology, paleo disaster, sedimentation and stratigraphy, radiocarbon dating, as well as apply and utilize geophysical methods on illustrating sub-surface condition in archeological field.</w:t>
            </w:r>
          </w:p>
        </w:tc>
      </w:tr>
    </w:tbl>
    <w:p w14:paraId="604CEECD" w14:textId="77777777" w:rsidR="002752D9" w:rsidRPr="000F4B8C" w:rsidRDefault="002752D9" w:rsidP="00D2775A">
      <w:pPr>
        <w:spacing w:after="120" w:line="276" w:lineRule="auto"/>
        <w:rPr>
          <w:rFonts w:asciiTheme="majorBidi" w:hAnsiTheme="majorBidi" w:cstheme="majorBidi"/>
          <w:sz w:val="24"/>
          <w:szCs w:val="24"/>
        </w:rPr>
      </w:pPr>
    </w:p>
    <w:tbl>
      <w:tblPr>
        <w:tblW w:w="14593" w:type="dxa"/>
        <w:tblBorders>
          <w:top w:val="nil"/>
          <w:left w:val="nil"/>
          <w:bottom w:val="nil"/>
          <w:right w:val="nil"/>
          <w:insideH w:val="nil"/>
          <w:insideV w:val="nil"/>
        </w:tblBorders>
        <w:tblLayout w:type="fixed"/>
        <w:tblLook w:val="0600" w:firstRow="0" w:lastRow="0" w:firstColumn="0" w:lastColumn="0" w:noHBand="1" w:noVBand="1"/>
      </w:tblPr>
      <w:tblGrid>
        <w:gridCol w:w="843"/>
        <w:gridCol w:w="2835"/>
        <w:gridCol w:w="2126"/>
        <w:gridCol w:w="2410"/>
        <w:gridCol w:w="1701"/>
        <w:gridCol w:w="1984"/>
        <w:gridCol w:w="1560"/>
        <w:gridCol w:w="1134"/>
      </w:tblGrid>
      <w:tr w:rsidR="002752D9" w:rsidRPr="000F4B8C" w14:paraId="7AB78FA0" w14:textId="77777777" w:rsidTr="002752D9">
        <w:trPr>
          <w:trHeight w:val="80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CE7C4F9"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Week</w:t>
            </w:r>
          </w:p>
        </w:tc>
        <w:tc>
          <w:tcPr>
            <w:tcW w:w="283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27C88E9"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E9D39D2"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0C00BB3"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28DA6C5"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F43BE1D"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Student’s Learning Experience</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4E143C4"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0F178E3"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2752D9" w:rsidRPr="000F4B8C" w14:paraId="490D881B" w14:textId="77777777" w:rsidTr="002752D9">
        <w:trPr>
          <w:trHeight w:val="15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F0DF45E"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83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564B51C"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384A980"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3673B11"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A51AB0D"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A1C148D"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24D1E65"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393D2DF" w14:textId="77777777" w:rsidR="002752D9" w:rsidRPr="000F4B8C" w:rsidRDefault="002752D9"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2752D9" w:rsidRPr="000F4B8C" w14:paraId="5B811484" w14:textId="77777777" w:rsidTr="002752D9">
        <w:trPr>
          <w:trHeight w:val="63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B5E82"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56DE1"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1C93ED78" w14:textId="2F5A3F1F"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Students are able to understand the fundamental of Archeology </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09C73E"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Fundamentals of Archeology</w:t>
            </w:r>
          </w:p>
          <w:p w14:paraId="7C2D8DA1" w14:textId="77777777" w:rsidR="002752D9" w:rsidRPr="000F4B8C" w:rsidRDefault="002752D9" w:rsidP="00D2775A">
            <w:pPr>
              <w:spacing w:after="0" w:line="276" w:lineRule="auto"/>
              <w:rPr>
                <w:rFonts w:asciiTheme="majorBidi" w:hAnsiTheme="majorBidi" w:cstheme="majorBidi"/>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9F604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contract and</w:t>
            </w:r>
          </w:p>
          <w:p w14:paraId="4F3DA1AB"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brainstorming;</w:t>
            </w:r>
          </w:p>
          <w:p w14:paraId="0A6FEC2D" w14:textId="77777777" w:rsidR="002752D9" w:rsidRPr="000F4B8C" w:rsidRDefault="002752D9" w:rsidP="00D2775A">
            <w:pPr>
              <w:spacing w:after="0" w:line="276" w:lineRule="auto"/>
              <w:rPr>
                <w:rFonts w:asciiTheme="majorBidi" w:hAnsiTheme="majorBidi" w:cstheme="majorBidi"/>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C41FAA"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2x(4x50”)</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FF81C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222136"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Get to know the application of geophysics in archeology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60D966"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7D8D81F8" w14:textId="77777777" w:rsidTr="002752D9">
        <w:trPr>
          <w:trHeight w:val="1059"/>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FCEC77"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0842E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037D499E" w14:textId="53B09C85"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Students are able to explain the geoscience approach in archeology</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7DEE90"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 xml:space="preserve">Fundamentals of Geoscience </w:t>
            </w:r>
            <w:r w:rsidRPr="000F4B8C">
              <w:rPr>
                <w:rFonts w:asciiTheme="majorBidi" w:eastAsia="Times New Roman" w:hAnsiTheme="majorBidi" w:cstheme="majorBidi"/>
                <w:sz w:val="24"/>
                <w:szCs w:val="24"/>
              </w:rPr>
              <w:lastRenderedPageBreak/>
              <w:t>Approach in Archeology</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36050C"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6C6537"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0273D03E"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08852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E936E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ED52C6"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6A9A6538" w14:textId="77777777" w:rsidTr="002752D9">
        <w:trPr>
          <w:trHeight w:val="1289"/>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BFF3AA"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F3A23E"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197114DA" w14:textId="6DC94B2D"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geoscience approach in archeology</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39BD46"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Fundamentals of Geoscience Approach in Archeology</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1EE440"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27191B"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3EFB00F1"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5FF91D"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E4A608"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C221E1"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1853E4C0" w14:textId="77777777" w:rsidTr="002752D9">
        <w:trPr>
          <w:trHeight w:val="713"/>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29F3D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7BE7BB"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7E140C16" w14:textId="5E55E845"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about Paleo Disaster</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20A5F2"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Paleo disaster</w:t>
            </w:r>
          </w:p>
          <w:p w14:paraId="198B1BCB" w14:textId="77777777" w:rsidR="002752D9" w:rsidRPr="000F4B8C" w:rsidRDefault="002752D9" w:rsidP="00D2775A">
            <w:pPr>
              <w:spacing w:after="0" w:line="276" w:lineRule="auto"/>
              <w:rPr>
                <w:rFonts w:asciiTheme="majorBidi" w:hAnsiTheme="majorBidi" w:cstheme="majorBidi"/>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B5FD49"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C29862"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6C5CD0A6"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BD6378"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9DD37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C6C3D7"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3FA6CD29" w14:textId="77777777" w:rsidTr="002752D9">
        <w:trPr>
          <w:trHeight w:val="17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7B64D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D7F301"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7C924CF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about Paleo Disaster</w:t>
            </w:r>
          </w:p>
          <w:p w14:paraId="139FBD9B" w14:textId="77777777" w:rsidR="002752D9" w:rsidRPr="000F4B8C" w:rsidRDefault="002752D9" w:rsidP="00D2775A">
            <w:pPr>
              <w:spacing w:after="0" w:line="276" w:lineRule="auto"/>
              <w:rPr>
                <w:rFonts w:asciiTheme="majorBidi" w:hAnsiTheme="majorBidi" w:cstheme="majorBidi"/>
                <w:sz w:val="24"/>
                <w:szCs w:val="24"/>
              </w:rPr>
            </w:pP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39B25B"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Paleo disaster</w:t>
            </w:r>
          </w:p>
          <w:p w14:paraId="2A7C3F1A" w14:textId="77777777" w:rsidR="002752D9" w:rsidRPr="000F4B8C" w:rsidRDefault="002752D9" w:rsidP="00D2775A">
            <w:pPr>
              <w:spacing w:after="0" w:line="276" w:lineRule="auto"/>
              <w:rPr>
                <w:rFonts w:asciiTheme="majorBidi" w:hAnsiTheme="majorBidi" w:cstheme="majorBidi"/>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8D8D9A"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7E3FE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0665B385"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A4B6C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05D8BA"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applying the suitable filter to improve the data quality</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585AF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752D9" w:rsidRPr="000F4B8C" w14:paraId="63B74A5A" w14:textId="77777777" w:rsidTr="002752D9">
        <w:trPr>
          <w:trHeight w:val="19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197B67"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A012A1"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4EC9AC14" w14:textId="02FF7720"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concept of Sedimentation Process and Stratigraphy</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DB564E"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Sedimentation Process and Stratigraphy</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ABC69"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6AEC5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F90060"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901CA5"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and comparing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A7C180"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752D9" w:rsidRPr="000F4B8C" w14:paraId="3FB12B7C" w14:textId="77777777" w:rsidTr="002752D9">
        <w:trPr>
          <w:trHeight w:val="192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AC4C65"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7</w:t>
            </w:r>
          </w:p>
        </w:tc>
        <w:tc>
          <w:tcPr>
            <w:tcW w:w="28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FB6F2C"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15E4B27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concept of Sedimentation Process and Stratigraphy</w:t>
            </w:r>
          </w:p>
          <w:p w14:paraId="019F6403" w14:textId="77777777" w:rsidR="002752D9" w:rsidRPr="000F4B8C" w:rsidRDefault="002752D9" w:rsidP="00D2775A">
            <w:pPr>
              <w:spacing w:after="0" w:line="276" w:lineRule="auto"/>
              <w:rPr>
                <w:rFonts w:asciiTheme="majorBidi" w:hAnsiTheme="majorBidi" w:cstheme="majorBidi"/>
                <w:sz w:val="24"/>
                <w:szCs w:val="24"/>
              </w:rPr>
            </w:pP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CC8654"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Sedimentation Process and Stratigraphy</w:t>
            </w:r>
          </w:p>
        </w:tc>
        <w:tc>
          <w:tcPr>
            <w:tcW w:w="2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4A2A0B"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3BD20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34F4E48E"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F0F43A"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Assignment 6 : write a paper resume on CSAMT and AMT Methods -Practicum </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D62A5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applying the suitable filter to improve the data quality</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231A3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752D9" w:rsidRPr="000F4B8C" w14:paraId="362EC621" w14:textId="77777777" w:rsidTr="002752D9">
        <w:trPr>
          <w:trHeight w:val="36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ADE11C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4961" w:type="dxa"/>
            <w:gridSpan w:val="2"/>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45D086A"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Mid Semester Evaluation</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0188D6C" w14:textId="77777777" w:rsidR="002752D9" w:rsidRPr="000F4B8C" w:rsidRDefault="002752D9" w:rsidP="00D2775A">
            <w:pPr>
              <w:spacing w:after="0" w:line="276" w:lineRule="auto"/>
              <w:rPr>
                <w:rFonts w:asciiTheme="majorBidi" w:hAnsiTheme="majorBidi" w:cstheme="majorBidi"/>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F62394"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5BFB937" w14:textId="77777777" w:rsidR="002752D9" w:rsidRPr="000F4B8C" w:rsidRDefault="002752D9" w:rsidP="00D2775A">
            <w:pPr>
              <w:spacing w:after="0" w:line="276" w:lineRule="auto"/>
              <w:rPr>
                <w:rFonts w:asciiTheme="majorBidi" w:hAnsiTheme="majorBidi" w:cstheme="majorBidi"/>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3128EE" w14:textId="77777777" w:rsidR="002752D9" w:rsidRPr="000F4B8C" w:rsidRDefault="002752D9" w:rsidP="00D2775A">
            <w:pPr>
              <w:spacing w:after="0" w:line="276" w:lineRule="auto"/>
              <w:rPr>
                <w:rFonts w:asciiTheme="majorBidi" w:hAnsiTheme="majorBidi" w:cstheme="majorBidi"/>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3FC03E8"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2752D9" w:rsidRPr="000F4B8C" w14:paraId="7B9C5FC7" w14:textId="77777777" w:rsidTr="002752D9">
        <w:trPr>
          <w:trHeight w:val="1066"/>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B73BA9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C98A64"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0BCF1B3D"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concept of RadioCarbon Dating</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549EC5" w14:textId="51FAC562"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Radiocarbon Dating</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5BBA7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0D4B55"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4B0FEF7F"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D63A76A"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1A63E7"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7758F5"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6651A9A8" w14:textId="77777777" w:rsidTr="002752D9">
        <w:trPr>
          <w:trHeight w:val="1214"/>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9135F03"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30CA89"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65D6B871" w14:textId="37D8FDA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concept of Radiocarbon Dating</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6EBC9C" w14:textId="45D13D4D"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Radiocarbon Dating</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846ACA7"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5A3F6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33406B14"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58AB5E"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9B30B77"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4CBB7AA"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43D14989" w14:textId="77777777" w:rsidTr="002752D9">
        <w:trPr>
          <w:trHeight w:val="1234"/>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5E67502"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23CBE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595258A0"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geophysics methods</w:t>
            </w:r>
          </w:p>
          <w:p w14:paraId="471EC7B1"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:GPR, VLF</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DFBBC7"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K11 : Introduction to modelling steps and developments of  VLF method</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33790A"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DB753D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3D195752"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037BF4E"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45B2D6F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Journal Resume</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8EECF4C"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C938E91"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2752D9" w:rsidRPr="000F4B8C" w14:paraId="3D81DEC9" w14:textId="77777777" w:rsidTr="002752D9">
        <w:trPr>
          <w:trHeight w:val="776"/>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EFEE62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D0811F"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10F64E04"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the archeological methods by drone and camera</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41BBB6E"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Archeological methods by drone and camera</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F24BD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5471FD"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3AA5CC8E"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5A52EAB"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FC09C0"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0EC3FE"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326FE1ED" w14:textId="77777777" w:rsidTr="002752D9">
        <w:trPr>
          <w:trHeight w:val="1201"/>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4C93F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6D66259"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0987B977"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geophysics methods: Resistivity</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E2C87F"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Geophysical methods: Resistivity</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53287CE"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E90B13D"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3FEC7556"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D5E279A"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50222419"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CFB550"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6B9CEB"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037D1160" w14:textId="77777777" w:rsidTr="002752D9">
        <w:trPr>
          <w:trHeight w:val="1207"/>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93B12EC"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51A8B3"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69C1A102"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Students are able to explain geophysics methods: Resistivity</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4ABC97" w14:textId="77777777" w:rsidR="002752D9" w:rsidRPr="000F4B8C" w:rsidRDefault="002752D9"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Geophysical methods: Resistivity</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31D828" w14:textId="77777777" w:rsidR="002752D9" w:rsidRPr="000F4B8C" w:rsidRDefault="002752D9"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D3E2E3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657F5928"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8C4353"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5CFFA14A"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DB816D"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0121DD"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46BEC34E" w14:textId="77777777" w:rsidTr="002752D9">
        <w:trPr>
          <w:trHeight w:val="659"/>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0104D8A"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C7B93C8"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w:t>
            </w:r>
          </w:p>
          <w:p w14:paraId="6BE121D1"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Study Case</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DB37AD"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Study Case</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2F3BF4B" w14:textId="77777777" w:rsidR="002752D9" w:rsidRPr="000F4B8C" w:rsidRDefault="002752D9"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FE52C0"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1x(4x50”);</w:t>
            </w:r>
          </w:p>
          <w:p w14:paraId="56B9538F"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EC77D8D"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p w14:paraId="66285393"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41B27F0"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0D7ED7E" w14:textId="77777777" w:rsidR="002752D9" w:rsidRPr="000F4B8C" w:rsidRDefault="002752D9" w:rsidP="00D2775A">
            <w:pPr>
              <w:spacing w:after="0" w:line="276" w:lineRule="auto"/>
              <w:rPr>
                <w:rFonts w:asciiTheme="majorBidi" w:hAnsiTheme="majorBidi" w:cstheme="majorBidi"/>
                <w:sz w:val="24"/>
                <w:szCs w:val="24"/>
              </w:rPr>
            </w:pPr>
          </w:p>
        </w:tc>
      </w:tr>
      <w:tr w:rsidR="002752D9" w:rsidRPr="000F4B8C" w14:paraId="6B21BF6F" w14:textId="77777777" w:rsidTr="002752D9">
        <w:trPr>
          <w:trHeight w:val="58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F575A95"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4961" w:type="dxa"/>
            <w:gridSpan w:val="2"/>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53AD866"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End Semester Evaluation</w:t>
            </w:r>
          </w:p>
        </w:tc>
        <w:tc>
          <w:tcPr>
            <w:tcW w:w="241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D8CABD3" w14:textId="77777777" w:rsidR="002752D9" w:rsidRPr="000F4B8C" w:rsidRDefault="002752D9" w:rsidP="00D2775A">
            <w:pPr>
              <w:spacing w:after="0" w:line="276" w:lineRule="auto"/>
              <w:rPr>
                <w:rFonts w:asciiTheme="majorBidi" w:hAnsiTheme="majorBidi" w:cstheme="majorBidi"/>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A8B7B6" w14:textId="77777777" w:rsidR="002752D9" w:rsidRPr="000F4B8C" w:rsidRDefault="002752D9" w:rsidP="00D2775A">
            <w:pPr>
              <w:spacing w:after="0" w:line="276" w:lineRule="auto"/>
              <w:rPr>
                <w:rFonts w:asciiTheme="majorBidi" w:hAnsiTheme="majorBidi" w:cstheme="majorBidi"/>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B9C96EA" w14:textId="77777777" w:rsidR="002752D9" w:rsidRPr="000F4B8C" w:rsidRDefault="002752D9"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Report Presentation</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15641AA" w14:textId="77777777" w:rsidR="002752D9" w:rsidRPr="000F4B8C" w:rsidRDefault="002752D9" w:rsidP="00D2775A">
            <w:pPr>
              <w:spacing w:after="0" w:line="276" w:lineRule="auto"/>
              <w:rPr>
                <w:rFonts w:asciiTheme="majorBidi" w:hAnsiTheme="majorBidi" w:cstheme="majorBidi"/>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521C224" w14:textId="77777777" w:rsidR="002752D9" w:rsidRPr="000F4B8C" w:rsidRDefault="002752D9"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08B9F5CC" w14:textId="77777777" w:rsidR="002752D9" w:rsidRPr="000F4B8C" w:rsidRDefault="002752D9" w:rsidP="00D2775A">
      <w:pPr>
        <w:spacing w:after="120" w:line="276" w:lineRule="auto"/>
        <w:rPr>
          <w:rFonts w:asciiTheme="majorBidi" w:hAnsiTheme="majorBidi" w:cstheme="majorBidi"/>
          <w:sz w:val="24"/>
          <w:szCs w:val="24"/>
        </w:rPr>
      </w:pPr>
    </w:p>
    <w:p w14:paraId="611738F2" w14:textId="691ED92D" w:rsidR="002752D9" w:rsidRPr="000F4B8C" w:rsidRDefault="002752D9"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3948"/>
      </w:tblGrid>
      <w:tr w:rsidR="002752D9" w:rsidRPr="000F4B8C" w14:paraId="272B13A8" w14:textId="77777777" w:rsidTr="002752D9">
        <w:tc>
          <w:tcPr>
            <w:tcW w:w="13948" w:type="dxa"/>
          </w:tcPr>
          <w:p w14:paraId="5FD65018" w14:textId="77777777" w:rsidR="002752D9" w:rsidRPr="000F4B8C" w:rsidRDefault="002752D9" w:rsidP="00D2775A">
            <w:pPr>
              <w:pStyle w:val="ListParagraph"/>
              <w:numPr>
                <w:ilvl w:val="3"/>
                <w:numId w:val="60"/>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Goldberg, P., &amp; Macphail, R. (2006). Practical and Theoretical Geoarchaeology. Oxford: Blackwell</w:t>
            </w:r>
          </w:p>
          <w:p w14:paraId="50C0EDA0" w14:textId="77777777" w:rsidR="002752D9" w:rsidRPr="000F4B8C" w:rsidRDefault="002752D9" w:rsidP="00D2775A">
            <w:pPr>
              <w:pStyle w:val="ListParagraph"/>
              <w:numPr>
                <w:ilvl w:val="3"/>
                <w:numId w:val="60"/>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Holliday, V. T. (2004). Soils in Archaeological Research. New York, Oxford University Press. KEY REFERENCE FOR GEOARCHAEOLOGY OF SOILS</w:t>
            </w:r>
          </w:p>
          <w:p w14:paraId="01474B94" w14:textId="1D59A7C9" w:rsidR="002752D9" w:rsidRPr="000F4B8C" w:rsidRDefault="002752D9" w:rsidP="00D2775A">
            <w:pPr>
              <w:pStyle w:val="ListParagraph"/>
              <w:numPr>
                <w:ilvl w:val="3"/>
                <w:numId w:val="60"/>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Stoops, G. and C. Nicosia, Eds. (2017). Archaeological Soil and Sediment Micromorphology. New York, Wiley and sons.</w:t>
            </w:r>
          </w:p>
        </w:tc>
      </w:tr>
    </w:tbl>
    <w:p w14:paraId="5F7E79A0" w14:textId="77777777" w:rsidR="002752D9" w:rsidRPr="000F4B8C" w:rsidRDefault="002752D9" w:rsidP="00D2775A">
      <w:pPr>
        <w:spacing w:after="120" w:line="276" w:lineRule="auto"/>
        <w:rPr>
          <w:rFonts w:asciiTheme="majorBidi" w:hAnsiTheme="majorBidi" w:cstheme="majorBidi"/>
          <w:b/>
          <w:sz w:val="24"/>
          <w:szCs w:val="24"/>
        </w:rPr>
      </w:pPr>
    </w:p>
    <w:p w14:paraId="39222C27" w14:textId="2E87BBC5" w:rsidR="002752D9" w:rsidRPr="000F4B8C" w:rsidRDefault="002752D9" w:rsidP="00D2775A">
      <w:pPr>
        <w:spacing w:after="120" w:line="276" w:lineRule="auto"/>
        <w:rPr>
          <w:rFonts w:asciiTheme="majorBidi" w:hAnsiTheme="majorBidi" w:cstheme="majorBidi"/>
          <w:sz w:val="24"/>
          <w:szCs w:val="24"/>
        </w:rPr>
      </w:pPr>
    </w:p>
    <w:p w14:paraId="283B3B3A" w14:textId="035BDE91" w:rsidR="00073B1F" w:rsidRPr="000F4B8C" w:rsidRDefault="00073B1F" w:rsidP="00D2775A">
      <w:pPr>
        <w:spacing w:after="120" w:line="276" w:lineRule="auto"/>
        <w:rPr>
          <w:rFonts w:asciiTheme="majorBidi" w:hAnsiTheme="majorBidi" w:cstheme="majorBidi"/>
          <w:sz w:val="24"/>
          <w:szCs w:val="24"/>
        </w:rPr>
      </w:pPr>
    </w:p>
    <w:p w14:paraId="76760084" w14:textId="27FECFBA" w:rsidR="00073B1F" w:rsidRPr="000F4B8C" w:rsidRDefault="00073B1F" w:rsidP="00D2775A">
      <w:pPr>
        <w:spacing w:after="120" w:line="276" w:lineRule="auto"/>
        <w:rPr>
          <w:rFonts w:asciiTheme="majorBidi" w:hAnsiTheme="majorBidi" w:cstheme="majorBidi"/>
          <w:sz w:val="24"/>
          <w:szCs w:val="24"/>
        </w:rPr>
      </w:pPr>
    </w:p>
    <w:p w14:paraId="40588770" w14:textId="77777777" w:rsidR="00073B1F" w:rsidRPr="000F4B8C" w:rsidRDefault="00073B1F" w:rsidP="00D2775A">
      <w:pPr>
        <w:spacing w:after="120" w:line="276" w:lineRule="auto"/>
        <w:rPr>
          <w:rFonts w:asciiTheme="majorBidi" w:hAnsiTheme="majorBidi" w:cstheme="majorBidi"/>
          <w:b/>
          <w:sz w:val="24"/>
          <w:szCs w:val="24"/>
        </w:rPr>
      </w:pPr>
    </w:p>
    <w:tbl>
      <w:tblPr>
        <w:tblW w:w="14087" w:type="dxa"/>
        <w:tblBorders>
          <w:top w:val="nil"/>
          <w:left w:val="nil"/>
          <w:bottom w:val="nil"/>
          <w:right w:val="nil"/>
          <w:insideH w:val="nil"/>
          <w:insideV w:val="nil"/>
        </w:tblBorders>
        <w:tblLayout w:type="fixed"/>
        <w:tblLook w:val="0600" w:firstRow="0" w:lastRow="0" w:firstColumn="0" w:lastColumn="0" w:noHBand="1" w:noVBand="1"/>
      </w:tblPr>
      <w:tblGrid>
        <w:gridCol w:w="2849"/>
        <w:gridCol w:w="11238"/>
      </w:tblGrid>
      <w:tr w:rsidR="00073B1F" w:rsidRPr="000F4B8C" w14:paraId="6B5828DC" w14:textId="77777777" w:rsidTr="00073B1F">
        <w:trPr>
          <w:trHeight w:val="351"/>
        </w:trPr>
        <w:tc>
          <w:tcPr>
            <w:tcW w:w="28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F50BB3E"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Program Study</w:t>
            </w:r>
          </w:p>
        </w:tc>
        <w:tc>
          <w:tcPr>
            <w:tcW w:w="1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2BEE0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073B1F" w:rsidRPr="000F4B8C" w14:paraId="145A72BD" w14:textId="77777777" w:rsidTr="00073B1F">
        <w:trPr>
          <w:trHeight w:val="287"/>
        </w:trPr>
        <w:tc>
          <w:tcPr>
            <w:tcW w:w="28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0246C58"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05D3F85"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Marine Geophysics</w:t>
            </w:r>
          </w:p>
        </w:tc>
      </w:tr>
      <w:tr w:rsidR="00073B1F" w:rsidRPr="000F4B8C" w14:paraId="525119FE" w14:textId="77777777" w:rsidTr="00073B1F">
        <w:trPr>
          <w:trHeight w:val="330"/>
        </w:trPr>
        <w:tc>
          <w:tcPr>
            <w:tcW w:w="28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CF07096"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F1C0DFA"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RF184844</w:t>
            </w:r>
          </w:p>
        </w:tc>
      </w:tr>
      <w:tr w:rsidR="00073B1F" w:rsidRPr="000F4B8C" w14:paraId="7295C01A" w14:textId="77777777" w:rsidTr="00073B1F">
        <w:trPr>
          <w:trHeight w:val="214"/>
        </w:trPr>
        <w:tc>
          <w:tcPr>
            <w:tcW w:w="28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C5F0DE0"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5A413BB"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VIII (Eight)</w:t>
            </w:r>
          </w:p>
        </w:tc>
      </w:tr>
      <w:tr w:rsidR="00073B1F" w:rsidRPr="000F4B8C" w14:paraId="0E11CB5F" w14:textId="77777777" w:rsidTr="00073B1F">
        <w:trPr>
          <w:trHeight w:val="334"/>
        </w:trPr>
        <w:tc>
          <w:tcPr>
            <w:tcW w:w="28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5F7971C"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66CFC24"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(T:3) SKS</w:t>
            </w:r>
          </w:p>
        </w:tc>
      </w:tr>
      <w:tr w:rsidR="00073B1F" w:rsidRPr="000F4B8C" w14:paraId="482491C4" w14:textId="77777777" w:rsidTr="00073B1F">
        <w:trPr>
          <w:trHeight w:val="723"/>
        </w:trPr>
        <w:tc>
          <w:tcPr>
            <w:tcW w:w="28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BB3AA44"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12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7D9BB" w14:textId="77777777" w:rsidR="00073B1F" w:rsidRPr="000F4B8C" w:rsidRDefault="00073B1F" w:rsidP="00D2775A">
            <w:pPr>
              <w:numPr>
                <w:ilvl w:val="0"/>
                <w:numId w:val="62"/>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 xml:space="preserve">Dr. Dwa Desa Warnana, </w:t>
            </w:r>
            <w:proofErr w:type="gramStart"/>
            <w:r w:rsidRPr="000F4B8C">
              <w:rPr>
                <w:rFonts w:asciiTheme="majorBidi" w:eastAsia="Times New Roman" w:hAnsiTheme="majorBidi" w:cstheme="majorBidi"/>
                <w:sz w:val="24"/>
                <w:szCs w:val="24"/>
              </w:rPr>
              <w:t>S.Si.,</w:t>
            </w:r>
            <w:proofErr w:type="gramEnd"/>
            <w:r w:rsidRPr="000F4B8C">
              <w:rPr>
                <w:rFonts w:asciiTheme="majorBidi" w:eastAsia="Times New Roman" w:hAnsiTheme="majorBidi" w:cstheme="majorBidi"/>
                <w:sz w:val="24"/>
                <w:szCs w:val="24"/>
              </w:rPr>
              <w:t xml:space="preserve"> M.Si.</w:t>
            </w:r>
          </w:p>
          <w:p w14:paraId="5A88AB68" w14:textId="77777777" w:rsidR="00073B1F" w:rsidRPr="000F4B8C" w:rsidRDefault="00073B1F" w:rsidP="00D2775A">
            <w:pPr>
              <w:numPr>
                <w:ilvl w:val="0"/>
                <w:numId w:val="62"/>
              </w:num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Wien Lestari, S.T., M.T.</w:t>
            </w:r>
          </w:p>
        </w:tc>
      </w:tr>
    </w:tbl>
    <w:p w14:paraId="3DF8F601" w14:textId="77777777" w:rsidR="00073B1F" w:rsidRPr="000F4B8C" w:rsidRDefault="00073B1F" w:rsidP="00D2775A">
      <w:pPr>
        <w:spacing w:after="120" w:line="276" w:lineRule="auto"/>
        <w:rPr>
          <w:rFonts w:asciiTheme="majorBidi" w:hAnsiTheme="majorBidi" w:cstheme="majorBidi"/>
          <w:b/>
          <w:sz w:val="24"/>
          <w:szCs w:val="24"/>
        </w:rPr>
      </w:pPr>
    </w:p>
    <w:tbl>
      <w:tblPr>
        <w:tblW w:w="14026"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1755"/>
        <w:gridCol w:w="1935"/>
        <w:gridCol w:w="555"/>
        <w:gridCol w:w="9781"/>
      </w:tblGrid>
      <w:tr w:rsidR="00073B1F" w:rsidRPr="000F4B8C" w14:paraId="5D520D01" w14:textId="77777777" w:rsidTr="00073B1F">
        <w:trPr>
          <w:trHeight w:val="548"/>
        </w:trPr>
        <w:tc>
          <w:tcPr>
            <w:tcW w:w="1755" w:type="dxa"/>
            <w:shd w:val="clear" w:color="auto" w:fill="B2B2B2"/>
            <w:tcMar>
              <w:top w:w="60" w:type="dxa"/>
              <w:left w:w="60" w:type="dxa"/>
              <w:bottom w:w="60" w:type="dxa"/>
              <w:right w:w="60" w:type="dxa"/>
            </w:tcMar>
          </w:tcPr>
          <w:p w14:paraId="13024A20"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271" w:type="dxa"/>
            <w:gridSpan w:val="3"/>
            <w:tcMar>
              <w:top w:w="60" w:type="dxa"/>
              <w:left w:w="60" w:type="dxa"/>
              <w:bottom w:w="60" w:type="dxa"/>
              <w:right w:w="60" w:type="dxa"/>
            </w:tcMar>
          </w:tcPr>
          <w:p w14:paraId="59E2653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Mathematics, Physics, Wave</w:t>
            </w:r>
          </w:p>
        </w:tc>
      </w:tr>
      <w:tr w:rsidR="00073B1F" w:rsidRPr="000F4B8C" w14:paraId="7DCAEC47" w14:textId="77777777" w:rsidTr="00073B1F">
        <w:trPr>
          <w:trHeight w:val="342"/>
        </w:trPr>
        <w:tc>
          <w:tcPr>
            <w:tcW w:w="1755" w:type="dxa"/>
            <w:vMerge w:val="restart"/>
            <w:shd w:val="clear" w:color="auto" w:fill="B2B2B2"/>
            <w:tcMar>
              <w:top w:w="60" w:type="dxa"/>
              <w:left w:w="60" w:type="dxa"/>
              <w:bottom w:w="60" w:type="dxa"/>
              <w:right w:w="60" w:type="dxa"/>
            </w:tcMar>
          </w:tcPr>
          <w:p w14:paraId="2FC9BC47"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1935" w:type="dxa"/>
            <w:shd w:val="clear" w:color="auto" w:fill="auto"/>
            <w:tcMar>
              <w:top w:w="60" w:type="dxa"/>
              <w:left w:w="60" w:type="dxa"/>
              <w:bottom w:w="60" w:type="dxa"/>
              <w:right w:w="60" w:type="dxa"/>
            </w:tcMar>
          </w:tcPr>
          <w:p w14:paraId="6948AC42"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Attitude</w:t>
            </w:r>
          </w:p>
        </w:tc>
        <w:tc>
          <w:tcPr>
            <w:tcW w:w="555" w:type="dxa"/>
            <w:shd w:val="clear" w:color="auto" w:fill="auto"/>
            <w:tcMar>
              <w:top w:w="60" w:type="dxa"/>
              <w:left w:w="60" w:type="dxa"/>
              <w:bottom w:w="60" w:type="dxa"/>
              <w:right w:w="60" w:type="dxa"/>
            </w:tcMar>
          </w:tcPr>
          <w:p w14:paraId="24055039"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9781" w:type="dxa"/>
            <w:shd w:val="clear" w:color="auto" w:fill="auto"/>
            <w:tcMar>
              <w:top w:w="60" w:type="dxa"/>
              <w:left w:w="60" w:type="dxa"/>
              <w:bottom w:w="60" w:type="dxa"/>
              <w:right w:w="60" w:type="dxa"/>
            </w:tcMar>
          </w:tcPr>
          <w:p w14:paraId="7AE351ED"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073B1F" w:rsidRPr="000F4B8C" w14:paraId="69971CCD" w14:textId="77777777" w:rsidTr="00073B1F">
        <w:trPr>
          <w:trHeight w:val="819"/>
        </w:trPr>
        <w:tc>
          <w:tcPr>
            <w:tcW w:w="1755" w:type="dxa"/>
            <w:vMerge/>
            <w:shd w:val="clear" w:color="auto" w:fill="auto"/>
            <w:tcMar>
              <w:top w:w="100" w:type="dxa"/>
              <w:left w:w="100" w:type="dxa"/>
              <w:bottom w:w="100" w:type="dxa"/>
              <w:right w:w="100" w:type="dxa"/>
            </w:tcMar>
          </w:tcPr>
          <w:p w14:paraId="6CD7514F"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val="restart"/>
            <w:shd w:val="clear" w:color="auto" w:fill="auto"/>
            <w:tcMar>
              <w:top w:w="60" w:type="dxa"/>
              <w:left w:w="60" w:type="dxa"/>
              <w:bottom w:w="60" w:type="dxa"/>
              <w:right w:w="60" w:type="dxa"/>
            </w:tcMar>
          </w:tcPr>
          <w:p w14:paraId="1B5724B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General Skills</w:t>
            </w:r>
          </w:p>
        </w:tc>
        <w:tc>
          <w:tcPr>
            <w:tcW w:w="555" w:type="dxa"/>
            <w:shd w:val="clear" w:color="auto" w:fill="auto"/>
            <w:tcMar>
              <w:top w:w="60" w:type="dxa"/>
              <w:left w:w="60" w:type="dxa"/>
              <w:bottom w:w="60" w:type="dxa"/>
              <w:right w:w="60" w:type="dxa"/>
            </w:tcMar>
          </w:tcPr>
          <w:p w14:paraId="7928FC76"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9781" w:type="dxa"/>
            <w:tcMar>
              <w:top w:w="60" w:type="dxa"/>
              <w:left w:w="60" w:type="dxa"/>
              <w:bottom w:w="60" w:type="dxa"/>
              <w:right w:w="60" w:type="dxa"/>
            </w:tcMar>
          </w:tcPr>
          <w:p w14:paraId="346A359A"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073B1F" w:rsidRPr="000F4B8C" w14:paraId="1A6D278B" w14:textId="77777777" w:rsidTr="00073B1F">
        <w:trPr>
          <w:trHeight w:val="496"/>
        </w:trPr>
        <w:tc>
          <w:tcPr>
            <w:tcW w:w="1755" w:type="dxa"/>
            <w:vMerge/>
            <w:shd w:val="clear" w:color="auto" w:fill="auto"/>
            <w:tcMar>
              <w:top w:w="100" w:type="dxa"/>
              <w:left w:w="100" w:type="dxa"/>
              <w:bottom w:w="100" w:type="dxa"/>
              <w:right w:w="100" w:type="dxa"/>
            </w:tcMar>
          </w:tcPr>
          <w:p w14:paraId="6538C5BA"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shd w:val="clear" w:color="auto" w:fill="auto"/>
            <w:tcMar>
              <w:top w:w="100" w:type="dxa"/>
              <w:left w:w="100" w:type="dxa"/>
              <w:bottom w:w="100" w:type="dxa"/>
              <w:right w:w="100" w:type="dxa"/>
            </w:tcMar>
          </w:tcPr>
          <w:p w14:paraId="4E0667EE" w14:textId="77777777" w:rsidR="00073B1F" w:rsidRPr="000F4B8C" w:rsidRDefault="00073B1F" w:rsidP="00D2775A">
            <w:pPr>
              <w:widowControl w:val="0"/>
              <w:pBdr>
                <w:top w:val="nil"/>
                <w:left w:val="nil"/>
                <w:bottom w:val="nil"/>
                <w:right w:val="nil"/>
                <w:between w:val="nil"/>
              </w:pBdr>
              <w:spacing w:after="0" w:line="276" w:lineRule="auto"/>
              <w:rPr>
                <w:rFonts w:asciiTheme="majorBidi" w:hAnsiTheme="majorBidi" w:cstheme="majorBidi"/>
                <w:b/>
                <w:sz w:val="24"/>
                <w:szCs w:val="24"/>
              </w:rPr>
            </w:pPr>
          </w:p>
        </w:tc>
        <w:tc>
          <w:tcPr>
            <w:tcW w:w="555" w:type="dxa"/>
            <w:shd w:val="clear" w:color="auto" w:fill="auto"/>
            <w:tcMar>
              <w:top w:w="60" w:type="dxa"/>
              <w:left w:w="60" w:type="dxa"/>
              <w:bottom w:w="60" w:type="dxa"/>
              <w:right w:w="60" w:type="dxa"/>
            </w:tcMar>
          </w:tcPr>
          <w:p w14:paraId="66CDFCDC"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9781" w:type="dxa"/>
            <w:tcMar>
              <w:top w:w="60" w:type="dxa"/>
              <w:left w:w="60" w:type="dxa"/>
              <w:bottom w:w="60" w:type="dxa"/>
              <w:right w:w="60" w:type="dxa"/>
            </w:tcMar>
          </w:tcPr>
          <w:p w14:paraId="076A773E"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073B1F" w:rsidRPr="000F4B8C" w14:paraId="6342D4CD" w14:textId="77777777" w:rsidTr="00073B1F">
        <w:trPr>
          <w:trHeight w:val="800"/>
        </w:trPr>
        <w:tc>
          <w:tcPr>
            <w:tcW w:w="1755" w:type="dxa"/>
            <w:vMerge/>
            <w:shd w:val="clear" w:color="auto" w:fill="auto"/>
            <w:tcMar>
              <w:top w:w="100" w:type="dxa"/>
              <w:left w:w="100" w:type="dxa"/>
              <w:bottom w:w="100" w:type="dxa"/>
              <w:right w:w="100" w:type="dxa"/>
            </w:tcMar>
          </w:tcPr>
          <w:p w14:paraId="6892C4CD"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shd w:val="clear" w:color="auto" w:fill="auto"/>
            <w:tcMar>
              <w:top w:w="100" w:type="dxa"/>
              <w:left w:w="100" w:type="dxa"/>
              <w:bottom w:w="100" w:type="dxa"/>
              <w:right w:w="100" w:type="dxa"/>
            </w:tcMar>
          </w:tcPr>
          <w:p w14:paraId="6194ED59" w14:textId="77777777" w:rsidR="00073B1F" w:rsidRPr="000F4B8C" w:rsidRDefault="00073B1F" w:rsidP="00D2775A">
            <w:pPr>
              <w:widowControl w:val="0"/>
              <w:pBdr>
                <w:top w:val="nil"/>
                <w:left w:val="nil"/>
                <w:bottom w:val="nil"/>
                <w:right w:val="nil"/>
                <w:between w:val="nil"/>
              </w:pBdr>
              <w:spacing w:after="0" w:line="276" w:lineRule="auto"/>
              <w:rPr>
                <w:rFonts w:asciiTheme="majorBidi" w:hAnsiTheme="majorBidi" w:cstheme="majorBidi"/>
                <w:b/>
                <w:sz w:val="24"/>
                <w:szCs w:val="24"/>
              </w:rPr>
            </w:pPr>
          </w:p>
        </w:tc>
        <w:tc>
          <w:tcPr>
            <w:tcW w:w="555" w:type="dxa"/>
            <w:shd w:val="clear" w:color="auto" w:fill="auto"/>
            <w:tcMar>
              <w:top w:w="60" w:type="dxa"/>
              <w:left w:w="60" w:type="dxa"/>
              <w:bottom w:w="60" w:type="dxa"/>
              <w:right w:w="60" w:type="dxa"/>
            </w:tcMar>
          </w:tcPr>
          <w:p w14:paraId="2962595B"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9781" w:type="dxa"/>
            <w:tcMar>
              <w:top w:w="60" w:type="dxa"/>
              <w:left w:w="60" w:type="dxa"/>
              <w:bottom w:w="60" w:type="dxa"/>
              <w:right w:w="60" w:type="dxa"/>
            </w:tcMar>
          </w:tcPr>
          <w:p w14:paraId="3D0AD2B9"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073B1F" w:rsidRPr="000F4B8C" w14:paraId="0ACEA969" w14:textId="77777777" w:rsidTr="00073B1F">
        <w:trPr>
          <w:trHeight w:val="878"/>
        </w:trPr>
        <w:tc>
          <w:tcPr>
            <w:tcW w:w="1755" w:type="dxa"/>
            <w:vMerge/>
            <w:shd w:val="clear" w:color="auto" w:fill="auto"/>
            <w:tcMar>
              <w:top w:w="100" w:type="dxa"/>
              <w:left w:w="100" w:type="dxa"/>
              <w:bottom w:w="100" w:type="dxa"/>
              <w:right w:w="100" w:type="dxa"/>
            </w:tcMar>
          </w:tcPr>
          <w:p w14:paraId="15EAB543"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val="restart"/>
            <w:shd w:val="clear" w:color="auto" w:fill="auto"/>
            <w:tcMar>
              <w:top w:w="60" w:type="dxa"/>
              <w:left w:w="60" w:type="dxa"/>
              <w:bottom w:w="60" w:type="dxa"/>
              <w:right w:w="60" w:type="dxa"/>
            </w:tcMar>
          </w:tcPr>
          <w:p w14:paraId="68387752"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Knowledge</w:t>
            </w:r>
          </w:p>
        </w:tc>
        <w:tc>
          <w:tcPr>
            <w:tcW w:w="555" w:type="dxa"/>
            <w:shd w:val="clear" w:color="auto" w:fill="auto"/>
            <w:tcMar>
              <w:top w:w="60" w:type="dxa"/>
              <w:left w:w="60" w:type="dxa"/>
              <w:bottom w:w="60" w:type="dxa"/>
              <w:right w:w="60" w:type="dxa"/>
            </w:tcMar>
          </w:tcPr>
          <w:p w14:paraId="59467687"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w:t>
            </w:r>
          </w:p>
        </w:tc>
        <w:tc>
          <w:tcPr>
            <w:tcW w:w="9781" w:type="dxa"/>
            <w:shd w:val="clear" w:color="auto" w:fill="auto"/>
            <w:tcMar>
              <w:top w:w="60" w:type="dxa"/>
              <w:left w:w="60" w:type="dxa"/>
              <w:bottom w:w="60" w:type="dxa"/>
              <w:right w:w="60" w:type="dxa"/>
            </w:tcMar>
          </w:tcPr>
          <w:p w14:paraId="7F3E0EE7"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understanding the theoretical concept of engineering sciences, engineering principles, and engineering design methods required to analyse and design system, process, product, or component in geophysics engineering in deep;  </w:t>
            </w:r>
          </w:p>
        </w:tc>
      </w:tr>
      <w:tr w:rsidR="00073B1F" w:rsidRPr="000F4B8C" w14:paraId="05F21A16" w14:textId="77777777" w:rsidTr="00073B1F">
        <w:trPr>
          <w:trHeight w:val="568"/>
        </w:trPr>
        <w:tc>
          <w:tcPr>
            <w:tcW w:w="1755" w:type="dxa"/>
            <w:vMerge/>
            <w:shd w:val="clear" w:color="auto" w:fill="auto"/>
            <w:tcMar>
              <w:top w:w="100" w:type="dxa"/>
              <w:left w:w="100" w:type="dxa"/>
              <w:bottom w:w="100" w:type="dxa"/>
              <w:right w:w="100" w:type="dxa"/>
            </w:tcMar>
          </w:tcPr>
          <w:p w14:paraId="3545CD6E"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shd w:val="clear" w:color="auto" w:fill="auto"/>
            <w:tcMar>
              <w:top w:w="100" w:type="dxa"/>
              <w:left w:w="100" w:type="dxa"/>
              <w:bottom w:w="100" w:type="dxa"/>
              <w:right w:w="100" w:type="dxa"/>
            </w:tcMar>
          </w:tcPr>
          <w:p w14:paraId="51E6B5D9" w14:textId="77777777" w:rsidR="00073B1F" w:rsidRPr="000F4B8C" w:rsidRDefault="00073B1F" w:rsidP="00D2775A">
            <w:pPr>
              <w:widowControl w:val="0"/>
              <w:pBdr>
                <w:top w:val="nil"/>
                <w:left w:val="nil"/>
                <w:bottom w:val="nil"/>
                <w:right w:val="nil"/>
                <w:between w:val="nil"/>
              </w:pBdr>
              <w:spacing w:after="0" w:line="276" w:lineRule="auto"/>
              <w:rPr>
                <w:rFonts w:asciiTheme="majorBidi" w:hAnsiTheme="majorBidi" w:cstheme="majorBidi"/>
                <w:b/>
                <w:sz w:val="24"/>
                <w:szCs w:val="24"/>
              </w:rPr>
            </w:pPr>
          </w:p>
        </w:tc>
        <w:tc>
          <w:tcPr>
            <w:tcW w:w="555" w:type="dxa"/>
            <w:shd w:val="clear" w:color="auto" w:fill="auto"/>
            <w:tcMar>
              <w:top w:w="60" w:type="dxa"/>
              <w:left w:w="60" w:type="dxa"/>
              <w:bottom w:w="60" w:type="dxa"/>
              <w:right w:w="60" w:type="dxa"/>
            </w:tcMar>
          </w:tcPr>
          <w:p w14:paraId="1ADB2B36"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3.2</w:t>
            </w:r>
          </w:p>
        </w:tc>
        <w:tc>
          <w:tcPr>
            <w:tcW w:w="9781" w:type="dxa"/>
            <w:shd w:val="clear" w:color="auto" w:fill="auto"/>
            <w:tcMar>
              <w:top w:w="60" w:type="dxa"/>
              <w:left w:w="60" w:type="dxa"/>
              <w:bottom w:w="60" w:type="dxa"/>
              <w:right w:w="60" w:type="dxa"/>
            </w:tcMar>
          </w:tcPr>
          <w:p w14:paraId="6515873D"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geological knowledge that required to understand the geological process of a particular natural phenomena by its characteristics;</w:t>
            </w:r>
          </w:p>
        </w:tc>
      </w:tr>
      <w:tr w:rsidR="00073B1F" w:rsidRPr="000F4B8C" w14:paraId="361DE0AD" w14:textId="77777777" w:rsidTr="00073B1F">
        <w:trPr>
          <w:trHeight w:val="849"/>
        </w:trPr>
        <w:tc>
          <w:tcPr>
            <w:tcW w:w="1755" w:type="dxa"/>
            <w:vMerge/>
            <w:shd w:val="clear" w:color="auto" w:fill="auto"/>
            <w:tcMar>
              <w:top w:w="100" w:type="dxa"/>
              <w:left w:w="100" w:type="dxa"/>
              <w:bottom w:w="100" w:type="dxa"/>
              <w:right w:w="100" w:type="dxa"/>
            </w:tcMar>
          </w:tcPr>
          <w:p w14:paraId="33DF7930"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shd w:val="clear" w:color="auto" w:fill="auto"/>
            <w:tcMar>
              <w:top w:w="100" w:type="dxa"/>
              <w:left w:w="100" w:type="dxa"/>
              <w:bottom w:w="100" w:type="dxa"/>
              <w:right w:w="100" w:type="dxa"/>
            </w:tcMar>
          </w:tcPr>
          <w:p w14:paraId="1F38ECF3" w14:textId="77777777" w:rsidR="00073B1F" w:rsidRPr="000F4B8C" w:rsidRDefault="00073B1F" w:rsidP="00D2775A">
            <w:pPr>
              <w:widowControl w:val="0"/>
              <w:pBdr>
                <w:top w:val="nil"/>
                <w:left w:val="nil"/>
                <w:bottom w:val="nil"/>
                <w:right w:val="nil"/>
                <w:between w:val="nil"/>
              </w:pBdr>
              <w:spacing w:after="0" w:line="276" w:lineRule="auto"/>
              <w:rPr>
                <w:rFonts w:asciiTheme="majorBidi" w:hAnsiTheme="majorBidi" w:cstheme="majorBidi"/>
                <w:b/>
                <w:sz w:val="24"/>
                <w:szCs w:val="24"/>
              </w:rPr>
            </w:pPr>
          </w:p>
        </w:tc>
        <w:tc>
          <w:tcPr>
            <w:tcW w:w="555" w:type="dxa"/>
            <w:shd w:val="clear" w:color="auto" w:fill="auto"/>
            <w:tcMar>
              <w:top w:w="60" w:type="dxa"/>
              <w:left w:w="60" w:type="dxa"/>
              <w:bottom w:w="60" w:type="dxa"/>
              <w:right w:w="60" w:type="dxa"/>
            </w:tcMar>
          </w:tcPr>
          <w:p w14:paraId="65E6D6D4"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3.5</w:t>
            </w:r>
          </w:p>
        </w:tc>
        <w:tc>
          <w:tcPr>
            <w:tcW w:w="9781" w:type="dxa"/>
            <w:shd w:val="clear" w:color="auto" w:fill="auto"/>
            <w:tcMar>
              <w:top w:w="60" w:type="dxa"/>
              <w:left w:w="60" w:type="dxa"/>
              <w:bottom w:w="60" w:type="dxa"/>
              <w:right w:w="60" w:type="dxa"/>
            </w:tcMar>
          </w:tcPr>
          <w:p w14:paraId="63CC77D4"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principles and techniques of system design, process or application component of geophysical engineering in procedurally starting from data retrieval, processing, interpretation and modeling to solve the problems of geophysical engineering in depth;</w:t>
            </w:r>
          </w:p>
        </w:tc>
      </w:tr>
      <w:tr w:rsidR="00073B1F" w:rsidRPr="000F4B8C" w14:paraId="4D2F413D" w14:textId="77777777" w:rsidTr="00073B1F">
        <w:trPr>
          <w:trHeight w:val="668"/>
        </w:trPr>
        <w:tc>
          <w:tcPr>
            <w:tcW w:w="1755" w:type="dxa"/>
            <w:vMerge/>
            <w:shd w:val="clear" w:color="auto" w:fill="auto"/>
            <w:tcMar>
              <w:top w:w="100" w:type="dxa"/>
              <w:left w:w="100" w:type="dxa"/>
              <w:bottom w:w="100" w:type="dxa"/>
              <w:right w:w="100" w:type="dxa"/>
            </w:tcMar>
          </w:tcPr>
          <w:p w14:paraId="33410C76"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shd w:val="clear" w:color="auto" w:fill="auto"/>
            <w:tcMar>
              <w:top w:w="100" w:type="dxa"/>
              <w:left w:w="100" w:type="dxa"/>
              <w:bottom w:w="100" w:type="dxa"/>
              <w:right w:w="100" w:type="dxa"/>
            </w:tcMar>
          </w:tcPr>
          <w:p w14:paraId="6187ECDF" w14:textId="77777777" w:rsidR="00073B1F" w:rsidRPr="000F4B8C" w:rsidRDefault="00073B1F" w:rsidP="00D2775A">
            <w:pPr>
              <w:widowControl w:val="0"/>
              <w:pBdr>
                <w:top w:val="nil"/>
                <w:left w:val="nil"/>
                <w:bottom w:val="nil"/>
                <w:right w:val="nil"/>
                <w:between w:val="nil"/>
              </w:pBdr>
              <w:spacing w:after="0" w:line="276" w:lineRule="auto"/>
              <w:rPr>
                <w:rFonts w:asciiTheme="majorBidi" w:hAnsiTheme="majorBidi" w:cstheme="majorBidi"/>
                <w:b/>
                <w:sz w:val="24"/>
                <w:szCs w:val="24"/>
              </w:rPr>
            </w:pPr>
          </w:p>
        </w:tc>
        <w:tc>
          <w:tcPr>
            <w:tcW w:w="555" w:type="dxa"/>
            <w:shd w:val="clear" w:color="auto" w:fill="auto"/>
            <w:tcMar>
              <w:top w:w="60" w:type="dxa"/>
              <w:left w:w="60" w:type="dxa"/>
              <w:bottom w:w="60" w:type="dxa"/>
              <w:right w:w="60" w:type="dxa"/>
            </w:tcMar>
          </w:tcPr>
          <w:p w14:paraId="36971755"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3.7</w:t>
            </w:r>
          </w:p>
        </w:tc>
        <w:tc>
          <w:tcPr>
            <w:tcW w:w="9781" w:type="dxa"/>
            <w:shd w:val="clear" w:color="auto" w:fill="auto"/>
            <w:tcMar>
              <w:top w:w="60" w:type="dxa"/>
              <w:left w:w="60" w:type="dxa"/>
              <w:bottom w:w="60" w:type="dxa"/>
              <w:right w:w="60" w:type="dxa"/>
            </w:tcMar>
          </w:tcPr>
          <w:p w14:paraId="5D66D611"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factual insights and technology application methods; codes and national/international standards as well as the regulations in force in his/her work area to carry out geophysical engineering technology work in depth;</w:t>
            </w:r>
          </w:p>
        </w:tc>
      </w:tr>
      <w:tr w:rsidR="00073B1F" w:rsidRPr="000F4B8C" w14:paraId="3AF52A38" w14:textId="77777777" w:rsidTr="00073B1F">
        <w:trPr>
          <w:trHeight w:val="1067"/>
        </w:trPr>
        <w:tc>
          <w:tcPr>
            <w:tcW w:w="1755" w:type="dxa"/>
            <w:vMerge/>
            <w:shd w:val="clear" w:color="auto" w:fill="auto"/>
            <w:tcMar>
              <w:top w:w="100" w:type="dxa"/>
              <w:left w:w="100" w:type="dxa"/>
              <w:bottom w:w="100" w:type="dxa"/>
              <w:right w:w="100" w:type="dxa"/>
            </w:tcMar>
          </w:tcPr>
          <w:p w14:paraId="28E68CB1"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val="restart"/>
            <w:shd w:val="clear" w:color="auto" w:fill="auto"/>
            <w:tcMar>
              <w:top w:w="60" w:type="dxa"/>
              <w:left w:w="60" w:type="dxa"/>
              <w:bottom w:w="60" w:type="dxa"/>
              <w:right w:w="60" w:type="dxa"/>
            </w:tcMar>
          </w:tcPr>
          <w:p w14:paraId="2FB01960"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Specific Skills</w:t>
            </w:r>
          </w:p>
        </w:tc>
        <w:tc>
          <w:tcPr>
            <w:tcW w:w="555" w:type="dxa"/>
            <w:shd w:val="clear" w:color="auto" w:fill="auto"/>
            <w:tcMar>
              <w:top w:w="60" w:type="dxa"/>
              <w:left w:w="60" w:type="dxa"/>
              <w:bottom w:w="60" w:type="dxa"/>
              <w:right w:w="60" w:type="dxa"/>
            </w:tcMar>
          </w:tcPr>
          <w:p w14:paraId="11CA3EC3"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9781" w:type="dxa"/>
            <w:tcMar>
              <w:top w:w="60" w:type="dxa"/>
              <w:left w:w="60" w:type="dxa"/>
              <w:bottom w:w="60" w:type="dxa"/>
              <w:right w:w="60" w:type="dxa"/>
            </w:tcMar>
          </w:tcPr>
          <w:p w14:paraId="16D66BE0"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073B1F" w:rsidRPr="000F4B8C" w14:paraId="3AC274E0" w14:textId="77777777" w:rsidTr="00073B1F">
        <w:trPr>
          <w:trHeight w:val="577"/>
        </w:trPr>
        <w:tc>
          <w:tcPr>
            <w:tcW w:w="1755" w:type="dxa"/>
            <w:vMerge/>
            <w:shd w:val="clear" w:color="auto" w:fill="auto"/>
            <w:tcMar>
              <w:top w:w="100" w:type="dxa"/>
              <w:left w:w="100" w:type="dxa"/>
              <w:bottom w:w="100" w:type="dxa"/>
              <w:right w:w="100" w:type="dxa"/>
            </w:tcMar>
          </w:tcPr>
          <w:p w14:paraId="6A6188DF"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shd w:val="clear" w:color="auto" w:fill="auto"/>
            <w:tcMar>
              <w:top w:w="100" w:type="dxa"/>
              <w:left w:w="100" w:type="dxa"/>
              <w:bottom w:w="100" w:type="dxa"/>
              <w:right w:w="100" w:type="dxa"/>
            </w:tcMar>
          </w:tcPr>
          <w:p w14:paraId="3ACCCDBF" w14:textId="77777777" w:rsidR="00073B1F" w:rsidRPr="000F4B8C" w:rsidRDefault="00073B1F" w:rsidP="00D2775A">
            <w:pPr>
              <w:widowControl w:val="0"/>
              <w:pBdr>
                <w:top w:val="nil"/>
                <w:left w:val="nil"/>
                <w:bottom w:val="nil"/>
                <w:right w:val="nil"/>
                <w:between w:val="nil"/>
              </w:pBdr>
              <w:spacing w:after="0" w:line="276" w:lineRule="auto"/>
              <w:rPr>
                <w:rFonts w:asciiTheme="majorBidi" w:hAnsiTheme="majorBidi" w:cstheme="majorBidi"/>
                <w:b/>
                <w:sz w:val="24"/>
                <w:szCs w:val="24"/>
              </w:rPr>
            </w:pPr>
          </w:p>
        </w:tc>
        <w:tc>
          <w:tcPr>
            <w:tcW w:w="555" w:type="dxa"/>
            <w:shd w:val="clear" w:color="auto" w:fill="auto"/>
            <w:tcMar>
              <w:top w:w="60" w:type="dxa"/>
              <w:left w:w="60" w:type="dxa"/>
              <w:bottom w:w="60" w:type="dxa"/>
              <w:right w:w="60" w:type="dxa"/>
            </w:tcMar>
          </w:tcPr>
          <w:p w14:paraId="5DFDE017"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9781" w:type="dxa"/>
            <w:tcMar>
              <w:top w:w="60" w:type="dxa"/>
              <w:left w:w="60" w:type="dxa"/>
              <w:bottom w:w="60" w:type="dxa"/>
              <w:right w:w="60" w:type="dxa"/>
            </w:tcMar>
          </w:tcPr>
          <w:p w14:paraId="6F8ACC09"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073B1F" w:rsidRPr="000F4B8C" w14:paraId="66545224" w14:textId="77777777" w:rsidTr="00073B1F">
        <w:trPr>
          <w:trHeight w:val="576"/>
        </w:trPr>
        <w:tc>
          <w:tcPr>
            <w:tcW w:w="1755" w:type="dxa"/>
            <w:vMerge/>
            <w:shd w:val="clear" w:color="auto" w:fill="auto"/>
            <w:tcMar>
              <w:top w:w="100" w:type="dxa"/>
              <w:left w:w="100" w:type="dxa"/>
              <w:bottom w:w="100" w:type="dxa"/>
              <w:right w:w="100" w:type="dxa"/>
            </w:tcMar>
          </w:tcPr>
          <w:p w14:paraId="510A75BD" w14:textId="77777777" w:rsidR="00073B1F" w:rsidRPr="000F4B8C" w:rsidRDefault="00073B1F" w:rsidP="00D2775A">
            <w:pPr>
              <w:spacing w:after="0" w:line="276" w:lineRule="auto"/>
              <w:rPr>
                <w:rFonts w:asciiTheme="majorBidi" w:hAnsiTheme="majorBidi" w:cstheme="majorBidi"/>
                <w:b/>
                <w:sz w:val="24"/>
                <w:szCs w:val="24"/>
              </w:rPr>
            </w:pPr>
          </w:p>
        </w:tc>
        <w:tc>
          <w:tcPr>
            <w:tcW w:w="1935" w:type="dxa"/>
            <w:vMerge/>
            <w:shd w:val="clear" w:color="auto" w:fill="auto"/>
            <w:tcMar>
              <w:top w:w="100" w:type="dxa"/>
              <w:left w:w="100" w:type="dxa"/>
              <w:bottom w:w="100" w:type="dxa"/>
              <w:right w:w="100" w:type="dxa"/>
            </w:tcMar>
          </w:tcPr>
          <w:p w14:paraId="1953AEA0" w14:textId="77777777" w:rsidR="00073B1F" w:rsidRPr="000F4B8C" w:rsidRDefault="00073B1F" w:rsidP="00D2775A">
            <w:pPr>
              <w:widowControl w:val="0"/>
              <w:pBdr>
                <w:top w:val="nil"/>
                <w:left w:val="nil"/>
                <w:bottom w:val="nil"/>
                <w:right w:val="nil"/>
                <w:between w:val="nil"/>
              </w:pBdr>
              <w:spacing w:after="0" w:line="276" w:lineRule="auto"/>
              <w:rPr>
                <w:rFonts w:asciiTheme="majorBidi" w:hAnsiTheme="majorBidi" w:cstheme="majorBidi"/>
                <w:b/>
                <w:sz w:val="24"/>
                <w:szCs w:val="24"/>
              </w:rPr>
            </w:pPr>
          </w:p>
        </w:tc>
        <w:tc>
          <w:tcPr>
            <w:tcW w:w="555" w:type="dxa"/>
            <w:shd w:val="clear" w:color="auto" w:fill="auto"/>
            <w:tcMar>
              <w:top w:w="60" w:type="dxa"/>
              <w:left w:w="60" w:type="dxa"/>
              <w:bottom w:w="60" w:type="dxa"/>
              <w:right w:w="60" w:type="dxa"/>
            </w:tcMar>
          </w:tcPr>
          <w:p w14:paraId="3A5EF73C"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4.9</w:t>
            </w:r>
          </w:p>
        </w:tc>
        <w:tc>
          <w:tcPr>
            <w:tcW w:w="9781" w:type="dxa"/>
            <w:shd w:val="clear" w:color="auto" w:fill="auto"/>
            <w:tcMar>
              <w:top w:w="60" w:type="dxa"/>
              <w:left w:w="60" w:type="dxa"/>
              <w:bottom w:w="60" w:type="dxa"/>
              <w:right w:w="60" w:type="dxa"/>
            </w:tcMar>
          </w:tcPr>
          <w:p w14:paraId="683F7ABB"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recognize the difference between land and sea exploration field characteristics that can be affected into the quality of measurement data;</w:t>
            </w:r>
          </w:p>
        </w:tc>
      </w:tr>
      <w:tr w:rsidR="00073B1F" w:rsidRPr="000F4B8C" w14:paraId="7BAE3C0F" w14:textId="77777777" w:rsidTr="00073B1F">
        <w:trPr>
          <w:trHeight w:val="613"/>
        </w:trPr>
        <w:tc>
          <w:tcPr>
            <w:tcW w:w="1755" w:type="dxa"/>
            <w:shd w:val="clear" w:color="auto" w:fill="B2B2B2"/>
            <w:tcMar>
              <w:top w:w="60" w:type="dxa"/>
              <w:left w:w="60" w:type="dxa"/>
              <w:bottom w:w="60" w:type="dxa"/>
              <w:right w:w="60" w:type="dxa"/>
            </w:tcMar>
          </w:tcPr>
          <w:p w14:paraId="4BE012BB" w14:textId="77777777" w:rsidR="00073B1F" w:rsidRPr="000F4B8C" w:rsidRDefault="00073B1F"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271" w:type="dxa"/>
            <w:gridSpan w:val="3"/>
            <w:shd w:val="clear" w:color="auto" w:fill="auto"/>
            <w:tcMar>
              <w:top w:w="60" w:type="dxa"/>
              <w:left w:w="60" w:type="dxa"/>
              <w:bottom w:w="60" w:type="dxa"/>
              <w:right w:w="60" w:type="dxa"/>
            </w:tcMar>
          </w:tcPr>
          <w:p w14:paraId="6E3B8019" w14:textId="77777777" w:rsidR="00073B1F" w:rsidRPr="000F4B8C" w:rsidRDefault="00073B1F"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 P4, A4] Students are able to design and integrate geophysics exploration acquisitions which suitable with the research object. Students are able to interpret seafloor geomorphology, anomaly or object under the sea level from geophysics data.</w:t>
            </w:r>
          </w:p>
        </w:tc>
      </w:tr>
    </w:tbl>
    <w:p w14:paraId="66430AC0" w14:textId="4952C678" w:rsidR="00073B1F" w:rsidRPr="000F4B8C" w:rsidRDefault="00073B1F" w:rsidP="00D2775A">
      <w:pPr>
        <w:spacing w:after="120" w:line="276" w:lineRule="auto"/>
        <w:rPr>
          <w:rFonts w:asciiTheme="majorBidi" w:hAnsiTheme="majorBidi" w:cstheme="majorBidi"/>
          <w:sz w:val="24"/>
          <w:szCs w:val="24"/>
        </w:rPr>
      </w:pPr>
    </w:p>
    <w:p w14:paraId="452C7D33" w14:textId="77777777" w:rsidR="00073B1F" w:rsidRPr="000F4B8C" w:rsidRDefault="00073B1F" w:rsidP="00D2775A">
      <w:pPr>
        <w:spacing w:after="120" w:line="276" w:lineRule="auto"/>
        <w:rPr>
          <w:rFonts w:asciiTheme="majorBidi" w:hAnsiTheme="majorBidi" w:cstheme="majorBidi"/>
          <w:sz w:val="24"/>
          <w:szCs w:val="24"/>
        </w:rPr>
      </w:pPr>
    </w:p>
    <w:tbl>
      <w:tblPr>
        <w:tblW w:w="14262" w:type="dxa"/>
        <w:tblBorders>
          <w:top w:val="nil"/>
          <w:left w:val="nil"/>
          <w:bottom w:val="nil"/>
          <w:right w:val="nil"/>
          <w:insideH w:val="nil"/>
          <w:insideV w:val="nil"/>
        </w:tblBorders>
        <w:tblLayout w:type="fixed"/>
        <w:tblLook w:val="0600" w:firstRow="0" w:lastRow="0" w:firstColumn="0" w:lastColumn="0" w:noHBand="1" w:noVBand="1"/>
      </w:tblPr>
      <w:tblGrid>
        <w:gridCol w:w="843"/>
        <w:gridCol w:w="2268"/>
        <w:gridCol w:w="2649"/>
        <w:gridCol w:w="1745"/>
        <w:gridCol w:w="1285"/>
        <w:gridCol w:w="2778"/>
        <w:gridCol w:w="1560"/>
        <w:gridCol w:w="1134"/>
      </w:tblGrid>
      <w:tr w:rsidR="00073B1F" w:rsidRPr="000F4B8C" w14:paraId="42427D50" w14:textId="77777777" w:rsidTr="00073B1F">
        <w:trPr>
          <w:trHeight w:val="492"/>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50058F8"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 xml:space="preserve">Week </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961E72D"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LO-Course</w:t>
            </w:r>
          </w:p>
        </w:tc>
        <w:tc>
          <w:tcPr>
            <w:tcW w:w="26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BEE9551"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174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AE33AD0"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2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A54171A"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277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071C9B" w14:textId="77777777" w:rsidR="00073B1F" w:rsidRPr="000F4B8C" w:rsidRDefault="00073B1F" w:rsidP="00D2775A">
            <w:pPr>
              <w:spacing w:after="0" w:line="276" w:lineRule="auto"/>
              <w:jc w:val="center"/>
              <w:rPr>
                <w:rFonts w:asciiTheme="majorBidi" w:eastAsia="Times New Roman" w:hAnsiTheme="majorBidi" w:cstheme="majorBidi"/>
                <w:b/>
                <w:sz w:val="24"/>
                <w:szCs w:val="24"/>
                <w:vertAlign w:val="superscript"/>
              </w:rPr>
            </w:pPr>
            <w:r w:rsidRPr="000F4B8C">
              <w:rPr>
                <w:rFonts w:asciiTheme="majorBidi" w:eastAsia="Times New Roman" w:hAnsiTheme="majorBidi" w:cstheme="majorBidi"/>
                <w:b/>
                <w:sz w:val="24"/>
                <w:szCs w:val="24"/>
              </w:rPr>
              <w:t>Student’s Learning Experience</w:t>
            </w:r>
            <w:r w:rsidRPr="000F4B8C">
              <w:rPr>
                <w:rFonts w:asciiTheme="majorBidi" w:eastAsia="Times New Roman" w:hAnsiTheme="majorBidi" w:cstheme="majorBidi"/>
                <w:b/>
                <w:sz w:val="24"/>
                <w:szCs w:val="24"/>
                <w:vertAlign w:val="superscript"/>
              </w:rPr>
              <w:t>*</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6E1502E"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CCDE7CD"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073B1F" w:rsidRPr="000F4B8C" w14:paraId="6937FFC7" w14:textId="77777777" w:rsidTr="00073B1F">
        <w:trPr>
          <w:trHeight w:val="183"/>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BCE37BD"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13D00B1"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64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C502E2A"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174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B07CD03"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285"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550C393"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277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66B812C"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547333F"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785F5EA" w14:textId="77777777" w:rsidR="00073B1F" w:rsidRPr="000F4B8C" w:rsidRDefault="00073B1F"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073B1F" w:rsidRPr="000F4B8C" w14:paraId="1DA81F15" w14:textId="77777777" w:rsidTr="00073B1F">
        <w:trPr>
          <w:trHeight w:val="268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5C532E"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EFD60B"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and master the development of geophysics exploration on the sea and shore</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F31EA9"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 to Marine Geophysics, the development of marine geophysics and its applications</w:t>
            </w:r>
          </w:p>
          <w:p w14:paraId="2CEC423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 : Introduction to Marine Geophysical Methods.ppt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B5058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Brainstorming;</w:t>
            </w:r>
          </w:p>
          <w:p w14:paraId="01A20C2D" w14:textId="77777777" w:rsidR="00073B1F" w:rsidRPr="000F4B8C" w:rsidRDefault="00073B1F" w:rsidP="00D2775A">
            <w:pPr>
              <w:spacing w:after="0" w:line="276" w:lineRule="auto"/>
              <w:rPr>
                <w:rFonts w:asciiTheme="majorBidi" w:hAnsiTheme="majorBidi" w:cstheme="majorBidi"/>
                <w:sz w:val="24"/>
                <w:szCs w:val="24"/>
              </w:rPr>
            </w:pP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9BED7"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DB0331"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(application and development of marine geophysics exploration, problems, and strategy); Task-K1 :Resume on development of marine geophysics exploration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163FDF"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Get to know the geoelectrical methods applications in general;</w:t>
            </w:r>
          </w:p>
          <w:p w14:paraId="399D3C62" w14:textId="77777777" w:rsidR="00073B1F" w:rsidRPr="000F4B8C" w:rsidRDefault="00073B1F" w:rsidP="00D2775A">
            <w:pPr>
              <w:spacing w:after="0" w:line="276" w:lineRule="auto"/>
              <w:rPr>
                <w:rFonts w:asciiTheme="majorBidi" w:hAnsiTheme="majorBidi" w:cstheme="majorBidi"/>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22446E"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073B1F" w:rsidRPr="000F4B8C" w14:paraId="31399FDA" w14:textId="77777777" w:rsidTr="00073B1F">
        <w:trPr>
          <w:trHeight w:val="212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BD2A6A"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110C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understand and explain the geology and geomorphology of marine </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BD8E31"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Geology and oceanic plate history</w:t>
            </w:r>
          </w:p>
          <w:p w14:paraId="2504B6D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[K2] : Introduction to marine geology and geomorphology methods .ppt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E7CD38"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B8B922"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4A31463"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51D4F0"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geology and geomorphology);</w:t>
            </w:r>
          </w:p>
          <w:p w14:paraId="2162ACCB"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Task-K2 :marine structure and geomorphology analysis from geographic position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8BA4A9"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38DB15"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73B1F" w:rsidRPr="000F4B8C" w14:paraId="51B3844D" w14:textId="77777777" w:rsidTr="00073B1F">
        <w:trPr>
          <w:trHeight w:val="10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B64544"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8BF7BB"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and explain the magnetic survey on the sea</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B72F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Fundamentals of Marine Magnetic Survey</w:t>
            </w:r>
          </w:p>
          <w:p w14:paraId="45671446"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[K3] : Marine magnetic survey.ppt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819C65"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5995CC"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0D49B69"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5ADEFE"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magnetic survey);</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297391"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434B7C"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1FB25EAC" w14:textId="77777777" w:rsidTr="00073B1F">
        <w:trPr>
          <w:trHeight w:val="10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E756E9"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4</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FE19C9"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deepwater geohazard</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3018A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of deepwater geohazard</w:t>
            </w:r>
          </w:p>
          <w:p w14:paraId="362E6FF9"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[K4] : Introduction to deepwater geohazard.ppt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8A6ADD"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327E19"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F1C4872"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13FC35"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(deepwater geohazard);</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BF38F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F97962"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0CA1BF97" w14:textId="77777777" w:rsidTr="00073B1F">
        <w:trPr>
          <w:trHeight w:val="1065"/>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E6BD8F"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02DEF4"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Marine HSE Fundamentals</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3025D5"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Marine HSE Fundamentals</w:t>
            </w:r>
          </w:p>
          <w:p w14:paraId="76284B7F"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[K5] : Introduction to marine HSE.ppt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E52F5E"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56CFBD"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766C4E0A"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FAD84F"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HSE);</w:t>
            </w:r>
          </w:p>
          <w:p w14:paraId="39492026"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Task-K5 :resume guest lecture</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63164A"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5AEF7A"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073B1F" w:rsidRPr="000F4B8C" w14:paraId="266FDF6E" w14:textId="77777777" w:rsidTr="00073B1F">
        <w:trPr>
          <w:trHeight w:val="108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3FB409"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EA8F3F"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Gravity method in marine Exploration</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60C6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Gravity method in marine Exploration</w:t>
            </w:r>
          </w:p>
          <w:p w14:paraId="28976F5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[K6] : marine gravity survey.ppt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9729DB"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2D9AD0"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5E98F8C0"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8BB9C3"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gravity survey);</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6249C6"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52C43"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73C36EE7" w14:textId="77777777" w:rsidTr="00073B1F">
        <w:trPr>
          <w:trHeight w:val="236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DB57AD"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BF6415"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[C4,P4,A4]Students are able to explain some investigations and inventions of geoscience theory on oceanic crust, heat flow modelling, and navigation system</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6F6A7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Marine investigations development</w:t>
            </w:r>
          </w:p>
          <w:p w14:paraId="2F546CB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[K7] : Marine Geophysics Journal.ppt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B6A44"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889EFB"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447A25B"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2C461E"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Geophysics Investigations);</w:t>
            </w:r>
          </w:p>
          <w:p w14:paraId="0C8AAFB3"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Task-K7 : Marine Geophysics Investigations related to geodynamics, magnetic and gravity presentation</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832A1A"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F2EEE4"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73B1F" w:rsidRPr="000F4B8C" w14:paraId="59897258" w14:textId="77777777" w:rsidTr="00073B1F">
        <w:trPr>
          <w:trHeight w:val="12"/>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B827819"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285"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41D387D" w14:textId="38D784E5" w:rsidR="00073B1F" w:rsidRPr="000F4B8C" w:rsidRDefault="00073B1F"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Semester Evaluation</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00CE3BD"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073B1F" w:rsidRPr="000F4B8C" w14:paraId="504E7BE9" w14:textId="77777777" w:rsidTr="00073B1F">
        <w:trPr>
          <w:trHeight w:val="351"/>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F48C03"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AC141A"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explain Seismology and </w:t>
            </w:r>
            <w:r w:rsidRPr="000F4B8C">
              <w:rPr>
                <w:rFonts w:asciiTheme="majorBidi" w:eastAsia="Times New Roman" w:hAnsiTheme="majorBidi" w:cstheme="majorBidi"/>
                <w:sz w:val="24"/>
                <w:szCs w:val="24"/>
              </w:rPr>
              <w:lastRenderedPageBreak/>
              <w:t>seismic exploration in marine (deep water)</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8BE815"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Fundamentals of Marine Seismic Methods</w:t>
            </w:r>
          </w:p>
          <w:p w14:paraId="4E536823"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[K9] : Marine Seismic Survey.ppt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CEDFF4"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727A4B"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01CA6365"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53CC7E"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Seismic Methods);</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D8DD76"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B4C0A0"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607CE435" w14:textId="77777777" w:rsidTr="00073B1F">
        <w:trPr>
          <w:trHeight w:val="156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F485EA"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C24DE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Seismology and seismic exploration in marine (deep water)</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338656"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Marine seismic interpretation and modelling </w:t>
            </w:r>
          </w:p>
          <w:p w14:paraId="20B56EE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[K10] : seismic survey interpretation and its development.ppt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6C6FB4"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0639C9"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BE3B55B"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B115AA"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Seismic Methods);</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98D7A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96D52D"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397F7674" w14:textId="77777777" w:rsidTr="00073B1F">
        <w:trPr>
          <w:trHeight w:val="1085"/>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4B9C52"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11</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B8D22E"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geoelectric exploration in marine (deep water)</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63E0C3"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Fundamentals of Marine Geoelectric Methods</w:t>
            </w:r>
          </w:p>
          <w:p w14:paraId="2CB27F91"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[K11] : Marine Geoelectric Survey.ppt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D4B8A3"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BC32B0"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03F14BE1"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F8A43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Geoelectric Methods);</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C0DC00"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4B5CD"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2F494DFF" w14:textId="77777777" w:rsidTr="00073B1F">
        <w:trPr>
          <w:trHeight w:val="216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F01914"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FF056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geoelectric exploration in marine (deep water)</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7F4B42"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Marine geoelectric interpretation and modelling </w:t>
            </w:r>
          </w:p>
          <w:p w14:paraId="02771313"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[K12] : marine geoelectric survey interpretation and its development.ppt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236930"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873380"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57CF96E8"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DD213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Geoelectric Methods);</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501A24"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07A4C8"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65035491" w14:textId="77777777" w:rsidTr="00073B1F">
        <w:trPr>
          <w:trHeight w:val="176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41F21A"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F1875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application of mechanical wave on the sea</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201C6"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Fundamentals of mechanical wave application on the sea</w:t>
            </w:r>
          </w:p>
          <w:p w14:paraId="436AFBB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[K13] :marine survey using mechanical wave.ppt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47A62B"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EC824"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710E51F"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p w14:paraId="7E329A25"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506D02"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Practicum data survey mechanic wave</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72D167"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D810A4"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73B1F" w:rsidRPr="000F4B8C" w14:paraId="10815BDB" w14:textId="77777777" w:rsidTr="00073B1F">
        <w:trPr>
          <w:trHeight w:val="2335"/>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D03B95"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14</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8A951B"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explain the application of mechanical wave on the sea</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86D558"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Marine survey using mechanical wave  interpretation and modelling </w:t>
            </w:r>
          </w:p>
          <w:p w14:paraId="50B37512"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[K14] : marine survey using mechanic wave interpretation and its development.ppt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9F2728"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ADE76C"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1593F56D"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3B0C3F"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(mechanical wave application on the sea);</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51A8D3"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C67BA0"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04AF5671" w14:textId="77777777" w:rsidTr="00073B1F">
        <w:trPr>
          <w:trHeight w:val="135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D92E9"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9D0E2"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[C4,P4,A4] Students are able to explain electromagnetic exploration in marine </w:t>
            </w:r>
          </w:p>
        </w:tc>
        <w:tc>
          <w:tcPr>
            <w:tcW w:w="264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FF3895"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Fundamentals of Marine electromagnetic methods</w:t>
            </w:r>
          </w:p>
          <w:p w14:paraId="342A74B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[K15] : Marine electromagnetic survey.ppt</w:t>
            </w:r>
          </w:p>
        </w:tc>
        <w:tc>
          <w:tcPr>
            <w:tcW w:w="1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CD2A82" w14:textId="77777777" w:rsidR="00073B1F" w:rsidRPr="000F4B8C" w:rsidRDefault="00073B1F"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Direct Lecture, Discussion ; </w:t>
            </w:r>
          </w:p>
        </w:tc>
        <w:tc>
          <w:tcPr>
            <w:tcW w:w="12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E4B1BD"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8838ACF" w14:textId="77777777" w:rsidR="00073B1F" w:rsidRPr="000F4B8C" w:rsidRDefault="00073B1F" w:rsidP="00D2775A">
            <w:pPr>
              <w:spacing w:after="0" w:line="276" w:lineRule="auto"/>
              <w:rPr>
                <w:rFonts w:asciiTheme="majorBidi" w:hAnsiTheme="majorBidi" w:cstheme="majorBidi"/>
                <w:sz w:val="24"/>
                <w:szCs w:val="24"/>
              </w:rPr>
            </w:pPr>
          </w:p>
        </w:tc>
        <w:tc>
          <w:tcPr>
            <w:tcW w:w="2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70F74C"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(Marine electromagnetic survey);</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CBFF1E"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06F9F0" w14:textId="77777777" w:rsidR="00073B1F" w:rsidRPr="000F4B8C" w:rsidRDefault="00073B1F" w:rsidP="00D2775A">
            <w:pPr>
              <w:spacing w:after="0" w:line="276" w:lineRule="auto"/>
              <w:rPr>
                <w:rFonts w:asciiTheme="majorBidi" w:hAnsiTheme="majorBidi" w:cstheme="majorBidi"/>
                <w:sz w:val="24"/>
                <w:szCs w:val="24"/>
              </w:rPr>
            </w:pPr>
          </w:p>
        </w:tc>
      </w:tr>
      <w:tr w:rsidR="00073B1F" w:rsidRPr="000F4B8C" w14:paraId="7D9665CD" w14:textId="77777777" w:rsidTr="00073B1F">
        <w:trPr>
          <w:trHeight w:val="59"/>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593D00B"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7947" w:type="dxa"/>
            <w:gridSpan w:val="4"/>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78BD8BC" w14:textId="5C252D10" w:rsidR="00073B1F" w:rsidRPr="000F4B8C" w:rsidRDefault="00073B1F" w:rsidP="00D2775A">
            <w:p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End  Semester Evaluation</w:t>
            </w:r>
          </w:p>
        </w:tc>
        <w:tc>
          <w:tcPr>
            <w:tcW w:w="2778"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B067691" w14:textId="77777777" w:rsidR="00073B1F" w:rsidRPr="000F4B8C" w:rsidRDefault="00073B1F"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Data processing</w:t>
            </w:r>
          </w:p>
        </w:tc>
        <w:tc>
          <w:tcPr>
            <w:tcW w:w="1560"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1FF8373" w14:textId="77777777" w:rsidR="00073B1F" w:rsidRPr="000F4B8C" w:rsidRDefault="00073B1F" w:rsidP="00D2775A">
            <w:pPr>
              <w:spacing w:after="0" w:line="276" w:lineRule="auto"/>
              <w:rPr>
                <w:rFonts w:asciiTheme="majorBidi" w:hAnsiTheme="majorBidi" w:cstheme="majorBidi"/>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262A665" w14:textId="77777777" w:rsidR="00073B1F" w:rsidRPr="000F4B8C" w:rsidRDefault="00073B1F"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0DCC6602" w14:textId="77777777" w:rsidR="00073B1F" w:rsidRPr="000F4B8C" w:rsidRDefault="00073B1F" w:rsidP="00D2775A">
      <w:pPr>
        <w:spacing w:after="120" w:line="276" w:lineRule="auto"/>
        <w:rPr>
          <w:rFonts w:asciiTheme="majorBidi" w:hAnsiTheme="majorBidi" w:cstheme="majorBidi"/>
          <w:b/>
          <w:sz w:val="24"/>
          <w:szCs w:val="24"/>
        </w:rPr>
      </w:pPr>
    </w:p>
    <w:p w14:paraId="75720A01" w14:textId="7437F7FD" w:rsidR="00073B1F" w:rsidRPr="000F4B8C" w:rsidRDefault="00073B1F" w:rsidP="00D2775A">
      <w:pPr>
        <w:spacing w:after="120" w:line="276" w:lineRule="auto"/>
        <w:rPr>
          <w:rFonts w:asciiTheme="majorBidi" w:hAnsiTheme="majorBidi" w:cstheme="majorBidi"/>
          <w:b/>
          <w:sz w:val="24"/>
          <w:szCs w:val="24"/>
        </w:rPr>
      </w:pPr>
      <w:r w:rsidRPr="000F4B8C">
        <w:rPr>
          <w:rFonts w:asciiTheme="majorBidi" w:hAnsiTheme="majorBidi" w:cstheme="majorBidi"/>
          <w:b/>
          <w:sz w:val="24"/>
          <w:szCs w:val="24"/>
        </w:rPr>
        <w:t xml:space="preserve"> </w:t>
      </w: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Style w:val="TableGrid"/>
        <w:tblW w:w="0" w:type="auto"/>
        <w:tblLook w:val="04A0" w:firstRow="1" w:lastRow="0" w:firstColumn="1" w:lastColumn="0" w:noHBand="0" w:noVBand="1"/>
      </w:tblPr>
      <w:tblGrid>
        <w:gridCol w:w="13948"/>
      </w:tblGrid>
      <w:tr w:rsidR="00073B1F" w:rsidRPr="000F4B8C" w14:paraId="5CB5283F" w14:textId="77777777" w:rsidTr="00073B1F">
        <w:tc>
          <w:tcPr>
            <w:tcW w:w="13948" w:type="dxa"/>
          </w:tcPr>
          <w:p w14:paraId="12E15683" w14:textId="77777777" w:rsidR="00073B1F" w:rsidRPr="000F4B8C" w:rsidRDefault="00073B1F" w:rsidP="00D2775A">
            <w:pPr>
              <w:pStyle w:val="ListParagraph"/>
              <w:numPr>
                <w:ilvl w:val="3"/>
                <w:numId w:val="6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 xml:space="preserve">Reynolds, John M., 1997, </w:t>
            </w:r>
            <w:proofErr w:type="gramStart"/>
            <w:r w:rsidRPr="000F4B8C">
              <w:rPr>
                <w:rFonts w:asciiTheme="majorBidi" w:hAnsiTheme="majorBidi" w:cstheme="majorBidi"/>
                <w:sz w:val="24"/>
                <w:szCs w:val="24"/>
              </w:rPr>
              <w:t>An</w:t>
            </w:r>
            <w:proofErr w:type="gramEnd"/>
            <w:r w:rsidRPr="000F4B8C">
              <w:rPr>
                <w:rFonts w:asciiTheme="majorBidi" w:hAnsiTheme="majorBidi" w:cstheme="majorBidi"/>
                <w:sz w:val="24"/>
                <w:szCs w:val="24"/>
              </w:rPr>
              <w:t xml:space="preserve"> Introduction to Applied and Environmental Geophysics, John Wiley &amp; Sons, England.</w:t>
            </w:r>
          </w:p>
          <w:p w14:paraId="2E233A01" w14:textId="77777777" w:rsidR="00073B1F" w:rsidRPr="000F4B8C" w:rsidRDefault="00073B1F" w:rsidP="00D2775A">
            <w:pPr>
              <w:pStyle w:val="ListParagraph"/>
              <w:numPr>
                <w:ilvl w:val="3"/>
                <w:numId w:val="6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Jones, E. J</w:t>
            </w:r>
            <w:proofErr w:type="gramStart"/>
            <w:r w:rsidRPr="000F4B8C">
              <w:rPr>
                <w:rFonts w:asciiTheme="majorBidi" w:hAnsiTheme="majorBidi" w:cstheme="majorBidi"/>
                <w:sz w:val="24"/>
                <w:szCs w:val="24"/>
              </w:rPr>
              <w:t>. ,</w:t>
            </w:r>
            <w:proofErr w:type="gramEnd"/>
            <w:r w:rsidRPr="000F4B8C">
              <w:rPr>
                <w:rFonts w:asciiTheme="majorBidi" w:hAnsiTheme="majorBidi" w:cstheme="majorBidi"/>
                <w:sz w:val="24"/>
                <w:szCs w:val="24"/>
              </w:rPr>
              <w:t xml:space="preserve"> 1999, Marine Geophysics, John Wiley &amp; Sons.</w:t>
            </w:r>
          </w:p>
          <w:p w14:paraId="54AB9260" w14:textId="77777777" w:rsidR="00073B1F" w:rsidRPr="000F4B8C" w:rsidRDefault="00073B1F" w:rsidP="00D2775A">
            <w:pPr>
              <w:pStyle w:val="ListParagraph"/>
              <w:numPr>
                <w:ilvl w:val="3"/>
                <w:numId w:val="6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Turcotte, D.L. , 1982, Geodynamics Application of continue Physics to geological Problems, John Wiley &amp; Sons</w:t>
            </w:r>
          </w:p>
          <w:p w14:paraId="28C1B79B" w14:textId="77777777" w:rsidR="00073B1F" w:rsidRPr="000F4B8C" w:rsidRDefault="00073B1F" w:rsidP="00D2775A">
            <w:pPr>
              <w:pStyle w:val="ListParagraph"/>
              <w:numPr>
                <w:ilvl w:val="3"/>
                <w:numId w:val="6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Fowler, C.M.R</w:t>
            </w:r>
            <w:proofErr w:type="gramStart"/>
            <w:r w:rsidRPr="000F4B8C">
              <w:rPr>
                <w:rFonts w:asciiTheme="majorBidi" w:hAnsiTheme="majorBidi" w:cstheme="majorBidi"/>
                <w:sz w:val="24"/>
                <w:szCs w:val="24"/>
              </w:rPr>
              <w:t>. ,</w:t>
            </w:r>
            <w:proofErr w:type="gramEnd"/>
            <w:r w:rsidRPr="000F4B8C">
              <w:rPr>
                <w:rFonts w:asciiTheme="majorBidi" w:hAnsiTheme="majorBidi" w:cstheme="majorBidi"/>
                <w:sz w:val="24"/>
                <w:szCs w:val="24"/>
              </w:rPr>
              <w:t xml:space="preserve"> 1990, The Solid Earth. Cambridge University Press.</w:t>
            </w:r>
          </w:p>
          <w:p w14:paraId="18DC765A" w14:textId="1237CC0D" w:rsidR="00073B1F" w:rsidRPr="000F4B8C" w:rsidRDefault="00073B1F" w:rsidP="00D2775A">
            <w:pPr>
              <w:pStyle w:val="ListParagraph"/>
              <w:numPr>
                <w:ilvl w:val="3"/>
                <w:numId w:val="62"/>
              </w:numPr>
              <w:spacing w:after="120" w:line="276" w:lineRule="auto"/>
              <w:ind w:left="309"/>
              <w:rPr>
                <w:rFonts w:asciiTheme="majorBidi" w:hAnsiTheme="majorBidi" w:cstheme="majorBidi"/>
                <w:sz w:val="24"/>
                <w:szCs w:val="24"/>
              </w:rPr>
            </w:pPr>
            <w:r w:rsidRPr="000F4B8C">
              <w:rPr>
                <w:rFonts w:asciiTheme="majorBidi" w:hAnsiTheme="majorBidi" w:cstheme="majorBidi"/>
                <w:sz w:val="24"/>
                <w:szCs w:val="24"/>
              </w:rPr>
              <w:t>Fu, L., and Cazenave, A., satellite altimetry and Earth sciences, Academic Press, 2001.</w:t>
            </w:r>
          </w:p>
        </w:tc>
      </w:tr>
    </w:tbl>
    <w:p w14:paraId="2231A2DE" w14:textId="77777777" w:rsidR="00073B1F" w:rsidRPr="000F4B8C" w:rsidRDefault="00073B1F" w:rsidP="00D2775A">
      <w:pPr>
        <w:spacing w:after="120" w:line="276" w:lineRule="auto"/>
        <w:rPr>
          <w:rFonts w:asciiTheme="majorBidi" w:hAnsiTheme="majorBidi" w:cstheme="majorBidi"/>
          <w:b/>
          <w:sz w:val="24"/>
          <w:szCs w:val="24"/>
        </w:rPr>
      </w:pPr>
    </w:p>
    <w:p w14:paraId="413C516A" w14:textId="77777777" w:rsidR="00073B1F" w:rsidRPr="000F4B8C" w:rsidRDefault="00073B1F" w:rsidP="00D2775A">
      <w:pPr>
        <w:spacing w:after="120" w:line="276" w:lineRule="auto"/>
        <w:rPr>
          <w:rFonts w:asciiTheme="majorBidi" w:hAnsiTheme="majorBidi" w:cstheme="majorBidi"/>
          <w:b/>
          <w:sz w:val="24"/>
          <w:szCs w:val="24"/>
        </w:rPr>
      </w:pPr>
    </w:p>
    <w:p w14:paraId="67408306" w14:textId="77777777" w:rsidR="000F4B8C" w:rsidRPr="000F4B8C" w:rsidRDefault="000F4B8C" w:rsidP="00D2775A">
      <w:pPr>
        <w:spacing w:after="120" w:line="276" w:lineRule="auto"/>
        <w:rPr>
          <w:rFonts w:asciiTheme="majorBidi" w:hAnsiTheme="majorBidi" w:cstheme="majorBidi"/>
          <w:b/>
          <w:sz w:val="24"/>
          <w:szCs w:val="24"/>
        </w:rPr>
      </w:pPr>
    </w:p>
    <w:tbl>
      <w:tblPr>
        <w:tblW w:w="14204" w:type="dxa"/>
        <w:tblBorders>
          <w:top w:val="nil"/>
          <w:left w:val="nil"/>
          <w:bottom w:val="nil"/>
          <w:right w:val="nil"/>
          <w:insideH w:val="nil"/>
          <w:insideV w:val="nil"/>
        </w:tblBorders>
        <w:tblLayout w:type="fixed"/>
        <w:tblLook w:val="0600" w:firstRow="0" w:lastRow="0" w:firstColumn="0" w:lastColumn="0" w:noHBand="1" w:noVBand="1"/>
      </w:tblPr>
      <w:tblGrid>
        <w:gridCol w:w="2873"/>
        <w:gridCol w:w="11331"/>
      </w:tblGrid>
      <w:tr w:rsidR="000F4B8C" w:rsidRPr="000F4B8C" w14:paraId="213FD682" w14:textId="77777777" w:rsidTr="000F4B8C">
        <w:trPr>
          <w:trHeight w:val="201"/>
        </w:trPr>
        <w:tc>
          <w:tcPr>
            <w:tcW w:w="287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0EF797D"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Program Study</w:t>
            </w:r>
          </w:p>
        </w:tc>
        <w:tc>
          <w:tcPr>
            <w:tcW w:w="1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1470FF"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Geophysical Engineering Department </w:t>
            </w:r>
          </w:p>
        </w:tc>
      </w:tr>
      <w:tr w:rsidR="000F4B8C" w:rsidRPr="000F4B8C" w14:paraId="5F43D37C" w14:textId="77777777" w:rsidTr="000F4B8C">
        <w:trPr>
          <w:trHeight w:val="321"/>
        </w:trPr>
        <w:tc>
          <w:tcPr>
            <w:tcW w:w="287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914F40C"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w:t>
            </w:r>
          </w:p>
        </w:tc>
        <w:tc>
          <w:tcPr>
            <w:tcW w:w="1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E33A64"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Environment Geophysics</w:t>
            </w:r>
          </w:p>
        </w:tc>
      </w:tr>
      <w:tr w:rsidR="000F4B8C" w:rsidRPr="000F4B8C" w14:paraId="110CE47B" w14:textId="77777777" w:rsidTr="000F4B8C">
        <w:trPr>
          <w:trHeight w:val="284"/>
        </w:trPr>
        <w:tc>
          <w:tcPr>
            <w:tcW w:w="287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152EFD"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Course Code</w:t>
            </w:r>
          </w:p>
        </w:tc>
        <w:tc>
          <w:tcPr>
            <w:tcW w:w="1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B86BCF"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RF184845</w:t>
            </w:r>
          </w:p>
        </w:tc>
      </w:tr>
      <w:tr w:rsidR="000F4B8C" w:rsidRPr="000F4B8C" w14:paraId="560F79D0" w14:textId="77777777" w:rsidTr="000F4B8C">
        <w:trPr>
          <w:trHeight w:val="262"/>
        </w:trPr>
        <w:tc>
          <w:tcPr>
            <w:tcW w:w="287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6A5F4F6"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Semester</w:t>
            </w:r>
          </w:p>
        </w:tc>
        <w:tc>
          <w:tcPr>
            <w:tcW w:w="1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B356A3"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VIII (Eight)</w:t>
            </w:r>
          </w:p>
        </w:tc>
      </w:tr>
      <w:tr w:rsidR="000F4B8C" w:rsidRPr="000F4B8C" w14:paraId="0840C676" w14:textId="77777777" w:rsidTr="000F4B8C">
        <w:trPr>
          <w:trHeight w:val="226"/>
        </w:trPr>
        <w:tc>
          <w:tcPr>
            <w:tcW w:w="287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AC10F29"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Credit</w:t>
            </w:r>
          </w:p>
        </w:tc>
        <w:tc>
          <w:tcPr>
            <w:tcW w:w="1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6F4F44"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 (T:3) SKS</w:t>
            </w:r>
          </w:p>
        </w:tc>
      </w:tr>
      <w:tr w:rsidR="000F4B8C" w:rsidRPr="000F4B8C" w14:paraId="598FCF71" w14:textId="77777777" w:rsidTr="000F4B8C">
        <w:trPr>
          <w:trHeight w:val="418"/>
        </w:trPr>
        <w:tc>
          <w:tcPr>
            <w:tcW w:w="287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80A5FC7"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Lecturer</w:t>
            </w:r>
          </w:p>
        </w:tc>
        <w:tc>
          <w:tcPr>
            <w:tcW w:w="1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093701"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Dr.Dwa Desa Warnana, M.Si.</w:t>
            </w:r>
          </w:p>
        </w:tc>
      </w:tr>
    </w:tbl>
    <w:p w14:paraId="19F2BFDC" w14:textId="77777777" w:rsidR="000F4B8C" w:rsidRPr="000F4B8C" w:rsidRDefault="000F4B8C" w:rsidP="00D2775A">
      <w:pPr>
        <w:spacing w:after="120"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1770"/>
        <w:gridCol w:w="2460"/>
        <w:gridCol w:w="1010"/>
        <w:gridCol w:w="8927"/>
      </w:tblGrid>
      <w:tr w:rsidR="000F4B8C" w:rsidRPr="000F4B8C" w14:paraId="56A209AB" w14:textId="77777777" w:rsidTr="000F4B8C">
        <w:trPr>
          <w:trHeight w:val="190"/>
        </w:trPr>
        <w:tc>
          <w:tcPr>
            <w:tcW w:w="1770" w:type="dxa"/>
            <w:tcBorders>
              <w:top w:val="single" w:sz="4" w:space="0" w:color="auto"/>
              <w:left w:val="single" w:sz="4" w:space="0" w:color="auto"/>
              <w:bottom w:val="single" w:sz="6" w:space="0" w:color="000000"/>
              <w:right w:val="single" w:sz="4" w:space="0" w:color="auto"/>
            </w:tcBorders>
            <w:shd w:val="clear" w:color="auto" w:fill="B2B2B2"/>
            <w:tcMar>
              <w:top w:w="60" w:type="dxa"/>
              <w:left w:w="60" w:type="dxa"/>
              <w:bottom w:w="60" w:type="dxa"/>
              <w:right w:w="60" w:type="dxa"/>
            </w:tcMar>
          </w:tcPr>
          <w:p w14:paraId="5380A805"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Study Materials</w:t>
            </w:r>
          </w:p>
        </w:tc>
        <w:tc>
          <w:tcPr>
            <w:tcW w:w="12397" w:type="dxa"/>
            <w:gridSpan w:val="3"/>
            <w:tcBorders>
              <w:top w:val="single" w:sz="6" w:space="0" w:color="000000"/>
              <w:left w:val="single" w:sz="4" w:space="0" w:color="auto"/>
              <w:bottom w:val="single" w:sz="6" w:space="0" w:color="000000"/>
              <w:right w:val="single" w:sz="6" w:space="0" w:color="000000"/>
            </w:tcBorders>
            <w:tcMar>
              <w:top w:w="60" w:type="dxa"/>
              <w:left w:w="60" w:type="dxa"/>
              <w:bottom w:w="60" w:type="dxa"/>
              <w:right w:w="60" w:type="dxa"/>
            </w:tcMar>
          </w:tcPr>
          <w:p w14:paraId="09BA9991"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Geologi, Lingkungan, Geofisika</w:t>
            </w:r>
          </w:p>
        </w:tc>
      </w:tr>
      <w:tr w:rsidR="000F4B8C" w:rsidRPr="000F4B8C" w14:paraId="31EC40F9" w14:textId="77777777" w:rsidTr="000F4B8C">
        <w:trPr>
          <w:trHeight w:val="310"/>
        </w:trPr>
        <w:tc>
          <w:tcPr>
            <w:tcW w:w="1770" w:type="dxa"/>
            <w:vMerge w:val="restart"/>
            <w:tcBorders>
              <w:top w:val="single" w:sz="6" w:space="0" w:color="000000"/>
              <w:left w:val="single" w:sz="4" w:space="0" w:color="auto"/>
              <w:bottom w:val="single" w:sz="6" w:space="0" w:color="000000"/>
              <w:right w:val="single" w:sz="4" w:space="0" w:color="auto"/>
            </w:tcBorders>
            <w:shd w:val="clear" w:color="auto" w:fill="B2B2B2"/>
            <w:tcMar>
              <w:top w:w="60" w:type="dxa"/>
              <w:left w:w="60" w:type="dxa"/>
              <w:bottom w:w="60" w:type="dxa"/>
              <w:right w:w="60" w:type="dxa"/>
            </w:tcMar>
          </w:tcPr>
          <w:p w14:paraId="2159D597"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Outcome (LO)</w:t>
            </w:r>
          </w:p>
        </w:tc>
        <w:tc>
          <w:tcPr>
            <w:tcW w:w="2460" w:type="dxa"/>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0E63CDFC"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Attitude</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5E20501"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1.9</w:t>
            </w:r>
          </w:p>
        </w:tc>
        <w:tc>
          <w:tcPr>
            <w:tcW w:w="89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AE6C3A3"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demonstrating attitude of responsibility on work in his/her ﬁeld of expertise independently;</w:t>
            </w:r>
          </w:p>
        </w:tc>
      </w:tr>
      <w:tr w:rsidR="000F4B8C" w:rsidRPr="000F4B8C" w14:paraId="4750B1BC" w14:textId="77777777" w:rsidTr="000F4B8C">
        <w:trPr>
          <w:trHeight w:val="957"/>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4F855491"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490A1CC9"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General Skills</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FF2A41"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2.1</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04D449"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logical, critical, systematic, and innovative thinking in the context of development or implementation of science and technology that concerns and implements the value of humanities in accordance with their area of expertise;</w:t>
            </w:r>
          </w:p>
        </w:tc>
      </w:tr>
      <w:tr w:rsidR="000F4B8C" w:rsidRPr="000F4B8C" w14:paraId="3EED23CF" w14:textId="77777777" w:rsidTr="000F4B8C">
        <w:trPr>
          <w:trHeight w:val="594"/>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7DBF627E"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2327CE0" w14:textId="77777777" w:rsidR="000F4B8C" w:rsidRPr="000F4B8C" w:rsidRDefault="000F4B8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ED7604"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2.7</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D54CBA"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take responsibility for the achievement of group work and supervise and evaluate the work completion assigned to the worker under his or her responsibility;</w:t>
            </w:r>
          </w:p>
        </w:tc>
      </w:tr>
      <w:tr w:rsidR="000F4B8C" w:rsidRPr="000F4B8C" w14:paraId="67BA1F25" w14:textId="77777777" w:rsidTr="000F4B8C">
        <w:trPr>
          <w:trHeight w:val="594"/>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2A83846F"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127C4DB3" w14:textId="77777777" w:rsidR="000F4B8C" w:rsidRPr="000F4B8C" w:rsidRDefault="000F4B8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5BD886B"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2.8</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275A26"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conduct self-evaluation process to work group under his or her responsibility, and able to manage learning independently;</w:t>
            </w:r>
          </w:p>
        </w:tc>
      </w:tr>
      <w:tr w:rsidR="000F4B8C" w:rsidRPr="000F4B8C" w14:paraId="5A9DD3D6" w14:textId="77777777" w:rsidTr="000F4B8C">
        <w:trPr>
          <w:trHeight w:val="878"/>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6A49C93F"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2BBA6AED"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Knowledge</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A4D54C"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3.4</w:t>
            </w:r>
          </w:p>
        </w:tc>
        <w:tc>
          <w:tcPr>
            <w:tcW w:w="89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979E3A"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understanding the theoretical concept of engineering sciences, engineering principles, and engineering design methods required to analyse and design system, process, product, or component in geophysics engineering in deep;  </w:t>
            </w:r>
          </w:p>
        </w:tc>
      </w:tr>
      <w:tr w:rsidR="000F4B8C" w:rsidRPr="000F4B8C" w14:paraId="59261AE7" w14:textId="77777777" w:rsidTr="000F4B8C">
        <w:trPr>
          <w:trHeight w:val="452"/>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73D49E7E"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3ED13B3D" w14:textId="77777777" w:rsidR="000F4B8C" w:rsidRPr="000F4B8C" w:rsidRDefault="000F4B8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DA698D"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3.10</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1030A0"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concepts and principle of environmental preservation in general from geophysical engineering activities;</w:t>
            </w:r>
          </w:p>
        </w:tc>
      </w:tr>
      <w:tr w:rsidR="000F4B8C" w:rsidRPr="000F4B8C" w14:paraId="6DAD0BF1" w14:textId="77777777" w:rsidTr="000F4B8C">
        <w:trPr>
          <w:trHeight w:val="450"/>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25E2F346"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E9B98BA" w14:textId="77777777" w:rsidR="000F4B8C" w:rsidRPr="000F4B8C" w:rsidRDefault="000F4B8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23ED850"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3.12</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FD2624"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understanding the concept, principle, workshop procedure, studio and laboratory activities, and Health and Safety Environment (HSE) in general;</w:t>
            </w:r>
          </w:p>
        </w:tc>
      </w:tr>
      <w:tr w:rsidR="000F4B8C" w:rsidRPr="000F4B8C" w14:paraId="34785F10" w14:textId="77777777" w:rsidTr="000F4B8C">
        <w:trPr>
          <w:trHeight w:val="1170"/>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22B01DBB"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val="restart"/>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5971481A"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Specific Skills</w:t>
            </w: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9E7FDFC"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07A602"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0F4B8C" w:rsidRPr="000F4B8C" w14:paraId="47635918" w14:textId="77777777" w:rsidTr="000F4B8C">
        <w:trPr>
          <w:trHeight w:val="809"/>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08E3B578"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2B5691A" w14:textId="77777777" w:rsidR="000F4B8C" w:rsidRPr="000F4B8C" w:rsidRDefault="000F4B8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48DE03D"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4.2</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E05D2C"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find the source of engineering problems through the process of investigation, analysis, interpretation of data and information based on the principles of geophysical engineering;</w:t>
            </w:r>
          </w:p>
        </w:tc>
      </w:tr>
      <w:tr w:rsidR="000F4B8C" w:rsidRPr="000F4B8C" w14:paraId="29D8CBEB" w14:textId="77777777" w:rsidTr="000F4B8C">
        <w:trPr>
          <w:trHeight w:val="1067"/>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495DCE27"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2EBA7F3E" w14:textId="77777777" w:rsidR="000F4B8C" w:rsidRPr="000F4B8C" w:rsidRDefault="000F4B8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B03588"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4.7</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26B3C"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0F4B8C" w:rsidRPr="000F4B8C" w14:paraId="06A2411A" w14:textId="77777777" w:rsidTr="000F4B8C">
        <w:trPr>
          <w:trHeight w:val="356"/>
        </w:trPr>
        <w:tc>
          <w:tcPr>
            <w:tcW w:w="1770" w:type="dxa"/>
            <w:vMerge/>
            <w:tcBorders>
              <w:top w:val="single" w:sz="6" w:space="0" w:color="000000"/>
              <w:left w:val="single" w:sz="4" w:space="0" w:color="auto"/>
              <w:bottom w:val="single" w:sz="6" w:space="0" w:color="000000"/>
              <w:right w:val="single" w:sz="4" w:space="0" w:color="auto"/>
            </w:tcBorders>
            <w:shd w:val="clear" w:color="auto" w:fill="auto"/>
            <w:tcMar>
              <w:top w:w="100" w:type="dxa"/>
              <w:left w:w="100" w:type="dxa"/>
              <w:bottom w:w="100" w:type="dxa"/>
              <w:right w:w="100" w:type="dxa"/>
            </w:tcMar>
          </w:tcPr>
          <w:p w14:paraId="7D13B828" w14:textId="77777777" w:rsidR="000F4B8C" w:rsidRPr="000F4B8C" w:rsidRDefault="000F4B8C" w:rsidP="00D2775A">
            <w:pPr>
              <w:spacing w:after="0" w:line="276" w:lineRule="auto"/>
              <w:rPr>
                <w:rFonts w:asciiTheme="majorBidi" w:hAnsiTheme="majorBidi" w:cstheme="majorBidi"/>
                <w:sz w:val="24"/>
                <w:szCs w:val="24"/>
              </w:rPr>
            </w:pPr>
          </w:p>
        </w:tc>
        <w:tc>
          <w:tcPr>
            <w:tcW w:w="2460" w:type="dxa"/>
            <w:vMerge/>
            <w:tcBorders>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88CC2CD" w14:textId="77777777" w:rsidR="000F4B8C" w:rsidRPr="000F4B8C" w:rsidRDefault="000F4B8C" w:rsidP="00D2775A">
            <w:pPr>
              <w:widowControl w:val="0"/>
              <w:pBdr>
                <w:top w:val="nil"/>
                <w:left w:val="nil"/>
                <w:bottom w:val="nil"/>
                <w:right w:val="nil"/>
                <w:between w:val="nil"/>
              </w:pBdr>
              <w:spacing w:after="0" w:line="276" w:lineRule="auto"/>
              <w:rPr>
                <w:rFonts w:asciiTheme="majorBidi" w:hAnsiTheme="majorBidi" w:cstheme="majorBidi"/>
                <w:sz w:val="24"/>
                <w:szCs w:val="24"/>
              </w:rPr>
            </w:pPr>
          </w:p>
        </w:tc>
        <w:tc>
          <w:tcPr>
            <w:tcW w:w="10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1A1E72"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4.10</w:t>
            </w:r>
          </w:p>
        </w:tc>
        <w:tc>
          <w:tcPr>
            <w:tcW w:w="89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0ECB83"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being able to organize the data and present it again by utilizing information technology that suits their needs;</w:t>
            </w:r>
          </w:p>
        </w:tc>
      </w:tr>
      <w:tr w:rsidR="000F4B8C" w:rsidRPr="000F4B8C" w14:paraId="2B3031CC" w14:textId="77777777" w:rsidTr="000F4B8C">
        <w:trPr>
          <w:trHeight w:val="1480"/>
        </w:trPr>
        <w:tc>
          <w:tcPr>
            <w:tcW w:w="1770" w:type="dxa"/>
            <w:tcBorders>
              <w:top w:val="single" w:sz="6" w:space="0" w:color="000000"/>
              <w:left w:val="single" w:sz="4" w:space="0" w:color="auto"/>
              <w:bottom w:val="single" w:sz="4" w:space="0" w:color="auto"/>
              <w:right w:val="single" w:sz="4" w:space="0" w:color="auto"/>
            </w:tcBorders>
            <w:shd w:val="clear" w:color="auto" w:fill="B2B2B2"/>
            <w:tcMar>
              <w:top w:w="60" w:type="dxa"/>
              <w:left w:w="60" w:type="dxa"/>
              <w:bottom w:w="60" w:type="dxa"/>
              <w:right w:w="60" w:type="dxa"/>
            </w:tcMar>
          </w:tcPr>
          <w:p w14:paraId="19A83420" w14:textId="77777777" w:rsidR="000F4B8C" w:rsidRPr="000F4B8C" w:rsidRDefault="000F4B8C" w:rsidP="00D2775A">
            <w:pPr>
              <w:spacing w:after="0" w:line="276" w:lineRule="auto"/>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LO - Course</w:t>
            </w:r>
          </w:p>
        </w:tc>
        <w:tc>
          <w:tcPr>
            <w:tcW w:w="12397" w:type="dxa"/>
            <w:gridSpan w:val="3"/>
            <w:tcBorders>
              <w:top w:val="single" w:sz="6" w:space="0" w:color="000000"/>
              <w:left w:val="single" w:sz="4" w:space="0" w:color="auto"/>
              <w:bottom w:val="single" w:sz="6" w:space="0" w:color="000000"/>
              <w:right w:val="single" w:sz="6" w:space="0" w:color="000000"/>
            </w:tcBorders>
            <w:shd w:val="clear" w:color="auto" w:fill="auto"/>
            <w:tcMar>
              <w:top w:w="60" w:type="dxa"/>
              <w:left w:w="60" w:type="dxa"/>
              <w:bottom w:w="60" w:type="dxa"/>
              <w:right w:w="60" w:type="dxa"/>
            </w:tcMar>
          </w:tcPr>
          <w:p w14:paraId="64E47382" w14:textId="77777777" w:rsidR="000F4B8C" w:rsidRPr="000F4B8C" w:rsidRDefault="000F4B8C" w:rsidP="00D2775A">
            <w:pPr>
              <w:spacing w:after="0" w:line="276" w:lineRule="auto"/>
              <w:jc w:val="both"/>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master the concept, principle, and technique of designing system, process, or component applied geophysics methods on environmental problems and execute it procedurally started from data acquisition, processing, analysing interpretation result with geological condition of subsurface and modelling for physical environment problem solving along with its mitigation in deep, also be responsible for own work and group work through science report and presentation.</w:t>
            </w:r>
          </w:p>
        </w:tc>
      </w:tr>
    </w:tbl>
    <w:p w14:paraId="72F32457" w14:textId="77777777" w:rsidR="000F4B8C" w:rsidRPr="000F4B8C" w:rsidRDefault="000F4B8C" w:rsidP="00D2775A">
      <w:pPr>
        <w:spacing w:after="120" w:line="276" w:lineRule="auto"/>
        <w:rPr>
          <w:rFonts w:asciiTheme="majorBidi" w:hAnsiTheme="majorBidi" w:cstheme="majorBidi"/>
          <w:sz w:val="24"/>
          <w:szCs w:val="24"/>
        </w:rPr>
      </w:pPr>
    </w:p>
    <w:tbl>
      <w:tblPr>
        <w:tblW w:w="14167" w:type="dxa"/>
        <w:tblBorders>
          <w:top w:val="nil"/>
          <w:left w:val="nil"/>
          <w:bottom w:val="nil"/>
          <w:right w:val="nil"/>
          <w:insideH w:val="nil"/>
          <w:insideV w:val="nil"/>
        </w:tblBorders>
        <w:tblLayout w:type="fixed"/>
        <w:tblLook w:val="0600" w:firstRow="0" w:lastRow="0" w:firstColumn="0" w:lastColumn="0" w:noHBand="1" w:noVBand="1"/>
      </w:tblPr>
      <w:tblGrid>
        <w:gridCol w:w="843"/>
        <w:gridCol w:w="2397"/>
        <w:gridCol w:w="2139"/>
        <w:gridCol w:w="2126"/>
        <w:gridCol w:w="1843"/>
        <w:gridCol w:w="1843"/>
        <w:gridCol w:w="1842"/>
        <w:gridCol w:w="1134"/>
      </w:tblGrid>
      <w:tr w:rsidR="000F4B8C" w:rsidRPr="000F4B8C" w14:paraId="7419BE68" w14:textId="77777777" w:rsidTr="000F4B8C">
        <w:trPr>
          <w:trHeight w:val="920"/>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4C61783"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lastRenderedPageBreak/>
              <w:t>Week</w:t>
            </w:r>
          </w:p>
        </w:tc>
        <w:tc>
          <w:tcPr>
            <w:tcW w:w="23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E80EACF"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The Expected of Sub LO - Course</w:t>
            </w:r>
          </w:p>
        </w:tc>
        <w:tc>
          <w:tcPr>
            <w:tcW w:w="213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2BCE887"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Subject</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04318173"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Learning Methods</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A3FDCA9"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Time Estimation</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F012EF6" w14:textId="77777777" w:rsidR="000F4B8C" w:rsidRPr="000F4B8C" w:rsidRDefault="000F4B8C" w:rsidP="00D2775A">
            <w:pPr>
              <w:spacing w:after="0" w:line="276" w:lineRule="auto"/>
              <w:jc w:val="center"/>
              <w:rPr>
                <w:rFonts w:asciiTheme="majorBidi" w:eastAsia="Times New Roman" w:hAnsiTheme="majorBidi" w:cstheme="majorBidi"/>
                <w:b/>
                <w:sz w:val="24"/>
                <w:szCs w:val="24"/>
                <w:vertAlign w:val="superscript"/>
              </w:rPr>
            </w:pPr>
            <w:r w:rsidRPr="000F4B8C">
              <w:rPr>
                <w:rFonts w:asciiTheme="majorBidi" w:eastAsia="Times New Roman" w:hAnsiTheme="majorBidi" w:cstheme="majorBidi"/>
                <w:b/>
                <w:sz w:val="24"/>
                <w:szCs w:val="24"/>
              </w:rPr>
              <w:t>Student’s Learning Experience</w:t>
            </w:r>
          </w:p>
        </w:tc>
        <w:tc>
          <w:tcPr>
            <w:tcW w:w="184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B737F09"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Criteria and Indicators</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8DD7D39"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Weight (%)</w:t>
            </w:r>
          </w:p>
        </w:tc>
      </w:tr>
      <w:tr w:rsidR="000F4B8C" w:rsidRPr="000F4B8C" w14:paraId="7D9DE3E4" w14:textId="77777777" w:rsidTr="000F4B8C">
        <w:trPr>
          <w:trHeight w:val="111"/>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AAA9FA8"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1</w:t>
            </w:r>
          </w:p>
        </w:tc>
        <w:tc>
          <w:tcPr>
            <w:tcW w:w="2397"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1EBBBDE2"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2</w:t>
            </w:r>
          </w:p>
        </w:tc>
        <w:tc>
          <w:tcPr>
            <w:tcW w:w="2139"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3705661"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7AE8176"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CA94483"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4B63BB8"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6</w:t>
            </w:r>
          </w:p>
        </w:tc>
        <w:tc>
          <w:tcPr>
            <w:tcW w:w="1842"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E1DCB7F"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6814B62E" w14:textId="77777777" w:rsidR="000F4B8C" w:rsidRPr="000F4B8C" w:rsidRDefault="000F4B8C" w:rsidP="00D2775A">
            <w:pPr>
              <w:spacing w:after="0" w:line="276" w:lineRule="auto"/>
              <w:jc w:val="center"/>
              <w:rPr>
                <w:rFonts w:asciiTheme="majorBidi" w:eastAsia="Times New Roman" w:hAnsiTheme="majorBidi" w:cstheme="majorBidi"/>
                <w:b/>
                <w:sz w:val="24"/>
                <w:szCs w:val="24"/>
              </w:rPr>
            </w:pPr>
            <w:r w:rsidRPr="000F4B8C">
              <w:rPr>
                <w:rFonts w:asciiTheme="majorBidi" w:eastAsia="Times New Roman" w:hAnsiTheme="majorBidi" w:cstheme="majorBidi"/>
                <w:b/>
                <w:sz w:val="24"/>
                <w:szCs w:val="24"/>
              </w:rPr>
              <w:t>8</w:t>
            </w:r>
          </w:p>
        </w:tc>
      </w:tr>
      <w:tr w:rsidR="000F4B8C" w:rsidRPr="000F4B8C" w14:paraId="398DA6B4" w14:textId="77777777" w:rsidTr="000F4B8C">
        <w:trPr>
          <w:trHeight w:val="897"/>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3C9239"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C259DF"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concept of environmental geophysics</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FE663A"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A48AF9"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744C60"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2A2B127" w14:textId="77777777" w:rsidR="000F4B8C" w:rsidRPr="000F4B8C" w:rsidRDefault="000F4B8C" w:rsidP="00D2775A">
            <w:pPr>
              <w:spacing w:after="0" w:line="276" w:lineRule="auto"/>
              <w:rPr>
                <w:rFonts w:asciiTheme="majorBidi" w:hAnsiTheme="majorBidi" w:cstheme="majorBidi"/>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72FA70"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FE804B"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8C7C69"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0F4B8C" w:rsidRPr="000F4B8C" w14:paraId="24DDEA59" w14:textId="77777777" w:rsidTr="000F4B8C">
        <w:trPr>
          <w:trHeight w:val="1474"/>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412A13"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2</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F7D6D9"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various kinds of physical environmental pollution along with its mitigation</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FA024C"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physical environmental pollution along with its mitigation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36F1AF"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E27DE0"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203AFCD"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7C1282"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 Problems exercises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DEC031"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801622"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F4B8C" w:rsidRPr="000F4B8C" w14:paraId="12752A25" w14:textId="77777777" w:rsidTr="000F4B8C">
        <w:trPr>
          <w:trHeight w:val="1276"/>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74238F"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850CE0"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quality of environment</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BC4D1"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 the quality of environment</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CA5ECB"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A3558F"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7116112F"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E27CA"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 Task-10: Problems exercises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6969FE"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14079E"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F4B8C" w:rsidRPr="000F4B8C" w14:paraId="524335EA" w14:textId="77777777" w:rsidTr="000F4B8C">
        <w:trPr>
          <w:trHeight w:val="1059"/>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DE7694"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4</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77DAE3"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environmental geophysics techniques related to monitoring system</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152F7A"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environmental geophysics techniques related to monitoring system</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B1C49"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08E282"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7AE63B5D"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804A14"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 Task-10: Problems exercises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A6E5A9"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C58319"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F4B8C" w:rsidRPr="000F4B8C" w14:paraId="1A8B4B6B" w14:textId="77777777" w:rsidTr="000F4B8C">
        <w:trPr>
          <w:trHeight w:val="1343"/>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78380F"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5</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B806C"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environmental geophysics techniques related to physical environmental pollution mitigation</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4A9B82"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environmental geophysics techniques related to physical environmental pollution mitigation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3C8FC2"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63F4E5"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3AB6D2ED"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C6B0DB"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 Task-10: Problems exercises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7B8478"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5D14C"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F4B8C" w:rsidRPr="000F4B8C" w14:paraId="57473A8B" w14:textId="77777777" w:rsidTr="000F4B8C">
        <w:trPr>
          <w:trHeight w:val="823"/>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D9169E"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6</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45A7ED"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Study Case</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482B1B"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 Study Case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A75E4"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795F75"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624FC4C0"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3BE1E5"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 Task-10: Problems exercises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55C4D0"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6C495C"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F4B8C" w:rsidRPr="000F4B8C" w14:paraId="5DC33CD0" w14:textId="77777777" w:rsidTr="000F4B8C">
        <w:trPr>
          <w:trHeight w:val="1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9DC474"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7</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868DCD"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Study Case</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FACE63"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 Study Case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C686F"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CF3434"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1128C7A"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A3F923"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 Task-10: Problems exercises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99A53C"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64A965"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F4B8C" w:rsidRPr="000F4B8C" w14:paraId="74905321" w14:textId="77777777" w:rsidTr="000F4B8C">
        <w:trPr>
          <w:trHeight w:val="12"/>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2600EF73"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8</w:t>
            </w:r>
          </w:p>
        </w:tc>
        <w:tc>
          <w:tcPr>
            <w:tcW w:w="12190"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360F293E" w14:textId="099A9289" w:rsidR="000F4B8C" w:rsidRPr="000F4B8C" w:rsidRDefault="000F4B8C"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Mid Semester Evaluation</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EAE0204"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r w:rsidR="000F4B8C" w:rsidRPr="000F4B8C" w14:paraId="74F3897F" w14:textId="77777777" w:rsidTr="000F4B8C">
        <w:trPr>
          <w:trHeight w:val="1097"/>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D2069B"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9</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545EA0"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conduct an environmental pollution mapping methods</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BECC56"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physical environmental pollution along with its mitigation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B1B92A"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Introductory Lecture, lecture contract and brainstorming</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194365"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3B49F0"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906AA1" w14:textId="77777777" w:rsidR="000F4B8C" w:rsidRPr="000F4B8C" w:rsidRDefault="000F4B8C" w:rsidP="00D2775A">
            <w:pPr>
              <w:spacing w:after="0" w:line="276" w:lineRule="auto"/>
              <w:rPr>
                <w:rFonts w:asciiTheme="majorBidi" w:eastAsia="Times New Roman" w:hAnsiTheme="majorBidi" w:cstheme="majorBidi"/>
                <w:sz w:val="24"/>
                <w:szCs w:val="24"/>
              </w:rPr>
            </w:pPr>
          </w:p>
          <w:p w14:paraId="415798A7" w14:textId="77777777" w:rsidR="000F4B8C" w:rsidRPr="000F4B8C" w:rsidRDefault="000F4B8C" w:rsidP="00D2775A">
            <w:pPr>
              <w:spacing w:after="0" w:line="276" w:lineRule="auto"/>
              <w:rPr>
                <w:rFonts w:asciiTheme="majorBidi"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88034D" w14:textId="77777777" w:rsidR="000F4B8C" w:rsidRPr="000F4B8C" w:rsidRDefault="000F4B8C" w:rsidP="00D2775A">
            <w:pPr>
              <w:spacing w:after="0" w:line="276" w:lineRule="auto"/>
              <w:rPr>
                <w:rFonts w:asciiTheme="majorBidi" w:hAnsiTheme="majorBidi" w:cstheme="majorBidi"/>
                <w:sz w:val="24"/>
                <w:szCs w:val="24"/>
              </w:rPr>
            </w:pPr>
          </w:p>
        </w:tc>
      </w:tr>
      <w:tr w:rsidR="000F4B8C" w:rsidRPr="000F4B8C" w14:paraId="419E0AF3" w14:textId="77777777" w:rsidTr="000F4B8C">
        <w:trPr>
          <w:trHeight w:val="1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EEB5E3"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C49CE9"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hydrogeology methods</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C44925"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 xml:space="preserve"> hydrogeology methods</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36FA9D" w14:textId="77777777" w:rsidR="000F4B8C" w:rsidRPr="000F4B8C" w:rsidRDefault="000F4B8C"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3941A3"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4297D392"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9C5B35"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 Task-10: Problems exercises</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63F1EB"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44B345"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0F4B8C" w:rsidRPr="000F4B8C" w14:paraId="52AB8643" w14:textId="77777777" w:rsidTr="000F4B8C">
        <w:trPr>
          <w:trHeight w:val="1343"/>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16DE8C"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lastRenderedPageBreak/>
              <w:t>11</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648BA1"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analyse the pollution in the field</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4D9978"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concept and measurement of environmental pollution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0585B6" w14:textId="77777777" w:rsidR="000F4B8C" w:rsidRPr="000F4B8C" w:rsidRDefault="000F4B8C"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E74700"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9B811B"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B49276"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 and comparing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638329" w14:textId="77777777" w:rsidR="000F4B8C" w:rsidRPr="000F4B8C" w:rsidRDefault="000F4B8C" w:rsidP="00D2775A">
            <w:pPr>
              <w:spacing w:after="0" w:line="276" w:lineRule="auto"/>
              <w:rPr>
                <w:rFonts w:asciiTheme="majorBidi" w:hAnsiTheme="majorBidi" w:cstheme="majorBidi"/>
                <w:sz w:val="24"/>
                <w:szCs w:val="24"/>
              </w:rPr>
            </w:pPr>
          </w:p>
        </w:tc>
      </w:tr>
      <w:tr w:rsidR="000F4B8C" w:rsidRPr="000F4B8C" w14:paraId="7290AAB5" w14:textId="77777777" w:rsidTr="000F4B8C">
        <w:trPr>
          <w:trHeight w:val="30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4A89AD"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12</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907F06"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terrestrial pollution</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65E677"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terrestrial pollution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47428A" w14:textId="77777777" w:rsidR="000F4B8C" w:rsidRPr="000F4B8C" w:rsidRDefault="000F4B8C"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D083C5"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5BFC06"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E05BC2"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2CD268"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5%</w:t>
            </w:r>
          </w:p>
        </w:tc>
      </w:tr>
      <w:tr w:rsidR="000F4B8C" w:rsidRPr="000F4B8C" w14:paraId="76AE80A7" w14:textId="77777777" w:rsidTr="000F4B8C">
        <w:trPr>
          <w:trHeight w:val="202"/>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F1D42C"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13</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655D8D"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Students are able to understand the marine pollution</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C29B3B"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marine pollution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9D1F9" w14:textId="77777777" w:rsidR="000F4B8C" w:rsidRPr="000F4B8C" w:rsidRDefault="000F4B8C"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 Video;</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88F604"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7352EDBA"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76DAF3"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BA8927"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2C4DB9"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10%</w:t>
            </w:r>
          </w:p>
        </w:tc>
      </w:tr>
      <w:tr w:rsidR="000F4B8C" w:rsidRPr="000F4B8C" w14:paraId="49A1C81E" w14:textId="77777777" w:rsidTr="000F4B8C">
        <w:trPr>
          <w:trHeight w:val="580"/>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8A8DB1"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14</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A7F11"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Study Case</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9978C2"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Study Case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A6C30" w14:textId="77777777" w:rsidR="000F4B8C" w:rsidRPr="000F4B8C" w:rsidRDefault="000F4B8C" w:rsidP="00D2775A">
            <w:pPr>
              <w:spacing w:after="0" w:line="276" w:lineRule="auto"/>
              <w:ind w:left="160" w:hanging="80"/>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Direct Lecture, Discussion;</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D552BE"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D40CAD"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F737E4"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280702" w14:textId="77777777" w:rsidR="000F4B8C" w:rsidRPr="000F4B8C" w:rsidRDefault="000F4B8C" w:rsidP="00D2775A">
            <w:pPr>
              <w:spacing w:after="0" w:line="276" w:lineRule="auto"/>
              <w:rPr>
                <w:rFonts w:asciiTheme="majorBidi" w:hAnsiTheme="majorBidi" w:cstheme="majorBidi"/>
                <w:sz w:val="24"/>
                <w:szCs w:val="24"/>
              </w:rPr>
            </w:pPr>
          </w:p>
        </w:tc>
      </w:tr>
      <w:tr w:rsidR="000F4B8C" w:rsidRPr="000F4B8C" w14:paraId="330E2950" w14:textId="77777777" w:rsidTr="000F4B8C">
        <w:trPr>
          <w:trHeight w:val="328"/>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7126B"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15</w:t>
            </w:r>
          </w:p>
        </w:tc>
        <w:tc>
          <w:tcPr>
            <w:tcW w:w="2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DA85CF"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[C4,P4,A4] Study Case</w:t>
            </w:r>
          </w:p>
        </w:tc>
        <w:tc>
          <w:tcPr>
            <w:tcW w:w="21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4C4878"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Study Case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84D739"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15EF3"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TM: 1x(3x50”)</w:t>
            </w:r>
          </w:p>
          <w:p w14:paraId="2EE487CA"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[BT+BM:2x(4x60”)]</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3A1F5C"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Discussion and Presentation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D1D122" w14:textId="77777777" w:rsidR="000F4B8C" w:rsidRPr="000F4B8C" w:rsidRDefault="000F4B8C" w:rsidP="00D2775A">
            <w:pPr>
              <w:spacing w:after="0" w:line="276" w:lineRule="auto"/>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The accuracy of explaining</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0CE7C" w14:textId="77777777" w:rsidR="000F4B8C" w:rsidRPr="000F4B8C" w:rsidRDefault="000F4B8C" w:rsidP="00D2775A">
            <w:pPr>
              <w:spacing w:after="0" w:line="276" w:lineRule="auto"/>
              <w:rPr>
                <w:rFonts w:asciiTheme="majorBidi" w:hAnsiTheme="majorBidi" w:cstheme="majorBidi"/>
                <w:sz w:val="24"/>
                <w:szCs w:val="24"/>
              </w:rPr>
            </w:pPr>
          </w:p>
        </w:tc>
      </w:tr>
      <w:tr w:rsidR="000F4B8C" w:rsidRPr="000F4B8C" w14:paraId="224E48D8" w14:textId="77777777" w:rsidTr="000F4B8C">
        <w:trPr>
          <w:trHeight w:val="88"/>
        </w:trPr>
        <w:tc>
          <w:tcPr>
            <w:tcW w:w="843"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4153B9BB"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16</w:t>
            </w:r>
          </w:p>
        </w:tc>
        <w:tc>
          <w:tcPr>
            <w:tcW w:w="12190" w:type="dxa"/>
            <w:gridSpan w:val="6"/>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57554D66" w14:textId="4CF8D2BA" w:rsidR="000F4B8C" w:rsidRPr="000F4B8C" w:rsidRDefault="000F4B8C" w:rsidP="00D2775A">
            <w:pPr>
              <w:spacing w:after="0" w:line="276" w:lineRule="auto"/>
              <w:jc w:val="center"/>
              <w:rPr>
                <w:rFonts w:asciiTheme="majorBidi" w:hAnsiTheme="majorBidi" w:cstheme="majorBidi"/>
                <w:sz w:val="24"/>
                <w:szCs w:val="24"/>
              </w:rPr>
            </w:pPr>
            <w:r w:rsidRPr="000F4B8C">
              <w:rPr>
                <w:rFonts w:asciiTheme="majorBidi" w:eastAsia="Times New Roman" w:hAnsiTheme="majorBidi" w:cstheme="majorBidi"/>
                <w:sz w:val="24"/>
                <w:szCs w:val="24"/>
              </w:rPr>
              <w:t>End Semester Evaluation</w:t>
            </w:r>
          </w:p>
        </w:tc>
        <w:tc>
          <w:tcPr>
            <w:tcW w:w="1134" w:type="dxa"/>
            <w:tcBorders>
              <w:top w:val="single" w:sz="6" w:space="0" w:color="000000"/>
              <w:left w:val="single" w:sz="6" w:space="0" w:color="000000"/>
              <w:bottom w:val="single" w:sz="6" w:space="0" w:color="000000"/>
              <w:right w:val="single" w:sz="6" w:space="0" w:color="000000"/>
            </w:tcBorders>
            <w:shd w:val="clear" w:color="auto" w:fill="B2B2B2"/>
            <w:tcMar>
              <w:top w:w="60" w:type="dxa"/>
              <w:left w:w="60" w:type="dxa"/>
              <w:bottom w:w="60" w:type="dxa"/>
              <w:right w:w="60" w:type="dxa"/>
            </w:tcMar>
          </w:tcPr>
          <w:p w14:paraId="7E872974" w14:textId="77777777" w:rsidR="000F4B8C" w:rsidRPr="000F4B8C" w:rsidRDefault="000F4B8C" w:rsidP="00D2775A">
            <w:pPr>
              <w:spacing w:after="0" w:line="276" w:lineRule="auto"/>
              <w:jc w:val="center"/>
              <w:rPr>
                <w:rFonts w:asciiTheme="majorBidi" w:eastAsia="Times New Roman" w:hAnsiTheme="majorBidi" w:cstheme="majorBidi"/>
                <w:sz w:val="24"/>
                <w:szCs w:val="24"/>
              </w:rPr>
            </w:pPr>
            <w:r w:rsidRPr="000F4B8C">
              <w:rPr>
                <w:rFonts w:asciiTheme="majorBidi" w:eastAsia="Times New Roman" w:hAnsiTheme="majorBidi" w:cstheme="majorBidi"/>
                <w:sz w:val="24"/>
                <w:szCs w:val="24"/>
              </w:rPr>
              <w:t>30%</w:t>
            </w:r>
          </w:p>
        </w:tc>
      </w:tr>
    </w:tbl>
    <w:p w14:paraId="304D4A21" w14:textId="77777777" w:rsidR="000F4B8C" w:rsidRPr="000F4B8C" w:rsidRDefault="000F4B8C" w:rsidP="00D2775A">
      <w:pPr>
        <w:spacing w:after="120" w:line="276" w:lineRule="auto"/>
        <w:rPr>
          <w:rFonts w:asciiTheme="majorBidi" w:hAnsiTheme="majorBidi" w:cstheme="majorBidi"/>
          <w:b/>
          <w:sz w:val="24"/>
          <w:szCs w:val="24"/>
        </w:rPr>
      </w:pPr>
    </w:p>
    <w:p w14:paraId="2021AEA7" w14:textId="77777777" w:rsidR="000F4B8C" w:rsidRPr="000F4B8C" w:rsidRDefault="000F4B8C" w:rsidP="00D2775A">
      <w:pPr>
        <w:spacing w:after="120" w:line="276" w:lineRule="auto"/>
        <w:rPr>
          <w:rFonts w:asciiTheme="majorBidi" w:hAnsiTheme="majorBidi" w:cstheme="majorBidi"/>
          <w:b/>
          <w:sz w:val="24"/>
          <w:szCs w:val="24"/>
        </w:rPr>
      </w:pPr>
      <w:proofErr w:type="gramStart"/>
      <w:r w:rsidRPr="000F4B8C">
        <w:rPr>
          <w:rFonts w:asciiTheme="majorBidi" w:hAnsiTheme="majorBidi" w:cstheme="majorBidi"/>
          <w:b/>
          <w:sz w:val="24"/>
          <w:szCs w:val="24"/>
        </w:rPr>
        <w:t>REFERENCES :</w:t>
      </w:r>
      <w:proofErr w:type="gramEnd"/>
      <w:r w:rsidRPr="000F4B8C">
        <w:rPr>
          <w:rFonts w:asciiTheme="majorBidi" w:hAnsiTheme="majorBidi" w:cstheme="majorBidi"/>
          <w:b/>
          <w:sz w:val="24"/>
          <w:szCs w:val="24"/>
        </w:rPr>
        <w:t xml:space="preserve"> </w:t>
      </w:r>
    </w:p>
    <w:tbl>
      <w:tblPr>
        <w:tblW w:w="13820"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13820"/>
      </w:tblGrid>
      <w:tr w:rsidR="000F4B8C" w:rsidRPr="000F4B8C" w14:paraId="6EB1521C" w14:textId="77777777" w:rsidTr="000F4B8C">
        <w:trPr>
          <w:trHeight w:val="1020"/>
        </w:trPr>
        <w:tc>
          <w:tcPr>
            <w:tcW w:w="13820" w:type="dxa"/>
            <w:tcMar>
              <w:top w:w="100" w:type="dxa"/>
              <w:left w:w="100" w:type="dxa"/>
              <w:bottom w:w="100" w:type="dxa"/>
              <w:right w:w="100" w:type="dxa"/>
            </w:tcMar>
            <w:vAlign w:val="center"/>
          </w:tcPr>
          <w:p w14:paraId="68FA4BEE" w14:textId="653FD668" w:rsidR="000F4B8C" w:rsidRPr="000F4B8C" w:rsidRDefault="000F4B8C" w:rsidP="00D2775A">
            <w:pPr>
              <w:pStyle w:val="ListParagraph"/>
              <w:numPr>
                <w:ilvl w:val="6"/>
                <w:numId w:val="62"/>
              </w:numPr>
              <w:spacing w:line="276" w:lineRule="auto"/>
              <w:ind w:left="326"/>
              <w:rPr>
                <w:rFonts w:asciiTheme="majorBidi" w:hAnsiTheme="majorBidi" w:cstheme="majorBidi"/>
                <w:sz w:val="24"/>
                <w:szCs w:val="24"/>
              </w:rPr>
            </w:pPr>
            <w:r w:rsidRPr="000F4B8C">
              <w:rPr>
                <w:rFonts w:asciiTheme="majorBidi" w:hAnsiTheme="majorBidi" w:cstheme="majorBidi"/>
                <w:sz w:val="24"/>
                <w:szCs w:val="24"/>
              </w:rPr>
              <w:t>Telford, W., Geldart, L.P., and Sheriff, R. E. (1976). Applied Geophysics.Cambridge Univ Press, Cambridge.</w:t>
            </w:r>
          </w:p>
          <w:p w14:paraId="130D4E96" w14:textId="77777777" w:rsidR="000F4B8C" w:rsidRDefault="000F4B8C" w:rsidP="00D2775A">
            <w:pPr>
              <w:pStyle w:val="ListParagraph"/>
              <w:numPr>
                <w:ilvl w:val="6"/>
                <w:numId w:val="62"/>
              </w:numPr>
              <w:spacing w:line="276" w:lineRule="auto"/>
              <w:ind w:left="326"/>
              <w:rPr>
                <w:rFonts w:asciiTheme="majorBidi" w:hAnsiTheme="majorBidi" w:cstheme="majorBidi"/>
                <w:sz w:val="24"/>
                <w:szCs w:val="24"/>
              </w:rPr>
            </w:pPr>
            <w:r w:rsidRPr="000F4B8C">
              <w:rPr>
                <w:rFonts w:asciiTheme="majorBidi" w:hAnsiTheme="majorBidi" w:cstheme="majorBidi"/>
                <w:sz w:val="24"/>
                <w:szCs w:val="24"/>
              </w:rPr>
              <w:t>Ward, S.H., Editor 1990, Geotechnical and Environmental Geophysics, SEG.</w:t>
            </w:r>
          </w:p>
          <w:p w14:paraId="05C69B67" w14:textId="77777777" w:rsidR="000F4B8C" w:rsidRDefault="000F4B8C" w:rsidP="00D2775A">
            <w:pPr>
              <w:pStyle w:val="ListParagraph"/>
              <w:numPr>
                <w:ilvl w:val="6"/>
                <w:numId w:val="62"/>
              </w:numPr>
              <w:spacing w:line="276" w:lineRule="auto"/>
              <w:ind w:left="326"/>
              <w:rPr>
                <w:rFonts w:asciiTheme="majorBidi" w:hAnsiTheme="majorBidi" w:cstheme="majorBidi"/>
                <w:sz w:val="24"/>
                <w:szCs w:val="24"/>
              </w:rPr>
            </w:pPr>
            <w:r w:rsidRPr="000F4B8C">
              <w:rPr>
                <w:rFonts w:asciiTheme="majorBidi" w:hAnsiTheme="majorBidi" w:cstheme="majorBidi"/>
                <w:sz w:val="24"/>
                <w:szCs w:val="24"/>
              </w:rPr>
              <w:t xml:space="preserve">Davis, M.L. and Cornwell, D.A., 1991, Introduction to Environmental Engineering, McGraw Hill, Inc.5. </w:t>
            </w:r>
          </w:p>
          <w:p w14:paraId="362CC5E9" w14:textId="540CAFF1" w:rsidR="000F4B8C" w:rsidRPr="000F4B8C" w:rsidRDefault="000F4B8C" w:rsidP="00D2775A">
            <w:pPr>
              <w:pStyle w:val="ListParagraph"/>
              <w:numPr>
                <w:ilvl w:val="6"/>
                <w:numId w:val="62"/>
              </w:numPr>
              <w:spacing w:line="276" w:lineRule="auto"/>
              <w:ind w:left="326"/>
              <w:rPr>
                <w:rFonts w:asciiTheme="majorBidi" w:hAnsiTheme="majorBidi" w:cstheme="majorBidi"/>
                <w:sz w:val="24"/>
                <w:szCs w:val="24"/>
              </w:rPr>
            </w:pPr>
            <w:r w:rsidRPr="000F4B8C">
              <w:rPr>
                <w:rFonts w:asciiTheme="majorBidi" w:hAnsiTheme="majorBidi" w:cstheme="majorBidi"/>
                <w:sz w:val="24"/>
                <w:szCs w:val="24"/>
              </w:rPr>
              <w:t>Jurnal Geofisika, Sedimentary, and Metamorphic,3 rd</w:t>
            </w:r>
          </w:p>
        </w:tc>
      </w:tr>
    </w:tbl>
    <w:p w14:paraId="538E5195" w14:textId="77777777" w:rsidR="00414862" w:rsidRDefault="00414862" w:rsidP="00D2775A">
      <w:pPr>
        <w:spacing w:line="276" w:lineRule="auto"/>
      </w:pPr>
    </w:p>
    <w:tbl>
      <w:tblPr>
        <w:tblStyle w:val="TableGrid"/>
        <w:tblW w:w="14575" w:type="dxa"/>
        <w:tblLayout w:type="fixed"/>
        <w:tblLook w:val="04A0" w:firstRow="1" w:lastRow="0" w:firstColumn="1" w:lastColumn="0" w:noHBand="0" w:noVBand="1"/>
      </w:tblPr>
      <w:tblGrid>
        <w:gridCol w:w="2785"/>
        <w:gridCol w:w="11790"/>
      </w:tblGrid>
      <w:tr w:rsidR="00414862" w14:paraId="32465F97" w14:textId="77777777" w:rsidTr="00D2775A">
        <w:tc>
          <w:tcPr>
            <w:tcW w:w="2785" w:type="dxa"/>
            <w:shd w:val="clear" w:color="auto" w:fill="BFBFBF" w:themeFill="background1" w:themeFillShade="BF"/>
          </w:tcPr>
          <w:p w14:paraId="15DC9161"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Program Study</w:t>
            </w:r>
          </w:p>
        </w:tc>
        <w:tc>
          <w:tcPr>
            <w:tcW w:w="11790" w:type="dxa"/>
          </w:tcPr>
          <w:p w14:paraId="49C1FE52" w14:textId="77777777" w:rsidR="00414862" w:rsidRDefault="00414862" w:rsidP="00D2775A">
            <w:pPr>
              <w:spacing w:line="276" w:lineRule="auto"/>
              <w:rPr>
                <w:rFonts w:ascii="Times New Roman" w:hAnsi="Times New Roman" w:cs="Times New Roman"/>
                <w:sz w:val="24"/>
                <w:szCs w:val="24"/>
              </w:rPr>
            </w:pPr>
            <w:r w:rsidRPr="00B21EF9">
              <w:rPr>
                <w:rFonts w:ascii="Times New Roman" w:hAnsi="Times New Roman" w:cs="Times New Roman"/>
                <w:sz w:val="24"/>
                <w:szCs w:val="24"/>
                <w:lang w:val="en"/>
              </w:rPr>
              <w:t>Geophysical Engineering Department</w:t>
            </w:r>
          </w:p>
        </w:tc>
      </w:tr>
      <w:tr w:rsidR="00414862" w14:paraId="35D41893" w14:textId="77777777" w:rsidTr="00D2775A">
        <w:tc>
          <w:tcPr>
            <w:tcW w:w="2785" w:type="dxa"/>
            <w:shd w:val="clear" w:color="auto" w:fill="BFBFBF" w:themeFill="background1" w:themeFillShade="BF"/>
          </w:tcPr>
          <w:p w14:paraId="50CDE87D"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Course</w:t>
            </w:r>
          </w:p>
        </w:tc>
        <w:tc>
          <w:tcPr>
            <w:tcW w:w="11790" w:type="dxa"/>
          </w:tcPr>
          <w:p w14:paraId="065CEBF0" w14:textId="77777777" w:rsidR="00414862" w:rsidRDefault="00414862" w:rsidP="00D2775A">
            <w:pPr>
              <w:spacing w:line="276" w:lineRule="auto"/>
              <w:rPr>
                <w:rFonts w:ascii="Times New Roman" w:hAnsi="Times New Roman" w:cs="Times New Roman"/>
                <w:sz w:val="24"/>
                <w:szCs w:val="24"/>
              </w:rPr>
            </w:pPr>
            <w:r w:rsidRPr="00F514CB">
              <w:rPr>
                <w:rFonts w:ascii="Times New Roman" w:hAnsi="Times New Roman" w:cs="Times New Roman"/>
                <w:sz w:val="24"/>
                <w:szCs w:val="24"/>
              </w:rPr>
              <w:t>Mining Geophysics</w:t>
            </w:r>
          </w:p>
        </w:tc>
      </w:tr>
      <w:tr w:rsidR="00414862" w14:paraId="0A4E9446" w14:textId="77777777" w:rsidTr="00D2775A">
        <w:tc>
          <w:tcPr>
            <w:tcW w:w="2785" w:type="dxa"/>
            <w:shd w:val="clear" w:color="auto" w:fill="BFBFBF" w:themeFill="background1" w:themeFillShade="BF"/>
          </w:tcPr>
          <w:p w14:paraId="24BF96B2"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Cource Code</w:t>
            </w:r>
          </w:p>
        </w:tc>
        <w:tc>
          <w:tcPr>
            <w:tcW w:w="11790" w:type="dxa"/>
          </w:tcPr>
          <w:p w14:paraId="6504F597"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RF184846</w:t>
            </w:r>
          </w:p>
        </w:tc>
      </w:tr>
      <w:tr w:rsidR="00414862" w14:paraId="5FD57895" w14:textId="77777777" w:rsidTr="00D2775A">
        <w:tc>
          <w:tcPr>
            <w:tcW w:w="2785" w:type="dxa"/>
            <w:shd w:val="clear" w:color="auto" w:fill="BFBFBF" w:themeFill="background1" w:themeFillShade="BF"/>
          </w:tcPr>
          <w:p w14:paraId="039B02EC"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14:paraId="6CCBC1C4"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VIII (Eight)</w:t>
            </w:r>
          </w:p>
        </w:tc>
      </w:tr>
      <w:tr w:rsidR="00414862" w14:paraId="400DEF4A" w14:textId="77777777" w:rsidTr="00D2775A">
        <w:tc>
          <w:tcPr>
            <w:tcW w:w="2785" w:type="dxa"/>
            <w:shd w:val="clear" w:color="auto" w:fill="BFBFBF" w:themeFill="background1" w:themeFillShade="BF"/>
          </w:tcPr>
          <w:p w14:paraId="1B7FDA0D"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Credit</w:t>
            </w:r>
          </w:p>
        </w:tc>
        <w:tc>
          <w:tcPr>
            <w:tcW w:w="11790" w:type="dxa"/>
          </w:tcPr>
          <w:p w14:paraId="12DCEA1C"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3 (Three) SKS</w:t>
            </w:r>
          </w:p>
        </w:tc>
      </w:tr>
      <w:tr w:rsidR="00414862" w14:paraId="79A66699" w14:textId="77777777" w:rsidTr="00D2775A">
        <w:tc>
          <w:tcPr>
            <w:tcW w:w="2785" w:type="dxa"/>
            <w:shd w:val="clear" w:color="auto" w:fill="BFBFBF" w:themeFill="background1" w:themeFillShade="BF"/>
          </w:tcPr>
          <w:p w14:paraId="71A1CFC8" w14:textId="77777777" w:rsidR="00414862" w:rsidRDefault="00414862"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Lecturer</w:t>
            </w:r>
          </w:p>
        </w:tc>
        <w:tc>
          <w:tcPr>
            <w:tcW w:w="11790" w:type="dxa"/>
          </w:tcPr>
          <w:p w14:paraId="67AD2D0E"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Anik Hilyah, S.Si., M.T.</w:t>
            </w:r>
          </w:p>
        </w:tc>
      </w:tr>
    </w:tbl>
    <w:p w14:paraId="7FBAE6BA" w14:textId="77777777" w:rsidR="00414862" w:rsidRDefault="00414862" w:rsidP="00D2775A">
      <w:pPr>
        <w:spacing w:line="276" w:lineRule="auto"/>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2965"/>
        <w:gridCol w:w="709"/>
        <w:gridCol w:w="8201"/>
      </w:tblGrid>
      <w:tr w:rsidR="00414862" w14:paraId="19FFD934" w14:textId="77777777" w:rsidTr="00D2775A">
        <w:tc>
          <w:tcPr>
            <w:tcW w:w="2700" w:type="dxa"/>
            <w:shd w:val="clear" w:color="auto" w:fill="BFBFBF" w:themeFill="background1" w:themeFillShade="BF"/>
          </w:tcPr>
          <w:p w14:paraId="4032642F"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Study materials</w:t>
            </w:r>
          </w:p>
        </w:tc>
        <w:tc>
          <w:tcPr>
            <w:tcW w:w="11875" w:type="dxa"/>
            <w:gridSpan w:val="3"/>
          </w:tcPr>
          <w:p w14:paraId="683A273A" w14:textId="77777777" w:rsidR="00414862" w:rsidRDefault="00414862" w:rsidP="00D2775A">
            <w:pPr>
              <w:spacing w:line="276" w:lineRule="auto"/>
              <w:rPr>
                <w:rFonts w:ascii="Times New Roman" w:hAnsi="Times New Roman" w:cs="Times New Roman"/>
                <w:sz w:val="24"/>
                <w:szCs w:val="24"/>
              </w:rPr>
            </w:pPr>
            <w:r w:rsidRPr="00F514CB">
              <w:rPr>
                <w:rFonts w:ascii="Times New Roman" w:hAnsi="Times New Roman" w:cs="Times New Roman"/>
                <w:sz w:val="24"/>
                <w:szCs w:val="24"/>
              </w:rPr>
              <w:t>Mineral genesis, resource and reserve classification, sampling theory, application of gravity, radioactive, magnetic, seismic, geoelectric, electromagnetic and logging methods for mineral exploration. Reserve calculation. Various survey designs and methods for finding mineral deposits in various field conditions.</w:t>
            </w:r>
          </w:p>
        </w:tc>
      </w:tr>
      <w:tr w:rsidR="00414862" w14:paraId="3A3192A5" w14:textId="77777777" w:rsidTr="00D2775A">
        <w:tc>
          <w:tcPr>
            <w:tcW w:w="2700" w:type="dxa"/>
            <w:vMerge w:val="restart"/>
            <w:shd w:val="clear" w:color="auto" w:fill="BFBFBF" w:themeFill="background1" w:themeFillShade="BF"/>
          </w:tcPr>
          <w:p w14:paraId="073C6068" w14:textId="77777777" w:rsidR="00414862" w:rsidRDefault="00414862"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Learning Outcome (LO)</w:t>
            </w:r>
          </w:p>
        </w:tc>
        <w:tc>
          <w:tcPr>
            <w:tcW w:w="2965" w:type="dxa"/>
          </w:tcPr>
          <w:p w14:paraId="324B3852"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Attitude</w:t>
            </w:r>
          </w:p>
        </w:tc>
        <w:tc>
          <w:tcPr>
            <w:tcW w:w="709" w:type="dxa"/>
          </w:tcPr>
          <w:p w14:paraId="0ABC60A8"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201" w:type="dxa"/>
          </w:tcPr>
          <w:p w14:paraId="77D4CFB7" w14:textId="77777777" w:rsidR="00414862" w:rsidRDefault="00414862" w:rsidP="00D2775A">
            <w:pPr>
              <w:spacing w:line="276" w:lineRule="auto"/>
              <w:ind w:right="397"/>
              <w:jc w:val="both"/>
              <w:rPr>
                <w:rFonts w:ascii="Times New Roman" w:hAnsi="Times New Roman" w:cs="Times New Roman"/>
                <w:sz w:val="24"/>
                <w:szCs w:val="24"/>
              </w:rPr>
            </w:pPr>
            <w:r w:rsidRPr="00B21EF9">
              <w:rPr>
                <w:rFonts w:ascii="Times New Roman" w:eastAsia="Times New Roman" w:hAnsi="Times New Roman" w:cs="Times New Roman"/>
                <w:color w:val="000000"/>
                <w:sz w:val="24"/>
                <w:szCs w:val="24"/>
                <w:lang w:val="en"/>
              </w:rPr>
              <w:t>demonstrating attitude of responsibility on work in his/her ﬁeld of expertise independently;</w:t>
            </w:r>
          </w:p>
        </w:tc>
      </w:tr>
      <w:tr w:rsidR="00414862" w14:paraId="77A2ABA9" w14:textId="77777777" w:rsidTr="00D2775A">
        <w:tc>
          <w:tcPr>
            <w:tcW w:w="2700" w:type="dxa"/>
            <w:vMerge/>
            <w:shd w:val="clear" w:color="auto" w:fill="BFBFBF" w:themeFill="background1" w:themeFillShade="BF"/>
          </w:tcPr>
          <w:p w14:paraId="1AD3A4D4" w14:textId="77777777" w:rsidR="00414862" w:rsidRDefault="00414862" w:rsidP="00D2775A">
            <w:pPr>
              <w:spacing w:line="276" w:lineRule="auto"/>
              <w:rPr>
                <w:rFonts w:ascii="Times New Roman" w:hAnsi="Times New Roman" w:cs="Times New Roman"/>
                <w:b/>
                <w:sz w:val="24"/>
                <w:szCs w:val="24"/>
              </w:rPr>
            </w:pPr>
          </w:p>
        </w:tc>
        <w:tc>
          <w:tcPr>
            <w:tcW w:w="2965" w:type="dxa"/>
            <w:vMerge w:val="restart"/>
          </w:tcPr>
          <w:p w14:paraId="4467072C"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General Skills</w:t>
            </w:r>
          </w:p>
        </w:tc>
        <w:tc>
          <w:tcPr>
            <w:tcW w:w="709" w:type="dxa"/>
          </w:tcPr>
          <w:p w14:paraId="3F8AF8A1"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8201" w:type="dxa"/>
          </w:tcPr>
          <w:p w14:paraId="51710391" w14:textId="77777777" w:rsidR="00414862" w:rsidRDefault="00414862"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011474">
              <w:rPr>
                <w:rFonts w:ascii="Times New Roman" w:eastAsia="Calibri" w:hAnsi="Times New Roman" w:cs="Times New Roman"/>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414862" w14:paraId="3D6E3405" w14:textId="77777777" w:rsidTr="00D2775A">
        <w:tc>
          <w:tcPr>
            <w:tcW w:w="2700" w:type="dxa"/>
            <w:vMerge/>
            <w:shd w:val="clear" w:color="auto" w:fill="BFBFBF" w:themeFill="background1" w:themeFillShade="BF"/>
          </w:tcPr>
          <w:p w14:paraId="36A0785E" w14:textId="77777777" w:rsidR="00414862" w:rsidRDefault="00414862" w:rsidP="00D2775A">
            <w:pPr>
              <w:spacing w:line="276" w:lineRule="auto"/>
              <w:rPr>
                <w:rFonts w:ascii="Times New Roman" w:hAnsi="Times New Roman" w:cs="Times New Roman"/>
                <w:b/>
                <w:sz w:val="24"/>
                <w:szCs w:val="24"/>
              </w:rPr>
            </w:pPr>
          </w:p>
        </w:tc>
        <w:tc>
          <w:tcPr>
            <w:tcW w:w="2965" w:type="dxa"/>
            <w:vMerge/>
          </w:tcPr>
          <w:p w14:paraId="45367F4C" w14:textId="77777777" w:rsidR="00414862" w:rsidRDefault="00414862" w:rsidP="00D2775A">
            <w:pPr>
              <w:spacing w:line="276" w:lineRule="auto"/>
              <w:rPr>
                <w:rFonts w:ascii="Times New Roman" w:hAnsi="Times New Roman" w:cs="Times New Roman"/>
                <w:b/>
                <w:sz w:val="24"/>
                <w:szCs w:val="24"/>
              </w:rPr>
            </w:pPr>
          </w:p>
        </w:tc>
        <w:tc>
          <w:tcPr>
            <w:tcW w:w="709" w:type="dxa"/>
          </w:tcPr>
          <w:p w14:paraId="56BE5595"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8201" w:type="dxa"/>
          </w:tcPr>
          <w:p w14:paraId="5EE62033" w14:textId="77777777" w:rsidR="00414862" w:rsidRDefault="00414862"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011474">
              <w:rPr>
                <w:rFonts w:ascii="Times New Roman" w:eastAsia="Calibri" w:hAnsi="Times New Roman" w:cs="Times New Roman"/>
                <w:kern w:val="3"/>
                <w:sz w:val="24"/>
                <w:szCs w:val="24"/>
                <w:lang w:val="en"/>
              </w:rPr>
              <w:t>being able to take responsibility for the achievement of group work and supervise and evaluate the work completion assigned to the worker under his or her responsibility;</w:t>
            </w:r>
          </w:p>
        </w:tc>
      </w:tr>
      <w:tr w:rsidR="00414862" w14:paraId="57F0A1FD" w14:textId="77777777" w:rsidTr="00D2775A">
        <w:tc>
          <w:tcPr>
            <w:tcW w:w="2700" w:type="dxa"/>
            <w:vMerge/>
            <w:shd w:val="clear" w:color="auto" w:fill="BFBFBF" w:themeFill="background1" w:themeFillShade="BF"/>
          </w:tcPr>
          <w:p w14:paraId="47CE8872" w14:textId="77777777" w:rsidR="00414862" w:rsidRDefault="00414862" w:rsidP="00D2775A">
            <w:pPr>
              <w:spacing w:line="276" w:lineRule="auto"/>
              <w:rPr>
                <w:rFonts w:ascii="Times New Roman" w:hAnsi="Times New Roman" w:cs="Times New Roman"/>
                <w:b/>
                <w:sz w:val="24"/>
                <w:szCs w:val="24"/>
              </w:rPr>
            </w:pPr>
          </w:p>
        </w:tc>
        <w:tc>
          <w:tcPr>
            <w:tcW w:w="2965" w:type="dxa"/>
            <w:vMerge/>
          </w:tcPr>
          <w:p w14:paraId="59555514" w14:textId="77777777" w:rsidR="00414862" w:rsidRDefault="00414862" w:rsidP="00D2775A">
            <w:pPr>
              <w:spacing w:line="276" w:lineRule="auto"/>
              <w:rPr>
                <w:rFonts w:ascii="Times New Roman" w:hAnsi="Times New Roman" w:cs="Times New Roman"/>
                <w:b/>
                <w:sz w:val="24"/>
                <w:szCs w:val="24"/>
              </w:rPr>
            </w:pPr>
          </w:p>
        </w:tc>
        <w:tc>
          <w:tcPr>
            <w:tcW w:w="709" w:type="dxa"/>
          </w:tcPr>
          <w:p w14:paraId="39ADCE09"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8201" w:type="dxa"/>
          </w:tcPr>
          <w:p w14:paraId="5BC60D14" w14:textId="77777777" w:rsidR="00414862" w:rsidRDefault="00414862"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011474">
              <w:rPr>
                <w:rFonts w:ascii="Times New Roman" w:eastAsia="Calibri" w:hAnsi="Times New Roman" w:cs="Times New Roman"/>
                <w:kern w:val="3"/>
                <w:sz w:val="24"/>
                <w:szCs w:val="24"/>
                <w:lang w:val="en"/>
              </w:rPr>
              <w:t>being able to conduct self-evaluation process to work group under his or her responsibility, and able to manage learning independently;</w:t>
            </w:r>
          </w:p>
        </w:tc>
      </w:tr>
      <w:tr w:rsidR="00414862" w14:paraId="12403D80" w14:textId="77777777" w:rsidTr="00D2775A">
        <w:tc>
          <w:tcPr>
            <w:tcW w:w="2700" w:type="dxa"/>
            <w:vMerge/>
            <w:shd w:val="clear" w:color="auto" w:fill="BFBFBF" w:themeFill="background1" w:themeFillShade="BF"/>
          </w:tcPr>
          <w:p w14:paraId="45834C10" w14:textId="77777777" w:rsidR="00414862" w:rsidRDefault="00414862" w:rsidP="00D2775A">
            <w:pPr>
              <w:spacing w:line="276" w:lineRule="auto"/>
              <w:rPr>
                <w:rFonts w:ascii="Times New Roman" w:hAnsi="Times New Roman" w:cs="Times New Roman"/>
                <w:b/>
                <w:sz w:val="24"/>
                <w:szCs w:val="24"/>
              </w:rPr>
            </w:pPr>
          </w:p>
        </w:tc>
        <w:tc>
          <w:tcPr>
            <w:tcW w:w="2965" w:type="dxa"/>
            <w:vMerge w:val="restart"/>
          </w:tcPr>
          <w:p w14:paraId="5909E3E4" w14:textId="77777777" w:rsidR="00414862" w:rsidRPr="00386AFE" w:rsidRDefault="00414862" w:rsidP="00D2775A">
            <w:pPr>
              <w:spacing w:line="276" w:lineRule="auto"/>
              <w:rPr>
                <w:rFonts w:asciiTheme="majorBidi" w:hAnsiTheme="majorBidi" w:cstheme="majorBidi"/>
                <w:sz w:val="24"/>
                <w:szCs w:val="24"/>
              </w:rPr>
            </w:pPr>
            <w:r>
              <w:rPr>
                <w:rFonts w:ascii="Times New Roman" w:hAnsi="Times New Roman" w:cs="Times New Roman"/>
                <w:b/>
                <w:sz w:val="24"/>
                <w:szCs w:val="24"/>
              </w:rPr>
              <w:t>Knowledge</w:t>
            </w:r>
          </w:p>
          <w:p w14:paraId="6B78991D" w14:textId="77777777" w:rsidR="00414862" w:rsidRDefault="00414862" w:rsidP="00D2775A">
            <w:pPr>
              <w:spacing w:line="276" w:lineRule="auto"/>
              <w:rPr>
                <w:rFonts w:ascii="Times New Roman" w:hAnsi="Times New Roman" w:cs="Times New Roman"/>
                <w:b/>
                <w:sz w:val="24"/>
                <w:szCs w:val="24"/>
              </w:rPr>
            </w:pPr>
          </w:p>
        </w:tc>
        <w:tc>
          <w:tcPr>
            <w:tcW w:w="709" w:type="dxa"/>
          </w:tcPr>
          <w:p w14:paraId="0C96CDF9"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3.1</w:t>
            </w:r>
          </w:p>
        </w:tc>
        <w:tc>
          <w:tcPr>
            <w:tcW w:w="8201" w:type="dxa"/>
          </w:tcPr>
          <w:p w14:paraId="1068743F" w14:textId="77777777" w:rsidR="00414862" w:rsidRDefault="00414862" w:rsidP="00D2775A">
            <w:pPr>
              <w:spacing w:line="276" w:lineRule="auto"/>
              <w:rPr>
                <w:rFonts w:ascii="Times New Roman" w:hAnsi="Times New Roman" w:cs="Times New Roman"/>
                <w:sz w:val="24"/>
                <w:szCs w:val="24"/>
              </w:rPr>
            </w:pPr>
            <w:r w:rsidRPr="00D46E5B">
              <w:rPr>
                <w:rFonts w:ascii="Times New Roman" w:hAnsi="Times New Roman"/>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414862" w14:paraId="4250398A" w14:textId="77777777" w:rsidTr="00D2775A">
        <w:tc>
          <w:tcPr>
            <w:tcW w:w="2700" w:type="dxa"/>
            <w:vMerge/>
            <w:shd w:val="clear" w:color="auto" w:fill="BFBFBF" w:themeFill="background1" w:themeFillShade="BF"/>
          </w:tcPr>
          <w:p w14:paraId="45841C36" w14:textId="77777777" w:rsidR="00414862" w:rsidRDefault="00414862" w:rsidP="00D2775A">
            <w:pPr>
              <w:spacing w:line="276" w:lineRule="auto"/>
              <w:rPr>
                <w:rFonts w:ascii="Times New Roman" w:hAnsi="Times New Roman" w:cs="Times New Roman"/>
                <w:b/>
                <w:sz w:val="24"/>
                <w:szCs w:val="24"/>
              </w:rPr>
            </w:pPr>
          </w:p>
        </w:tc>
        <w:tc>
          <w:tcPr>
            <w:tcW w:w="2965" w:type="dxa"/>
            <w:vMerge/>
          </w:tcPr>
          <w:p w14:paraId="783B0CBE" w14:textId="77777777" w:rsidR="00414862" w:rsidRDefault="00414862" w:rsidP="00D2775A">
            <w:pPr>
              <w:spacing w:line="276" w:lineRule="auto"/>
              <w:rPr>
                <w:rFonts w:ascii="Times New Roman" w:hAnsi="Times New Roman" w:cs="Times New Roman"/>
                <w:b/>
                <w:sz w:val="24"/>
                <w:szCs w:val="24"/>
              </w:rPr>
            </w:pPr>
          </w:p>
        </w:tc>
        <w:tc>
          <w:tcPr>
            <w:tcW w:w="709" w:type="dxa"/>
          </w:tcPr>
          <w:p w14:paraId="0C64E005"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3.2</w:t>
            </w:r>
          </w:p>
        </w:tc>
        <w:tc>
          <w:tcPr>
            <w:tcW w:w="8201" w:type="dxa"/>
          </w:tcPr>
          <w:p w14:paraId="14F2D132" w14:textId="77777777" w:rsidR="00414862" w:rsidRDefault="00414862"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D46E5B">
              <w:rPr>
                <w:rFonts w:ascii="Times New Roman" w:hAnsi="Times New Roman"/>
                <w:color w:val="000000"/>
                <w:sz w:val="24"/>
                <w:szCs w:val="24"/>
                <w:lang w:val="en"/>
              </w:rPr>
              <w:t>understanding geological knowledge that required to understand the geological process of a natural phenomenon by its characteristics;</w:t>
            </w:r>
          </w:p>
        </w:tc>
      </w:tr>
      <w:tr w:rsidR="00414862" w14:paraId="16E8963F" w14:textId="77777777" w:rsidTr="00D2775A">
        <w:tc>
          <w:tcPr>
            <w:tcW w:w="2700" w:type="dxa"/>
            <w:vMerge/>
            <w:shd w:val="clear" w:color="auto" w:fill="BFBFBF" w:themeFill="background1" w:themeFillShade="BF"/>
          </w:tcPr>
          <w:p w14:paraId="1ABC3CD3" w14:textId="77777777" w:rsidR="00414862" w:rsidRDefault="00414862" w:rsidP="00D2775A">
            <w:pPr>
              <w:spacing w:line="276" w:lineRule="auto"/>
              <w:rPr>
                <w:rFonts w:ascii="Times New Roman" w:hAnsi="Times New Roman" w:cs="Times New Roman"/>
                <w:b/>
                <w:sz w:val="24"/>
                <w:szCs w:val="24"/>
              </w:rPr>
            </w:pPr>
          </w:p>
        </w:tc>
        <w:tc>
          <w:tcPr>
            <w:tcW w:w="2965" w:type="dxa"/>
            <w:vMerge/>
          </w:tcPr>
          <w:p w14:paraId="42762E63" w14:textId="77777777" w:rsidR="00414862" w:rsidRDefault="00414862" w:rsidP="00D2775A">
            <w:pPr>
              <w:spacing w:line="276" w:lineRule="auto"/>
              <w:rPr>
                <w:rFonts w:ascii="Times New Roman" w:hAnsi="Times New Roman" w:cs="Times New Roman"/>
                <w:b/>
                <w:sz w:val="24"/>
                <w:szCs w:val="24"/>
              </w:rPr>
            </w:pPr>
          </w:p>
        </w:tc>
        <w:tc>
          <w:tcPr>
            <w:tcW w:w="709" w:type="dxa"/>
          </w:tcPr>
          <w:p w14:paraId="4ADE6D99"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3.5</w:t>
            </w:r>
          </w:p>
        </w:tc>
        <w:tc>
          <w:tcPr>
            <w:tcW w:w="8201" w:type="dxa"/>
          </w:tcPr>
          <w:p w14:paraId="521F540F" w14:textId="77777777" w:rsidR="00414862" w:rsidRDefault="00414862" w:rsidP="00D2775A">
            <w:pPr>
              <w:spacing w:line="276" w:lineRule="auto"/>
              <w:rPr>
                <w:rFonts w:ascii="Times New Roman" w:hAnsi="Times New Roman" w:cs="Times New Roman"/>
                <w:sz w:val="24"/>
                <w:szCs w:val="24"/>
              </w:rPr>
            </w:pPr>
            <w:r w:rsidRPr="00562142">
              <w:rPr>
                <w:rFonts w:ascii="Times New Roman" w:hAnsi="Times New Roman" w:cs="Times New Roman"/>
                <w:color w:val="000000"/>
                <w:sz w:val="24"/>
                <w:szCs w:val="24"/>
                <w:lang w:val="en"/>
              </w:rPr>
              <w:t xml:space="preserve">understanding the concepts, principles and techniques of system design, process or application component of geophysical engineering in procedurally starting from </w:t>
            </w:r>
            <w:r w:rsidRPr="00562142">
              <w:rPr>
                <w:rFonts w:ascii="Times New Roman" w:hAnsi="Times New Roman" w:cs="Times New Roman"/>
                <w:color w:val="000000"/>
                <w:sz w:val="24"/>
                <w:szCs w:val="24"/>
                <w:lang w:val="en"/>
              </w:rPr>
              <w:lastRenderedPageBreak/>
              <w:t>data retrieval, processing, interpretation and modeling to solve the problems of geophysic</w:t>
            </w:r>
            <w:r>
              <w:rPr>
                <w:rFonts w:ascii="Times New Roman" w:hAnsi="Times New Roman" w:cs="Times New Roman"/>
                <w:color w:val="000000"/>
                <w:sz w:val="24"/>
                <w:szCs w:val="24"/>
                <w:lang w:val="en"/>
              </w:rPr>
              <w:t>s</w:t>
            </w:r>
            <w:r w:rsidRPr="00562142">
              <w:rPr>
                <w:rFonts w:ascii="Times New Roman" w:hAnsi="Times New Roman" w:cs="Times New Roman"/>
                <w:color w:val="000000"/>
                <w:sz w:val="24"/>
                <w:szCs w:val="24"/>
                <w:lang w:val="en"/>
              </w:rPr>
              <w:t xml:space="preserve"> engineering in de</w:t>
            </w:r>
            <w:r>
              <w:rPr>
                <w:rFonts w:ascii="Times New Roman" w:hAnsi="Times New Roman" w:cs="Times New Roman"/>
                <w:color w:val="000000"/>
                <w:sz w:val="24"/>
                <w:szCs w:val="24"/>
                <w:lang w:val="en"/>
              </w:rPr>
              <w:t>ep</w:t>
            </w:r>
            <w:r w:rsidRPr="00562142">
              <w:rPr>
                <w:rFonts w:ascii="Times New Roman" w:hAnsi="Times New Roman" w:cs="Times New Roman"/>
                <w:color w:val="000000"/>
                <w:sz w:val="24"/>
                <w:szCs w:val="24"/>
                <w:lang w:val="en"/>
              </w:rPr>
              <w:t>;</w:t>
            </w:r>
          </w:p>
        </w:tc>
      </w:tr>
      <w:tr w:rsidR="00414862" w14:paraId="713DC332" w14:textId="77777777" w:rsidTr="00D2775A">
        <w:tc>
          <w:tcPr>
            <w:tcW w:w="2700" w:type="dxa"/>
            <w:vMerge/>
            <w:shd w:val="clear" w:color="auto" w:fill="BFBFBF" w:themeFill="background1" w:themeFillShade="BF"/>
          </w:tcPr>
          <w:p w14:paraId="73D8BDB5" w14:textId="77777777" w:rsidR="00414862" w:rsidRDefault="00414862" w:rsidP="00D2775A">
            <w:pPr>
              <w:spacing w:line="276" w:lineRule="auto"/>
              <w:rPr>
                <w:rFonts w:ascii="Times New Roman" w:hAnsi="Times New Roman" w:cs="Times New Roman"/>
                <w:b/>
                <w:sz w:val="24"/>
                <w:szCs w:val="24"/>
              </w:rPr>
            </w:pPr>
          </w:p>
        </w:tc>
        <w:tc>
          <w:tcPr>
            <w:tcW w:w="2965" w:type="dxa"/>
            <w:vMerge/>
          </w:tcPr>
          <w:p w14:paraId="5CF2CC40" w14:textId="77777777" w:rsidR="00414862" w:rsidRDefault="00414862" w:rsidP="00D2775A">
            <w:pPr>
              <w:spacing w:line="276" w:lineRule="auto"/>
              <w:rPr>
                <w:rFonts w:ascii="Times New Roman" w:hAnsi="Times New Roman" w:cs="Times New Roman"/>
                <w:b/>
                <w:sz w:val="24"/>
                <w:szCs w:val="24"/>
              </w:rPr>
            </w:pPr>
          </w:p>
        </w:tc>
        <w:tc>
          <w:tcPr>
            <w:tcW w:w="709" w:type="dxa"/>
          </w:tcPr>
          <w:p w14:paraId="6992AB0F"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3.7</w:t>
            </w:r>
          </w:p>
        </w:tc>
        <w:tc>
          <w:tcPr>
            <w:tcW w:w="8201" w:type="dxa"/>
          </w:tcPr>
          <w:p w14:paraId="3AB9494C"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color w:val="000000"/>
                <w:sz w:val="24"/>
                <w:szCs w:val="24"/>
              </w:rPr>
              <w:t xml:space="preserve">Understanding the </w:t>
            </w:r>
            <w:r w:rsidRPr="00E31E14">
              <w:rPr>
                <w:rFonts w:ascii="Times New Roman" w:hAnsi="Times New Roman" w:cs="Times New Roman"/>
                <w:color w:val="000000"/>
                <w:sz w:val="24"/>
                <w:szCs w:val="24"/>
              </w:rPr>
              <w:t xml:space="preserve">factual knowledge and technology application methods; national and international technical references (codes and standards) </w:t>
            </w:r>
            <w:r>
              <w:rPr>
                <w:rFonts w:ascii="Times New Roman" w:hAnsi="Times New Roman" w:cs="Times New Roman"/>
                <w:color w:val="000000"/>
                <w:sz w:val="24"/>
                <w:szCs w:val="24"/>
              </w:rPr>
              <w:t>also</w:t>
            </w:r>
            <w:r w:rsidRPr="00E31E14">
              <w:rPr>
                <w:rFonts w:ascii="Times New Roman" w:hAnsi="Times New Roman" w:cs="Times New Roman"/>
                <w:color w:val="000000"/>
                <w:sz w:val="24"/>
                <w:szCs w:val="24"/>
              </w:rPr>
              <w:t xml:space="preserve"> regulations</w:t>
            </w:r>
            <w:r>
              <w:rPr>
                <w:rFonts w:ascii="Times New Roman" w:hAnsi="Times New Roman" w:cs="Times New Roman"/>
                <w:color w:val="000000"/>
                <w:sz w:val="24"/>
                <w:szCs w:val="24"/>
              </w:rPr>
              <w:t xml:space="preserve"> </w:t>
            </w:r>
            <w:r w:rsidRPr="00E31E14">
              <w:rPr>
                <w:rFonts w:ascii="Times New Roman" w:hAnsi="Times New Roman" w:cs="Times New Roman"/>
                <w:color w:val="000000"/>
                <w:sz w:val="24"/>
                <w:szCs w:val="24"/>
              </w:rPr>
              <w:t>in their working area to carry out geophysical engineering technology work in depth;</w:t>
            </w:r>
          </w:p>
        </w:tc>
      </w:tr>
      <w:tr w:rsidR="00414862" w14:paraId="3F83CA47" w14:textId="77777777" w:rsidTr="00D2775A">
        <w:tc>
          <w:tcPr>
            <w:tcW w:w="2700" w:type="dxa"/>
            <w:vMerge/>
            <w:shd w:val="clear" w:color="auto" w:fill="BFBFBF" w:themeFill="background1" w:themeFillShade="BF"/>
          </w:tcPr>
          <w:p w14:paraId="69764627" w14:textId="77777777" w:rsidR="00414862" w:rsidRDefault="00414862" w:rsidP="00D2775A">
            <w:pPr>
              <w:spacing w:line="276" w:lineRule="auto"/>
              <w:rPr>
                <w:rFonts w:ascii="Times New Roman" w:hAnsi="Times New Roman" w:cs="Times New Roman"/>
                <w:b/>
                <w:sz w:val="24"/>
                <w:szCs w:val="24"/>
              </w:rPr>
            </w:pPr>
          </w:p>
        </w:tc>
        <w:tc>
          <w:tcPr>
            <w:tcW w:w="2965" w:type="dxa"/>
            <w:vMerge w:val="restart"/>
          </w:tcPr>
          <w:p w14:paraId="796E4312"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Specific Skills</w:t>
            </w:r>
          </w:p>
        </w:tc>
        <w:tc>
          <w:tcPr>
            <w:tcW w:w="709" w:type="dxa"/>
          </w:tcPr>
          <w:p w14:paraId="161001E0"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4.1</w:t>
            </w:r>
          </w:p>
        </w:tc>
        <w:tc>
          <w:tcPr>
            <w:tcW w:w="8201" w:type="dxa"/>
          </w:tcPr>
          <w:p w14:paraId="7F24BD6C" w14:textId="77777777" w:rsidR="00414862" w:rsidRDefault="00414862" w:rsidP="00D2775A">
            <w:pPr>
              <w:spacing w:line="276" w:lineRule="auto"/>
              <w:rPr>
                <w:rFonts w:ascii="Times New Roman" w:hAnsi="Times New Roman" w:cs="Times New Roman"/>
                <w:sz w:val="24"/>
                <w:szCs w:val="24"/>
              </w:rPr>
            </w:pPr>
            <w:r w:rsidRPr="00022F29">
              <w:rPr>
                <w:rFonts w:ascii="Times New Roman" w:hAnsi="Times New Roman" w:cs="Times New Roman"/>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414862" w14:paraId="233FDE1D" w14:textId="77777777" w:rsidTr="00D2775A">
        <w:tc>
          <w:tcPr>
            <w:tcW w:w="2700" w:type="dxa"/>
            <w:vMerge/>
            <w:shd w:val="clear" w:color="auto" w:fill="BFBFBF" w:themeFill="background1" w:themeFillShade="BF"/>
          </w:tcPr>
          <w:p w14:paraId="3DF3CAF4" w14:textId="77777777" w:rsidR="00414862" w:rsidRDefault="00414862" w:rsidP="00D2775A">
            <w:pPr>
              <w:spacing w:line="276" w:lineRule="auto"/>
              <w:rPr>
                <w:rFonts w:ascii="Times New Roman" w:hAnsi="Times New Roman" w:cs="Times New Roman"/>
                <w:b/>
                <w:sz w:val="24"/>
                <w:szCs w:val="24"/>
              </w:rPr>
            </w:pPr>
          </w:p>
        </w:tc>
        <w:tc>
          <w:tcPr>
            <w:tcW w:w="2965" w:type="dxa"/>
            <w:vMerge/>
          </w:tcPr>
          <w:p w14:paraId="4CBDBF38" w14:textId="77777777" w:rsidR="00414862" w:rsidRDefault="00414862" w:rsidP="00D2775A">
            <w:pPr>
              <w:spacing w:line="276" w:lineRule="auto"/>
              <w:rPr>
                <w:rFonts w:ascii="Times New Roman" w:hAnsi="Times New Roman" w:cs="Times New Roman"/>
                <w:sz w:val="24"/>
                <w:szCs w:val="24"/>
              </w:rPr>
            </w:pPr>
          </w:p>
        </w:tc>
        <w:tc>
          <w:tcPr>
            <w:tcW w:w="709" w:type="dxa"/>
          </w:tcPr>
          <w:p w14:paraId="265D933F" w14:textId="77777777" w:rsidR="00414862" w:rsidRDefault="00414862"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4.2</w:t>
            </w:r>
          </w:p>
        </w:tc>
        <w:tc>
          <w:tcPr>
            <w:tcW w:w="8201" w:type="dxa"/>
          </w:tcPr>
          <w:p w14:paraId="6EE6B1CC" w14:textId="77777777" w:rsidR="00414862" w:rsidRDefault="00414862"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557B32">
              <w:rPr>
                <w:rFonts w:ascii="Times New Roman" w:hAnsi="Times New Roman" w:cs="Times New Roman"/>
                <w:sz w:val="24"/>
                <w:szCs w:val="24"/>
                <w:lang w:val="en"/>
              </w:rPr>
              <w:t>being able to find the source of engineering problems through the process of investigation, analysis, interpretation of data and information based on the principles of geophysical engineering;</w:t>
            </w:r>
          </w:p>
        </w:tc>
      </w:tr>
      <w:tr w:rsidR="00414862" w14:paraId="75547ECE" w14:textId="77777777" w:rsidTr="00D2775A">
        <w:tc>
          <w:tcPr>
            <w:tcW w:w="2700" w:type="dxa"/>
            <w:shd w:val="clear" w:color="auto" w:fill="BFBFBF" w:themeFill="background1" w:themeFillShade="BF"/>
          </w:tcPr>
          <w:p w14:paraId="6438D3E0"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LO – Course</w:t>
            </w:r>
          </w:p>
        </w:tc>
        <w:tc>
          <w:tcPr>
            <w:tcW w:w="11875" w:type="dxa"/>
            <w:gridSpan w:val="3"/>
          </w:tcPr>
          <w:p w14:paraId="7325344E"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[C4, P4, A4] </w:t>
            </w:r>
            <w:r w:rsidRPr="00803D97">
              <w:rPr>
                <w:rFonts w:ascii="Times New Roman" w:hAnsi="Times New Roman" w:cs="Times New Roman"/>
                <w:sz w:val="24"/>
                <w:szCs w:val="24"/>
              </w:rPr>
              <w:t>Students are able to design and integrate various geophysical exploration acquisitions that are suitable for the target mineral. Students are able to interpret the characteristics fields that affect the sampling and interpret subsurface mineral conditions.</w:t>
            </w:r>
          </w:p>
        </w:tc>
      </w:tr>
    </w:tbl>
    <w:p w14:paraId="4591A962" w14:textId="77777777" w:rsidR="00414862" w:rsidRDefault="00414862" w:rsidP="00D2775A">
      <w:pPr>
        <w:spacing w:line="276" w:lineRule="auto"/>
        <w:rPr>
          <w:rFonts w:ascii="Times New Roman" w:hAnsi="Times New Roman" w:cs="Times New Roman"/>
          <w:sz w:val="24"/>
          <w:szCs w:val="24"/>
        </w:rPr>
      </w:pPr>
    </w:p>
    <w:tbl>
      <w:tblPr>
        <w:tblStyle w:val="TableGrid"/>
        <w:tblW w:w="14596" w:type="dxa"/>
        <w:tblLayout w:type="fixed"/>
        <w:tblLook w:val="04A0" w:firstRow="1" w:lastRow="0" w:firstColumn="1" w:lastColumn="0" w:noHBand="0" w:noVBand="1"/>
      </w:tblPr>
      <w:tblGrid>
        <w:gridCol w:w="805"/>
        <w:gridCol w:w="2340"/>
        <w:gridCol w:w="1980"/>
        <w:gridCol w:w="2651"/>
        <w:gridCol w:w="1930"/>
        <w:gridCol w:w="1623"/>
        <w:gridCol w:w="2133"/>
        <w:gridCol w:w="1134"/>
      </w:tblGrid>
      <w:tr w:rsidR="00414862" w14:paraId="3E0341F8" w14:textId="77777777" w:rsidTr="00414862">
        <w:tc>
          <w:tcPr>
            <w:tcW w:w="805" w:type="dxa"/>
            <w:shd w:val="clear" w:color="auto" w:fill="BFBFBF" w:themeFill="background1" w:themeFillShade="BF"/>
          </w:tcPr>
          <w:p w14:paraId="001BFAE2"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Week</w:t>
            </w:r>
          </w:p>
        </w:tc>
        <w:tc>
          <w:tcPr>
            <w:tcW w:w="2340" w:type="dxa"/>
            <w:shd w:val="clear" w:color="auto" w:fill="BFBFBF" w:themeFill="background1" w:themeFillShade="BF"/>
          </w:tcPr>
          <w:p w14:paraId="4C746141"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Expected of Sub LO - Course</w:t>
            </w:r>
          </w:p>
        </w:tc>
        <w:tc>
          <w:tcPr>
            <w:tcW w:w="1980" w:type="dxa"/>
            <w:shd w:val="clear" w:color="auto" w:fill="BFBFBF" w:themeFill="background1" w:themeFillShade="BF"/>
          </w:tcPr>
          <w:p w14:paraId="27C3DA73"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Subject</w:t>
            </w:r>
          </w:p>
        </w:tc>
        <w:tc>
          <w:tcPr>
            <w:tcW w:w="2651" w:type="dxa"/>
            <w:shd w:val="clear" w:color="auto" w:fill="BFBFBF" w:themeFill="background1" w:themeFillShade="BF"/>
          </w:tcPr>
          <w:p w14:paraId="1FA03BDB"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Methods</w:t>
            </w:r>
          </w:p>
        </w:tc>
        <w:tc>
          <w:tcPr>
            <w:tcW w:w="1930" w:type="dxa"/>
            <w:shd w:val="clear" w:color="auto" w:fill="BFBFBF" w:themeFill="background1" w:themeFillShade="BF"/>
          </w:tcPr>
          <w:p w14:paraId="6124FE5F"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Time Estimation</w:t>
            </w:r>
          </w:p>
        </w:tc>
        <w:tc>
          <w:tcPr>
            <w:tcW w:w="1623" w:type="dxa"/>
            <w:shd w:val="clear" w:color="auto" w:fill="BFBFBF" w:themeFill="background1" w:themeFillShade="BF"/>
          </w:tcPr>
          <w:p w14:paraId="633F7D18"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Student’s Learning Experience</w:t>
            </w:r>
          </w:p>
        </w:tc>
        <w:tc>
          <w:tcPr>
            <w:tcW w:w="2133" w:type="dxa"/>
            <w:shd w:val="clear" w:color="auto" w:fill="BFBFBF" w:themeFill="background1" w:themeFillShade="BF"/>
          </w:tcPr>
          <w:p w14:paraId="15AEE1DB"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Criteria and Indicators</w:t>
            </w:r>
          </w:p>
        </w:tc>
        <w:tc>
          <w:tcPr>
            <w:tcW w:w="1134" w:type="dxa"/>
            <w:shd w:val="clear" w:color="auto" w:fill="BFBFBF" w:themeFill="background1" w:themeFillShade="BF"/>
          </w:tcPr>
          <w:p w14:paraId="711B43C1"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Weight (%)</w:t>
            </w:r>
          </w:p>
        </w:tc>
      </w:tr>
      <w:tr w:rsidR="00414862" w14:paraId="19815D23" w14:textId="77777777" w:rsidTr="00414862">
        <w:tc>
          <w:tcPr>
            <w:tcW w:w="805" w:type="dxa"/>
            <w:shd w:val="clear" w:color="auto" w:fill="BFBFBF" w:themeFill="background1" w:themeFillShade="BF"/>
          </w:tcPr>
          <w:p w14:paraId="1E068E81"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14:paraId="7C95A24F"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14:paraId="13809A6D"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14:paraId="47B10676"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14:paraId="6D51C5EA"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14:paraId="7522952B"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133" w:type="dxa"/>
            <w:shd w:val="clear" w:color="auto" w:fill="BFBFBF" w:themeFill="background1" w:themeFillShade="BF"/>
          </w:tcPr>
          <w:p w14:paraId="4AC199DE"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134" w:type="dxa"/>
            <w:shd w:val="clear" w:color="auto" w:fill="BFBFBF" w:themeFill="background1" w:themeFillShade="BF"/>
          </w:tcPr>
          <w:p w14:paraId="0038AE3F"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414862" w14:paraId="16183587" w14:textId="77777777" w:rsidTr="00414862">
        <w:tc>
          <w:tcPr>
            <w:tcW w:w="805" w:type="dxa"/>
            <w:shd w:val="clear" w:color="auto" w:fill="auto"/>
          </w:tcPr>
          <w:p w14:paraId="12DECEA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14:paraId="08AB8538" w14:textId="77777777" w:rsidR="00414862" w:rsidRDefault="00414862" w:rsidP="00D2775A">
            <w:pPr>
              <w:spacing w:line="276" w:lineRule="auto"/>
              <w:rPr>
                <w:rFonts w:ascii="Times New Roman" w:hAnsi="Times New Roman" w:cs="Times New Roman"/>
                <w:sz w:val="24"/>
                <w:szCs w:val="24"/>
              </w:rPr>
            </w:pPr>
            <w:r w:rsidRPr="0086113C">
              <w:rPr>
                <w:rFonts w:ascii="Times New Roman" w:hAnsi="Times New Roman" w:cs="Times New Roman"/>
                <w:sz w:val="24"/>
                <w:szCs w:val="24"/>
              </w:rPr>
              <w:t>Know</w:t>
            </w:r>
            <w:r>
              <w:rPr>
                <w:rFonts w:ascii="Times New Roman" w:hAnsi="Times New Roman" w:cs="Times New Roman"/>
                <w:sz w:val="24"/>
                <w:szCs w:val="24"/>
              </w:rPr>
              <w:t>ing</w:t>
            </w:r>
            <w:r w:rsidRPr="0086113C">
              <w:rPr>
                <w:rFonts w:ascii="Times New Roman" w:hAnsi="Times New Roman" w:cs="Times New Roman"/>
                <w:sz w:val="24"/>
                <w:szCs w:val="24"/>
              </w:rPr>
              <w:t xml:space="preserve"> the application of geophysical methods in mining</w:t>
            </w:r>
          </w:p>
        </w:tc>
        <w:tc>
          <w:tcPr>
            <w:tcW w:w="1980" w:type="dxa"/>
            <w:shd w:val="clear" w:color="auto" w:fill="auto"/>
          </w:tcPr>
          <w:p w14:paraId="37226E1F" w14:textId="77777777" w:rsidR="00414862" w:rsidRDefault="00414862" w:rsidP="00D2775A">
            <w:pPr>
              <w:pStyle w:val="ListParagraph"/>
              <w:numPr>
                <w:ilvl w:val="0"/>
                <w:numId w:val="5"/>
              </w:numPr>
              <w:spacing w:line="276" w:lineRule="auto"/>
              <w:ind w:left="236" w:hanging="180"/>
              <w:rPr>
                <w:rFonts w:ascii="Times New Roman" w:hAnsi="Times New Roman" w:cs="Times New Roman"/>
                <w:sz w:val="24"/>
                <w:szCs w:val="24"/>
              </w:rPr>
            </w:pPr>
            <w:r w:rsidRPr="00044150">
              <w:rPr>
                <w:rFonts w:ascii="Times New Roman" w:hAnsi="Times New Roman" w:cs="Times New Roman"/>
                <w:sz w:val="24"/>
                <w:szCs w:val="24"/>
              </w:rPr>
              <w:t>Example application of geophysical methods in mining</w:t>
            </w:r>
          </w:p>
        </w:tc>
        <w:tc>
          <w:tcPr>
            <w:tcW w:w="2651" w:type="dxa"/>
            <w:shd w:val="clear" w:color="auto" w:fill="auto"/>
          </w:tcPr>
          <w:p w14:paraId="3EE770D0"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4FDFA78A"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522B3A04"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2133" w:type="dxa"/>
            <w:shd w:val="clear" w:color="auto" w:fill="auto"/>
          </w:tcPr>
          <w:p w14:paraId="5F5D7FF8" w14:textId="77777777" w:rsidR="00414862" w:rsidRDefault="00414862" w:rsidP="00D2775A">
            <w:pPr>
              <w:spacing w:line="276" w:lineRule="auto"/>
              <w:rPr>
                <w:rFonts w:ascii="Times New Roman" w:hAnsi="Times New Roman" w:cs="Times New Roman"/>
                <w:sz w:val="24"/>
                <w:szCs w:val="24"/>
              </w:rPr>
            </w:pPr>
            <w:r w:rsidRPr="00641318">
              <w:rPr>
                <w:rFonts w:ascii="Times New Roman" w:hAnsi="Times New Roman" w:cs="Times New Roman"/>
                <w:sz w:val="24"/>
                <w:szCs w:val="24"/>
              </w:rPr>
              <w:t>Students are able to know the types of mineral deposits and geophysical methods used</w:t>
            </w:r>
          </w:p>
        </w:tc>
        <w:tc>
          <w:tcPr>
            <w:tcW w:w="1134" w:type="dxa"/>
            <w:shd w:val="clear" w:color="auto" w:fill="auto"/>
          </w:tcPr>
          <w:p w14:paraId="2103491A" w14:textId="77777777" w:rsidR="00414862" w:rsidRDefault="00414862" w:rsidP="00D2775A">
            <w:pPr>
              <w:spacing w:line="276" w:lineRule="auto"/>
              <w:jc w:val="center"/>
              <w:rPr>
                <w:rFonts w:ascii="Times New Roman" w:hAnsi="Times New Roman" w:cs="Times New Roman"/>
                <w:b/>
                <w:sz w:val="24"/>
                <w:szCs w:val="24"/>
              </w:rPr>
            </w:pPr>
          </w:p>
        </w:tc>
      </w:tr>
      <w:tr w:rsidR="00414862" w14:paraId="73838375" w14:textId="77777777" w:rsidTr="00414862">
        <w:tc>
          <w:tcPr>
            <w:tcW w:w="805" w:type="dxa"/>
            <w:shd w:val="clear" w:color="auto" w:fill="auto"/>
          </w:tcPr>
          <w:p w14:paraId="39CA2FAB"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340" w:type="dxa"/>
            <w:shd w:val="clear" w:color="auto" w:fill="auto"/>
          </w:tcPr>
          <w:p w14:paraId="1C9392BB" w14:textId="77777777" w:rsidR="00414862" w:rsidRDefault="00414862" w:rsidP="00D2775A">
            <w:pPr>
              <w:spacing w:line="276" w:lineRule="auto"/>
              <w:rPr>
                <w:rFonts w:ascii="Times New Roman" w:hAnsi="Times New Roman" w:cs="Times New Roman"/>
                <w:sz w:val="24"/>
                <w:szCs w:val="24"/>
              </w:rPr>
            </w:pPr>
            <w:r w:rsidRPr="00641318">
              <w:rPr>
                <w:rFonts w:ascii="Times New Roman" w:hAnsi="Times New Roman" w:cs="Times New Roman"/>
                <w:sz w:val="24"/>
                <w:szCs w:val="24"/>
              </w:rPr>
              <w:t>Know</w:t>
            </w:r>
            <w:r>
              <w:rPr>
                <w:rFonts w:ascii="Times New Roman" w:hAnsi="Times New Roman" w:cs="Times New Roman"/>
                <w:sz w:val="24"/>
                <w:szCs w:val="24"/>
              </w:rPr>
              <w:t>ing</w:t>
            </w:r>
            <w:r w:rsidRPr="00641318">
              <w:rPr>
                <w:rFonts w:ascii="Times New Roman" w:hAnsi="Times New Roman" w:cs="Times New Roman"/>
                <w:sz w:val="24"/>
                <w:szCs w:val="24"/>
              </w:rPr>
              <w:t xml:space="preserve"> the classification of resources and reserves</w:t>
            </w:r>
          </w:p>
        </w:tc>
        <w:tc>
          <w:tcPr>
            <w:tcW w:w="1980" w:type="dxa"/>
            <w:shd w:val="clear" w:color="auto" w:fill="auto"/>
          </w:tcPr>
          <w:p w14:paraId="6470E114" w14:textId="77777777" w:rsidR="00414862" w:rsidRPr="00997F45" w:rsidRDefault="00414862" w:rsidP="00D2775A">
            <w:pPr>
              <w:pStyle w:val="ListParagraph"/>
              <w:numPr>
                <w:ilvl w:val="0"/>
                <w:numId w:val="5"/>
              </w:numPr>
              <w:spacing w:line="276" w:lineRule="auto"/>
              <w:ind w:left="236" w:hanging="180"/>
              <w:rPr>
                <w:rFonts w:ascii="Times New Roman" w:hAnsi="Times New Roman" w:cs="Times New Roman"/>
                <w:sz w:val="24"/>
                <w:szCs w:val="24"/>
              </w:rPr>
            </w:pPr>
            <w:r w:rsidRPr="00997F45">
              <w:rPr>
                <w:rFonts w:ascii="Times New Roman" w:hAnsi="Times New Roman" w:cs="Times New Roman"/>
                <w:sz w:val="24"/>
                <w:szCs w:val="24"/>
              </w:rPr>
              <w:t>Classification of resources and reserves according to SNI and other countries</w:t>
            </w:r>
          </w:p>
          <w:p w14:paraId="5977B19A" w14:textId="77777777" w:rsidR="00414862" w:rsidRDefault="00414862" w:rsidP="00D2775A">
            <w:pPr>
              <w:pStyle w:val="ListParagraph"/>
              <w:numPr>
                <w:ilvl w:val="0"/>
                <w:numId w:val="5"/>
              </w:numPr>
              <w:spacing w:line="276" w:lineRule="auto"/>
              <w:ind w:left="236" w:hanging="180"/>
              <w:rPr>
                <w:rFonts w:ascii="Times New Roman" w:hAnsi="Times New Roman" w:cs="Times New Roman"/>
                <w:sz w:val="24"/>
                <w:szCs w:val="24"/>
              </w:rPr>
            </w:pPr>
            <w:r w:rsidRPr="00997F45">
              <w:rPr>
                <w:rFonts w:ascii="Times New Roman" w:hAnsi="Times New Roman" w:cs="Times New Roman"/>
                <w:sz w:val="24"/>
                <w:szCs w:val="24"/>
              </w:rPr>
              <w:t>Relationship between the classification of resources and reserves with the stages of exploration</w:t>
            </w:r>
          </w:p>
        </w:tc>
        <w:tc>
          <w:tcPr>
            <w:tcW w:w="2651" w:type="dxa"/>
            <w:shd w:val="clear" w:color="auto" w:fill="auto"/>
          </w:tcPr>
          <w:p w14:paraId="5FE54C04"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7AA224F1"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39703C8B"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2133" w:type="dxa"/>
            <w:shd w:val="clear" w:color="auto" w:fill="auto"/>
          </w:tcPr>
          <w:p w14:paraId="21CF783D" w14:textId="77777777" w:rsidR="00414862" w:rsidRDefault="00414862" w:rsidP="00D2775A">
            <w:pPr>
              <w:spacing w:line="276" w:lineRule="auto"/>
              <w:rPr>
                <w:rFonts w:ascii="Times New Roman" w:hAnsi="Times New Roman" w:cs="Times New Roman"/>
                <w:sz w:val="24"/>
                <w:szCs w:val="24"/>
              </w:rPr>
            </w:pPr>
            <w:r w:rsidRPr="00997F45">
              <w:rPr>
                <w:rFonts w:ascii="Times New Roman" w:hAnsi="Times New Roman" w:cs="Times New Roman"/>
                <w:sz w:val="24"/>
                <w:szCs w:val="24"/>
              </w:rPr>
              <w:t>Students are able to classify resources and reserves</w:t>
            </w:r>
          </w:p>
        </w:tc>
        <w:tc>
          <w:tcPr>
            <w:tcW w:w="1134" w:type="dxa"/>
            <w:shd w:val="clear" w:color="auto" w:fill="auto"/>
          </w:tcPr>
          <w:p w14:paraId="2F448A89" w14:textId="77777777" w:rsidR="00414862" w:rsidRDefault="00414862" w:rsidP="00D2775A">
            <w:pPr>
              <w:spacing w:line="276" w:lineRule="auto"/>
              <w:jc w:val="center"/>
              <w:rPr>
                <w:rFonts w:ascii="Times New Roman" w:hAnsi="Times New Roman" w:cs="Times New Roman"/>
                <w:b/>
                <w:sz w:val="24"/>
                <w:szCs w:val="24"/>
              </w:rPr>
            </w:pPr>
          </w:p>
        </w:tc>
      </w:tr>
      <w:tr w:rsidR="00414862" w14:paraId="18B1EE0D" w14:textId="77777777" w:rsidTr="00414862">
        <w:tc>
          <w:tcPr>
            <w:tcW w:w="805" w:type="dxa"/>
            <w:shd w:val="clear" w:color="auto" w:fill="auto"/>
          </w:tcPr>
          <w:p w14:paraId="1757099B"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shd w:val="clear" w:color="auto" w:fill="auto"/>
          </w:tcPr>
          <w:p w14:paraId="01183A95" w14:textId="77777777" w:rsidR="00414862" w:rsidRDefault="00414862" w:rsidP="00D2775A">
            <w:pPr>
              <w:spacing w:line="276" w:lineRule="auto"/>
              <w:rPr>
                <w:rFonts w:ascii="Times New Roman" w:hAnsi="Times New Roman" w:cs="Times New Roman"/>
                <w:sz w:val="24"/>
                <w:szCs w:val="24"/>
              </w:rPr>
            </w:pPr>
            <w:r w:rsidRPr="008D2406">
              <w:rPr>
                <w:rFonts w:ascii="Times New Roman" w:hAnsi="Times New Roman" w:cs="Times New Roman"/>
                <w:sz w:val="24"/>
                <w:szCs w:val="24"/>
              </w:rPr>
              <w:t>Understand</w:t>
            </w:r>
            <w:r>
              <w:rPr>
                <w:rFonts w:ascii="Times New Roman" w:hAnsi="Times New Roman" w:cs="Times New Roman"/>
                <w:sz w:val="24"/>
                <w:szCs w:val="24"/>
              </w:rPr>
              <w:t>ing</w:t>
            </w:r>
            <w:r w:rsidRPr="008D2406">
              <w:rPr>
                <w:rFonts w:ascii="Times New Roman" w:hAnsi="Times New Roman" w:cs="Times New Roman"/>
                <w:sz w:val="24"/>
                <w:szCs w:val="24"/>
              </w:rPr>
              <w:t xml:space="preserve"> the correct and accurate sampling method</w:t>
            </w:r>
          </w:p>
        </w:tc>
        <w:tc>
          <w:tcPr>
            <w:tcW w:w="1980" w:type="dxa"/>
            <w:shd w:val="clear" w:color="auto" w:fill="auto"/>
          </w:tcPr>
          <w:p w14:paraId="198C0D3F" w14:textId="77777777" w:rsidR="00414862" w:rsidRPr="008D2406" w:rsidRDefault="00414862" w:rsidP="00D2775A">
            <w:pPr>
              <w:pStyle w:val="ListParagraph"/>
              <w:numPr>
                <w:ilvl w:val="0"/>
                <w:numId w:val="5"/>
              </w:numPr>
              <w:spacing w:line="276" w:lineRule="auto"/>
              <w:ind w:left="236" w:hanging="180"/>
              <w:rPr>
                <w:rFonts w:ascii="Times New Roman" w:hAnsi="Times New Roman" w:cs="Times New Roman"/>
                <w:sz w:val="24"/>
                <w:szCs w:val="24"/>
              </w:rPr>
            </w:pPr>
            <w:r w:rsidRPr="008D2406">
              <w:rPr>
                <w:rFonts w:ascii="Times New Roman" w:hAnsi="Times New Roman" w:cs="Times New Roman"/>
                <w:sz w:val="24"/>
                <w:szCs w:val="24"/>
              </w:rPr>
              <w:t>Sampling technique</w:t>
            </w:r>
          </w:p>
          <w:p w14:paraId="2CE4D652" w14:textId="77777777" w:rsidR="00414862" w:rsidRDefault="00414862" w:rsidP="00D2775A">
            <w:pPr>
              <w:pStyle w:val="ListParagraph"/>
              <w:numPr>
                <w:ilvl w:val="0"/>
                <w:numId w:val="5"/>
              </w:numPr>
              <w:spacing w:line="276" w:lineRule="auto"/>
              <w:ind w:left="236" w:hanging="180"/>
              <w:rPr>
                <w:rFonts w:ascii="Times New Roman" w:hAnsi="Times New Roman" w:cs="Times New Roman"/>
                <w:sz w:val="24"/>
                <w:szCs w:val="24"/>
              </w:rPr>
            </w:pPr>
            <w:r w:rsidRPr="008D2406">
              <w:rPr>
                <w:rFonts w:ascii="Times New Roman" w:hAnsi="Times New Roman" w:cs="Times New Roman"/>
                <w:sz w:val="24"/>
                <w:szCs w:val="24"/>
              </w:rPr>
              <w:t>Sampling method</w:t>
            </w:r>
          </w:p>
        </w:tc>
        <w:tc>
          <w:tcPr>
            <w:tcW w:w="2651" w:type="dxa"/>
            <w:shd w:val="clear" w:color="auto" w:fill="auto"/>
          </w:tcPr>
          <w:p w14:paraId="61FEE21D"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0A355E53"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3C70419C"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2133" w:type="dxa"/>
            <w:shd w:val="clear" w:color="auto" w:fill="auto"/>
          </w:tcPr>
          <w:p w14:paraId="3991E500" w14:textId="77777777" w:rsidR="00414862" w:rsidRDefault="00414862" w:rsidP="00D2775A">
            <w:pPr>
              <w:spacing w:line="276" w:lineRule="auto"/>
              <w:rPr>
                <w:rFonts w:ascii="Times New Roman" w:hAnsi="Times New Roman" w:cs="Times New Roman"/>
                <w:sz w:val="24"/>
                <w:szCs w:val="24"/>
              </w:rPr>
            </w:pPr>
            <w:r w:rsidRPr="008D2406">
              <w:rPr>
                <w:rFonts w:ascii="Times New Roman" w:hAnsi="Times New Roman" w:cs="Times New Roman"/>
                <w:sz w:val="24"/>
                <w:szCs w:val="24"/>
              </w:rPr>
              <w:t>Students are able to apply the sampling method in accord</w:t>
            </w:r>
            <w:r>
              <w:rPr>
                <w:rFonts w:ascii="Times New Roman" w:hAnsi="Times New Roman" w:cs="Times New Roman"/>
                <w:sz w:val="24"/>
                <w:szCs w:val="24"/>
              </w:rPr>
              <w:t>ing</w:t>
            </w:r>
            <w:r w:rsidRPr="008D2406">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8D2406">
              <w:rPr>
                <w:rFonts w:ascii="Times New Roman" w:hAnsi="Times New Roman" w:cs="Times New Roman"/>
                <w:sz w:val="24"/>
                <w:szCs w:val="24"/>
              </w:rPr>
              <w:t>geological conditions</w:t>
            </w:r>
          </w:p>
        </w:tc>
        <w:tc>
          <w:tcPr>
            <w:tcW w:w="1134" w:type="dxa"/>
            <w:shd w:val="clear" w:color="auto" w:fill="auto"/>
          </w:tcPr>
          <w:p w14:paraId="2D0AF6FC" w14:textId="77777777" w:rsidR="00414862" w:rsidRDefault="00414862" w:rsidP="00D2775A">
            <w:pPr>
              <w:spacing w:line="276" w:lineRule="auto"/>
              <w:jc w:val="center"/>
              <w:rPr>
                <w:rFonts w:ascii="Times New Roman" w:hAnsi="Times New Roman" w:cs="Times New Roman"/>
                <w:b/>
                <w:sz w:val="24"/>
                <w:szCs w:val="24"/>
              </w:rPr>
            </w:pPr>
          </w:p>
        </w:tc>
      </w:tr>
      <w:tr w:rsidR="00414862" w14:paraId="2FD47FCA" w14:textId="77777777" w:rsidTr="00414862">
        <w:tc>
          <w:tcPr>
            <w:tcW w:w="805" w:type="dxa"/>
            <w:shd w:val="clear" w:color="auto" w:fill="auto"/>
          </w:tcPr>
          <w:p w14:paraId="7D062DA7"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657" w:type="dxa"/>
            <w:gridSpan w:val="6"/>
            <w:shd w:val="clear" w:color="auto" w:fill="auto"/>
          </w:tcPr>
          <w:p w14:paraId="71126410"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Quiz 1 (Formative Evaluation-Evaluation intended to improve the learning process based on the assessment that has been done)</w:t>
            </w:r>
          </w:p>
        </w:tc>
        <w:tc>
          <w:tcPr>
            <w:tcW w:w="1134" w:type="dxa"/>
            <w:shd w:val="clear" w:color="auto" w:fill="auto"/>
          </w:tcPr>
          <w:p w14:paraId="6995B884"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sz w:val="24"/>
                <w:szCs w:val="24"/>
              </w:rPr>
              <w:t>15%</w:t>
            </w:r>
          </w:p>
        </w:tc>
      </w:tr>
      <w:tr w:rsidR="00414862" w14:paraId="2CD73AD5" w14:textId="77777777" w:rsidTr="00414862">
        <w:tc>
          <w:tcPr>
            <w:tcW w:w="805" w:type="dxa"/>
            <w:shd w:val="clear" w:color="auto" w:fill="auto"/>
          </w:tcPr>
          <w:p w14:paraId="06372813"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shd w:val="clear" w:color="auto" w:fill="auto"/>
          </w:tcPr>
          <w:p w14:paraId="0D092384"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Understanding nickel deposit exploration</w:t>
            </w:r>
          </w:p>
        </w:tc>
        <w:tc>
          <w:tcPr>
            <w:tcW w:w="1980" w:type="dxa"/>
            <w:shd w:val="clear" w:color="auto" w:fill="auto"/>
          </w:tcPr>
          <w:p w14:paraId="32A444CA" w14:textId="77777777" w:rsidR="00414862" w:rsidRDefault="00414862" w:rsidP="00D2775A">
            <w:pPr>
              <w:pStyle w:val="ListParagraph"/>
              <w:numPr>
                <w:ilvl w:val="0"/>
                <w:numId w:val="5"/>
              </w:numPr>
              <w:spacing w:line="276" w:lineRule="auto"/>
              <w:ind w:left="236" w:hanging="180"/>
              <w:rPr>
                <w:rFonts w:ascii="Times New Roman" w:hAnsi="Times New Roman" w:cs="Times New Roman"/>
                <w:sz w:val="24"/>
                <w:szCs w:val="24"/>
              </w:rPr>
            </w:pPr>
            <w:r w:rsidRPr="009E49E1">
              <w:rPr>
                <w:rFonts w:ascii="Times New Roman" w:hAnsi="Times New Roman" w:cs="Times New Roman"/>
                <w:sz w:val="24"/>
                <w:szCs w:val="24"/>
              </w:rPr>
              <w:t>Application of geophysical methods in nickel deposit exploration</w:t>
            </w:r>
          </w:p>
        </w:tc>
        <w:tc>
          <w:tcPr>
            <w:tcW w:w="2651" w:type="dxa"/>
            <w:shd w:val="clear" w:color="auto" w:fill="auto"/>
          </w:tcPr>
          <w:p w14:paraId="62EFB7F2"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2170B275"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7B7AE96C"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Presentations, Discussions and assignments</w:t>
            </w:r>
          </w:p>
        </w:tc>
        <w:tc>
          <w:tcPr>
            <w:tcW w:w="2133" w:type="dxa"/>
            <w:shd w:val="clear" w:color="auto" w:fill="auto"/>
          </w:tcPr>
          <w:p w14:paraId="3559D9E8"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Students are able to design surveys and interpret nickel deposits</w:t>
            </w:r>
          </w:p>
        </w:tc>
        <w:tc>
          <w:tcPr>
            <w:tcW w:w="1134" w:type="dxa"/>
            <w:shd w:val="clear" w:color="auto" w:fill="auto"/>
          </w:tcPr>
          <w:p w14:paraId="530974EB"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414862" w14:paraId="5FDB02E7" w14:textId="77777777" w:rsidTr="00414862">
        <w:tc>
          <w:tcPr>
            <w:tcW w:w="805" w:type="dxa"/>
            <w:shd w:val="clear" w:color="auto" w:fill="auto"/>
          </w:tcPr>
          <w:p w14:paraId="57F8C097"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shd w:val="clear" w:color="auto" w:fill="auto"/>
          </w:tcPr>
          <w:p w14:paraId="7D013812"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Understanding the exploration of iron deposits</w:t>
            </w:r>
          </w:p>
        </w:tc>
        <w:tc>
          <w:tcPr>
            <w:tcW w:w="1980" w:type="dxa"/>
            <w:shd w:val="clear" w:color="auto" w:fill="auto"/>
          </w:tcPr>
          <w:p w14:paraId="32D0F4DD" w14:textId="77777777" w:rsidR="00414862" w:rsidRDefault="00414862" w:rsidP="00D2775A">
            <w:pPr>
              <w:pStyle w:val="ListParagraph"/>
              <w:numPr>
                <w:ilvl w:val="0"/>
                <w:numId w:val="5"/>
              </w:numPr>
              <w:spacing w:line="276" w:lineRule="auto"/>
              <w:ind w:left="152" w:hanging="152"/>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iron </w:t>
            </w:r>
            <w:r w:rsidRPr="009E49E1">
              <w:rPr>
                <w:rFonts w:ascii="Times New Roman" w:hAnsi="Times New Roman" w:cs="Times New Roman"/>
                <w:sz w:val="24"/>
                <w:szCs w:val="24"/>
              </w:rPr>
              <w:lastRenderedPageBreak/>
              <w:t xml:space="preserve">deposits exploration </w:t>
            </w:r>
          </w:p>
        </w:tc>
        <w:tc>
          <w:tcPr>
            <w:tcW w:w="2651" w:type="dxa"/>
            <w:shd w:val="clear" w:color="auto" w:fill="auto"/>
          </w:tcPr>
          <w:p w14:paraId="154E9289"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lastRenderedPageBreak/>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025859DB"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127BCFFF"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 and Discussion</w:t>
            </w:r>
          </w:p>
        </w:tc>
        <w:tc>
          <w:tcPr>
            <w:tcW w:w="2133" w:type="dxa"/>
            <w:shd w:val="clear" w:color="auto" w:fill="auto"/>
          </w:tcPr>
          <w:p w14:paraId="32E72E46"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Students are able to design surveys and </w:t>
            </w:r>
            <w:r w:rsidRPr="009E49E1">
              <w:rPr>
                <w:rFonts w:ascii="Times New Roman" w:hAnsi="Times New Roman" w:cs="Times New Roman"/>
                <w:sz w:val="24"/>
                <w:szCs w:val="24"/>
              </w:rPr>
              <w:lastRenderedPageBreak/>
              <w:t>interpret iron deposits</w:t>
            </w:r>
          </w:p>
        </w:tc>
        <w:tc>
          <w:tcPr>
            <w:tcW w:w="1134" w:type="dxa"/>
            <w:shd w:val="clear" w:color="auto" w:fill="auto"/>
          </w:tcPr>
          <w:p w14:paraId="69E70C98" w14:textId="77777777" w:rsidR="00414862" w:rsidRDefault="00414862" w:rsidP="00D2775A">
            <w:pPr>
              <w:spacing w:line="276" w:lineRule="auto"/>
              <w:jc w:val="center"/>
              <w:rPr>
                <w:rFonts w:ascii="Times New Roman" w:hAnsi="Times New Roman" w:cs="Times New Roman"/>
                <w:sz w:val="24"/>
                <w:szCs w:val="24"/>
              </w:rPr>
            </w:pPr>
          </w:p>
        </w:tc>
      </w:tr>
      <w:tr w:rsidR="00414862" w14:paraId="34A51D25" w14:textId="77777777" w:rsidTr="00414862">
        <w:tc>
          <w:tcPr>
            <w:tcW w:w="805" w:type="dxa"/>
            <w:shd w:val="clear" w:color="auto" w:fill="auto"/>
          </w:tcPr>
          <w:p w14:paraId="700B3008"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shd w:val="clear" w:color="auto" w:fill="auto"/>
          </w:tcPr>
          <w:p w14:paraId="783E941F"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Understanding the exploration of aluminum deposits</w:t>
            </w:r>
          </w:p>
        </w:tc>
        <w:tc>
          <w:tcPr>
            <w:tcW w:w="1980" w:type="dxa"/>
            <w:shd w:val="clear" w:color="auto" w:fill="auto"/>
          </w:tcPr>
          <w:p w14:paraId="13C554C9" w14:textId="77777777" w:rsidR="00414862" w:rsidRDefault="00414862" w:rsidP="00D2775A">
            <w:pPr>
              <w:pStyle w:val="ListParagraph"/>
              <w:numPr>
                <w:ilvl w:val="0"/>
                <w:numId w:val="5"/>
              </w:numPr>
              <w:spacing w:line="276" w:lineRule="auto"/>
              <w:ind w:left="152" w:hanging="152"/>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w:t>
            </w:r>
            <w:r>
              <w:rPr>
                <w:rFonts w:ascii="Times New Roman" w:hAnsi="Times New Roman" w:cs="Times New Roman"/>
                <w:sz w:val="24"/>
                <w:szCs w:val="24"/>
              </w:rPr>
              <w:t>aluminium</w:t>
            </w:r>
            <w:r w:rsidRPr="009E49E1">
              <w:rPr>
                <w:rFonts w:ascii="Times New Roman" w:hAnsi="Times New Roman" w:cs="Times New Roman"/>
                <w:sz w:val="24"/>
                <w:szCs w:val="24"/>
              </w:rPr>
              <w:t xml:space="preserve"> deposits exploration</w:t>
            </w:r>
          </w:p>
        </w:tc>
        <w:tc>
          <w:tcPr>
            <w:tcW w:w="2651" w:type="dxa"/>
            <w:shd w:val="clear" w:color="auto" w:fill="auto"/>
          </w:tcPr>
          <w:p w14:paraId="14526FAD"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3992EC5B"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548234DA"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 and Discussion</w:t>
            </w:r>
          </w:p>
        </w:tc>
        <w:tc>
          <w:tcPr>
            <w:tcW w:w="2133" w:type="dxa"/>
            <w:shd w:val="clear" w:color="auto" w:fill="auto"/>
          </w:tcPr>
          <w:p w14:paraId="22326836"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Mahasiswa mampu mendesain survei dan </w:t>
            </w:r>
            <w:r w:rsidRPr="009E49E1">
              <w:rPr>
                <w:rFonts w:ascii="Times New Roman" w:hAnsi="Times New Roman" w:cs="Times New Roman"/>
                <w:sz w:val="24"/>
                <w:szCs w:val="24"/>
              </w:rPr>
              <w:t xml:space="preserve">Students are able to design surveys and interpret </w:t>
            </w:r>
            <w:r>
              <w:rPr>
                <w:rFonts w:ascii="Times New Roman" w:hAnsi="Times New Roman" w:cs="Times New Roman"/>
                <w:sz w:val="24"/>
                <w:szCs w:val="24"/>
              </w:rPr>
              <w:t>aluminium</w:t>
            </w:r>
            <w:r w:rsidRPr="009E49E1">
              <w:rPr>
                <w:rFonts w:ascii="Times New Roman" w:hAnsi="Times New Roman" w:cs="Times New Roman"/>
                <w:sz w:val="24"/>
                <w:szCs w:val="24"/>
              </w:rPr>
              <w:t xml:space="preserve"> deposits</w:t>
            </w:r>
          </w:p>
        </w:tc>
        <w:tc>
          <w:tcPr>
            <w:tcW w:w="1134" w:type="dxa"/>
            <w:shd w:val="clear" w:color="auto" w:fill="auto"/>
          </w:tcPr>
          <w:p w14:paraId="02D4B15E" w14:textId="77777777" w:rsidR="00414862" w:rsidRDefault="00414862" w:rsidP="00D2775A">
            <w:pPr>
              <w:spacing w:line="276" w:lineRule="auto"/>
              <w:jc w:val="center"/>
              <w:rPr>
                <w:rFonts w:ascii="Times New Roman" w:hAnsi="Times New Roman" w:cs="Times New Roman"/>
                <w:sz w:val="24"/>
                <w:szCs w:val="24"/>
              </w:rPr>
            </w:pPr>
          </w:p>
        </w:tc>
      </w:tr>
      <w:tr w:rsidR="00414862" w14:paraId="2A5054DC" w14:textId="77777777" w:rsidTr="00414862">
        <w:tc>
          <w:tcPr>
            <w:tcW w:w="805" w:type="dxa"/>
            <w:shd w:val="clear" w:color="auto" w:fill="auto"/>
          </w:tcPr>
          <w:p w14:paraId="3D5BDE8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657" w:type="dxa"/>
            <w:gridSpan w:val="6"/>
            <w:shd w:val="clear" w:color="auto" w:fill="auto"/>
          </w:tcPr>
          <w:p w14:paraId="087583FE" w14:textId="77777777" w:rsidR="00414862" w:rsidRDefault="00414862" w:rsidP="00D2775A">
            <w:pPr>
              <w:spacing w:line="276" w:lineRule="auto"/>
              <w:rPr>
                <w:rFonts w:ascii="Times New Roman" w:hAnsi="Times New Roman" w:cs="Times New Roman"/>
                <w:sz w:val="24"/>
                <w:szCs w:val="24"/>
              </w:rPr>
            </w:pPr>
            <w:r w:rsidRPr="007F0380">
              <w:rPr>
                <w:rFonts w:ascii="Times New Roman" w:hAnsi="Times New Roman" w:cs="Times New Roman"/>
                <w:sz w:val="24"/>
                <w:szCs w:val="24"/>
              </w:rPr>
              <w:t>Mid Semester Evaluation (Formative Evaluation-Evaluation which is intended to improve the learning process based on the assessment that has been done)</w:t>
            </w:r>
            <w:r>
              <w:rPr>
                <w:rFonts w:ascii="Times New Roman" w:hAnsi="Times New Roman" w:cs="Times New Roman"/>
                <w:sz w:val="24"/>
                <w:szCs w:val="24"/>
              </w:rPr>
              <w:tab/>
            </w:r>
            <w:r>
              <w:rPr>
                <w:rFonts w:ascii="Times New Roman" w:hAnsi="Times New Roman" w:cs="Times New Roman"/>
                <w:sz w:val="24"/>
                <w:szCs w:val="24"/>
              </w:rPr>
              <w:tab/>
            </w:r>
          </w:p>
        </w:tc>
        <w:tc>
          <w:tcPr>
            <w:tcW w:w="1134" w:type="dxa"/>
            <w:shd w:val="clear" w:color="auto" w:fill="auto"/>
          </w:tcPr>
          <w:p w14:paraId="1F5566AA"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414862" w14:paraId="4E1331C8" w14:textId="77777777" w:rsidTr="00414862">
        <w:tc>
          <w:tcPr>
            <w:tcW w:w="805" w:type="dxa"/>
            <w:shd w:val="clear" w:color="auto" w:fill="auto"/>
          </w:tcPr>
          <w:p w14:paraId="66D4523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auto"/>
          </w:tcPr>
          <w:p w14:paraId="7A63D196" w14:textId="77777777" w:rsidR="00414862" w:rsidRDefault="00414862" w:rsidP="00D2775A">
            <w:pPr>
              <w:spacing w:line="276" w:lineRule="auto"/>
              <w:rPr>
                <w:rFonts w:ascii="Times New Roman" w:hAnsi="Times New Roman" w:cs="Times New Roman"/>
                <w:sz w:val="24"/>
                <w:szCs w:val="24"/>
              </w:rPr>
            </w:pPr>
            <w:r w:rsidRPr="0083245C">
              <w:rPr>
                <w:rFonts w:ascii="Times New Roman" w:hAnsi="Times New Roman" w:cs="Times New Roman"/>
                <w:sz w:val="24"/>
                <w:szCs w:val="24"/>
              </w:rPr>
              <w:t>Understanding copper deposits exploration</w:t>
            </w:r>
          </w:p>
        </w:tc>
        <w:tc>
          <w:tcPr>
            <w:tcW w:w="1980" w:type="dxa"/>
            <w:shd w:val="clear" w:color="auto" w:fill="auto"/>
          </w:tcPr>
          <w:p w14:paraId="626C691E" w14:textId="77777777" w:rsidR="00414862" w:rsidRDefault="00414862" w:rsidP="00D2775A">
            <w:pPr>
              <w:pStyle w:val="ListParagraph"/>
              <w:numPr>
                <w:ilvl w:val="0"/>
                <w:numId w:val="5"/>
              </w:numPr>
              <w:spacing w:line="276" w:lineRule="auto"/>
              <w:ind w:left="152" w:hanging="152"/>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w:t>
            </w:r>
            <w:r>
              <w:rPr>
                <w:rFonts w:ascii="Times New Roman" w:hAnsi="Times New Roman" w:cs="Times New Roman"/>
                <w:sz w:val="24"/>
                <w:szCs w:val="24"/>
              </w:rPr>
              <w:t xml:space="preserve">copper </w:t>
            </w:r>
            <w:r w:rsidRPr="009E49E1">
              <w:rPr>
                <w:rFonts w:ascii="Times New Roman" w:hAnsi="Times New Roman" w:cs="Times New Roman"/>
                <w:sz w:val="24"/>
                <w:szCs w:val="24"/>
              </w:rPr>
              <w:t>deposits exploration</w:t>
            </w:r>
          </w:p>
        </w:tc>
        <w:tc>
          <w:tcPr>
            <w:tcW w:w="2651" w:type="dxa"/>
            <w:shd w:val="clear" w:color="auto" w:fill="auto"/>
          </w:tcPr>
          <w:p w14:paraId="74098707"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2C8DFD4C"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5E3B19DC"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 and Discussion</w:t>
            </w:r>
          </w:p>
        </w:tc>
        <w:tc>
          <w:tcPr>
            <w:tcW w:w="2133" w:type="dxa"/>
            <w:shd w:val="clear" w:color="auto" w:fill="auto"/>
          </w:tcPr>
          <w:p w14:paraId="1C5BF12E"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Students are able to design surveys and interpret </w:t>
            </w:r>
            <w:r>
              <w:rPr>
                <w:rFonts w:ascii="Times New Roman" w:hAnsi="Times New Roman" w:cs="Times New Roman"/>
                <w:sz w:val="24"/>
                <w:szCs w:val="24"/>
              </w:rPr>
              <w:t xml:space="preserve">copper </w:t>
            </w:r>
            <w:r w:rsidRPr="009E49E1">
              <w:rPr>
                <w:rFonts w:ascii="Times New Roman" w:hAnsi="Times New Roman" w:cs="Times New Roman"/>
                <w:sz w:val="24"/>
                <w:szCs w:val="24"/>
              </w:rPr>
              <w:t>deposits</w:t>
            </w:r>
          </w:p>
        </w:tc>
        <w:tc>
          <w:tcPr>
            <w:tcW w:w="1134" w:type="dxa"/>
            <w:shd w:val="clear" w:color="auto" w:fill="auto"/>
          </w:tcPr>
          <w:p w14:paraId="0E40268A" w14:textId="77777777" w:rsidR="00414862" w:rsidRDefault="00414862" w:rsidP="00D2775A">
            <w:pPr>
              <w:spacing w:line="276" w:lineRule="auto"/>
              <w:jc w:val="center"/>
              <w:rPr>
                <w:rFonts w:ascii="Times New Roman" w:hAnsi="Times New Roman" w:cs="Times New Roman"/>
                <w:sz w:val="24"/>
                <w:szCs w:val="24"/>
              </w:rPr>
            </w:pPr>
          </w:p>
        </w:tc>
      </w:tr>
      <w:tr w:rsidR="00414862" w14:paraId="3E5B5DA3" w14:textId="77777777" w:rsidTr="00414862">
        <w:tc>
          <w:tcPr>
            <w:tcW w:w="805" w:type="dxa"/>
            <w:shd w:val="clear" w:color="auto" w:fill="auto"/>
          </w:tcPr>
          <w:p w14:paraId="5169A198"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shd w:val="clear" w:color="auto" w:fill="auto"/>
          </w:tcPr>
          <w:p w14:paraId="5C691930" w14:textId="77777777" w:rsidR="00414862" w:rsidRDefault="00414862" w:rsidP="00D2775A">
            <w:pPr>
              <w:spacing w:line="276" w:lineRule="auto"/>
              <w:rPr>
                <w:rFonts w:ascii="Times New Roman" w:hAnsi="Times New Roman" w:cs="Times New Roman"/>
                <w:sz w:val="24"/>
                <w:szCs w:val="24"/>
              </w:rPr>
            </w:pPr>
            <w:r w:rsidRPr="0083245C">
              <w:rPr>
                <w:rFonts w:ascii="Times New Roman" w:hAnsi="Times New Roman" w:cs="Times New Roman"/>
                <w:sz w:val="24"/>
                <w:szCs w:val="24"/>
              </w:rPr>
              <w:t xml:space="preserve">Understanding </w:t>
            </w:r>
            <w:r>
              <w:rPr>
                <w:rFonts w:ascii="Times New Roman" w:hAnsi="Times New Roman" w:cs="Times New Roman"/>
                <w:sz w:val="24"/>
                <w:szCs w:val="24"/>
              </w:rPr>
              <w:t>lead</w:t>
            </w:r>
            <w:r w:rsidRPr="0083245C">
              <w:rPr>
                <w:rFonts w:ascii="Times New Roman" w:hAnsi="Times New Roman" w:cs="Times New Roman"/>
                <w:sz w:val="24"/>
                <w:szCs w:val="24"/>
              </w:rPr>
              <w:t xml:space="preserve"> deposits exploration</w:t>
            </w:r>
          </w:p>
        </w:tc>
        <w:tc>
          <w:tcPr>
            <w:tcW w:w="1980" w:type="dxa"/>
            <w:shd w:val="clear" w:color="auto" w:fill="auto"/>
          </w:tcPr>
          <w:p w14:paraId="46F81F87" w14:textId="77777777" w:rsidR="00414862" w:rsidRDefault="00414862" w:rsidP="00D2775A">
            <w:pPr>
              <w:pStyle w:val="ListParagraph"/>
              <w:numPr>
                <w:ilvl w:val="0"/>
                <w:numId w:val="5"/>
              </w:numPr>
              <w:spacing w:line="276" w:lineRule="auto"/>
              <w:ind w:left="152" w:hanging="180"/>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w:t>
            </w:r>
            <w:r>
              <w:rPr>
                <w:rFonts w:ascii="Times New Roman" w:hAnsi="Times New Roman" w:cs="Times New Roman"/>
                <w:sz w:val="24"/>
                <w:szCs w:val="24"/>
              </w:rPr>
              <w:t>lead</w:t>
            </w:r>
            <w:r w:rsidRPr="009E49E1">
              <w:rPr>
                <w:rFonts w:ascii="Times New Roman" w:hAnsi="Times New Roman" w:cs="Times New Roman"/>
                <w:sz w:val="24"/>
                <w:szCs w:val="24"/>
              </w:rPr>
              <w:t xml:space="preserve"> deposits exploration</w:t>
            </w:r>
          </w:p>
        </w:tc>
        <w:tc>
          <w:tcPr>
            <w:tcW w:w="2651" w:type="dxa"/>
            <w:shd w:val="clear" w:color="auto" w:fill="auto"/>
          </w:tcPr>
          <w:p w14:paraId="37DE56C2"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67B32CB6"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5FC732F5"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 and Discussion</w:t>
            </w:r>
          </w:p>
        </w:tc>
        <w:tc>
          <w:tcPr>
            <w:tcW w:w="2133" w:type="dxa"/>
            <w:shd w:val="clear" w:color="auto" w:fill="auto"/>
          </w:tcPr>
          <w:p w14:paraId="77FACFF8"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Students are able to design surveys and interpret </w:t>
            </w:r>
            <w:r>
              <w:rPr>
                <w:rFonts w:ascii="Times New Roman" w:hAnsi="Times New Roman" w:cs="Times New Roman"/>
                <w:sz w:val="24"/>
                <w:szCs w:val="24"/>
              </w:rPr>
              <w:t xml:space="preserve">lead </w:t>
            </w:r>
            <w:r w:rsidRPr="009E49E1">
              <w:rPr>
                <w:rFonts w:ascii="Times New Roman" w:hAnsi="Times New Roman" w:cs="Times New Roman"/>
                <w:sz w:val="24"/>
                <w:szCs w:val="24"/>
              </w:rPr>
              <w:t>deposits</w:t>
            </w:r>
          </w:p>
        </w:tc>
        <w:tc>
          <w:tcPr>
            <w:tcW w:w="1134" w:type="dxa"/>
            <w:shd w:val="clear" w:color="auto" w:fill="auto"/>
          </w:tcPr>
          <w:p w14:paraId="6C095DAB" w14:textId="77777777" w:rsidR="00414862" w:rsidRDefault="00414862" w:rsidP="00D2775A">
            <w:pPr>
              <w:spacing w:line="276" w:lineRule="auto"/>
              <w:jc w:val="center"/>
              <w:rPr>
                <w:rFonts w:ascii="Times New Roman" w:hAnsi="Times New Roman" w:cs="Times New Roman"/>
                <w:sz w:val="24"/>
                <w:szCs w:val="24"/>
              </w:rPr>
            </w:pPr>
          </w:p>
        </w:tc>
      </w:tr>
      <w:tr w:rsidR="00414862" w14:paraId="258755D7" w14:textId="77777777" w:rsidTr="00414862">
        <w:tc>
          <w:tcPr>
            <w:tcW w:w="805" w:type="dxa"/>
            <w:shd w:val="clear" w:color="auto" w:fill="auto"/>
          </w:tcPr>
          <w:p w14:paraId="5223FB13"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shd w:val="clear" w:color="auto" w:fill="auto"/>
          </w:tcPr>
          <w:p w14:paraId="4963DEF8" w14:textId="77777777" w:rsidR="00414862" w:rsidRDefault="00414862" w:rsidP="00D2775A">
            <w:pPr>
              <w:spacing w:line="276" w:lineRule="auto"/>
              <w:rPr>
                <w:rFonts w:ascii="Times New Roman" w:hAnsi="Times New Roman" w:cs="Times New Roman"/>
                <w:sz w:val="24"/>
                <w:szCs w:val="24"/>
              </w:rPr>
            </w:pPr>
            <w:r w:rsidRPr="0083245C">
              <w:rPr>
                <w:rFonts w:ascii="Times New Roman" w:hAnsi="Times New Roman" w:cs="Times New Roman"/>
                <w:sz w:val="24"/>
                <w:szCs w:val="24"/>
              </w:rPr>
              <w:t xml:space="preserve">Understanding </w:t>
            </w:r>
            <w:r>
              <w:rPr>
                <w:rFonts w:ascii="Times New Roman" w:hAnsi="Times New Roman" w:cs="Times New Roman"/>
                <w:sz w:val="24"/>
                <w:szCs w:val="24"/>
              </w:rPr>
              <w:t>PGE</w:t>
            </w:r>
            <w:r w:rsidRPr="0083245C">
              <w:rPr>
                <w:rFonts w:ascii="Times New Roman" w:hAnsi="Times New Roman" w:cs="Times New Roman"/>
                <w:sz w:val="24"/>
                <w:szCs w:val="24"/>
              </w:rPr>
              <w:t xml:space="preserve"> deposits exploration</w:t>
            </w:r>
          </w:p>
        </w:tc>
        <w:tc>
          <w:tcPr>
            <w:tcW w:w="1980" w:type="dxa"/>
            <w:shd w:val="clear" w:color="auto" w:fill="auto"/>
          </w:tcPr>
          <w:p w14:paraId="176DAC7C" w14:textId="77777777" w:rsidR="00414862" w:rsidRDefault="00414862" w:rsidP="00D2775A">
            <w:pPr>
              <w:pStyle w:val="ListParagraph"/>
              <w:numPr>
                <w:ilvl w:val="0"/>
                <w:numId w:val="5"/>
              </w:numPr>
              <w:spacing w:line="276" w:lineRule="auto"/>
              <w:ind w:left="152" w:hanging="180"/>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w:t>
            </w:r>
            <w:r>
              <w:rPr>
                <w:rFonts w:ascii="Times New Roman" w:hAnsi="Times New Roman" w:cs="Times New Roman"/>
                <w:sz w:val="24"/>
                <w:szCs w:val="24"/>
              </w:rPr>
              <w:t xml:space="preserve">PGE </w:t>
            </w:r>
            <w:r w:rsidRPr="009E49E1">
              <w:rPr>
                <w:rFonts w:ascii="Times New Roman" w:hAnsi="Times New Roman" w:cs="Times New Roman"/>
                <w:sz w:val="24"/>
                <w:szCs w:val="24"/>
              </w:rPr>
              <w:t>deposits exploration</w:t>
            </w:r>
          </w:p>
        </w:tc>
        <w:tc>
          <w:tcPr>
            <w:tcW w:w="2651" w:type="dxa"/>
            <w:shd w:val="clear" w:color="auto" w:fill="auto"/>
          </w:tcPr>
          <w:p w14:paraId="657EC319"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4B0F7CCF"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2C33EC2A"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 and Discussion</w:t>
            </w:r>
          </w:p>
        </w:tc>
        <w:tc>
          <w:tcPr>
            <w:tcW w:w="2133" w:type="dxa"/>
            <w:shd w:val="clear" w:color="auto" w:fill="auto"/>
          </w:tcPr>
          <w:p w14:paraId="5EF7CE5D"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Students are able to design surveys and interpret </w:t>
            </w:r>
            <w:r>
              <w:rPr>
                <w:rFonts w:ascii="Times New Roman" w:hAnsi="Times New Roman" w:cs="Times New Roman"/>
                <w:sz w:val="24"/>
                <w:szCs w:val="24"/>
              </w:rPr>
              <w:t xml:space="preserve">PGE </w:t>
            </w:r>
            <w:r w:rsidRPr="009E49E1">
              <w:rPr>
                <w:rFonts w:ascii="Times New Roman" w:hAnsi="Times New Roman" w:cs="Times New Roman"/>
                <w:sz w:val="24"/>
                <w:szCs w:val="24"/>
              </w:rPr>
              <w:t>deposits</w:t>
            </w:r>
          </w:p>
        </w:tc>
        <w:tc>
          <w:tcPr>
            <w:tcW w:w="1134" w:type="dxa"/>
            <w:shd w:val="clear" w:color="auto" w:fill="auto"/>
          </w:tcPr>
          <w:p w14:paraId="63B4AE15" w14:textId="77777777" w:rsidR="00414862" w:rsidRDefault="00414862" w:rsidP="00D2775A">
            <w:pPr>
              <w:spacing w:line="276" w:lineRule="auto"/>
              <w:jc w:val="center"/>
              <w:rPr>
                <w:rFonts w:ascii="Times New Roman" w:hAnsi="Times New Roman" w:cs="Times New Roman"/>
                <w:sz w:val="24"/>
                <w:szCs w:val="24"/>
              </w:rPr>
            </w:pPr>
          </w:p>
        </w:tc>
      </w:tr>
      <w:tr w:rsidR="00414862" w14:paraId="70949503" w14:textId="77777777" w:rsidTr="00414862">
        <w:tc>
          <w:tcPr>
            <w:tcW w:w="805" w:type="dxa"/>
            <w:shd w:val="clear" w:color="auto" w:fill="auto"/>
          </w:tcPr>
          <w:p w14:paraId="53F4D66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340" w:type="dxa"/>
            <w:shd w:val="clear" w:color="auto" w:fill="auto"/>
          </w:tcPr>
          <w:p w14:paraId="72D1D0DB" w14:textId="77777777" w:rsidR="00414862" w:rsidRDefault="00414862" w:rsidP="00D2775A">
            <w:pPr>
              <w:spacing w:line="276" w:lineRule="auto"/>
              <w:rPr>
                <w:rFonts w:ascii="Times New Roman" w:hAnsi="Times New Roman" w:cs="Times New Roman"/>
                <w:sz w:val="24"/>
                <w:szCs w:val="24"/>
              </w:rPr>
            </w:pPr>
            <w:r w:rsidRPr="0083245C">
              <w:rPr>
                <w:rFonts w:ascii="Times New Roman" w:hAnsi="Times New Roman" w:cs="Times New Roman"/>
                <w:sz w:val="24"/>
                <w:szCs w:val="24"/>
              </w:rPr>
              <w:t xml:space="preserve">Understanding </w:t>
            </w:r>
            <w:r>
              <w:rPr>
                <w:rFonts w:ascii="Times New Roman" w:hAnsi="Times New Roman" w:cs="Times New Roman"/>
                <w:sz w:val="24"/>
                <w:szCs w:val="24"/>
              </w:rPr>
              <w:t xml:space="preserve">gold </w:t>
            </w:r>
            <w:r w:rsidRPr="0083245C">
              <w:rPr>
                <w:rFonts w:ascii="Times New Roman" w:hAnsi="Times New Roman" w:cs="Times New Roman"/>
                <w:sz w:val="24"/>
                <w:szCs w:val="24"/>
              </w:rPr>
              <w:t>deposits exploration</w:t>
            </w:r>
          </w:p>
        </w:tc>
        <w:tc>
          <w:tcPr>
            <w:tcW w:w="1980" w:type="dxa"/>
            <w:shd w:val="clear" w:color="auto" w:fill="auto"/>
          </w:tcPr>
          <w:p w14:paraId="76465E89" w14:textId="77777777" w:rsidR="00414862" w:rsidRDefault="00414862" w:rsidP="00D2775A">
            <w:pPr>
              <w:pStyle w:val="ListParagraph"/>
              <w:numPr>
                <w:ilvl w:val="0"/>
                <w:numId w:val="5"/>
              </w:numPr>
              <w:spacing w:line="276" w:lineRule="auto"/>
              <w:ind w:left="152" w:hanging="180"/>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w:t>
            </w:r>
            <w:r>
              <w:rPr>
                <w:rFonts w:ascii="Times New Roman" w:hAnsi="Times New Roman" w:cs="Times New Roman"/>
                <w:sz w:val="24"/>
                <w:szCs w:val="24"/>
              </w:rPr>
              <w:t xml:space="preserve">gold </w:t>
            </w:r>
            <w:r w:rsidRPr="009E49E1">
              <w:rPr>
                <w:rFonts w:ascii="Times New Roman" w:hAnsi="Times New Roman" w:cs="Times New Roman"/>
                <w:sz w:val="24"/>
                <w:szCs w:val="24"/>
              </w:rPr>
              <w:t>deposits exploration</w:t>
            </w:r>
          </w:p>
        </w:tc>
        <w:tc>
          <w:tcPr>
            <w:tcW w:w="2651" w:type="dxa"/>
            <w:shd w:val="clear" w:color="auto" w:fill="auto"/>
          </w:tcPr>
          <w:p w14:paraId="04A5AD14"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62ED7CC1" w14:textId="77777777" w:rsidR="00414862" w:rsidRDefault="00414862" w:rsidP="00D2775A">
            <w:pPr>
              <w:spacing w:line="276" w:lineRule="auto"/>
              <w:jc w:val="center"/>
              <w:rPr>
                <w:rFonts w:ascii="Times New Roman" w:hAnsi="Times New Roman" w:cs="Times New Roman"/>
                <w:sz w:val="24"/>
                <w:szCs w:val="24"/>
              </w:rPr>
            </w:pPr>
            <w:r w:rsidRPr="00803D97">
              <w:rPr>
                <w:rFonts w:ascii="Times New Roman" w:hAnsi="Times New Roman" w:cs="Times New Roman"/>
                <w:sz w:val="24"/>
                <w:szCs w:val="24"/>
              </w:rPr>
              <w:t>150 minutes</w:t>
            </w:r>
          </w:p>
        </w:tc>
        <w:tc>
          <w:tcPr>
            <w:tcW w:w="1623" w:type="dxa"/>
            <w:shd w:val="clear" w:color="auto" w:fill="auto"/>
          </w:tcPr>
          <w:p w14:paraId="4BD7E38F"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 and Discussion</w:t>
            </w:r>
          </w:p>
        </w:tc>
        <w:tc>
          <w:tcPr>
            <w:tcW w:w="2133" w:type="dxa"/>
            <w:shd w:val="clear" w:color="auto" w:fill="auto"/>
          </w:tcPr>
          <w:p w14:paraId="3441D0EC"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Students are able to design surveys and interpret </w:t>
            </w:r>
            <w:r>
              <w:rPr>
                <w:rFonts w:ascii="Times New Roman" w:hAnsi="Times New Roman" w:cs="Times New Roman"/>
                <w:sz w:val="24"/>
                <w:szCs w:val="24"/>
              </w:rPr>
              <w:t xml:space="preserve">gold </w:t>
            </w:r>
            <w:r w:rsidRPr="009E49E1">
              <w:rPr>
                <w:rFonts w:ascii="Times New Roman" w:hAnsi="Times New Roman" w:cs="Times New Roman"/>
                <w:sz w:val="24"/>
                <w:szCs w:val="24"/>
              </w:rPr>
              <w:t>deposits</w:t>
            </w:r>
          </w:p>
        </w:tc>
        <w:tc>
          <w:tcPr>
            <w:tcW w:w="1134" w:type="dxa"/>
            <w:shd w:val="clear" w:color="auto" w:fill="auto"/>
          </w:tcPr>
          <w:p w14:paraId="5BF8BDC2" w14:textId="77777777" w:rsidR="00414862" w:rsidRDefault="00414862" w:rsidP="00D2775A">
            <w:pPr>
              <w:spacing w:line="276" w:lineRule="auto"/>
              <w:jc w:val="center"/>
              <w:rPr>
                <w:rFonts w:ascii="Times New Roman" w:hAnsi="Times New Roman" w:cs="Times New Roman"/>
                <w:sz w:val="24"/>
                <w:szCs w:val="24"/>
              </w:rPr>
            </w:pPr>
          </w:p>
        </w:tc>
      </w:tr>
      <w:tr w:rsidR="00414862" w14:paraId="7E5F4321" w14:textId="77777777" w:rsidTr="00414862">
        <w:tc>
          <w:tcPr>
            <w:tcW w:w="805" w:type="dxa"/>
            <w:shd w:val="clear" w:color="auto" w:fill="auto"/>
          </w:tcPr>
          <w:p w14:paraId="0F25969E"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657" w:type="dxa"/>
            <w:gridSpan w:val="6"/>
            <w:shd w:val="clear" w:color="auto" w:fill="auto"/>
          </w:tcPr>
          <w:p w14:paraId="300FEF0F"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Quiz </w:t>
            </w:r>
            <w:r>
              <w:rPr>
                <w:rFonts w:ascii="Times New Roman" w:hAnsi="Times New Roman" w:cs="Times New Roman"/>
                <w:sz w:val="24"/>
                <w:szCs w:val="24"/>
              </w:rPr>
              <w:t>2</w:t>
            </w:r>
            <w:r w:rsidRPr="009E49E1">
              <w:rPr>
                <w:rFonts w:ascii="Times New Roman" w:hAnsi="Times New Roman" w:cs="Times New Roman"/>
                <w:sz w:val="24"/>
                <w:szCs w:val="24"/>
              </w:rPr>
              <w:t xml:space="preserve"> (Formative Evaluation-Evaluation intended to improve the learning process based on the assessment that has been done)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c>
        <w:tc>
          <w:tcPr>
            <w:tcW w:w="1134" w:type="dxa"/>
            <w:shd w:val="clear" w:color="auto" w:fill="auto"/>
          </w:tcPr>
          <w:p w14:paraId="6E52ED1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414862" w14:paraId="1781D8FB" w14:textId="77777777" w:rsidTr="00414862">
        <w:tc>
          <w:tcPr>
            <w:tcW w:w="805" w:type="dxa"/>
            <w:shd w:val="clear" w:color="auto" w:fill="auto"/>
          </w:tcPr>
          <w:p w14:paraId="279F41D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shd w:val="clear" w:color="auto" w:fill="auto"/>
          </w:tcPr>
          <w:p w14:paraId="23ADFB39" w14:textId="77777777" w:rsidR="00414862" w:rsidRDefault="00414862" w:rsidP="00D2775A">
            <w:pPr>
              <w:spacing w:line="276" w:lineRule="auto"/>
              <w:rPr>
                <w:rFonts w:ascii="Times New Roman" w:hAnsi="Times New Roman" w:cs="Times New Roman"/>
                <w:sz w:val="24"/>
                <w:szCs w:val="24"/>
              </w:rPr>
            </w:pPr>
            <w:r w:rsidRPr="0083245C">
              <w:rPr>
                <w:rFonts w:ascii="Times New Roman" w:hAnsi="Times New Roman" w:cs="Times New Roman"/>
                <w:sz w:val="24"/>
                <w:szCs w:val="24"/>
              </w:rPr>
              <w:t xml:space="preserve">Understanding </w:t>
            </w:r>
            <w:r>
              <w:rPr>
                <w:rFonts w:ascii="Times New Roman" w:hAnsi="Times New Roman" w:cs="Times New Roman"/>
                <w:sz w:val="24"/>
                <w:szCs w:val="24"/>
              </w:rPr>
              <w:t>diamond</w:t>
            </w:r>
            <w:r w:rsidRPr="0083245C">
              <w:rPr>
                <w:rFonts w:ascii="Times New Roman" w:hAnsi="Times New Roman" w:cs="Times New Roman"/>
                <w:sz w:val="24"/>
                <w:szCs w:val="24"/>
              </w:rPr>
              <w:t xml:space="preserve"> deposits exploration</w:t>
            </w:r>
          </w:p>
        </w:tc>
        <w:tc>
          <w:tcPr>
            <w:tcW w:w="1980" w:type="dxa"/>
            <w:shd w:val="clear" w:color="auto" w:fill="auto"/>
          </w:tcPr>
          <w:p w14:paraId="648B87EE" w14:textId="77777777" w:rsidR="00414862" w:rsidRDefault="00414862" w:rsidP="00D2775A">
            <w:pPr>
              <w:pStyle w:val="ListParagraph"/>
              <w:numPr>
                <w:ilvl w:val="0"/>
                <w:numId w:val="5"/>
              </w:numPr>
              <w:spacing w:line="276" w:lineRule="auto"/>
              <w:ind w:left="152" w:hanging="180"/>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w:t>
            </w:r>
            <w:r>
              <w:rPr>
                <w:rFonts w:ascii="Times New Roman" w:hAnsi="Times New Roman" w:cs="Times New Roman"/>
                <w:sz w:val="24"/>
                <w:szCs w:val="24"/>
              </w:rPr>
              <w:t xml:space="preserve">diamond </w:t>
            </w:r>
            <w:r w:rsidRPr="009E49E1">
              <w:rPr>
                <w:rFonts w:ascii="Times New Roman" w:hAnsi="Times New Roman" w:cs="Times New Roman"/>
                <w:sz w:val="24"/>
                <w:szCs w:val="24"/>
              </w:rPr>
              <w:t>deposits exploration</w:t>
            </w:r>
          </w:p>
        </w:tc>
        <w:tc>
          <w:tcPr>
            <w:tcW w:w="2651" w:type="dxa"/>
            <w:shd w:val="clear" w:color="auto" w:fill="auto"/>
          </w:tcPr>
          <w:p w14:paraId="57EAA793"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602BA4BE" w14:textId="77777777" w:rsidR="00414862" w:rsidRDefault="00414862" w:rsidP="00D2775A">
            <w:pPr>
              <w:spacing w:line="276" w:lineRule="auto"/>
              <w:jc w:val="center"/>
              <w:rPr>
                <w:rFonts w:ascii="Times New Roman" w:hAnsi="Times New Roman" w:cs="Times New Roman"/>
                <w:sz w:val="24"/>
                <w:szCs w:val="24"/>
              </w:rPr>
            </w:pPr>
            <w:r w:rsidRPr="00E66D41">
              <w:rPr>
                <w:rFonts w:ascii="Times New Roman" w:hAnsi="Times New Roman" w:cs="Times New Roman"/>
                <w:sz w:val="24"/>
                <w:szCs w:val="24"/>
              </w:rPr>
              <w:t>150 minutes</w:t>
            </w:r>
          </w:p>
        </w:tc>
        <w:tc>
          <w:tcPr>
            <w:tcW w:w="1623" w:type="dxa"/>
            <w:shd w:val="clear" w:color="auto" w:fill="auto"/>
          </w:tcPr>
          <w:p w14:paraId="055BEDE9"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Presentations, Discussions and assignments</w:t>
            </w:r>
          </w:p>
        </w:tc>
        <w:tc>
          <w:tcPr>
            <w:tcW w:w="2133" w:type="dxa"/>
            <w:shd w:val="clear" w:color="auto" w:fill="auto"/>
          </w:tcPr>
          <w:p w14:paraId="32C2B1CD"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Students are able to design surveys and interpret </w:t>
            </w:r>
            <w:r>
              <w:rPr>
                <w:rFonts w:ascii="Times New Roman" w:hAnsi="Times New Roman" w:cs="Times New Roman"/>
                <w:sz w:val="24"/>
                <w:szCs w:val="24"/>
              </w:rPr>
              <w:t xml:space="preserve">diamond </w:t>
            </w:r>
            <w:r w:rsidRPr="009E49E1">
              <w:rPr>
                <w:rFonts w:ascii="Times New Roman" w:hAnsi="Times New Roman" w:cs="Times New Roman"/>
                <w:sz w:val="24"/>
                <w:szCs w:val="24"/>
              </w:rPr>
              <w:t>deposits</w:t>
            </w:r>
          </w:p>
        </w:tc>
        <w:tc>
          <w:tcPr>
            <w:tcW w:w="1134" w:type="dxa"/>
            <w:shd w:val="clear" w:color="auto" w:fill="auto"/>
          </w:tcPr>
          <w:p w14:paraId="722BDB1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414862" w14:paraId="7FC9C07B" w14:textId="77777777" w:rsidTr="00414862">
        <w:tc>
          <w:tcPr>
            <w:tcW w:w="805" w:type="dxa"/>
            <w:shd w:val="clear" w:color="auto" w:fill="auto"/>
          </w:tcPr>
          <w:p w14:paraId="6B6DC8F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shd w:val="clear" w:color="auto" w:fill="auto"/>
          </w:tcPr>
          <w:p w14:paraId="6DC34C8C" w14:textId="77777777" w:rsidR="00414862" w:rsidRDefault="00414862" w:rsidP="00D2775A">
            <w:pPr>
              <w:spacing w:line="276" w:lineRule="auto"/>
              <w:rPr>
                <w:rFonts w:ascii="Times New Roman" w:hAnsi="Times New Roman" w:cs="Times New Roman"/>
                <w:sz w:val="24"/>
                <w:szCs w:val="24"/>
              </w:rPr>
            </w:pPr>
            <w:r w:rsidRPr="0083245C">
              <w:rPr>
                <w:rFonts w:ascii="Times New Roman" w:hAnsi="Times New Roman" w:cs="Times New Roman"/>
                <w:sz w:val="24"/>
                <w:szCs w:val="24"/>
              </w:rPr>
              <w:t xml:space="preserve">Understanding </w:t>
            </w:r>
            <w:r>
              <w:rPr>
                <w:rFonts w:ascii="Times New Roman" w:hAnsi="Times New Roman" w:cs="Times New Roman"/>
                <w:sz w:val="24"/>
                <w:szCs w:val="24"/>
              </w:rPr>
              <w:t>radioactive</w:t>
            </w:r>
            <w:r w:rsidRPr="0083245C">
              <w:rPr>
                <w:rFonts w:ascii="Times New Roman" w:hAnsi="Times New Roman" w:cs="Times New Roman"/>
                <w:sz w:val="24"/>
                <w:szCs w:val="24"/>
              </w:rPr>
              <w:t xml:space="preserve"> deposits exploration</w:t>
            </w:r>
          </w:p>
        </w:tc>
        <w:tc>
          <w:tcPr>
            <w:tcW w:w="1980" w:type="dxa"/>
            <w:shd w:val="clear" w:color="auto" w:fill="auto"/>
          </w:tcPr>
          <w:p w14:paraId="785C8646" w14:textId="77777777" w:rsidR="00414862" w:rsidRDefault="00414862" w:rsidP="00D2775A">
            <w:pPr>
              <w:pStyle w:val="ListParagraph"/>
              <w:numPr>
                <w:ilvl w:val="0"/>
                <w:numId w:val="5"/>
              </w:numPr>
              <w:spacing w:line="276" w:lineRule="auto"/>
              <w:ind w:left="152" w:hanging="180"/>
              <w:rPr>
                <w:rFonts w:ascii="Times New Roman" w:hAnsi="Times New Roman" w:cs="Times New Roman"/>
                <w:sz w:val="24"/>
                <w:szCs w:val="24"/>
              </w:rPr>
            </w:pPr>
            <w:r w:rsidRPr="009E49E1">
              <w:rPr>
                <w:rFonts w:ascii="Times New Roman" w:hAnsi="Times New Roman" w:cs="Times New Roman"/>
                <w:sz w:val="24"/>
                <w:szCs w:val="24"/>
              </w:rPr>
              <w:t xml:space="preserve">Application of geophysical methods in </w:t>
            </w:r>
            <w:r>
              <w:rPr>
                <w:rFonts w:ascii="Times New Roman" w:hAnsi="Times New Roman" w:cs="Times New Roman"/>
                <w:sz w:val="24"/>
                <w:szCs w:val="24"/>
              </w:rPr>
              <w:t>radioactive</w:t>
            </w:r>
            <w:r w:rsidRPr="009E49E1">
              <w:rPr>
                <w:rFonts w:ascii="Times New Roman" w:hAnsi="Times New Roman" w:cs="Times New Roman"/>
                <w:sz w:val="24"/>
                <w:szCs w:val="24"/>
              </w:rPr>
              <w:t xml:space="preserve"> deposits exploration</w:t>
            </w:r>
          </w:p>
        </w:tc>
        <w:tc>
          <w:tcPr>
            <w:tcW w:w="2651" w:type="dxa"/>
            <w:shd w:val="clear" w:color="auto" w:fill="auto"/>
          </w:tcPr>
          <w:p w14:paraId="10982F88"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Direct Lecture</w:t>
            </w:r>
            <w:r>
              <w:rPr>
                <w:rFonts w:asciiTheme="majorBidi" w:hAnsiTheme="majorBidi" w:cstheme="majorBidi"/>
                <w:position w:val="1"/>
                <w:sz w:val="24"/>
                <w:szCs w:val="24"/>
                <w:lang w:val="en"/>
              </w:rPr>
              <w:t xml:space="preserve"> and </w:t>
            </w:r>
            <w:r w:rsidRPr="00FC76E5">
              <w:rPr>
                <w:rFonts w:asciiTheme="majorBidi" w:hAnsiTheme="majorBidi" w:cstheme="majorBidi"/>
                <w:position w:val="1"/>
                <w:sz w:val="24"/>
                <w:szCs w:val="24"/>
                <w:lang w:val="en"/>
              </w:rPr>
              <w:t>Discussion;</w:t>
            </w:r>
          </w:p>
        </w:tc>
        <w:tc>
          <w:tcPr>
            <w:tcW w:w="1930" w:type="dxa"/>
            <w:shd w:val="clear" w:color="auto" w:fill="auto"/>
          </w:tcPr>
          <w:p w14:paraId="396430E0" w14:textId="77777777" w:rsidR="00414862" w:rsidRDefault="00414862" w:rsidP="00D2775A">
            <w:pPr>
              <w:spacing w:line="276" w:lineRule="auto"/>
              <w:jc w:val="center"/>
              <w:rPr>
                <w:rFonts w:ascii="Times New Roman" w:hAnsi="Times New Roman" w:cs="Times New Roman"/>
                <w:sz w:val="24"/>
                <w:szCs w:val="24"/>
              </w:rPr>
            </w:pPr>
            <w:r w:rsidRPr="00E66D41">
              <w:rPr>
                <w:rFonts w:ascii="Times New Roman" w:hAnsi="Times New Roman" w:cs="Times New Roman"/>
                <w:sz w:val="24"/>
                <w:szCs w:val="24"/>
              </w:rPr>
              <w:t>150 minutes</w:t>
            </w:r>
          </w:p>
        </w:tc>
        <w:tc>
          <w:tcPr>
            <w:tcW w:w="1623" w:type="dxa"/>
            <w:shd w:val="clear" w:color="auto" w:fill="auto"/>
          </w:tcPr>
          <w:p w14:paraId="53B3CB41" w14:textId="77777777" w:rsidR="00414862" w:rsidRDefault="00414862" w:rsidP="00D2775A">
            <w:pPr>
              <w:spacing w:line="276" w:lineRule="auto"/>
              <w:rPr>
                <w:rFonts w:ascii="Times New Roman" w:hAnsi="Times New Roman" w:cs="Times New Roman"/>
                <w:sz w:val="24"/>
                <w:szCs w:val="24"/>
              </w:rPr>
            </w:pPr>
            <w:r w:rsidRPr="00CA5CEB">
              <w:rPr>
                <w:rFonts w:ascii="Times New Roman" w:hAnsi="Times New Roman" w:cs="Times New Roman"/>
                <w:sz w:val="24"/>
                <w:szCs w:val="24"/>
              </w:rPr>
              <w:t>Presentation and Discussion</w:t>
            </w:r>
          </w:p>
        </w:tc>
        <w:tc>
          <w:tcPr>
            <w:tcW w:w="2133" w:type="dxa"/>
            <w:shd w:val="clear" w:color="auto" w:fill="auto"/>
          </w:tcPr>
          <w:p w14:paraId="33895A33" w14:textId="77777777" w:rsidR="00414862" w:rsidRDefault="00414862" w:rsidP="00D2775A">
            <w:pPr>
              <w:spacing w:line="276" w:lineRule="auto"/>
              <w:rPr>
                <w:rFonts w:ascii="Times New Roman" w:hAnsi="Times New Roman" w:cs="Times New Roman"/>
                <w:sz w:val="24"/>
                <w:szCs w:val="24"/>
              </w:rPr>
            </w:pPr>
            <w:r w:rsidRPr="009E49E1">
              <w:rPr>
                <w:rFonts w:ascii="Times New Roman" w:hAnsi="Times New Roman" w:cs="Times New Roman"/>
                <w:sz w:val="24"/>
                <w:szCs w:val="24"/>
              </w:rPr>
              <w:t xml:space="preserve">Students are able to design surveys and interpret </w:t>
            </w:r>
            <w:r>
              <w:rPr>
                <w:rFonts w:ascii="Times New Roman" w:hAnsi="Times New Roman" w:cs="Times New Roman"/>
                <w:sz w:val="24"/>
                <w:szCs w:val="24"/>
              </w:rPr>
              <w:t xml:space="preserve">radioactive </w:t>
            </w:r>
            <w:r w:rsidRPr="009E49E1">
              <w:rPr>
                <w:rFonts w:ascii="Times New Roman" w:hAnsi="Times New Roman" w:cs="Times New Roman"/>
                <w:sz w:val="24"/>
                <w:szCs w:val="24"/>
              </w:rPr>
              <w:t>deposits</w:t>
            </w:r>
          </w:p>
        </w:tc>
        <w:tc>
          <w:tcPr>
            <w:tcW w:w="1134" w:type="dxa"/>
            <w:shd w:val="clear" w:color="auto" w:fill="auto"/>
          </w:tcPr>
          <w:p w14:paraId="37562B59" w14:textId="77777777" w:rsidR="00414862" w:rsidRDefault="00414862" w:rsidP="00D2775A">
            <w:pPr>
              <w:spacing w:line="276" w:lineRule="auto"/>
              <w:jc w:val="center"/>
              <w:rPr>
                <w:rFonts w:ascii="Times New Roman" w:hAnsi="Times New Roman" w:cs="Times New Roman"/>
                <w:sz w:val="24"/>
                <w:szCs w:val="24"/>
              </w:rPr>
            </w:pPr>
          </w:p>
        </w:tc>
      </w:tr>
      <w:tr w:rsidR="00414862" w14:paraId="0B5BF4F4" w14:textId="77777777" w:rsidTr="00414862">
        <w:tc>
          <w:tcPr>
            <w:tcW w:w="805" w:type="dxa"/>
            <w:shd w:val="clear" w:color="auto" w:fill="auto"/>
          </w:tcPr>
          <w:p w14:paraId="79EA3600"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657" w:type="dxa"/>
            <w:gridSpan w:val="6"/>
            <w:shd w:val="clear" w:color="auto" w:fill="auto"/>
          </w:tcPr>
          <w:p w14:paraId="2926A001"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End</w:t>
            </w:r>
            <w:r w:rsidRPr="00352BA6">
              <w:rPr>
                <w:rFonts w:ascii="Times New Roman" w:hAnsi="Times New Roman" w:cs="Times New Roman"/>
                <w:sz w:val="24"/>
                <w:szCs w:val="24"/>
              </w:rPr>
              <w:t xml:space="preserve"> Semester Evaluation (Evaluation intended to find out the final achievement of student learning outcomes)</w:t>
            </w:r>
          </w:p>
        </w:tc>
        <w:tc>
          <w:tcPr>
            <w:tcW w:w="1134" w:type="dxa"/>
            <w:shd w:val="clear" w:color="auto" w:fill="auto"/>
          </w:tcPr>
          <w:p w14:paraId="49D4FF8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25 %</w:t>
            </w:r>
          </w:p>
        </w:tc>
      </w:tr>
    </w:tbl>
    <w:p w14:paraId="61D0E15F" w14:textId="77777777" w:rsidR="00414862" w:rsidRDefault="00414862" w:rsidP="00D2775A">
      <w:pPr>
        <w:spacing w:line="276" w:lineRule="auto"/>
        <w:rPr>
          <w:rFonts w:ascii="Times New Roman" w:hAnsi="Times New Roman" w:cs="Times New Roman"/>
          <w:b/>
          <w:sz w:val="24"/>
          <w:szCs w:val="24"/>
        </w:rPr>
      </w:pPr>
    </w:p>
    <w:p w14:paraId="2562E436" w14:textId="1FDCB038"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05344" behindDoc="0" locked="0" layoutInCell="1" allowOverlap="1" wp14:anchorId="177A29FC" wp14:editId="6AD2DB61">
                <wp:simplePos x="0" y="0"/>
                <wp:positionH relativeFrom="margin">
                  <wp:align>left</wp:align>
                </wp:positionH>
                <wp:positionV relativeFrom="paragraph">
                  <wp:posOffset>272784</wp:posOffset>
                </wp:positionV>
                <wp:extent cx="9090660" cy="802005"/>
                <wp:effectExtent l="0" t="0" r="15240"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0837" cy="802005"/>
                        </a:xfrm>
                        <a:prstGeom prst="rect">
                          <a:avLst/>
                        </a:prstGeom>
                        <a:solidFill>
                          <a:srgbClr val="FFFFFF"/>
                        </a:solidFill>
                        <a:ln w="9525">
                          <a:solidFill>
                            <a:srgbClr val="000000"/>
                          </a:solidFill>
                          <a:miter lim="800000"/>
                        </a:ln>
                      </wps:spPr>
                      <wps:txbx>
                        <w:txbxContent>
                          <w:p w14:paraId="27D5CA81"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Reynolds, John M., 1997,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Introduction to Applied and Environmental Geophysics, John Wiley &amp; Sons, England.</w:t>
                            </w:r>
                          </w:p>
                          <w:p w14:paraId="4FC66C23"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Moon, Charles J., dkk, 2006, Introduction to Mineral Exploration, Blackwell Publishing, Australia.</w:t>
                            </w:r>
                          </w:p>
                          <w:p w14:paraId="0A2F5A2D"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Guilbert, John M., dkk, 2007, The Geology of Ore Deposits, Waveland Press Inc., US.</w:t>
                            </w:r>
                          </w:p>
                          <w:p w14:paraId="55A3338F"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Everett, Mark E., 2013, Near-Surface Applied Geophysics, Cambridge University Press, UK.</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77A29FC" id="_x0000_s1048" type="#_x0000_t202" style="position:absolute;margin-left:0;margin-top:21.5pt;width:715.8pt;height:63.15pt;z-index:2517053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">
                <v:textbox style="mso-fit-shape-to-text:t">
                  <w:txbxContent>
                    <w:p w14:paraId="27D5CA81"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Reynolds, John M., 1997,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Introduction to Applied and Environmental Geophysics, John Wiley &amp; Sons, England.</w:t>
                      </w:r>
                    </w:p>
                    <w:p w14:paraId="4FC66C23"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Moon, Charles J., dkk, 2006, Introduction to Mineral Exploration, Blackwell Publishing, Australia.</w:t>
                      </w:r>
                    </w:p>
                    <w:p w14:paraId="0A2F5A2D"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Guilbert, John M., dkk, 2007, The Geology of Ore Deposits, Waveland Press Inc., US.</w:t>
                      </w:r>
                    </w:p>
                    <w:p w14:paraId="55A3338F" w14:textId="77777777" w:rsidR="000E7D96" w:rsidRDefault="000E7D96" w:rsidP="00414862">
                      <w:pPr>
                        <w:pStyle w:val="ListParagraph"/>
                        <w:numPr>
                          <w:ilvl w:val="0"/>
                          <w:numId w:val="6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Everett, Mark E., 2013, Near-Surface Applied Geophysics, Cambridge University Press, UK.</w:t>
                      </w:r>
                    </w:p>
                  </w:txbxContent>
                </v:textbox>
                <w10:wrap type="square" anchorx="margin"/>
              </v:shape>
            </w:pict>
          </mc:Fallback>
        </mc:AlternateContent>
      </w:r>
      <w:proofErr w:type="gramStart"/>
      <w:r w:rsidR="00270114" w:rsidRPr="00270114">
        <w:rPr>
          <w:rFonts w:ascii="Times New Roman" w:hAnsi="Times New Roman" w:cs="Times New Roman"/>
          <w:b/>
          <w:bCs/>
          <w:sz w:val="24"/>
          <w:szCs w:val="24"/>
        </w:rPr>
        <w:t>REFERENCES</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p>
    <w:p w14:paraId="27B3AEFF" w14:textId="334D3E76" w:rsidR="00414862" w:rsidRDefault="00414862" w:rsidP="00D2775A">
      <w:pPr>
        <w:spacing w:line="276" w:lineRule="auto"/>
        <w:rPr>
          <w:rFonts w:asciiTheme="majorBidi" w:hAnsiTheme="majorBidi" w:cstheme="majorBidi"/>
          <w:bCs/>
          <w:sz w:val="24"/>
          <w:szCs w:val="24"/>
        </w:rPr>
      </w:pPr>
    </w:p>
    <w:tbl>
      <w:tblPr>
        <w:tblStyle w:val="TableGrid"/>
        <w:tblW w:w="14575" w:type="dxa"/>
        <w:tblLayout w:type="fixed"/>
        <w:tblLook w:val="04A0" w:firstRow="1" w:lastRow="0" w:firstColumn="1" w:lastColumn="0" w:noHBand="0" w:noVBand="1"/>
      </w:tblPr>
      <w:tblGrid>
        <w:gridCol w:w="2785"/>
        <w:gridCol w:w="11790"/>
      </w:tblGrid>
      <w:tr w:rsidR="00414862" w14:paraId="03369CCC" w14:textId="77777777" w:rsidTr="00D2775A">
        <w:tc>
          <w:tcPr>
            <w:tcW w:w="2785" w:type="dxa"/>
            <w:shd w:val="clear" w:color="auto" w:fill="BFBFBF" w:themeFill="background1" w:themeFillShade="BF"/>
          </w:tcPr>
          <w:p w14:paraId="48B9C61F"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Program Study</w:t>
            </w:r>
          </w:p>
        </w:tc>
        <w:tc>
          <w:tcPr>
            <w:tcW w:w="11790" w:type="dxa"/>
          </w:tcPr>
          <w:p w14:paraId="19F265C3" w14:textId="77777777" w:rsidR="00414862" w:rsidRDefault="00414862" w:rsidP="00D2775A">
            <w:pPr>
              <w:spacing w:line="276" w:lineRule="auto"/>
              <w:rPr>
                <w:rFonts w:ascii="Times New Roman" w:hAnsi="Times New Roman" w:cs="Times New Roman"/>
                <w:sz w:val="24"/>
                <w:szCs w:val="24"/>
              </w:rPr>
            </w:pPr>
            <w:r w:rsidRPr="00B21EF9">
              <w:rPr>
                <w:rFonts w:ascii="Times New Roman" w:hAnsi="Times New Roman" w:cs="Times New Roman"/>
                <w:sz w:val="24"/>
                <w:szCs w:val="24"/>
                <w:lang w:val="en"/>
              </w:rPr>
              <w:t>Geophysical Engineering Department</w:t>
            </w:r>
          </w:p>
        </w:tc>
      </w:tr>
      <w:tr w:rsidR="00414862" w14:paraId="6FD27BC3" w14:textId="77777777" w:rsidTr="00D2775A">
        <w:tc>
          <w:tcPr>
            <w:tcW w:w="2785" w:type="dxa"/>
            <w:shd w:val="clear" w:color="auto" w:fill="BFBFBF" w:themeFill="background1" w:themeFillShade="BF"/>
          </w:tcPr>
          <w:p w14:paraId="6129DF00"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Course</w:t>
            </w:r>
          </w:p>
        </w:tc>
        <w:tc>
          <w:tcPr>
            <w:tcW w:w="11790" w:type="dxa"/>
          </w:tcPr>
          <w:p w14:paraId="1E5CF93E" w14:textId="77777777" w:rsidR="00414862" w:rsidRDefault="00414862" w:rsidP="00D2775A">
            <w:pPr>
              <w:spacing w:line="276" w:lineRule="auto"/>
              <w:jc w:val="both"/>
              <w:rPr>
                <w:rFonts w:ascii="Times New Roman" w:hAnsi="Times New Roman" w:cs="Times New Roman"/>
                <w:sz w:val="24"/>
                <w:szCs w:val="24"/>
              </w:rPr>
            </w:pPr>
            <w:r w:rsidRPr="004F6014">
              <w:rPr>
                <w:rFonts w:ascii="Times New Roman" w:hAnsi="Times New Roman" w:cs="Times New Roman"/>
                <w:sz w:val="24"/>
                <w:szCs w:val="24"/>
              </w:rPr>
              <w:t>Reservoir Geophysics</w:t>
            </w:r>
          </w:p>
        </w:tc>
      </w:tr>
      <w:tr w:rsidR="00414862" w14:paraId="3A050245" w14:textId="77777777" w:rsidTr="00D2775A">
        <w:tc>
          <w:tcPr>
            <w:tcW w:w="2785" w:type="dxa"/>
            <w:shd w:val="clear" w:color="auto" w:fill="BFBFBF" w:themeFill="background1" w:themeFillShade="BF"/>
          </w:tcPr>
          <w:p w14:paraId="78E2E98A"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Cource Code</w:t>
            </w:r>
          </w:p>
        </w:tc>
        <w:tc>
          <w:tcPr>
            <w:tcW w:w="11790" w:type="dxa"/>
          </w:tcPr>
          <w:p w14:paraId="34263D28" w14:textId="77777777" w:rsidR="00414862" w:rsidRDefault="00414862"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RF184847</w:t>
            </w:r>
          </w:p>
        </w:tc>
      </w:tr>
      <w:tr w:rsidR="00414862" w14:paraId="1E393CF7" w14:textId="77777777" w:rsidTr="00D2775A">
        <w:tc>
          <w:tcPr>
            <w:tcW w:w="2785" w:type="dxa"/>
            <w:shd w:val="clear" w:color="auto" w:fill="BFBFBF" w:themeFill="background1" w:themeFillShade="BF"/>
          </w:tcPr>
          <w:p w14:paraId="6D34E9A1"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14:paraId="21F3BA27" w14:textId="77777777" w:rsidR="00414862" w:rsidRDefault="00414862"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VIII (Eight)</w:t>
            </w:r>
          </w:p>
        </w:tc>
      </w:tr>
      <w:tr w:rsidR="00414862" w14:paraId="1A0DAC95" w14:textId="77777777" w:rsidTr="00D2775A">
        <w:tc>
          <w:tcPr>
            <w:tcW w:w="2785" w:type="dxa"/>
            <w:shd w:val="clear" w:color="auto" w:fill="BFBFBF" w:themeFill="background1" w:themeFillShade="BF"/>
          </w:tcPr>
          <w:p w14:paraId="14E49E8F"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Credit</w:t>
            </w:r>
          </w:p>
        </w:tc>
        <w:tc>
          <w:tcPr>
            <w:tcW w:w="11790" w:type="dxa"/>
          </w:tcPr>
          <w:p w14:paraId="21A38AB9"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3 (T:2,P:1) SKS</w:t>
            </w:r>
          </w:p>
        </w:tc>
      </w:tr>
      <w:tr w:rsidR="00414862" w14:paraId="6217BDEC" w14:textId="77777777" w:rsidTr="00D2775A">
        <w:tc>
          <w:tcPr>
            <w:tcW w:w="2785" w:type="dxa"/>
            <w:shd w:val="clear" w:color="auto" w:fill="BFBFBF" w:themeFill="background1" w:themeFillShade="BF"/>
          </w:tcPr>
          <w:p w14:paraId="19A28DA6" w14:textId="77777777" w:rsidR="00414862" w:rsidRDefault="00414862"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Lecturer</w:t>
            </w:r>
          </w:p>
        </w:tc>
        <w:tc>
          <w:tcPr>
            <w:tcW w:w="11790" w:type="dxa"/>
          </w:tcPr>
          <w:p w14:paraId="0C20D1A7"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Firman Syaifuddin, S.Si., M.T.</w:t>
            </w:r>
          </w:p>
        </w:tc>
      </w:tr>
    </w:tbl>
    <w:p w14:paraId="43DDE0CC" w14:textId="77777777" w:rsidR="00414862" w:rsidRDefault="00414862" w:rsidP="00D2775A">
      <w:pPr>
        <w:spacing w:line="276" w:lineRule="auto"/>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3958"/>
        <w:gridCol w:w="708"/>
        <w:gridCol w:w="7209"/>
      </w:tblGrid>
      <w:tr w:rsidR="00414862" w14:paraId="08036715" w14:textId="77777777" w:rsidTr="00D2775A">
        <w:tc>
          <w:tcPr>
            <w:tcW w:w="2700" w:type="dxa"/>
            <w:shd w:val="clear" w:color="auto" w:fill="BFBFBF" w:themeFill="background1" w:themeFillShade="BF"/>
          </w:tcPr>
          <w:p w14:paraId="3205D8B0"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Study materials</w:t>
            </w:r>
          </w:p>
        </w:tc>
        <w:tc>
          <w:tcPr>
            <w:tcW w:w="11875" w:type="dxa"/>
            <w:gridSpan w:val="3"/>
          </w:tcPr>
          <w:p w14:paraId="2556A4F7"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Geology, Seismic</w:t>
            </w:r>
          </w:p>
        </w:tc>
      </w:tr>
      <w:tr w:rsidR="00414862" w14:paraId="7B42BA44" w14:textId="77777777" w:rsidTr="00D2775A">
        <w:tc>
          <w:tcPr>
            <w:tcW w:w="2700" w:type="dxa"/>
            <w:vMerge w:val="restart"/>
            <w:shd w:val="clear" w:color="auto" w:fill="BFBFBF" w:themeFill="background1" w:themeFillShade="BF"/>
          </w:tcPr>
          <w:p w14:paraId="059651D2" w14:textId="77777777" w:rsidR="00414862" w:rsidRDefault="00414862"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Learning Outcome (LO)</w:t>
            </w:r>
          </w:p>
        </w:tc>
        <w:tc>
          <w:tcPr>
            <w:tcW w:w="3958" w:type="dxa"/>
          </w:tcPr>
          <w:p w14:paraId="72CD99D0"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Attitude</w:t>
            </w:r>
          </w:p>
        </w:tc>
        <w:tc>
          <w:tcPr>
            <w:tcW w:w="708" w:type="dxa"/>
          </w:tcPr>
          <w:p w14:paraId="5492A710"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209" w:type="dxa"/>
          </w:tcPr>
          <w:p w14:paraId="191FFD3D" w14:textId="77777777" w:rsidR="00414862" w:rsidRDefault="00414862" w:rsidP="00D2775A">
            <w:pPr>
              <w:spacing w:line="276" w:lineRule="auto"/>
              <w:ind w:right="397"/>
              <w:jc w:val="both"/>
              <w:rPr>
                <w:rFonts w:ascii="Times New Roman" w:hAnsi="Times New Roman" w:cs="Times New Roman"/>
                <w:sz w:val="24"/>
                <w:szCs w:val="24"/>
              </w:rPr>
            </w:pPr>
            <w:r w:rsidRPr="00B21EF9">
              <w:rPr>
                <w:rFonts w:ascii="Times New Roman" w:eastAsia="Times New Roman" w:hAnsi="Times New Roman" w:cs="Times New Roman"/>
                <w:color w:val="000000"/>
                <w:sz w:val="24"/>
                <w:szCs w:val="24"/>
                <w:lang w:val="en"/>
              </w:rPr>
              <w:t>demonstrating attitude of responsibility on work in his/her ﬁeld of expertise independently;</w:t>
            </w:r>
          </w:p>
        </w:tc>
      </w:tr>
      <w:tr w:rsidR="00414862" w14:paraId="4AC21910" w14:textId="77777777" w:rsidTr="00D2775A">
        <w:tc>
          <w:tcPr>
            <w:tcW w:w="2700" w:type="dxa"/>
            <w:vMerge/>
            <w:shd w:val="clear" w:color="auto" w:fill="BFBFBF" w:themeFill="background1" w:themeFillShade="BF"/>
          </w:tcPr>
          <w:p w14:paraId="49F0A9E1" w14:textId="77777777" w:rsidR="00414862" w:rsidRDefault="00414862" w:rsidP="00D2775A">
            <w:pPr>
              <w:spacing w:line="276" w:lineRule="auto"/>
              <w:rPr>
                <w:rFonts w:ascii="Times New Roman" w:hAnsi="Times New Roman" w:cs="Times New Roman"/>
                <w:b/>
                <w:sz w:val="24"/>
                <w:szCs w:val="24"/>
              </w:rPr>
            </w:pPr>
          </w:p>
        </w:tc>
        <w:tc>
          <w:tcPr>
            <w:tcW w:w="3958" w:type="dxa"/>
            <w:vMerge w:val="restart"/>
          </w:tcPr>
          <w:p w14:paraId="30B1FB39"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General Skills</w:t>
            </w:r>
          </w:p>
        </w:tc>
        <w:tc>
          <w:tcPr>
            <w:tcW w:w="708" w:type="dxa"/>
          </w:tcPr>
          <w:p w14:paraId="36FF956C"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209" w:type="dxa"/>
          </w:tcPr>
          <w:p w14:paraId="0614104D" w14:textId="77777777" w:rsidR="00414862" w:rsidRDefault="00414862" w:rsidP="00D2775A">
            <w:pPr>
              <w:spacing w:line="276" w:lineRule="auto"/>
              <w:ind w:right="397"/>
              <w:jc w:val="both"/>
              <w:rPr>
                <w:rFonts w:ascii="Times New Roman" w:hAnsi="Times New Roman" w:cs="Times New Roman"/>
                <w:color w:val="000000"/>
                <w:sz w:val="24"/>
                <w:szCs w:val="24"/>
              </w:rPr>
            </w:pPr>
            <w:r w:rsidRPr="00011474">
              <w:rPr>
                <w:rFonts w:ascii="Times New Roman" w:eastAsia="Calibri" w:hAnsi="Times New Roman" w:cs="Times New Roman"/>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414862" w14:paraId="41F75EF8" w14:textId="77777777" w:rsidTr="00D2775A">
        <w:tc>
          <w:tcPr>
            <w:tcW w:w="2700" w:type="dxa"/>
            <w:vMerge/>
            <w:shd w:val="clear" w:color="auto" w:fill="BFBFBF" w:themeFill="background1" w:themeFillShade="BF"/>
          </w:tcPr>
          <w:p w14:paraId="13485268"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588E2038" w14:textId="77777777" w:rsidR="00414862" w:rsidRDefault="00414862" w:rsidP="00D2775A">
            <w:pPr>
              <w:spacing w:line="276" w:lineRule="auto"/>
              <w:rPr>
                <w:rFonts w:ascii="Times New Roman" w:hAnsi="Times New Roman" w:cs="Times New Roman"/>
                <w:b/>
                <w:sz w:val="24"/>
                <w:szCs w:val="24"/>
              </w:rPr>
            </w:pPr>
          </w:p>
        </w:tc>
        <w:tc>
          <w:tcPr>
            <w:tcW w:w="708" w:type="dxa"/>
          </w:tcPr>
          <w:p w14:paraId="5F76E646"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209" w:type="dxa"/>
          </w:tcPr>
          <w:p w14:paraId="6F6CF4C7" w14:textId="77777777" w:rsidR="00414862" w:rsidRDefault="00414862" w:rsidP="00D2775A">
            <w:pPr>
              <w:spacing w:before="120" w:after="120" w:line="276" w:lineRule="auto"/>
              <w:jc w:val="both"/>
              <w:rPr>
                <w:rFonts w:ascii="Times New Roman" w:hAnsi="Times New Roman" w:cs="Times New Roman"/>
                <w:color w:val="000000"/>
                <w:sz w:val="24"/>
                <w:szCs w:val="24"/>
              </w:rPr>
            </w:pPr>
            <w:r w:rsidRPr="00011474">
              <w:rPr>
                <w:rFonts w:ascii="Times New Roman" w:eastAsia="Calibri" w:hAnsi="Times New Roman" w:cs="Times New Roman"/>
                <w:kern w:val="3"/>
                <w:sz w:val="24"/>
                <w:szCs w:val="24"/>
                <w:lang w:val="en"/>
              </w:rPr>
              <w:t>being able to take responsibility for the achievement of group work and supervise and evaluate the work completion assigned to the worker under his or her responsibility;</w:t>
            </w:r>
          </w:p>
        </w:tc>
      </w:tr>
      <w:tr w:rsidR="00414862" w14:paraId="2D019346" w14:textId="77777777" w:rsidTr="00D2775A">
        <w:tc>
          <w:tcPr>
            <w:tcW w:w="2700" w:type="dxa"/>
            <w:vMerge/>
            <w:shd w:val="clear" w:color="auto" w:fill="BFBFBF" w:themeFill="background1" w:themeFillShade="BF"/>
          </w:tcPr>
          <w:p w14:paraId="4A03207E"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750257CA" w14:textId="77777777" w:rsidR="00414862" w:rsidRDefault="00414862" w:rsidP="00D2775A">
            <w:pPr>
              <w:spacing w:line="276" w:lineRule="auto"/>
              <w:rPr>
                <w:rFonts w:ascii="Times New Roman" w:hAnsi="Times New Roman" w:cs="Times New Roman"/>
                <w:b/>
                <w:sz w:val="24"/>
                <w:szCs w:val="24"/>
              </w:rPr>
            </w:pPr>
          </w:p>
        </w:tc>
        <w:tc>
          <w:tcPr>
            <w:tcW w:w="708" w:type="dxa"/>
          </w:tcPr>
          <w:p w14:paraId="75EECE4D"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209" w:type="dxa"/>
          </w:tcPr>
          <w:p w14:paraId="656D4BCB" w14:textId="77777777" w:rsidR="00414862" w:rsidRDefault="00414862" w:rsidP="00D2775A">
            <w:pPr>
              <w:spacing w:before="120" w:after="120" w:line="276" w:lineRule="auto"/>
              <w:jc w:val="both"/>
              <w:rPr>
                <w:rFonts w:ascii="Times New Roman" w:eastAsia="Times New Roman" w:hAnsi="Times New Roman" w:cs="Times New Roman"/>
                <w:color w:val="000000"/>
                <w:sz w:val="24"/>
                <w:szCs w:val="24"/>
              </w:rPr>
            </w:pPr>
            <w:r w:rsidRPr="00011474">
              <w:rPr>
                <w:rFonts w:ascii="Times New Roman" w:eastAsia="Calibri" w:hAnsi="Times New Roman" w:cs="Times New Roman"/>
                <w:kern w:val="3"/>
                <w:sz w:val="24"/>
                <w:szCs w:val="24"/>
                <w:lang w:val="en"/>
              </w:rPr>
              <w:t>being able to conduct self-evaluation process to work group under his or her responsibility, and able to manage learning independently;</w:t>
            </w:r>
          </w:p>
        </w:tc>
      </w:tr>
      <w:tr w:rsidR="00414862" w14:paraId="7283F951" w14:textId="77777777" w:rsidTr="00D2775A">
        <w:tc>
          <w:tcPr>
            <w:tcW w:w="2700" w:type="dxa"/>
            <w:vMerge/>
            <w:shd w:val="clear" w:color="auto" w:fill="BFBFBF" w:themeFill="background1" w:themeFillShade="BF"/>
          </w:tcPr>
          <w:p w14:paraId="307BA6D1" w14:textId="77777777" w:rsidR="00414862" w:rsidRDefault="00414862" w:rsidP="00D2775A">
            <w:pPr>
              <w:spacing w:line="276" w:lineRule="auto"/>
              <w:rPr>
                <w:rFonts w:ascii="Times New Roman" w:hAnsi="Times New Roman" w:cs="Times New Roman"/>
                <w:b/>
                <w:sz w:val="24"/>
                <w:szCs w:val="24"/>
              </w:rPr>
            </w:pPr>
          </w:p>
        </w:tc>
        <w:tc>
          <w:tcPr>
            <w:tcW w:w="3958" w:type="dxa"/>
            <w:vMerge w:val="restart"/>
          </w:tcPr>
          <w:p w14:paraId="12BB7738" w14:textId="77777777" w:rsidR="00414862" w:rsidRPr="00386AFE" w:rsidRDefault="00414862" w:rsidP="00D2775A">
            <w:pPr>
              <w:spacing w:line="276" w:lineRule="auto"/>
              <w:rPr>
                <w:rFonts w:asciiTheme="majorBidi" w:hAnsiTheme="majorBidi" w:cstheme="majorBidi"/>
                <w:sz w:val="24"/>
                <w:szCs w:val="24"/>
              </w:rPr>
            </w:pPr>
            <w:r>
              <w:rPr>
                <w:rFonts w:ascii="Times New Roman" w:hAnsi="Times New Roman" w:cs="Times New Roman"/>
                <w:b/>
                <w:sz w:val="24"/>
                <w:szCs w:val="24"/>
              </w:rPr>
              <w:t>Knowledge</w:t>
            </w:r>
          </w:p>
          <w:p w14:paraId="3CD96A46" w14:textId="77777777" w:rsidR="00414862" w:rsidRDefault="00414862" w:rsidP="00D2775A">
            <w:pPr>
              <w:spacing w:line="276" w:lineRule="auto"/>
              <w:rPr>
                <w:rFonts w:ascii="Times New Roman" w:hAnsi="Times New Roman" w:cs="Times New Roman"/>
                <w:b/>
                <w:sz w:val="24"/>
                <w:szCs w:val="24"/>
              </w:rPr>
            </w:pPr>
          </w:p>
        </w:tc>
        <w:tc>
          <w:tcPr>
            <w:tcW w:w="708" w:type="dxa"/>
          </w:tcPr>
          <w:p w14:paraId="7BCECB7B"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209" w:type="dxa"/>
          </w:tcPr>
          <w:p w14:paraId="47611589" w14:textId="77777777" w:rsidR="00414862" w:rsidRDefault="00414862" w:rsidP="00D2775A">
            <w:pPr>
              <w:spacing w:before="120" w:after="120" w:line="276" w:lineRule="auto"/>
              <w:jc w:val="both"/>
              <w:rPr>
                <w:rFonts w:ascii="Times New Roman" w:hAnsi="Times New Roman" w:cs="Times New Roman"/>
                <w:color w:val="000000"/>
                <w:sz w:val="24"/>
                <w:szCs w:val="24"/>
              </w:rPr>
            </w:pPr>
            <w:r w:rsidRPr="00D46E5B">
              <w:rPr>
                <w:rFonts w:ascii="Times New Roman" w:hAnsi="Times New Roman"/>
                <w:color w:val="000000"/>
                <w:sz w:val="24"/>
                <w:szCs w:val="24"/>
                <w:lang w:val="en"/>
              </w:rPr>
              <w:t>understanding the theoretical concept of engineering sciences, engineering principles, and engineering design methods required to analy</w:t>
            </w:r>
            <w:r>
              <w:rPr>
                <w:rFonts w:ascii="Times New Roman" w:hAnsi="Times New Roman"/>
                <w:color w:val="000000"/>
                <w:sz w:val="24"/>
                <w:szCs w:val="24"/>
                <w:lang w:val="en"/>
              </w:rPr>
              <w:t>z</w:t>
            </w:r>
            <w:r w:rsidRPr="00D46E5B">
              <w:rPr>
                <w:rFonts w:ascii="Times New Roman" w:hAnsi="Times New Roman"/>
                <w:color w:val="000000"/>
                <w:sz w:val="24"/>
                <w:szCs w:val="24"/>
                <w:lang w:val="en"/>
              </w:rPr>
              <w:t xml:space="preserve">e and design system, process, product, or component in geophysics engineering in deep;  </w:t>
            </w:r>
          </w:p>
        </w:tc>
      </w:tr>
      <w:tr w:rsidR="00414862" w14:paraId="2A95276F" w14:textId="77777777" w:rsidTr="00D2775A">
        <w:tc>
          <w:tcPr>
            <w:tcW w:w="2700" w:type="dxa"/>
            <w:vMerge/>
            <w:shd w:val="clear" w:color="auto" w:fill="BFBFBF" w:themeFill="background1" w:themeFillShade="BF"/>
          </w:tcPr>
          <w:p w14:paraId="4C007C61"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49B07B11" w14:textId="77777777" w:rsidR="00414862" w:rsidRDefault="00414862" w:rsidP="00D2775A">
            <w:pPr>
              <w:spacing w:line="276" w:lineRule="auto"/>
              <w:rPr>
                <w:rFonts w:ascii="Times New Roman" w:hAnsi="Times New Roman" w:cs="Times New Roman"/>
                <w:b/>
                <w:sz w:val="24"/>
                <w:szCs w:val="24"/>
              </w:rPr>
            </w:pPr>
          </w:p>
        </w:tc>
        <w:tc>
          <w:tcPr>
            <w:tcW w:w="708" w:type="dxa"/>
          </w:tcPr>
          <w:p w14:paraId="126E0F40"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209" w:type="dxa"/>
          </w:tcPr>
          <w:p w14:paraId="234BB616" w14:textId="77777777" w:rsidR="00414862" w:rsidRDefault="00414862" w:rsidP="00D2775A">
            <w:pPr>
              <w:spacing w:before="120" w:after="120" w:line="276" w:lineRule="auto"/>
              <w:jc w:val="both"/>
              <w:rPr>
                <w:rFonts w:ascii="Times New Roman" w:hAnsi="Times New Roman" w:cs="Times New Roman"/>
                <w:sz w:val="24"/>
                <w:szCs w:val="24"/>
              </w:rPr>
            </w:pPr>
            <w:r w:rsidRPr="00D46E5B">
              <w:rPr>
                <w:rFonts w:ascii="Times New Roman" w:hAnsi="Times New Roman"/>
                <w:color w:val="000000"/>
                <w:sz w:val="24"/>
                <w:szCs w:val="24"/>
                <w:lang w:val="en"/>
              </w:rPr>
              <w:t>understanding geological knowledge that required to understand the geological process of a natural phenomenon by its characteristics;</w:t>
            </w:r>
          </w:p>
        </w:tc>
      </w:tr>
      <w:tr w:rsidR="00414862" w14:paraId="67BFFF86" w14:textId="77777777" w:rsidTr="00D2775A">
        <w:tc>
          <w:tcPr>
            <w:tcW w:w="2700" w:type="dxa"/>
            <w:vMerge/>
            <w:shd w:val="clear" w:color="auto" w:fill="BFBFBF" w:themeFill="background1" w:themeFillShade="BF"/>
          </w:tcPr>
          <w:p w14:paraId="3716A511"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7AC74B8C" w14:textId="77777777" w:rsidR="00414862" w:rsidRDefault="00414862" w:rsidP="00D2775A">
            <w:pPr>
              <w:spacing w:line="276" w:lineRule="auto"/>
              <w:rPr>
                <w:rFonts w:ascii="Times New Roman" w:hAnsi="Times New Roman" w:cs="Times New Roman"/>
                <w:b/>
                <w:sz w:val="24"/>
                <w:szCs w:val="24"/>
              </w:rPr>
            </w:pPr>
          </w:p>
        </w:tc>
        <w:tc>
          <w:tcPr>
            <w:tcW w:w="708" w:type="dxa"/>
          </w:tcPr>
          <w:p w14:paraId="4AAA39E9"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209" w:type="dxa"/>
          </w:tcPr>
          <w:p w14:paraId="7F7C89D0" w14:textId="77777777" w:rsidR="00414862" w:rsidRDefault="00414862" w:rsidP="00D2775A">
            <w:pPr>
              <w:spacing w:before="120" w:after="120" w:line="276" w:lineRule="auto"/>
              <w:jc w:val="both"/>
              <w:rPr>
                <w:rFonts w:ascii="Times New Roman" w:eastAsia="Times New Roman" w:hAnsi="Times New Roman" w:cs="Times New Roman"/>
                <w:color w:val="000000"/>
                <w:sz w:val="24"/>
                <w:szCs w:val="24"/>
              </w:rPr>
            </w:pPr>
            <w:r w:rsidRPr="00D46E5B">
              <w:rPr>
                <w:rFonts w:ascii="Times New Roman" w:hAnsi="Times New Roman"/>
                <w:color w:val="000000"/>
                <w:sz w:val="24"/>
                <w:szCs w:val="24"/>
                <w:lang w:val="en"/>
              </w:rPr>
              <w:t>understanding the theoretical concept of statistics to define the process complexity of a natural phenomenon;</w:t>
            </w:r>
          </w:p>
        </w:tc>
      </w:tr>
      <w:tr w:rsidR="00414862" w14:paraId="7EC74706" w14:textId="77777777" w:rsidTr="00D2775A">
        <w:tc>
          <w:tcPr>
            <w:tcW w:w="2700" w:type="dxa"/>
            <w:vMerge/>
            <w:shd w:val="clear" w:color="auto" w:fill="BFBFBF" w:themeFill="background1" w:themeFillShade="BF"/>
          </w:tcPr>
          <w:p w14:paraId="4BBAA766"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52B4C739" w14:textId="77777777" w:rsidR="00414862" w:rsidRDefault="00414862" w:rsidP="00D2775A">
            <w:pPr>
              <w:spacing w:line="276" w:lineRule="auto"/>
              <w:rPr>
                <w:rFonts w:ascii="Times New Roman" w:hAnsi="Times New Roman" w:cs="Times New Roman"/>
                <w:b/>
                <w:sz w:val="24"/>
                <w:szCs w:val="24"/>
              </w:rPr>
            </w:pPr>
          </w:p>
        </w:tc>
        <w:tc>
          <w:tcPr>
            <w:tcW w:w="708" w:type="dxa"/>
          </w:tcPr>
          <w:p w14:paraId="7C4BC75F"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209" w:type="dxa"/>
          </w:tcPr>
          <w:p w14:paraId="022C7669" w14:textId="77777777" w:rsidR="00414862" w:rsidRDefault="00414862" w:rsidP="00D2775A">
            <w:pPr>
              <w:spacing w:line="276" w:lineRule="auto"/>
              <w:ind w:right="397"/>
              <w:jc w:val="both"/>
              <w:rPr>
                <w:rFonts w:ascii="Times New Roman" w:hAnsi="Times New Roman" w:cs="Times New Roman"/>
                <w:color w:val="000000"/>
                <w:sz w:val="24"/>
                <w:szCs w:val="24"/>
              </w:rPr>
            </w:pPr>
            <w:r w:rsidRPr="008C579F">
              <w:rPr>
                <w:rFonts w:ascii="Times New Roman" w:eastAsia="Times New Roman" w:hAnsi="Times New Roman" w:cs="Times New Roman"/>
                <w:color w:val="000000"/>
                <w:sz w:val="24"/>
                <w:szCs w:val="24"/>
                <w:lang w:val="en"/>
              </w:rPr>
              <w:t>understanding the theoretical concept of engineering sciences, engineering principles, and engineering design methods required to analy</w:t>
            </w:r>
            <w:r>
              <w:rPr>
                <w:rFonts w:ascii="Times New Roman" w:eastAsia="Times New Roman" w:hAnsi="Times New Roman" w:cs="Times New Roman"/>
                <w:color w:val="000000"/>
                <w:sz w:val="24"/>
                <w:szCs w:val="24"/>
                <w:lang w:val="en"/>
              </w:rPr>
              <w:t>z</w:t>
            </w:r>
            <w:r w:rsidRPr="008C579F">
              <w:rPr>
                <w:rFonts w:ascii="Times New Roman" w:eastAsia="Times New Roman" w:hAnsi="Times New Roman" w:cs="Times New Roman"/>
                <w:color w:val="000000"/>
                <w:sz w:val="24"/>
                <w:szCs w:val="24"/>
                <w:lang w:val="en"/>
              </w:rPr>
              <w:t xml:space="preserve">e and design system, process, product, or component in geophysics engineering in deep;  </w:t>
            </w:r>
          </w:p>
        </w:tc>
      </w:tr>
      <w:tr w:rsidR="00414862" w14:paraId="4E9B13E3" w14:textId="77777777" w:rsidTr="00D2775A">
        <w:tc>
          <w:tcPr>
            <w:tcW w:w="2700" w:type="dxa"/>
            <w:vMerge/>
            <w:shd w:val="clear" w:color="auto" w:fill="BFBFBF" w:themeFill="background1" w:themeFillShade="BF"/>
          </w:tcPr>
          <w:p w14:paraId="3DFCA9D1"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210B926A" w14:textId="77777777" w:rsidR="00414862" w:rsidRDefault="00414862" w:rsidP="00D2775A">
            <w:pPr>
              <w:spacing w:line="276" w:lineRule="auto"/>
              <w:rPr>
                <w:rFonts w:ascii="Times New Roman" w:hAnsi="Times New Roman" w:cs="Times New Roman"/>
                <w:b/>
                <w:sz w:val="24"/>
                <w:szCs w:val="24"/>
              </w:rPr>
            </w:pPr>
          </w:p>
        </w:tc>
        <w:tc>
          <w:tcPr>
            <w:tcW w:w="708" w:type="dxa"/>
          </w:tcPr>
          <w:p w14:paraId="53FCBE07"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7209" w:type="dxa"/>
          </w:tcPr>
          <w:p w14:paraId="2213045C" w14:textId="77777777" w:rsidR="00414862" w:rsidRDefault="00414862" w:rsidP="00D2775A">
            <w:pPr>
              <w:spacing w:line="276" w:lineRule="auto"/>
              <w:ind w:right="3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understanding the </w:t>
            </w:r>
            <w:r w:rsidRPr="00E31E14">
              <w:rPr>
                <w:rFonts w:ascii="Times New Roman" w:hAnsi="Times New Roman" w:cs="Times New Roman"/>
                <w:color w:val="000000"/>
                <w:sz w:val="24"/>
                <w:szCs w:val="24"/>
              </w:rPr>
              <w:t xml:space="preserve">factual knowledge and technology application methods; national and international technical references (codes and standards) </w:t>
            </w:r>
            <w:r>
              <w:rPr>
                <w:rFonts w:ascii="Times New Roman" w:hAnsi="Times New Roman" w:cs="Times New Roman"/>
                <w:color w:val="000000"/>
                <w:sz w:val="24"/>
                <w:szCs w:val="24"/>
              </w:rPr>
              <w:t>also</w:t>
            </w:r>
            <w:r w:rsidRPr="00E31E14">
              <w:rPr>
                <w:rFonts w:ascii="Times New Roman" w:hAnsi="Times New Roman" w:cs="Times New Roman"/>
                <w:color w:val="000000"/>
                <w:sz w:val="24"/>
                <w:szCs w:val="24"/>
              </w:rPr>
              <w:t xml:space="preserve"> regulations</w:t>
            </w:r>
            <w:r>
              <w:rPr>
                <w:rFonts w:ascii="Times New Roman" w:hAnsi="Times New Roman" w:cs="Times New Roman"/>
                <w:color w:val="000000"/>
                <w:sz w:val="24"/>
                <w:szCs w:val="24"/>
              </w:rPr>
              <w:t xml:space="preserve"> </w:t>
            </w:r>
            <w:r w:rsidRPr="00E31E14">
              <w:rPr>
                <w:rFonts w:ascii="Times New Roman" w:hAnsi="Times New Roman" w:cs="Times New Roman"/>
                <w:color w:val="000000"/>
                <w:sz w:val="24"/>
                <w:szCs w:val="24"/>
              </w:rPr>
              <w:t>in their working area to carry out geophysical engineering technology work in depth;</w:t>
            </w:r>
          </w:p>
        </w:tc>
      </w:tr>
      <w:tr w:rsidR="00414862" w14:paraId="2095EF3F" w14:textId="77777777" w:rsidTr="00D2775A">
        <w:tc>
          <w:tcPr>
            <w:tcW w:w="2700" w:type="dxa"/>
            <w:vMerge/>
            <w:shd w:val="clear" w:color="auto" w:fill="BFBFBF" w:themeFill="background1" w:themeFillShade="BF"/>
          </w:tcPr>
          <w:p w14:paraId="2E56DCD5" w14:textId="77777777" w:rsidR="00414862" w:rsidRDefault="00414862" w:rsidP="00D2775A">
            <w:pPr>
              <w:spacing w:line="276" w:lineRule="auto"/>
              <w:rPr>
                <w:rFonts w:ascii="Times New Roman" w:hAnsi="Times New Roman" w:cs="Times New Roman"/>
                <w:b/>
                <w:sz w:val="24"/>
                <w:szCs w:val="24"/>
              </w:rPr>
            </w:pPr>
          </w:p>
        </w:tc>
        <w:tc>
          <w:tcPr>
            <w:tcW w:w="3958" w:type="dxa"/>
            <w:vMerge w:val="restart"/>
          </w:tcPr>
          <w:p w14:paraId="5562AA66"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Specific Skills</w:t>
            </w:r>
          </w:p>
        </w:tc>
        <w:tc>
          <w:tcPr>
            <w:tcW w:w="708" w:type="dxa"/>
          </w:tcPr>
          <w:p w14:paraId="452FEEC9"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209" w:type="dxa"/>
          </w:tcPr>
          <w:p w14:paraId="5AE865CA" w14:textId="77777777" w:rsidR="00414862" w:rsidRDefault="00414862" w:rsidP="00D2775A">
            <w:pPr>
              <w:spacing w:line="276" w:lineRule="auto"/>
              <w:ind w:right="397"/>
              <w:jc w:val="both"/>
              <w:rPr>
                <w:rFonts w:ascii="Times New Roman" w:hAnsi="Times New Roman" w:cs="Times New Roman"/>
                <w:color w:val="000000"/>
                <w:sz w:val="24"/>
                <w:szCs w:val="24"/>
              </w:rPr>
            </w:pPr>
            <w:r w:rsidRPr="00022F29">
              <w:rPr>
                <w:rFonts w:ascii="Times New Roman" w:hAnsi="Times New Roman" w:cs="Times New Roman"/>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414862" w14:paraId="2215C90B" w14:textId="77777777" w:rsidTr="00D2775A">
        <w:tc>
          <w:tcPr>
            <w:tcW w:w="2700" w:type="dxa"/>
            <w:vMerge/>
            <w:shd w:val="clear" w:color="auto" w:fill="BFBFBF" w:themeFill="background1" w:themeFillShade="BF"/>
          </w:tcPr>
          <w:p w14:paraId="3307F6D7"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53955D5D" w14:textId="77777777" w:rsidR="00414862" w:rsidRDefault="00414862" w:rsidP="00D2775A">
            <w:pPr>
              <w:spacing w:line="276" w:lineRule="auto"/>
              <w:rPr>
                <w:rFonts w:ascii="Times New Roman" w:hAnsi="Times New Roman" w:cs="Times New Roman"/>
                <w:sz w:val="24"/>
                <w:szCs w:val="24"/>
              </w:rPr>
            </w:pPr>
          </w:p>
        </w:tc>
        <w:tc>
          <w:tcPr>
            <w:tcW w:w="708" w:type="dxa"/>
          </w:tcPr>
          <w:p w14:paraId="242B88A9"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209" w:type="dxa"/>
          </w:tcPr>
          <w:p w14:paraId="35268700" w14:textId="77777777" w:rsidR="00414862" w:rsidRDefault="00414862" w:rsidP="00D2775A">
            <w:pPr>
              <w:spacing w:before="120" w:after="120" w:line="276" w:lineRule="auto"/>
              <w:rPr>
                <w:rFonts w:ascii="Times New Roman" w:hAnsi="Times New Roman" w:cs="Times New Roman"/>
                <w:sz w:val="24"/>
                <w:szCs w:val="24"/>
              </w:rPr>
            </w:pPr>
            <w:r w:rsidRPr="00557B32">
              <w:rPr>
                <w:rFonts w:ascii="Times New Roman" w:hAnsi="Times New Roman" w:cs="Times New Roman"/>
                <w:sz w:val="24"/>
                <w:szCs w:val="24"/>
                <w:lang w:val="en"/>
              </w:rPr>
              <w:t>being able to find the source of engineering problems through the process of investigation, analysis, interpretation of data and information based on the principles of geophysical engineering;</w:t>
            </w:r>
          </w:p>
        </w:tc>
      </w:tr>
      <w:tr w:rsidR="00414862" w14:paraId="349DBDC2" w14:textId="77777777" w:rsidTr="00D2775A">
        <w:tc>
          <w:tcPr>
            <w:tcW w:w="2700" w:type="dxa"/>
            <w:vMerge/>
            <w:shd w:val="clear" w:color="auto" w:fill="BFBFBF" w:themeFill="background1" w:themeFillShade="BF"/>
          </w:tcPr>
          <w:p w14:paraId="38CE6DC2"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62557F3F" w14:textId="77777777" w:rsidR="00414862" w:rsidRDefault="00414862" w:rsidP="00D2775A">
            <w:pPr>
              <w:spacing w:line="276" w:lineRule="auto"/>
              <w:rPr>
                <w:rFonts w:ascii="Times New Roman" w:hAnsi="Times New Roman" w:cs="Times New Roman"/>
                <w:sz w:val="24"/>
                <w:szCs w:val="24"/>
              </w:rPr>
            </w:pPr>
          </w:p>
        </w:tc>
        <w:tc>
          <w:tcPr>
            <w:tcW w:w="708" w:type="dxa"/>
          </w:tcPr>
          <w:p w14:paraId="04FF7094"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209" w:type="dxa"/>
          </w:tcPr>
          <w:p w14:paraId="568E8554" w14:textId="77777777" w:rsidR="00414862" w:rsidRDefault="00414862" w:rsidP="00D2775A">
            <w:pPr>
              <w:spacing w:before="120" w:after="120" w:line="276" w:lineRule="auto"/>
              <w:rPr>
                <w:rFonts w:ascii="Times New Roman" w:hAnsi="Times New Roman" w:cs="Times New Roman"/>
                <w:color w:val="000000"/>
                <w:sz w:val="24"/>
                <w:szCs w:val="24"/>
              </w:rPr>
            </w:pPr>
            <w:r w:rsidRPr="00562142">
              <w:rPr>
                <w:rFonts w:ascii="Times New Roman" w:hAnsi="Times New Roman" w:cs="Times New Roman"/>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414862" w14:paraId="61143EBD" w14:textId="77777777" w:rsidTr="00D2775A">
        <w:tc>
          <w:tcPr>
            <w:tcW w:w="2700" w:type="dxa"/>
            <w:vMerge/>
            <w:shd w:val="clear" w:color="auto" w:fill="BFBFBF" w:themeFill="background1" w:themeFillShade="BF"/>
          </w:tcPr>
          <w:p w14:paraId="228597F1"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7A22B191" w14:textId="77777777" w:rsidR="00414862" w:rsidRDefault="00414862" w:rsidP="00D2775A">
            <w:pPr>
              <w:spacing w:line="276" w:lineRule="auto"/>
              <w:rPr>
                <w:rFonts w:ascii="Times New Roman" w:hAnsi="Times New Roman" w:cs="Times New Roman"/>
                <w:sz w:val="24"/>
                <w:szCs w:val="24"/>
              </w:rPr>
            </w:pPr>
          </w:p>
        </w:tc>
        <w:tc>
          <w:tcPr>
            <w:tcW w:w="708" w:type="dxa"/>
          </w:tcPr>
          <w:p w14:paraId="200310A6"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7209" w:type="dxa"/>
          </w:tcPr>
          <w:p w14:paraId="30A26548" w14:textId="77777777" w:rsidR="00414862" w:rsidRDefault="00414862" w:rsidP="00D2775A">
            <w:pPr>
              <w:spacing w:before="120" w:after="120" w:line="276" w:lineRule="auto"/>
              <w:rPr>
                <w:rFonts w:ascii="Times New Roman" w:hAnsi="Times New Roman" w:cs="Times New Roman"/>
                <w:color w:val="000000"/>
                <w:sz w:val="24"/>
                <w:szCs w:val="24"/>
              </w:rPr>
            </w:pPr>
            <w:r w:rsidRPr="00562142">
              <w:rPr>
                <w:rFonts w:ascii="Times New Roman" w:eastAsia="Times New Roman" w:hAnsi="Times New Roman" w:cs="Times New Roman"/>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414862" w14:paraId="314849DE" w14:textId="77777777" w:rsidTr="00D2775A">
        <w:tc>
          <w:tcPr>
            <w:tcW w:w="2700" w:type="dxa"/>
            <w:vMerge/>
            <w:shd w:val="clear" w:color="auto" w:fill="BFBFBF" w:themeFill="background1" w:themeFillShade="BF"/>
          </w:tcPr>
          <w:p w14:paraId="60B7D2B7"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071BB291" w14:textId="77777777" w:rsidR="00414862" w:rsidRDefault="00414862" w:rsidP="00D2775A">
            <w:pPr>
              <w:spacing w:line="276" w:lineRule="auto"/>
              <w:rPr>
                <w:rFonts w:ascii="Times New Roman" w:hAnsi="Times New Roman" w:cs="Times New Roman"/>
                <w:sz w:val="24"/>
                <w:szCs w:val="24"/>
              </w:rPr>
            </w:pPr>
          </w:p>
        </w:tc>
        <w:tc>
          <w:tcPr>
            <w:tcW w:w="708" w:type="dxa"/>
          </w:tcPr>
          <w:p w14:paraId="4C9E105C"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209" w:type="dxa"/>
          </w:tcPr>
          <w:p w14:paraId="66E66F4A" w14:textId="77777777" w:rsidR="00414862" w:rsidRDefault="00414862" w:rsidP="00D2775A">
            <w:pPr>
              <w:spacing w:before="120" w:after="120" w:line="276" w:lineRule="auto"/>
              <w:rPr>
                <w:rFonts w:ascii="Times New Roman" w:hAnsi="Times New Roman" w:cs="Times New Roman"/>
                <w:color w:val="000000"/>
                <w:sz w:val="24"/>
                <w:szCs w:val="24"/>
              </w:rPr>
            </w:pPr>
            <w:r w:rsidRPr="00562142">
              <w:rPr>
                <w:rFonts w:ascii="Times New Roman" w:hAnsi="Times New Roman" w:cs="Times New Roman"/>
                <w:color w:val="000000"/>
                <w:sz w:val="24"/>
                <w:szCs w:val="24"/>
                <w:lang w:val="en"/>
              </w:rPr>
              <w:t>being able to recognize the difference of land and sea exploration field characteristics that can be affected into the quality of measurement data;</w:t>
            </w:r>
          </w:p>
        </w:tc>
      </w:tr>
      <w:tr w:rsidR="00414862" w14:paraId="407DF19A" w14:textId="77777777" w:rsidTr="00D2775A">
        <w:tc>
          <w:tcPr>
            <w:tcW w:w="2700" w:type="dxa"/>
            <w:vMerge/>
            <w:shd w:val="clear" w:color="auto" w:fill="BFBFBF" w:themeFill="background1" w:themeFillShade="BF"/>
          </w:tcPr>
          <w:p w14:paraId="3D469746"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58263929" w14:textId="77777777" w:rsidR="00414862" w:rsidRDefault="00414862" w:rsidP="00D2775A">
            <w:pPr>
              <w:spacing w:line="276" w:lineRule="auto"/>
              <w:rPr>
                <w:rFonts w:ascii="Times New Roman" w:hAnsi="Times New Roman" w:cs="Times New Roman"/>
                <w:sz w:val="24"/>
                <w:szCs w:val="24"/>
              </w:rPr>
            </w:pPr>
          </w:p>
        </w:tc>
        <w:tc>
          <w:tcPr>
            <w:tcW w:w="708" w:type="dxa"/>
          </w:tcPr>
          <w:p w14:paraId="4D6BC6D7"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7209" w:type="dxa"/>
          </w:tcPr>
          <w:p w14:paraId="3AB803FE" w14:textId="77777777" w:rsidR="00414862" w:rsidRDefault="00414862" w:rsidP="00D2775A">
            <w:pPr>
              <w:spacing w:before="120" w:after="120" w:line="276" w:lineRule="auto"/>
              <w:rPr>
                <w:rFonts w:ascii="Times New Roman" w:hAnsi="Times New Roman" w:cs="Times New Roman"/>
                <w:color w:val="000000"/>
                <w:sz w:val="24"/>
                <w:szCs w:val="24"/>
              </w:rPr>
            </w:pPr>
            <w:r w:rsidRPr="008C579F">
              <w:rPr>
                <w:rFonts w:ascii="Times New Roman" w:hAnsi="Times New Roman" w:cs="Times New Roman"/>
                <w:color w:val="000000"/>
                <w:sz w:val="24"/>
                <w:szCs w:val="24"/>
                <w:lang w:val="en"/>
              </w:rPr>
              <w:t>being able to organize the data and present it again by utilizing information technology that suits their needs;</w:t>
            </w:r>
          </w:p>
        </w:tc>
      </w:tr>
      <w:tr w:rsidR="00414862" w14:paraId="2EDA2F38" w14:textId="77777777" w:rsidTr="00D2775A">
        <w:tc>
          <w:tcPr>
            <w:tcW w:w="2700" w:type="dxa"/>
            <w:vMerge/>
            <w:shd w:val="clear" w:color="auto" w:fill="BFBFBF" w:themeFill="background1" w:themeFillShade="BF"/>
          </w:tcPr>
          <w:p w14:paraId="3AAA81FA" w14:textId="77777777" w:rsidR="00414862" w:rsidRDefault="00414862" w:rsidP="00D2775A">
            <w:pPr>
              <w:spacing w:line="276" w:lineRule="auto"/>
              <w:rPr>
                <w:rFonts w:ascii="Times New Roman" w:hAnsi="Times New Roman" w:cs="Times New Roman"/>
                <w:b/>
                <w:sz w:val="24"/>
                <w:szCs w:val="24"/>
              </w:rPr>
            </w:pPr>
          </w:p>
        </w:tc>
        <w:tc>
          <w:tcPr>
            <w:tcW w:w="3958" w:type="dxa"/>
            <w:vMerge/>
          </w:tcPr>
          <w:p w14:paraId="3A493647" w14:textId="77777777" w:rsidR="00414862" w:rsidRDefault="00414862" w:rsidP="00D2775A">
            <w:pPr>
              <w:spacing w:line="276" w:lineRule="auto"/>
              <w:rPr>
                <w:rFonts w:ascii="Times New Roman" w:hAnsi="Times New Roman" w:cs="Times New Roman"/>
                <w:sz w:val="24"/>
                <w:szCs w:val="24"/>
              </w:rPr>
            </w:pPr>
          </w:p>
        </w:tc>
        <w:tc>
          <w:tcPr>
            <w:tcW w:w="708" w:type="dxa"/>
          </w:tcPr>
          <w:p w14:paraId="25B40F32" w14:textId="77777777" w:rsidR="00414862" w:rsidRDefault="00414862"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7209" w:type="dxa"/>
          </w:tcPr>
          <w:p w14:paraId="07B7BCFF" w14:textId="77777777" w:rsidR="00414862" w:rsidRDefault="00414862" w:rsidP="00D2775A">
            <w:pPr>
              <w:spacing w:before="120" w:after="120" w:line="276" w:lineRule="auto"/>
              <w:rPr>
                <w:rFonts w:ascii="Times New Roman" w:hAnsi="Times New Roman" w:cs="Times New Roman"/>
                <w:color w:val="000000"/>
                <w:sz w:val="24"/>
                <w:szCs w:val="24"/>
              </w:rPr>
            </w:pPr>
            <w:proofErr w:type="gramStart"/>
            <w:r w:rsidRPr="008C579F">
              <w:rPr>
                <w:rFonts w:ascii="Times New Roman" w:hAnsi="Times New Roman" w:cs="Times New Roman"/>
                <w:color w:val="000000"/>
                <w:sz w:val="24"/>
                <w:szCs w:val="24"/>
                <w:lang w:val="en"/>
              </w:rPr>
              <w:t>being</w:t>
            </w:r>
            <w:proofErr w:type="gramEnd"/>
            <w:r w:rsidRPr="008C579F">
              <w:rPr>
                <w:rFonts w:ascii="Times New Roman" w:hAnsi="Times New Roman" w:cs="Times New Roman"/>
                <w:color w:val="000000"/>
                <w:sz w:val="24"/>
                <w:szCs w:val="24"/>
                <w:lang w:val="en"/>
              </w:rPr>
              <w:t xml:space="preserve"> able to criticize the complete operational procedures in solving the problems of geophysical engineering technology that has been and / or is being implemented and poured in the form of scientific papers.</w:t>
            </w:r>
          </w:p>
        </w:tc>
      </w:tr>
      <w:tr w:rsidR="00414862" w14:paraId="5492D86B" w14:textId="77777777" w:rsidTr="00D2775A">
        <w:tc>
          <w:tcPr>
            <w:tcW w:w="2700" w:type="dxa"/>
            <w:shd w:val="clear" w:color="auto" w:fill="BFBFBF" w:themeFill="background1" w:themeFillShade="BF"/>
          </w:tcPr>
          <w:p w14:paraId="0352541C"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LO – Course</w:t>
            </w:r>
          </w:p>
        </w:tc>
        <w:tc>
          <w:tcPr>
            <w:tcW w:w="11875" w:type="dxa"/>
            <w:gridSpan w:val="3"/>
          </w:tcPr>
          <w:p w14:paraId="087164B5" w14:textId="77777777" w:rsidR="00414862" w:rsidRDefault="00414862" w:rsidP="00D2775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[C4,P4,A4] </w:t>
            </w:r>
            <w:r w:rsidRPr="00913272">
              <w:rPr>
                <w:rFonts w:ascii="Times New Roman" w:hAnsi="Times New Roman" w:cs="Times New Roman"/>
                <w:sz w:val="24"/>
                <w:szCs w:val="24"/>
              </w:rPr>
              <w:t xml:space="preserve">Students </w:t>
            </w:r>
            <w:r>
              <w:rPr>
                <w:rFonts w:ascii="Times New Roman" w:hAnsi="Times New Roman" w:cs="Times New Roman"/>
                <w:sz w:val="24"/>
                <w:szCs w:val="24"/>
              </w:rPr>
              <w:t xml:space="preserve">can </w:t>
            </w:r>
            <w:r w:rsidRPr="00913272">
              <w:rPr>
                <w:rFonts w:ascii="Times New Roman" w:hAnsi="Times New Roman" w:cs="Times New Roman"/>
                <w:sz w:val="24"/>
                <w:szCs w:val="24"/>
              </w:rPr>
              <w:t>understand the reservoir properties related to geological events and the presence of economic fluids. Students are able to do stratigraphic seismic analysis in interpreting seismic data</w:t>
            </w:r>
            <w:r>
              <w:rPr>
                <w:rFonts w:ascii="Times New Roman" w:hAnsi="Times New Roman" w:cs="Times New Roman"/>
                <w:sz w:val="24"/>
                <w:szCs w:val="24"/>
              </w:rPr>
              <w:t xml:space="preserve">. </w:t>
            </w:r>
            <w:r w:rsidRPr="00913272">
              <w:rPr>
                <w:rFonts w:ascii="Times New Roman" w:hAnsi="Times New Roman" w:cs="Times New Roman"/>
                <w:sz w:val="24"/>
                <w:szCs w:val="24"/>
              </w:rPr>
              <w:t>Students are able to integrate all reservoir data to be modeled</w:t>
            </w:r>
            <w:r>
              <w:rPr>
                <w:rFonts w:ascii="Times New Roman" w:hAnsi="Times New Roman" w:cs="Times New Roman"/>
                <w:sz w:val="24"/>
                <w:szCs w:val="24"/>
              </w:rPr>
              <w:t>.</w:t>
            </w:r>
          </w:p>
          <w:p w14:paraId="01311F85" w14:textId="77777777" w:rsidR="00414862" w:rsidRDefault="00414862" w:rsidP="00D2775A">
            <w:pPr>
              <w:spacing w:line="276" w:lineRule="auto"/>
              <w:rPr>
                <w:rFonts w:ascii="Times New Roman" w:hAnsi="Times New Roman" w:cs="Times New Roman"/>
                <w:sz w:val="24"/>
                <w:szCs w:val="24"/>
              </w:rPr>
            </w:pPr>
          </w:p>
        </w:tc>
      </w:tr>
    </w:tbl>
    <w:p w14:paraId="20856AC7" w14:textId="77777777" w:rsidR="00414862" w:rsidRDefault="00414862" w:rsidP="00D2775A">
      <w:pPr>
        <w:spacing w:line="276" w:lineRule="auto"/>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414862" w14:paraId="3B29FDC1" w14:textId="77777777" w:rsidTr="00D2775A">
        <w:tc>
          <w:tcPr>
            <w:tcW w:w="985" w:type="dxa"/>
            <w:shd w:val="clear" w:color="auto" w:fill="BFBFBF" w:themeFill="background1" w:themeFillShade="BF"/>
          </w:tcPr>
          <w:p w14:paraId="395E0D8A"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Week</w:t>
            </w:r>
          </w:p>
        </w:tc>
        <w:tc>
          <w:tcPr>
            <w:tcW w:w="2340" w:type="dxa"/>
            <w:shd w:val="clear" w:color="auto" w:fill="BFBFBF" w:themeFill="background1" w:themeFillShade="BF"/>
          </w:tcPr>
          <w:p w14:paraId="683A3847"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Expected of Sub LO - Course</w:t>
            </w:r>
          </w:p>
        </w:tc>
        <w:tc>
          <w:tcPr>
            <w:tcW w:w="1980" w:type="dxa"/>
            <w:shd w:val="clear" w:color="auto" w:fill="BFBFBF" w:themeFill="background1" w:themeFillShade="BF"/>
          </w:tcPr>
          <w:p w14:paraId="1C8DF122"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Subject</w:t>
            </w:r>
          </w:p>
        </w:tc>
        <w:tc>
          <w:tcPr>
            <w:tcW w:w="2651" w:type="dxa"/>
            <w:shd w:val="clear" w:color="auto" w:fill="BFBFBF" w:themeFill="background1" w:themeFillShade="BF"/>
          </w:tcPr>
          <w:p w14:paraId="0C686A10"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Methods</w:t>
            </w:r>
          </w:p>
        </w:tc>
        <w:tc>
          <w:tcPr>
            <w:tcW w:w="1930" w:type="dxa"/>
            <w:shd w:val="clear" w:color="auto" w:fill="BFBFBF" w:themeFill="background1" w:themeFillShade="BF"/>
          </w:tcPr>
          <w:p w14:paraId="1CB9B0F2"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Time Estimation</w:t>
            </w:r>
          </w:p>
        </w:tc>
        <w:tc>
          <w:tcPr>
            <w:tcW w:w="1623" w:type="dxa"/>
            <w:shd w:val="clear" w:color="auto" w:fill="BFBFBF" w:themeFill="background1" w:themeFillShade="BF"/>
          </w:tcPr>
          <w:p w14:paraId="1AC5F22F"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Student’s Learning Experience</w:t>
            </w:r>
          </w:p>
        </w:tc>
        <w:tc>
          <w:tcPr>
            <w:tcW w:w="1862" w:type="dxa"/>
            <w:shd w:val="clear" w:color="auto" w:fill="BFBFBF" w:themeFill="background1" w:themeFillShade="BF"/>
          </w:tcPr>
          <w:p w14:paraId="36E8A661"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Criteria and Indicators</w:t>
            </w:r>
          </w:p>
        </w:tc>
        <w:tc>
          <w:tcPr>
            <w:tcW w:w="1217" w:type="dxa"/>
            <w:shd w:val="clear" w:color="auto" w:fill="BFBFBF" w:themeFill="background1" w:themeFillShade="BF"/>
          </w:tcPr>
          <w:p w14:paraId="16439EA6"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Weight (%)</w:t>
            </w:r>
          </w:p>
        </w:tc>
      </w:tr>
      <w:tr w:rsidR="00414862" w14:paraId="0777D8D4" w14:textId="77777777" w:rsidTr="00D2775A">
        <w:tc>
          <w:tcPr>
            <w:tcW w:w="985" w:type="dxa"/>
            <w:shd w:val="clear" w:color="auto" w:fill="BFBFBF" w:themeFill="background1" w:themeFillShade="BF"/>
          </w:tcPr>
          <w:p w14:paraId="54F89879"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14:paraId="5FFE3F1C"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14:paraId="37C7F741"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14:paraId="0D65498A"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14:paraId="01C2ED35"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14:paraId="2E12B4F7"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14:paraId="1EB52FBE"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14:paraId="27F5457F"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414862" w14:paraId="1B89AAFC" w14:textId="77777777" w:rsidTr="00D2775A">
        <w:tc>
          <w:tcPr>
            <w:tcW w:w="985" w:type="dxa"/>
          </w:tcPr>
          <w:p w14:paraId="1BC5FFA1"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14:paraId="15EC8953"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 P3,A3] </w:t>
            </w:r>
          </w:p>
          <w:p w14:paraId="2E5CF3B8" w14:textId="77777777" w:rsidR="00414862" w:rsidRDefault="00414862" w:rsidP="00D2775A">
            <w:pPr>
              <w:spacing w:line="276" w:lineRule="auto"/>
              <w:rPr>
                <w:rFonts w:ascii="Times New Roman" w:hAnsi="Times New Roman" w:cs="Times New Roman"/>
                <w:sz w:val="24"/>
                <w:szCs w:val="24"/>
              </w:rPr>
            </w:pPr>
            <w:r w:rsidRPr="0090114E">
              <w:rPr>
                <w:rFonts w:ascii="Times New Roman" w:hAnsi="Times New Roman" w:cs="Times New Roman"/>
                <w:sz w:val="24"/>
                <w:szCs w:val="24"/>
              </w:rPr>
              <w:t xml:space="preserve">Understand what will be learned in this </w:t>
            </w:r>
            <w:r w:rsidRPr="0090114E">
              <w:rPr>
                <w:rFonts w:ascii="Times New Roman" w:hAnsi="Times New Roman" w:cs="Times New Roman"/>
                <w:sz w:val="24"/>
                <w:szCs w:val="24"/>
              </w:rPr>
              <w:lastRenderedPageBreak/>
              <w:t>lecture</w:t>
            </w:r>
            <w:r>
              <w:rPr>
                <w:rFonts w:ascii="Times New Roman" w:hAnsi="Times New Roman" w:cs="Times New Roman"/>
                <w:sz w:val="24"/>
                <w:szCs w:val="24"/>
              </w:rPr>
              <w:t>.</w:t>
            </w:r>
            <w:r w:rsidRPr="0090114E">
              <w:rPr>
                <w:rFonts w:ascii="Times New Roman" w:hAnsi="Times New Roman" w:cs="Times New Roman"/>
                <w:sz w:val="24"/>
                <w:szCs w:val="24"/>
              </w:rPr>
              <w:t xml:space="preserve"> Understand the basics of reservoir properties</w:t>
            </w:r>
            <w:r>
              <w:rPr>
                <w:rFonts w:ascii="Times New Roman" w:hAnsi="Times New Roman" w:cs="Times New Roman"/>
                <w:sz w:val="24"/>
                <w:szCs w:val="24"/>
              </w:rPr>
              <w:tab/>
            </w:r>
            <w:r>
              <w:rPr>
                <w:rFonts w:ascii="Times New Roman" w:hAnsi="Times New Roman" w:cs="Times New Roman"/>
                <w:sz w:val="24"/>
                <w:szCs w:val="24"/>
              </w:rPr>
              <w:tab/>
            </w:r>
          </w:p>
          <w:p w14:paraId="3EFEA70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A5A481A"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48CECC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14:paraId="2D6383C1" w14:textId="77777777" w:rsidR="00414862" w:rsidRPr="00003F1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lastRenderedPageBreak/>
              <w:t>1. Introduction to Lecture:</w:t>
            </w:r>
          </w:p>
          <w:p w14:paraId="5DC23C35" w14:textId="77777777" w:rsidR="00414862" w:rsidRPr="00003F1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lastRenderedPageBreak/>
              <w:t>• Semester Learning Plans</w:t>
            </w:r>
          </w:p>
          <w:p w14:paraId="7F8CA6D3" w14:textId="77777777" w:rsidR="00414862" w:rsidRPr="00003F1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t>• College Contracts</w:t>
            </w:r>
          </w:p>
          <w:p w14:paraId="51E8EA3B" w14:textId="77777777" w:rsidR="00414862" w:rsidRPr="00003F1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t>• Scoring system</w:t>
            </w:r>
          </w:p>
          <w:p w14:paraId="6F6EC3C1" w14:textId="77777777" w:rsidR="0041486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t>2. Review property reservoir courses</w:t>
            </w:r>
            <w:r>
              <w:rPr>
                <w:rFonts w:ascii="Times New Roman" w:hAnsi="Times New Roman" w:cs="Times New Roman"/>
                <w:sz w:val="24"/>
                <w:szCs w:val="24"/>
              </w:rPr>
              <w:tab/>
            </w:r>
          </w:p>
        </w:tc>
        <w:tc>
          <w:tcPr>
            <w:tcW w:w="2651" w:type="dxa"/>
          </w:tcPr>
          <w:p w14:paraId="0758B9A7" w14:textId="77777777" w:rsidR="00414862" w:rsidRPr="00F9577A" w:rsidRDefault="00414862" w:rsidP="00D2775A">
            <w:pPr>
              <w:spacing w:line="276" w:lineRule="auto"/>
              <w:ind w:left="-18" w:right="-20" w:firstLine="18"/>
              <w:rPr>
                <w:rFonts w:asciiTheme="majorBidi" w:hAnsiTheme="majorBidi" w:cstheme="majorBidi"/>
                <w:position w:val="1"/>
                <w:sz w:val="24"/>
                <w:szCs w:val="24"/>
                <w:lang w:val="en"/>
              </w:rPr>
            </w:pPr>
            <w:r w:rsidRPr="00F9577A">
              <w:rPr>
                <w:rFonts w:asciiTheme="majorBidi" w:hAnsiTheme="majorBidi" w:cstheme="majorBidi"/>
                <w:position w:val="1"/>
                <w:sz w:val="24"/>
                <w:szCs w:val="24"/>
                <w:lang w:val="en"/>
              </w:rPr>
              <w:lastRenderedPageBreak/>
              <w:t>Introductory Lecture, contract and</w:t>
            </w:r>
          </w:p>
          <w:p w14:paraId="71D6FCEE" w14:textId="77777777" w:rsidR="00414862" w:rsidRPr="00F9577A" w:rsidRDefault="00414862" w:rsidP="00D2775A">
            <w:pPr>
              <w:spacing w:line="276" w:lineRule="auto"/>
              <w:ind w:left="-18" w:right="-20" w:firstLine="18"/>
              <w:rPr>
                <w:rFonts w:asciiTheme="majorBidi" w:hAnsiTheme="majorBidi" w:cstheme="majorBidi"/>
                <w:position w:val="1"/>
                <w:sz w:val="24"/>
                <w:szCs w:val="24"/>
                <w:lang w:val="en"/>
              </w:rPr>
            </w:pPr>
            <w:r w:rsidRPr="00F9577A">
              <w:rPr>
                <w:rFonts w:asciiTheme="majorBidi" w:hAnsiTheme="majorBidi" w:cstheme="majorBidi"/>
                <w:position w:val="1"/>
                <w:sz w:val="24"/>
                <w:szCs w:val="24"/>
                <w:lang w:val="en"/>
              </w:rPr>
              <w:t>brainstorming;</w:t>
            </w:r>
          </w:p>
          <w:p w14:paraId="5FB21851" w14:textId="77777777" w:rsidR="00414862" w:rsidRPr="000A602B" w:rsidRDefault="00414862" w:rsidP="00D2775A">
            <w:pPr>
              <w:spacing w:line="276" w:lineRule="auto"/>
              <w:jc w:val="center"/>
              <w:rPr>
                <w:rFonts w:ascii="Times New Roman" w:hAnsi="Times New Roman" w:cs="Times New Roman"/>
                <w:sz w:val="24"/>
                <w:szCs w:val="24"/>
                <w:lang w:val="en"/>
              </w:rPr>
            </w:pPr>
          </w:p>
        </w:tc>
        <w:tc>
          <w:tcPr>
            <w:tcW w:w="1930" w:type="dxa"/>
          </w:tcPr>
          <w:p w14:paraId="4E5BBDF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lastRenderedPageBreak/>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30933460"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1A4D0E96" w14:textId="77777777" w:rsidR="00414862" w:rsidRDefault="00414862" w:rsidP="00D2775A">
            <w:pPr>
              <w:spacing w:line="276" w:lineRule="auto"/>
              <w:jc w:val="center"/>
              <w:rPr>
                <w:rFonts w:ascii="Times New Roman" w:hAnsi="Times New Roman" w:cs="Times New Roman"/>
                <w:sz w:val="24"/>
                <w:szCs w:val="24"/>
              </w:rPr>
            </w:pPr>
          </w:p>
          <w:p w14:paraId="19353D74"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Make a summary</w:t>
            </w:r>
          </w:p>
        </w:tc>
        <w:tc>
          <w:tcPr>
            <w:tcW w:w="1862" w:type="dxa"/>
          </w:tcPr>
          <w:p w14:paraId="2A833E05" w14:textId="77777777" w:rsidR="00414862" w:rsidRDefault="00414862" w:rsidP="00D2775A">
            <w:pPr>
              <w:spacing w:line="276" w:lineRule="auto"/>
              <w:rPr>
                <w:rFonts w:ascii="Times New Roman" w:hAnsi="Times New Roman" w:cs="Times New Roman"/>
                <w:sz w:val="24"/>
                <w:szCs w:val="24"/>
              </w:rPr>
            </w:pPr>
            <w:r w:rsidRPr="008B729C">
              <w:rPr>
                <w:rFonts w:ascii="Times New Roman" w:hAnsi="Times New Roman" w:cs="Times New Roman"/>
                <w:sz w:val="24"/>
                <w:szCs w:val="24"/>
              </w:rPr>
              <w:lastRenderedPageBreak/>
              <w:t>Understand what will be learned in this lecture</w:t>
            </w:r>
          </w:p>
          <w:p w14:paraId="07EF061C" w14:textId="77777777" w:rsidR="00414862" w:rsidRPr="008B729C" w:rsidRDefault="00414862" w:rsidP="00D2775A">
            <w:pPr>
              <w:spacing w:line="276" w:lineRule="auto"/>
              <w:rPr>
                <w:rFonts w:ascii="Times New Roman" w:hAnsi="Times New Roman" w:cs="Times New Roman"/>
                <w:sz w:val="24"/>
                <w:szCs w:val="24"/>
              </w:rPr>
            </w:pPr>
          </w:p>
          <w:p w14:paraId="77CA0DCD" w14:textId="77777777" w:rsidR="00414862" w:rsidRDefault="00414862" w:rsidP="00D2775A">
            <w:pPr>
              <w:spacing w:line="276" w:lineRule="auto"/>
              <w:rPr>
                <w:rFonts w:ascii="Times New Roman" w:hAnsi="Times New Roman" w:cs="Times New Roman"/>
                <w:sz w:val="24"/>
                <w:szCs w:val="24"/>
              </w:rPr>
            </w:pPr>
            <w:r w:rsidRPr="008B729C">
              <w:rPr>
                <w:rFonts w:ascii="Times New Roman" w:hAnsi="Times New Roman" w:cs="Times New Roman"/>
                <w:sz w:val="24"/>
                <w:szCs w:val="24"/>
              </w:rPr>
              <w:t>Able to explain the basics of reservoir properties</w:t>
            </w:r>
          </w:p>
          <w:p w14:paraId="1D806311"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16544BC"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p>
        </w:tc>
        <w:tc>
          <w:tcPr>
            <w:tcW w:w="1217" w:type="dxa"/>
          </w:tcPr>
          <w:p w14:paraId="050ADE08"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14:paraId="0CF48471"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1E083B1C" w14:textId="77777777" w:rsidTr="00D2775A">
        <w:tc>
          <w:tcPr>
            <w:tcW w:w="985" w:type="dxa"/>
          </w:tcPr>
          <w:p w14:paraId="0B71476A"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14:paraId="13CD5406"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471D2B98" w14:textId="77777777" w:rsidR="0041486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t>Understand the concepts of Sedimentation and Stratigraphy</w:t>
            </w:r>
            <w:r>
              <w:rPr>
                <w:rFonts w:ascii="Times New Roman" w:hAnsi="Times New Roman" w:cs="Times New Roman"/>
                <w:sz w:val="24"/>
                <w:szCs w:val="24"/>
              </w:rPr>
              <w:tab/>
            </w:r>
          </w:p>
        </w:tc>
        <w:tc>
          <w:tcPr>
            <w:tcW w:w="1980" w:type="dxa"/>
          </w:tcPr>
          <w:p w14:paraId="451E2FA6" w14:textId="77777777" w:rsidR="0041486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t>Sedimentation and stratigraphy</w:t>
            </w:r>
          </w:p>
        </w:tc>
        <w:tc>
          <w:tcPr>
            <w:tcW w:w="2651" w:type="dxa"/>
          </w:tcPr>
          <w:p w14:paraId="3216CD72"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2FD45599" w14:textId="77777777" w:rsidR="00414862" w:rsidRDefault="00414862" w:rsidP="00D2775A">
            <w:pPr>
              <w:spacing w:line="276" w:lineRule="auto"/>
              <w:ind w:left="105" w:right="-20" w:hanging="105"/>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1930" w:type="dxa"/>
          </w:tcPr>
          <w:p w14:paraId="7FE4977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7F946621"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7B1F0A61" w14:textId="77777777" w:rsidR="00414862" w:rsidRDefault="00414862" w:rsidP="00D2775A">
            <w:pPr>
              <w:spacing w:line="276" w:lineRule="auto"/>
              <w:jc w:val="center"/>
              <w:rPr>
                <w:rFonts w:ascii="Times New Roman" w:hAnsi="Times New Roman" w:cs="Times New Roman"/>
                <w:sz w:val="24"/>
                <w:szCs w:val="24"/>
              </w:rPr>
            </w:pPr>
          </w:p>
          <w:p w14:paraId="70DE17F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134A016D" w14:textId="77777777" w:rsidR="00414862" w:rsidRDefault="00414862" w:rsidP="00D2775A">
            <w:pPr>
              <w:spacing w:line="276" w:lineRule="auto"/>
              <w:rPr>
                <w:rFonts w:ascii="Times New Roman" w:hAnsi="Times New Roman" w:cs="Times New Roman"/>
                <w:sz w:val="24"/>
                <w:szCs w:val="24"/>
              </w:rPr>
            </w:pPr>
            <w:r w:rsidRPr="00BC07C2">
              <w:rPr>
                <w:rFonts w:ascii="Times New Roman" w:hAnsi="Times New Roman" w:cs="Times New Roman"/>
                <w:sz w:val="24"/>
                <w:szCs w:val="24"/>
              </w:rPr>
              <w:t>Able to explain the concepts of Sedimentation and stratigraphy</w:t>
            </w:r>
          </w:p>
        </w:tc>
        <w:tc>
          <w:tcPr>
            <w:tcW w:w="1217" w:type="dxa"/>
          </w:tcPr>
          <w:p w14:paraId="192569F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4B5F31D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5572D161" w14:textId="77777777" w:rsidTr="00D2775A">
        <w:tc>
          <w:tcPr>
            <w:tcW w:w="985" w:type="dxa"/>
          </w:tcPr>
          <w:p w14:paraId="3CD05C84"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14:paraId="207A0866"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04A0FFBC" w14:textId="77777777" w:rsidR="0041486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t>Understand the concept of depositional environment and facies</w:t>
            </w:r>
            <w:r>
              <w:rPr>
                <w:rFonts w:ascii="Times New Roman" w:hAnsi="Times New Roman" w:cs="Times New Roman"/>
                <w:sz w:val="24"/>
                <w:szCs w:val="24"/>
              </w:rPr>
              <w:tab/>
            </w:r>
            <w:r>
              <w:rPr>
                <w:rFonts w:ascii="Times New Roman" w:hAnsi="Times New Roman" w:cs="Times New Roman"/>
                <w:sz w:val="24"/>
                <w:szCs w:val="24"/>
              </w:rPr>
              <w:tab/>
            </w:r>
          </w:p>
        </w:tc>
        <w:tc>
          <w:tcPr>
            <w:tcW w:w="1980" w:type="dxa"/>
          </w:tcPr>
          <w:p w14:paraId="2F7F7822" w14:textId="77777777" w:rsidR="00414862" w:rsidRDefault="00414862" w:rsidP="00D2775A">
            <w:pPr>
              <w:spacing w:line="276" w:lineRule="auto"/>
              <w:rPr>
                <w:rFonts w:ascii="Times New Roman" w:hAnsi="Times New Roman" w:cs="Times New Roman"/>
                <w:sz w:val="24"/>
                <w:szCs w:val="24"/>
              </w:rPr>
            </w:pPr>
            <w:r w:rsidRPr="00003F12">
              <w:rPr>
                <w:rFonts w:ascii="Times New Roman" w:hAnsi="Times New Roman" w:cs="Times New Roman"/>
                <w:sz w:val="24"/>
                <w:szCs w:val="24"/>
              </w:rPr>
              <w:t>depositional environment and facies</w:t>
            </w:r>
          </w:p>
        </w:tc>
        <w:tc>
          <w:tcPr>
            <w:tcW w:w="2651" w:type="dxa"/>
          </w:tcPr>
          <w:p w14:paraId="483089F7"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929ABDD" w14:textId="77777777" w:rsidR="00414862" w:rsidRDefault="00414862"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1EB2FCA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539445F3"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7A4C5197" w14:textId="77777777" w:rsidR="00414862" w:rsidRDefault="00414862" w:rsidP="00D2775A">
            <w:pPr>
              <w:spacing w:line="276" w:lineRule="auto"/>
              <w:jc w:val="center"/>
              <w:rPr>
                <w:rFonts w:ascii="Times New Roman" w:hAnsi="Times New Roman" w:cs="Times New Roman"/>
                <w:sz w:val="24"/>
                <w:szCs w:val="24"/>
              </w:rPr>
            </w:pPr>
          </w:p>
          <w:p w14:paraId="5CE317A6"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0F0F16A5" w14:textId="77777777" w:rsidR="00414862" w:rsidRDefault="00414862" w:rsidP="00D2775A">
            <w:pPr>
              <w:spacing w:line="276" w:lineRule="auto"/>
              <w:rPr>
                <w:rFonts w:ascii="Times New Roman" w:hAnsi="Times New Roman" w:cs="Times New Roman"/>
                <w:sz w:val="24"/>
                <w:szCs w:val="24"/>
              </w:rPr>
            </w:pPr>
            <w:r w:rsidRPr="00BC07C2">
              <w:rPr>
                <w:rFonts w:ascii="Times New Roman" w:hAnsi="Times New Roman" w:cs="Times New Roman"/>
                <w:sz w:val="24"/>
                <w:szCs w:val="24"/>
              </w:rPr>
              <w:t>Able to explain the concept of depositional environment and facies</w:t>
            </w:r>
          </w:p>
        </w:tc>
        <w:tc>
          <w:tcPr>
            <w:tcW w:w="1217" w:type="dxa"/>
          </w:tcPr>
          <w:p w14:paraId="50E47B87"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6863BDB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22453E72" w14:textId="77777777" w:rsidTr="00D2775A">
        <w:tc>
          <w:tcPr>
            <w:tcW w:w="985" w:type="dxa"/>
          </w:tcPr>
          <w:p w14:paraId="30D7484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14:paraId="4DFCEE63"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 P3,A3] </w:t>
            </w:r>
          </w:p>
          <w:p w14:paraId="7B522BF2" w14:textId="77777777" w:rsidR="00414862" w:rsidRDefault="00414862" w:rsidP="00D2775A">
            <w:pPr>
              <w:spacing w:line="276" w:lineRule="auto"/>
              <w:rPr>
                <w:rFonts w:ascii="Times New Roman" w:hAnsi="Times New Roman" w:cs="Times New Roman"/>
                <w:sz w:val="24"/>
                <w:szCs w:val="24"/>
              </w:rPr>
            </w:pPr>
            <w:r w:rsidRPr="0040779A">
              <w:rPr>
                <w:rFonts w:ascii="Times New Roman" w:hAnsi="Times New Roman" w:cs="Times New Roman"/>
                <w:sz w:val="24"/>
                <w:szCs w:val="24"/>
              </w:rPr>
              <w:t>Know</w:t>
            </w:r>
            <w:r>
              <w:rPr>
                <w:rFonts w:ascii="Times New Roman" w:hAnsi="Times New Roman" w:cs="Times New Roman"/>
                <w:sz w:val="24"/>
                <w:szCs w:val="24"/>
              </w:rPr>
              <w:t>ing</w:t>
            </w:r>
            <w:r w:rsidRPr="0040779A">
              <w:rPr>
                <w:rFonts w:ascii="Times New Roman" w:hAnsi="Times New Roman" w:cs="Times New Roman"/>
                <w:sz w:val="24"/>
                <w:szCs w:val="24"/>
              </w:rPr>
              <w:t xml:space="preserve"> the concept of seismic stratigraph</w:t>
            </w:r>
            <w:r>
              <w:rPr>
                <w:rFonts w:ascii="Times New Roman" w:hAnsi="Times New Roman" w:cs="Times New Roman"/>
                <w:sz w:val="24"/>
                <w:szCs w:val="24"/>
              </w:rPr>
              <w:t>y</w:t>
            </w:r>
          </w:p>
          <w:p w14:paraId="1A6CD6E8" w14:textId="77777777" w:rsidR="00414862" w:rsidRDefault="00414862" w:rsidP="00D2775A">
            <w:pPr>
              <w:spacing w:line="276" w:lineRule="auto"/>
              <w:rPr>
                <w:rFonts w:ascii="Times New Roman" w:hAnsi="Times New Roman" w:cs="Times New Roman"/>
                <w:sz w:val="24"/>
                <w:szCs w:val="24"/>
              </w:rPr>
            </w:pPr>
          </w:p>
        </w:tc>
        <w:tc>
          <w:tcPr>
            <w:tcW w:w="1980" w:type="dxa"/>
          </w:tcPr>
          <w:p w14:paraId="5C7D3CA6"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S</w:t>
            </w:r>
            <w:r w:rsidRPr="0040779A">
              <w:rPr>
                <w:rFonts w:ascii="Times New Roman" w:hAnsi="Times New Roman" w:cs="Times New Roman"/>
                <w:sz w:val="24"/>
                <w:szCs w:val="24"/>
              </w:rPr>
              <w:t>eismic stratigraphy</w:t>
            </w:r>
          </w:p>
          <w:p w14:paraId="4B8C9940" w14:textId="77777777" w:rsidR="00414862" w:rsidRDefault="00414862" w:rsidP="00D2775A">
            <w:pPr>
              <w:spacing w:line="276" w:lineRule="auto"/>
              <w:rPr>
                <w:rFonts w:ascii="Times New Roman" w:hAnsi="Times New Roman" w:cs="Times New Roman"/>
                <w:sz w:val="24"/>
                <w:szCs w:val="24"/>
              </w:rPr>
            </w:pPr>
          </w:p>
        </w:tc>
        <w:tc>
          <w:tcPr>
            <w:tcW w:w="2651" w:type="dxa"/>
          </w:tcPr>
          <w:p w14:paraId="6BE00A22"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CF1AB0C" w14:textId="77777777" w:rsidR="00414862" w:rsidRDefault="00414862"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2E3BA608"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415D3D00"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30F9F667" w14:textId="77777777" w:rsidR="00414862" w:rsidRDefault="00414862" w:rsidP="00D2775A">
            <w:pPr>
              <w:spacing w:line="276" w:lineRule="auto"/>
              <w:jc w:val="center"/>
              <w:rPr>
                <w:rFonts w:ascii="Times New Roman" w:hAnsi="Times New Roman" w:cs="Times New Roman"/>
                <w:sz w:val="24"/>
                <w:szCs w:val="24"/>
              </w:rPr>
            </w:pPr>
          </w:p>
          <w:p w14:paraId="006E9940"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sz w:val="24"/>
                <w:szCs w:val="24"/>
              </w:rPr>
              <w:t xml:space="preserve">Make a summary </w:t>
            </w:r>
          </w:p>
          <w:p w14:paraId="2DF9D8D5" w14:textId="77777777" w:rsidR="00414862" w:rsidRPr="0040779A"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Quiz-01</w:t>
            </w:r>
          </w:p>
        </w:tc>
        <w:tc>
          <w:tcPr>
            <w:tcW w:w="1862" w:type="dxa"/>
          </w:tcPr>
          <w:p w14:paraId="65004024" w14:textId="77777777" w:rsidR="00414862" w:rsidRDefault="00414862" w:rsidP="00D2775A">
            <w:pPr>
              <w:spacing w:line="276" w:lineRule="auto"/>
              <w:rPr>
                <w:rFonts w:ascii="Times New Roman" w:hAnsi="Times New Roman" w:cs="Times New Roman"/>
                <w:sz w:val="24"/>
                <w:szCs w:val="24"/>
              </w:rPr>
            </w:pPr>
            <w:r w:rsidRPr="00BC07C2">
              <w:rPr>
                <w:rFonts w:ascii="Times New Roman" w:hAnsi="Times New Roman" w:cs="Times New Roman"/>
                <w:sz w:val="24"/>
                <w:szCs w:val="24"/>
              </w:rPr>
              <w:t>Able to explain the concept of Seismic stratigraphy</w:t>
            </w:r>
          </w:p>
        </w:tc>
        <w:tc>
          <w:tcPr>
            <w:tcW w:w="1217" w:type="dxa"/>
          </w:tcPr>
          <w:p w14:paraId="55A9857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637253C3"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p w14:paraId="340453C1" w14:textId="77777777" w:rsidR="00414862" w:rsidRDefault="00414862" w:rsidP="00D2775A">
            <w:pPr>
              <w:spacing w:line="276" w:lineRule="auto"/>
              <w:jc w:val="center"/>
              <w:rPr>
                <w:rFonts w:ascii="Times New Roman" w:hAnsi="Times New Roman" w:cs="Times New Roman"/>
                <w:sz w:val="24"/>
                <w:szCs w:val="24"/>
              </w:rPr>
            </w:pPr>
          </w:p>
          <w:p w14:paraId="250DECE1" w14:textId="77777777" w:rsidR="00414862" w:rsidRPr="0040779A" w:rsidRDefault="00414862" w:rsidP="00D2775A">
            <w:pPr>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15%  </w:t>
            </w:r>
            <w:r>
              <w:rPr>
                <w:rFonts w:ascii="Times New Roman" w:hAnsi="Times New Roman" w:cs="Times New Roman"/>
                <w:b/>
                <w:bCs/>
                <w:color w:val="000000"/>
                <w:sz w:val="24"/>
                <w:szCs w:val="24"/>
              </w:rPr>
              <w:br/>
              <w:t>Quiz</w:t>
            </w:r>
          </w:p>
        </w:tc>
      </w:tr>
      <w:tr w:rsidR="00414862" w14:paraId="0F4DF2F1" w14:textId="77777777" w:rsidTr="00D2775A">
        <w:tc>
          <w:tcPr>
            <w:tcW w:w="985" w:type="dxa"/>
          </w:tcPr>
          <w:p w14:paraId="5579528F"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14:paraId="2A612C2A"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6CE81688" w14:textId="77777777" w:rsidR="00414862" w:rsidRDefault="00414862" w:rsidP="00D2775A">
            <w:pPr>
              <w:spacing w:line="276" w:lineRule="auto"/>
              <w:rPr>
                <w:rFonts w:ascii="Times New Roman" w:hAnsi="Times New Roman" w:cs="Times New Roman"/>
                <w:sz w:val="24"/>
                <w:szCs w:val="24"/>
              </w:rPr>
            </w:pPr>
            <w:r w:rsidRPr="0040779A">
              <w:rPr>
                <w:rFonts w:ascii="Times New Roman" w:hAnsi="Times New Roman" w:cs="Times New Roman"/>
                <w:sz w:val="24"/>
                <w:szCs w:val="24"/>
              </w:rPr>
              <w:t>Know</w:t>
            </w:r>
            <w:r>
              <w:rPr>
                <w:rFonts w:ascii="Times New Roman" w:hAnsi="Times New Roman" w:cs="Times New Roman"/>
                <w:sz w:val="24"/>
                <w:szCs w:val="24"/>
              </w:rPr>
              <w:t>ing</w:t>
            </w:r>
            <w:r w:rsidRPr="0040779A">
              <w:rPr>
                <w:rFonts w:ascii="Times New Roman" w:hAnsi="Times New Roman" w:cs="Times New Roman"/>
                <w:sz w:val="24"/>
                <w:szCs w:val="24"/>
              </w:rPr>
              <w:t xml:space="preserve"> the concept of Seismic Inversion</w:t>
            </w:r>
          </w:p>
          <w:p w14:paraId="1EB53FFE"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p>
        </w:tc>
        <w:tc>
          <w:tcPr>
            <w:tcW w:w="1980" w:type="dxa"/>
          </w:tcPr>
          <w:p w14:paraId="2A64ABFF" w14:textId="77777777" w:rsidR="00414862" w:rsidRDefault="00414862" w:rsidP="00D2775A">
            <w:pPr>
              <w:spacing w:line="276" w:lineRule="auto"/>
              <w:rPr>
                <w:rFonts w:ascii="Times New Roman" w:hAnsi="Times New Roman" w:cs="Times New Roman"/>
                <w:sz w:val="24"/>
                <w:szCs w:val="24"/>
              </w:rPr>
            </w:pPr>
            <w:r w:rsidRPr="0040779A">
              <w:rPr>
                <w:rFonts w:ascii="Times New Roman" w:hAnsi="Times New Roman" w:cs="Times New Roman"/>
                <w:sz w:val="24"/>
                <w:szCs w:val="24"/>
              </w:rPr>
              <w:t>Seismic Inversion</w:t>
            </w:r>
          </w:p>
        </w:tc>
        <w:tc>
          <w:tcPr>
            <w:tcW w:w="2651" w:type="dxa"/>
          </w:tcPr>
          <w:p w14:paraId="73271C5E"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3E782DF8" w14:textId="77777777" w:rsidR="00414862" w:rsidRDefault="00414862" w:rsidP="00D2775A">
            <w:pPr>
              <w:spacing w:line="276" w:lineRule="auto"/>
              <w:ind w:right="-20"/>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23886B9F"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43957526"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57BC0A18" w14:textId="77777777" w:rsidR="00414862" w:rsidRDefault="00414862" w:rsidP="00D2775A">
            <w:pPr>
              <w:spacing w:line="276" w:lineRule="auto"/>
              <w:jc w:val="center"/>
              <w:rPr>
                <w:rFonts w:ascii="Times New Roman" w:hAnsi="Times New Roman" w:cs="Times New Roman"/>
                <w:sz w:val="24"/>
                <w:szCs w:val="24"/>
              </w:rPr>
            </w:pPr>
          </w:p>
          <w:p w14:paraId="63DC2C0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10913B25" w14:textId="77777777" w:rsidR="00414862" w:rsidRDefault="00414862" w:rsidP="00D2775A">
            <w:pPr>
              <w:spacing w:line="276" w:lineRule="auto"/>
              <w:rPr>
                <w:rFonts w:ascii="Times New Roman" w:hAnsi="Times New Roman" w:cs="Times New Roman"/>
                <w:sz w:val="24"/>
                <w:szCs w:val="24"/>
              </w:rPr>
            </w:pPr>
            <w:r w:rsidRPr="00BC07C2">
              <w:rPr>
                <w:rFonts w:ascii="Times New Roman" w:hAnsi="Times New Roman" w:cs="Times New Roman"/>
                <w:sz w:val="24"/>
                <w:szCs w:val="24"/>
              </w:rPr>
              <w:t>Able to explain the concept of Seismic Inversion</w:t>
            </w:r>
          </w:p>
        </w:tc>
        <w:tc>
          <w:tcPr>
            <w:tcW w:w="1217" w:type="dxa"/>
          </w:tcPr>
          <w:p w14:paraId="2E96BBEE"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67B469DB"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48EC3D02" w14:textId="77777777" w:rsidTr="00D2775A">
        <w:tc>
          <w:tcPr>
            <w:tcW w:w="985" w:type="dxa"/>
          </w:tcPr>
          <w:p w14:paraId="3C6DCF1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40" w:type="dxa"/>
          </w:tcPr>
          <w:p w14:paraId="5BAF2A8E"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6A006B11" w14:textId="77777777" w:rsidR="00414862" w:rsidRDefault="00414862" w:rsidP="00D2775A">
            <w:pPr>
              <w:spacing w:line="276" w:lineRule="auto"/>
              <w:rPr>
                <w:rFonts w:ascii="Times New Roman" w:hAnsi="Times New Roman" w:cs="Times New Roman"/>
                <w:sz w:val="24"/>
                <w:szCs w:val="24"/>
              </w:rPr>
            </w:pPr>
            <w:r w:rsidRPr="0040779A">
              <w:rPr>
                <w:rFonts w:ascii="Times New Roman" w:hAnsi="Times New Roman" w:cs="Times New Roman"/>
                <w:sz w:val="24"/>
                <w:szCs w:val="24"/>
              </w:rPr>
              <w:t>Able to do Post-stack inversion</w:t>
            </w:r>
          </w:p>
          <w:p w14:paraId="2D185114"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p>
        </w:tc>
        <w:tc>
          <w:tcPr>
            <w:tcW w:w="1980" w:type="dxa"/>
          </w:tcPr>
          <w:p w14:paraId="18EB474E"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Post-stack inversion</w:t>
            </w:r>
          </w:p>
        </w:tc>
        <w:tc>
          <w:tcPr>
            <w:tcW w:w="2651" w:type="dxa"/>
          </w:tcPr>
          <w:p w14:paraId="151B496A"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52DC2553" w14:textId="77777777" w:rsidR="00414862" w:rsidRDefault="00414862"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6290B55F"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648ADDA5"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3E65DE81" w14:textId="77777777" w:rsidR="00414862" w:rsidRDefault="00414862" w:rsidP="00D2775A">
            <w:pPr>
              <w:spacing w:line="276" w:lineRule="auto"/>
              <w:jc w:val="center"/>
              <w:rPr>
                <w:rFonts w:ascii="Times New Roman" w:hAnsi="Times New Roman" w:cs="Times New Roman"/>
                <w:sz w:val="24"/>
                <w:szCs w:val="24"/>
              </w:rPr>
            </w:pPr>
          </w:p>
          <w:p w14:paraId="6515D35A"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115A1165" w14:textId="77777777" w:rsidR="00414862" w:rsidRDefault="00414862" w:rsidP="00D2775A">
            <w:pPr>
              <w:spacing w:line="276" w:lineRule="auto"/>
              <w:rPr>
                <w:rFonts w:ascii="Times New Roman" w:hAnsi="Times New Roman" w:cs="Times New Roman"/>
                <w:sz w:val="24"/>
                <w:szCs w:val="24"/>
              </w:rPr>
            </w:pPr>
            <w:r w:rsidRPr="00BC07C2">
              <w:rPr>
                <w:rFonts w:ascii="Times New Roman" w:hAnsi="Times New Roman" w:cs="Times New Roman"/>
                <w:sz w:val="24"/>
                <w:szCs w:val="24"/>
              </w:rPr>
              <w:t>Able to do Post-stack inversion</w:t>
            </w:r>
          </w:p>
        </w:tc>
        <w:tc>
          <w:tcPr>
            <w:tcW w:w="1217" w:type="dxa"/>
          </w:tcPr>
          <w:p w14:paraId="475A002B"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62C55F77"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20054DE7" w14:textId="77777777" w:rsidTr="00D2775A">
        <w:tc>
          <w:tcPr>
            <w:tcW w:w="985" w:type="dxa"/>
          </w:tcPr>
          <w:p w14:paraId="29ED5B5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14:paraId="11D58B0C" w14:textId="77777777" w:rsidR="00414862" w:rsidRDefault="00414862" w:rsidP="00D2775A">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[C3, P3,A3]</w:t>
            </w:r>
            <w:r>
              <w:rPr>
                <w:rFonts w:ascii="Times New Roman" w:hAnsi="Times New Roman" w:cs="Times New Roman"/>
                <w:color w:val="000000"/>
                <w:sz w:val="24"/>
                <w:szCs w:val="24"/>
              </w:rPr>
              <w:tab/>
            </w:r>
          </w:p>
          <w:p w14:paraId="4844038E" w14:textId="77777777" w:rsidR="00414862" w:rsidRDefault="00414862" w:rsidP="00D2775A">
            <w:pPr>
              <w:spacing w:line="276" w:lineRule="auto"/>
              <w:rPr>
                <w:rFonts w:ascii="Times New Roman" w:hAnsi="Times New Roman" w:cs="Times New Roman"/>
                <w:sz w:val="24"/>
                <w:szCs w:val="24"/>
              </w:rPr>
            </w:pPr>
            <w:r w:rsidRPr="0040779A">
              <w:rPr>
                <w:rFonts w:ascii="Times New Roman" w:hAnsi="Times New Roman" w:cs="Times New Roman"/>
                <w:sz w:val="24"/>
                <w:szCs w:val="24"/>
              </w:rPr>
              <w:t xml:space="preserve">Able to do </w:t>
            </w:r>
            <w:r>
              <w:rPr>
                <w:rFonts w:ascii="Times New Roman" w:hAnsi="Times New Roman" w:cs="Times New Roman"/>
                <w:sz w:val="24"/>
                <w:szCs w:val="24"/>
              </w:rPr>
              <w:t xml:space="preserve">Pre-stack inversion </w:t>
            </w:r>
          </w:p>
          <w:p w14:paraId="74494143" w14:textId="77777777" w:rsidR="00414862" w:rsidRDefault="00414862" w:rsidP="00D2775A">
            <w:pPr>
              <w:spacing w:line="276" w:lineRule="auto"/>
              <w:rPr>
                <w:rFonts w:ascii="Times New Roman" w:hAnsi="Times New Roman" w:cs="Times New Roman"/>
                <w:color w:val="000000"/>
                <w:sz w:val="24"/>
                <w:szCs w:val="24"/>
              </w:rPr>
            </w:pPr>
          </w:p>
        </w:tc>
        <w:tc>
          <w:tcPr>
            <w:tcW w:w="1980" w:type="dxa"/>
          </w:tcPr>
          <w:p w14:paraId="3959B003"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Pre-stack inversion</w:t>
            </w:r>
          </w:p>
        </w:tc>
        <w:tc>
          <w:tcPr>
            <w:tcW w:w="2651" w:type="dxa"/>
          </w:tcPr>
          <w:p w14:paraId="40C2228E"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72B475A7" w14:textId="77777777" w:rsidR="00414862" w:rsidRDefault="00414862" w:rsidP="00D2775A">
            <w:pPr>
              <w:spacing w:line="276" w:lineRule="auto"/>
              <w:ind w:left="7" w:right="-20" w:hanging="7"/>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1012803B"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30CE14F3"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6D068CFC" w14:textId="77777777" w:rsidR="00414862" w:rsidRDefault="00414862" w:rsidP="00D2775A">
            <w:pPr>
              <w:spacing w:line="276" w:lineRule="auto"/>
              <w:jc w:val="center"/>
              <w:rPr>
                <w:rFonts w:ascii="Times New Roman" w:hAnsi="Times New Roman" w:cs="Times New Roman"/>
                <w:sz w:val="24"/>
                <w:szCs w:val="24"/>
              </w:rPr>
            </w:pPr>
          </w:p>
          <w:p w14:paraId="2F5B902A"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66B67565" w14:textId="77777777" w:rsidR="00414862" w:rsidRDefault="00414862" w:rsidP="00D2775A">
            <w:pPr>
              <w:spacing w:line="276" w:lineRule="auto"/>
              <w:rPr>
                <w:rFonts w:ascii="Times New Roman" w:hAnsi="Times New Roman" w:cs="Times New Roman"/>
                <w:color w:val="000000"/>
                <w:sz w:val="24"/>
                <w:szCs w:val="24"/>
              </w:rPr>
            </w:pPr>
            <w:r w:rsidRPr="00BC07C2">
              <w:rPr>
                <w:rFonts w:ascii="Times New Roman" w:hAnsi="Times New Roman" w:cs="Times New Roman"/>
                <w:sz w:val="24"/>
                <w:szCs w:val="24"/>
              </w:rPr>
              <w:t>Able to do P</w:t>
            </w:r>
            <w:r>
              <w:rPr>
                <w:rFonts w:ascii="Times New Roman" w:hAnsi="Times New Roman" w:cs="Times New Roman"/>
                <w:sz w:val="24"/>
                <w:szCs w:val="24"/>
              </w:rPr>
              <w:t>re</w:t>
            </w:r>
            <w:r w:rsidRPr="00BC07C2">
              <w:rPr>
                <w:rFonts w:ascii="Times New Roman" w:hAnsi="Times New Roman" w:cs="Times New Roman"/>
                <w:sz w:val="24"/>
                <w:szCs w:val="24"/>
              </w:rPr>
              <w:t>-stack inversion</w:t>
            </w:r>
          </w:p>
        </w:tc>
        <w:tc>
          <w:tcPr>
            <w:tcW w:w="1217" w:type="dxa"/>
          </w:tcPr>
          <w:p w14:paraId="00C2913E"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434A9A11"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4765222C" w14:textId="77777777" w:rsidTr="00D2775A">
        <w:tc>
          <w:tcPr>
            <w:tcW w:w="985" w:type="dxa"/>
            <w:shd w:val="clear" w:color="auto" w:fill="E7E6E6" w:themeFill="background2"/>
          </w:tcPr>
          <w:p w14:paraId="068A600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E7E6E6" w:themeFill="background2"/>
          </w:tcPr>
          <w:p w14:paraId="059390FE" w14:textId="77777777" w:rsidR="00414862" w:rsidRPr="00BC07C2" w:rsidRDefault="00414862" w:rsidP="00D2775A">
            <w:pPr>
              <w:spacing w:line="276" w:lineRule="auto"/>
              <w:rPr>
                <w:rFonts w:ascii="Times New Roman" w:hAnsi="Times New Roman" w:cs="Times New Roman"/>
                <w:b/>
                <w:bCs/>
                <w:sz w:val="24"/>
                <w:szCs w:val="24"/>
              </w:rPr>
            </w:pPr>
            <w:r w:rsidRPr="00BC07C2">
              <w:rPr>
                <w:rFonts w:ascii="Times New Roman" w:hAnsi="Times New Roman" w:cs="Times New Roman"/>
                <w:b/>
                <w:bCs/>
                <w:sz w:val="24"/>
                <w:szCs w:val="24"/>
              </w:rPr>
              <w:t>Mid Semester Evaluation (Formative Evaluation-Evaluation that is intended to improve the learning process based on the assessment that has been done)</w:t>
            </w:r>
          </w:p>
        </w:tc>
        <w:tc>
          <w:tcPr>
            <w:tcW w:w="1217" w:type="dxa"/>
            <w:shd w:val="clear" w:color="auto" w:fill="E7E6E6" w:themeFill="background2"/>
          </w:tcPr>
          <w:p w14:paraId="092E1194"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414862" w14:paraId="5267F8A7" w14:textId="77777777" w:rsidTr="00D2775A">
        <w:tc>
          <w:tcPr>
            <w:tcW w:w="985" w:type="dxa"/>
            <w:shd w:val="clear" w:color="auto" w:fill="FFFFFF" w:themeFill="background1"/>
          </w:tcPr>
          <w:p w14:paraId="0DDCCFC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shd w:val="clear" w:color="auto" w:fill="FFFFFF" w:themeFill="background1"/>
          </w:tcPr>
          <w:p w14:paraId="6B1C8878"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[C3, P3,A3]</w:t>
            </w:r>
          </w:p>
          <w:p w14:paraId="40AC48BF" w14:textId="77777777" w:rsidR="00414862" w:rsidRPr="0032369B" w:rsidRDefault="00414862" w:rsidP="00D2775A">
            <w:pPr>
              <w:spacing w:line="276" w:lineRule="auto"/>
              <w:rPr>
                <w:rFonts w:ascii="Times New Roman" w:hAnsi="Times New Roman" w:cs="Times New Roman"/>
                <w:bCs/>
                <w:sz w:val="24"/>
                <w:szCs w:val="24"/>
              </w:rPr>
            </w:pPr>
            <w:r w:rsidRPr="0032369B">
              <w:rPr>
                <w:rFonts w:ascii="Times New Roman" w:hAnsi="Times New Roman" w:cs="Times New Roman"/>
                <w:bCs/>
                <w:sz w:val="24"/>
                <w:szCs w:val="24"/>
              </w:rPr>
              <w:t>Know</w:t>
            </w:r>
            <w:r>
              <w:rPr>
                <w:rFonts w:ascii="Times New Roman" w:hAnsi="Times New Roman" w:cs="Times New Roman"/>
                <w:bCs/>
                <w:sz w:val="24"/>
                <w:szCs w:val="24"/>
              </w:rPr>
              <w:t>ing</w:t>
            </w:r>
            <w:r w:rsidRPr="0032369B">
              <w:rPr>
                <w:rFonts w:ascii="Times New Roman" w:hAnsi="Times New Roman" w:cs="Times New Roman"/>
                <w:bCs/>
                <w:sz w:val="24"/>
                <w:szCs w:val="24"/>
              </w:rPr>
              <w:t xml:space="preserve"> the concepts </w:t>
            </w:r>
            <w:r>
              <w:rPr>
                <w:rFonts w:ascii="Times New Roman" w:hAnsi="Times New Roman" w:cs="Times New Roman"/>
                <w:bCs/>
                <w:sz w:val="24"/>
                <w:szCs w:val="24"/>
              </w:rPr>
              <w:t>of</w:t>
            </w:r>
            <w:r w:rsidRPr="0032369B">
              <w:rPr>
                <w:rFonts w:ascii="Times New Roman" w:hAnsi="Times New Roman" w:cs="Times New Roman"/>
                <w:bCs/>
                <w:sz w:val="24"/>
                <w:szCs w:val="24"/>
              </w:rPr>
              <w:t xml:space="preserve"> AVO Concept</w:t>
            </w:r>
            <w:r w:rsidRPr="0032369B">
              <w:rPr>
                <w:rFonts w:ascii="Times New Roman" w:hAnsi="Times New Roman" w:cs="Times New Roman"/>
                <w:bCs/>
                <w:sz w:val="24"/>
                <w:szCs w:val="24"/>
              </w:rPr>
              <w:tab/>
            </w:r>
          </w:p>
          <w:p w14:paraId="2C6FA99F"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52CAF142" w14:textId="77777777" w:rsidR="00414862" w:rsidRDefault="00414862" w:rsidP="00D2775A">
            <w:pPr>
              <w:spacing w:line="276" w:lineRule="auto"/>
              <w:rPr>
                <w:rFonts w:ascii="Times New Roman" w:hAnsi="Times New Roman" w:cs="Times New Roman"/>
                <w:b/>
                <w:sz w:val="24"/>
                <w:szCs w:val="24"/>
              </w:rPr>
            </w:pPr>
          </w:p>
        </w:tc>
        <w:tc>
          <w:tcPr>
            <w:tcW w:w="1980" w:type="dxa"/>
            <w:shd w:val="clear" w:color="auto" w:fill="FFFFFF" w:themeFill="background1"/>
          </w:tcPr>
          <w:p w14:paraId="4E96492B" w14:textId="77777777" w:rsidR="00414862" w:rsidRDefault="00414862" w:rsidP="00D2775A">
            <w:pPr>
              <w:spacing w:line="276" w:lineRule="auto"/>
              <w:rPr>
                <w:rFonts w:ascii="Times New Roman" w:hAnsi="Times New Roman" w:cs="Times New Roman"/>
                <w:sz w:val="24"/>
                <w:szCs w:val="24"/>
              </w:rPr>
            </w:pPr>
            <w:r w:rsidRPr="0032369B">
              <w:rPr>
                <w:rFonts w:ascii="Times New Roman" w:hAnsi="Times New Roman" w:cs="Times New Roman"/>
                <w:sz w:val="24"/>
                <w:szCs w:val="24"/>
              </w:rPr>
              <w:t>AVO concept</w:t>
            </w:r>
          </w:p>
        </w:tc>
        <w:tc>
          <w:tcPr>
            <w:tcW w:w="2651" w:type="dxa"/>
            <w:shd w:val="clear" w:color="auto" w:fill="FFFFFF" w:themeFill="background1"/>
          </w:tcPr>
          <w:p w14:paraId="7681C871"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6BF37E60" w14:textId="77777777" w:rsidR="00414862" w:rsidRDefault="00414862"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shd w:val="clear" w:color="auto" w:fill="FFFFFF" w:themeFill="background1"/>
          </w:tcPr>
          <w:p w14:paraId="7744154B"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shd w:val="clear" w:color="auto" w:fill="FFFFFF" w:themeFill="background1"/>
          </w:tcPr>
          <w:p w14:paraId="09F1D828"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1DFE3E64" w14:textId="77777777" w:rsidR="00414862" w:rsidRDefault="00414862" w:rsidP="00D2775A">
            <w:pPr>
              <w:spacing w:line="276" w:lineRule="auto"/>
              <w:jc w:val="center"/>
              <w:rPr>
                <w:rFonts w:ascii="Times New Roman" w:hAnsi="Times New Roman" w:cs="Times New Roman"/>
                <w:sz w:val="24"/>
                <w:szCs w:val="24"/>
              </w:rPr>
            </w:pPr>
          </w:p>
          <w:p w14:paraId="3DAC3D3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shd w:val="clear" w:color="auto" w:fill="FFFFFF" w:themeFill="background1"/>
          </w:tcPr>
          <w:p w14:paraId="13B584B5"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color w:val="000000"/>
                <w:sz w:val="24"/>
                <w:szCs w:val="24"/>
              </w:rPr>
              <w:t xml:space="preserve">Able to explain the concepts of </w:t>
            </w:r>
            <w:r>
              <w:rPr>
                <w:rFonts w:ascii="Times New Roman" w:hAnsi="Times New Roman" w:cs="Times New Roman"/>
                <w:sz w:val="24"/>
                <w:szCs w:val="24"/>
              </w:rPr>
              <w:t>AVO</w:t>
            </w:r>
          </w:p>
          <w:p w14:paraId="35B0D4CB"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b/>
            </w:r>
          </w:p>
          <w:p w14:paraId="5BE03CB2" w14:textId="77777777" w:rsidR="00414862" w:rsidRDefault="00414862" w:rsidP="00D2775A">
            <w:pPr>
              <w:spacing w:line="276" w:lineRule="auto"/>
              <w:rPr>
                <w:rFonts w:ascii="Times New Roman" w:hAnsi="Times New Roman" w:cs="Times New Roman"/>
                <w:sz w:val="24"/>
                <w:szCs w:val="24"/>
              </w:rPr>
            </w:pPr>
          </w:p>
        </w:tc>
        <w:tc>
          <w:tcPr>
            <w:tcW w:w="1217" w:type="dxa"/>
            <w:shd w:val="clear" w:color="auto" w:fill="FFFFFF" w:themeFill="background1"/>
          </w:tcPr>
          <w:p w14:paraId="44856768"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4CDCEC74"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744A618D" w14:textId="77777777" w:rsidTr="00D2775A">
        <w:tc>
          <w:tcPr>
            <w:tcW w:w="985" w:type="dxa"/>
          </w:tcPr>
          <w:p w14:paraId="79BB08B0"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14:paraId="174948F8"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[C3, P3,A3]</w:t>
            </w:r>
          </w:p>
          <w:p w14:paraId="7180FD79"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b/>
            </w:r>
          </w:p>
          <w:p w14:paraId="7C8911AD"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Knowing the AVO analysis</w:t>
            </w:r>
          </w:p>
          <w:p w14:paraId="31780A77"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b/>
            </w:r>
          </w:p>
          <w:p w14:paraId="6536515E"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b/>
            </w:r>
          </w:p>
          <w:p w14:paraId="6FDC70B1" w14:textId="77777777"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b/>
            </w:r>
          </w:p>
        </w:tc>
        <w:tc>
          <w:tcPr>
            <w:tcW w:w="1980" w:type="dxa"/>
          </w:tcPr>
          <w:p w14:paraId="76DC2591"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AVO analysis</w:t>
            </w:r>
          </w:p>
        </w:tc>
        <w:tc>
          <w:tcPr>
            <w:tcW w:w="2651" w:type="dxa"/>
          </w:tcPr>
          <w:p w14:paraId="769A21D6"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1210F9D1" w14:textId="77777777" w:rsidR="00414862" w:rsidRDefault="00414862"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304C902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04422D97"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79DBA709" w14:textId="77777777" w:rsidR="00414862" w:rsidRDefault="00414862" w:rsidP="00D2775A">
            <w:pPr>
              <w:spacing w:line="276" w:lineRule="auto"/>
              <w:jc w:val="center"/>
              <w:rPr>
                <w:rFonts w:ascii="Times New Roman" w:hAnsi="Times New Roman" w:cs="Times New Roman"/>
                <w:sz w:val="24"/>
                <w:szCs w:val="24"/>
              </w:rPr>
            </w:pPr>
          </w:p>
          <w:p w14:paraId="7AA3F26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7E97A6F1" w14:textId="77777777" w:rsidR="00414862" w:rsidRPr="00BC07C2" w:rsidRDefault="00414862" w:rsidP="00D2775A">
            <w:pPr>
              <w:spacing w:line="276" w:lineRule="auto"/>
              <w:rPr>
                <w:rFonts w:ascii="Times New Roman" w:hAnsi="Times New Roman" w:cs="Times New Roman"/>
                <w:sz w:val="24"/>
                <w:szCs w:val="24"/>
              </w:rPr>
            </w:pPr>
            <w:r w:rsidRPr="00BC07C2">
              <w:rPr>
                <w:rFonts w:ascii="Times New Roman" w:hAnsi="Times New Roman" w:cs="Times New Roman"/>
                <w:bCs/>
                <w:sz w:val="24"/>
                <w:szCs w:val="24"/>
              </w:rPr>
              <w:t>Knowing AVO analysis</w:t>
            </w:r>
            <w:r w:rsidRPr="00BC07C2">
              <w:rPr>
                <w:rFonts w:ascii="Times New Roman" w:hAnsi="Times New Roman" w:cs="Times New Roman"/>
                <w:sz w:val="24"/>
                <w:szCs w:val="24"/>
              </w:rPr>
              <w:tab/>
            </w:r>
          </w:p>
          <w:p w14:paraId="1AEC750C" w14:textId="77777777" w:rsidR="00414862" w:rsidRDefault="00414862" w:rsidP="00D2775A">
            <w:pPr>
              <w:spacing w:line="276" w:lineRule="auto"/>
              <w:rPr>
                <w:rFonts w:ascii="Times New Roman" w:hAnsi="Times New Roman" w:cs="Times New Roman"/>
                <w:sz w:val="24"/>
                <w:szCs w:val="24"/>
              </w:rPr>
            </w:pPr>
          </w:p>
        </w:tc>
        <w:tc>
          <w:tcPr>
            <w:tcW w:w="1217" w:type="dxa"/>
          </w:tcPr>
          <w:p w14:paraId="7C530CD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191FCEB9"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2A300E11" w14:textId="77777777" w:rsidTr="00D2775A">
        <w:tc>
          <w:tcPr>
            <w:tcW w:w="985" w:type="dxa"/>
          </w:tcPr>
          <w:p w14:paraId="648D4FF6"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p w14:paraId="1C418662" w14:textId="77777777" w:rsidR="00414862" w:rsidRDefault="00414862" w:rsidP="00D2775A">
            <w:pPr>
              <w:spacing w:line="276" w:lineRule="auto"/>
              <w:rPr>
                <w:rFonts w:ascii="Times New Roman" w:hAnsi="Times New Roman" w:cs="Times New Roman"/>
                <w:sz w:val="24"/>
                <w:szCs w:val="24"/>
              </w:rPr>
            </w:pPr>
          </w:p>
        </w:tc>
        <w:tc>
          <w:tcPr>
            <w:tcW w:w="2340" w:type="dxa"/>
          </w:tcPr>
          <w:p w14:paraId="18CD144D"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0E909861" w14:textId="77777777" w:rsidR="00414862" w:rsidRDefault="00414862" w:rsidP="00D2775A">
            <w:pPr>
              <w:spacing w:line="276" w:lineRule="auto"/>
              <w:rPr>
                <w:rFonts w:ascii="Times New Roman" w:hAnsi="Times New Roman" w:cs="Times New Roman"/>
                <w:sz w:val="24"/>
                <w:szCs w:val="24"/>
              </w:rPr>
            </w:pPr>
            <w:r w:rsidRPr="0032369B">
              <w:rPr>
                <w:rFonts w:ascii="Times New Roman" w:hAnsi="Times New Roman" w:cs="Times New Roman"/>
                <w:sz w:val="24"/>
                <w:szCs w:val="24"/>
              </w:rPr>
              <w:t>Know</w:t>
            </w:r>
            <w:r>
              <w:rPr>
                <w:rFonts w:ascii="Times New Roman" w:hAnsi="Times New Roman" w:cs="Times New Roman"/>
                <w:sz w:val="24"/>
                <w:szCs w:val="24"/>
              </w:rPr>
              <w:t>ing</w:t>
            </w:r>
            <w:r w:rsidRPr="0032369B">
              <w:rPr>
                <w:rFonts w:ascii="Times New Roman" w:hAnsi="Times New Roman" w:cs="Times New Roman"/>
                <w:sz w:val="24"/>
                <w:szCs w:val="24"/>
              </w:rPr>
              <w:t xml:space="preserve"> the statistical concepts used in reservoir modeling</w:t>
            </w:r>
            <w:r>
              <w:rPr>
                <w:rFonts w:ascii="Times New Roman" w:hAnsi="Times New Roman" w:cs="Times New Roman"/>
                <w:sz w:val="24"/>
                <w:szCs w:val="24"/>
              </w:rPr>
              <w:tab/>
            </w:r>
          </w:p>
          <w:p w14:paraId="5C3282E0" w14:textId="77777777" w:rsidR="00414862" w:rsidRDefault="00414862" w:rsidP="00D2775A">
            <w:pPr>
              <w:spacing w:line="276" w:lineRule="auto"/>
              <w:rPr>
                <w:rFonts w:ascii="Times New Roman" w:hAnsi="Times New Roman" w:cs="Times New Roman"/>
                <w:sz w:val="24"/>
                <w:szCs w:val="24"/>
              </w:rPr>
            </w:pPr>
          </w:p>
        </w:tc>
        <w:tc>
          <w:tcPr>
            <w:tcW w:w="1980" w:type="dxa"/>
          </w:tcPr>
          <w:p w14:paraId="18D3A9B6" w14:textId="77777777" w:rsidR="00414862" w:rsidRDefault="00414862" w:rsidP="00D2775A">
            <w:pPr>
              <w:spacing w:line="276" w:lineRule="auto"/>
              <w:rPr>
                <w:rFonts w:ascii="Times New Roman" w:hAnsi="Times New Roman" w:cs="Times New Roman"/>
                <w:sz w:val="24"/>
                <w:szCs w:val="24"/>
              </w:rPr>
            </w:pPr>
            <w:r w:rsidRPr="0032369B">
              <w:rPr>
                <w:rFonts w:ascii="Times New Roman" w:hAnsi="Times New Roman" w:cs="Times New Roman"/>
                <w:sz w:val="24"/>
                <w:szCs w:val="24"/>
              </w:rPr>
              <w:lastRenderedPageBreak/>
              <w:t>Geostatistics</w:t>
            </w:r>
          </w:p>
        </w:tc>
        <w:tc>
          <w:tcPr>
            <w:tcW w:w="2651" w:type="dxa"/>
          </w:tcPr>
          <w:p w14:paraId="0B2278E5"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4484B17F" w14:textId="77777777" w:rsidR="00414862" w:rsidRDefault="00414862" w:rsidP="00D2775A">
            <w:pPr>
              <w:spacing w:line="276" w:lineRule="auto"/>
              <w:ind w:right="-20"/>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319A39D7"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04A9CBBE"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00F9FB50" w14:textId="77777777" w:rsidR="00414862" w:rsidRDefault="00414862" w:rsidP="00D2775A">
            <w:pPr>
              <w:spacing w:line="276" w:lineRule="auto"/>
              <w:jc w:val="center"/>
              <w:rPr>
                <w:rFonts w:ascii="Times New Roman" w:hAnsi="Times New Roman" w:cs="Times New Roman"/>
                <w:sz w:val="24"/>
                <w:szCs w:val="24"/>
              </w:rPr>
            </w:pPr>
          </w:p>
          <w:p w14:paraId="112AE3E3"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35753B4E" w14:textId="77777777" w:rsidR="00414862" w:rsidRDefault="00414862" w:rsidP="00D2775A">
            <w:pPr>
              <w:spacing w:line="276" w:lineRule="auto"/>
              <w:rPr>
                <w:rFonts w:ascii="Times New Roman" w:hAnsi="Times New Roman" w:cs="Times New Roman"/>
                <w:sz w:val="24"/>
                <w:szCs w:val="24"/>
              </w:rPr>
            </w:pPr>
            <w:r w:rsidRPr="00BC47CE">
              <w:rPr>
                <w:rFonts w:ascii="Times New Roman" w:hAnsi="Times New Roman" w:cs="Times New Roman"/>
                <w:sz w:val="24"/>
                <w:szCs w:val="24"/>
              </w:rPr>
              <w:t xml:space="preserve">Able to explain concepts and be able to carry out statistical analyzes used in </w:t>
            </w:r>
            <w:r w:rsidRPr="00BC47CE">
              <w:rPr>
                <w:rFonts w:ascii="Times New Roman" w:hAnsi="Times New Roman" w:cs="Times New Roman"/>
                <w:sz w:val="24"/>
                <w:szCs w:val="24"/>
              </w:rPr>
              <w:lastRenderedPageBreak/>
              <w:t>reservoir modeling</w:t>
            </w:r>
          </w:p>
        </w:tc>
        <w:tc>
          <w:tcPr>
            <w:tcW w:w="1217" w:type="dxa"/>
          </w:tcPr>
          <w:p w14:paraId="6D70FB6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14:paraId="2268D13E"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53A8785A" w14:textId="77777777" w:rsidTr="00D2775A">
        <w:tc>
          <w:tcPr>
            <w:tcW w:w="985" w:type="dxa"/>
          </w:tcPr>
          <w:p w14:paraId="10987427"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14:paraId="43ACA4B4"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5137717E" w14:textId="77777777" w:rsidR="00414862" w:rsidRDefault="00414862" w:rsidP="00D2775A">
            <w:pPr>
              <w:spacing w:line="276" w:lineRule="auto"/>
              <w:rPr>
                <w:rFonts w:ascii="Times New Roman" w:hAnsi="Times New Roman" w:cs="Times New Roman"/>
                <w:sz w:val="24"/>
                <w:szCs w:val="24"/>
              </w:rPr>
            </w:pPr>
            <w:r w:rsidRPr="0032369B">
              <w:rPr>
                <w:rFonts w:ascii="Times New Roman" w:hAnsi="Times New Roman" w:cs="Times New Roman"/>
                <w:sz w:val="24"/>
                <w:szCs w:val="24"/>
              </w:rPr>
              <w:t>Know</w:t>
            </w:r>
            <w:r>
              <w:rPr>
                <w:rFonts w:ascii="Times New Roman" w:hAnsi="Times New Roman" w:cs="Times New Roman"/>
                <w:sz w:val="24"/>
                <w:szCs w:val="24"/>
              </w:rPr>
              <w:t>ing</w:t>
            </w:r>
            <w:r w:rsidRPr="0032369B">
              <w:rPr>
                <w:rFonts w:ascii="Times New Roman" w:hAnsi="Times New Roman" w:cs="Times New Roman"/>
                <w:sz w:val="24"/>
                <w:szCs w:val="24"/>
              </w:rPr>
              <w:t xml:space="preserve"> the Kriging concept and be able to apply it in reservoir modeling</w:t>
            </w:r>
            <w:r>
              <w:rPr>
                <w:rFonts w:ascii="Times New Roman" w:hAnsi="Times New Roman" w:cs="Times New Roman"/>
                <w:sz w:val="24"/>
                <w:szCs w:val="24"/>
              </w:rPr>
              <w:tab/>
            </w:r>
          </w:p>
          <w:p w14:paraId="5709E263" w14:textId="77777777" w:rsidR="00414862" w:rsidRDefault="00414862" w:rsidP="00D2775A">
            <w:pPr>
              <w:spacing w:line="276" w:lineRule="auto"/>
              <w:rPr>
                <w:rFonts w:ascii="Times New Roman" w:hAnsi="Times New Roman" w:cs="Times New Roman"/>
                <w:sz w:val="24"/>
                <w:szCs w:val="24"/>
              </w:rPr>
            </w:pPr>
          </w:p>
          <w:p w14:paraId="313ED438"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p>
        </w:tc>
        <w:tc>
          <w:tcPr>
            <w:tcW w:w="1980" w:type="dxa"/>
          </w:tcPr>
          <w:p w14:paraId="52604388"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Kriging</w:t>
            </w:r>
          </w:p>
        </w:tc>
        <w:tc>
          <w:tcPr>
            <w:tcW w:w="2651" w:type="dxa"/>
          </w:tcPr>
          <w:p w14:paraId="520B946B"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2149A8CF" w14:textId="77777777" w:rsidR="00414862" w:rsidRDefault="00414862" w:rsidP="00D2775A">
            <w:pPr>
              <w:spacing w:line="276" w:lineRule="auto"/>
              <w:ind w:left="7" w:right="-20" w:hanging="7"/>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21DDE22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583A64B6"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533672D5" w14:textId="77777777" w:rsidR="00414862" w:rsidRDefault="00414862" w:rsidP="00D2775A">
            <w:pPr>
              <w:spacing w:line="276" w:lineRule="auto"/>
              <w:jc w:val="center"/>
              <w:rPr>
                <w:rFonts w:ascii="Times New Roman" w:hAnsi="Times New Roman" w:cs="Times New Roman"/>
                <w:sz w:val="24"/>
                <w:szCs w:val="24"/>
              </w:rPr>
            </w:pPr>
          </w:p>
          <w:p w14:paraId="6AE0319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Make a summary </w:t>
            </w:r>
          </w:p>
          <w:p w14:paraId="35DC44E1" w14:textId="77777777" w:rsidR="00414862" w:rsidRDefault="00414862"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Quiz-02</w:t>
            </w:r>
          </w:p>
          <w:p w14:paraId="5E4B347E" w14:textId="77777777" w:rsidR="00414862" w:rsidRDefault="00414862" w:rsidP="00D2775A">
            <w:pPr>
              <w:spacing w:line="276" w:lineRule="auto"/>
              <w:jc w:val="center"/>
              <w:rPr>
                <w:rFonts w:ascii="Times New Roman" w:hAnsi="Times New Roman" w:cs="Times New Roman"/>
                <w:sz w:val="24"/>
                <w:szCs w:val="24"/>
              </w:rPr>
            </w:pPr>
          </w:p>
        </w:tc>
        <w:tc>
          <w:tcPr>
            <w:tcW w:w="1862" w:type="dxa"/>
          </w:tcPr>
          <w:p w14:paraId="0629ADED" w14:textId="77777777" w:rsidR="00414862" w:rsidRDefault="00414862" w:rsidP="00D2775A">
            <w:pPr>
              <w:spacing w:line="276" w:lineRule="auto"/>
              <w:rPr>
                <w:rFonts w:ascii="Times New Roman" w:hAnsi="Times New Roman" w:cs="Times New Roman"/>
                <w:sz w:val="24"/>
                <w:szCs w:val="24"/>
              </w:rPr>
            </w:pPr>
            <w:r w:rsidRPr="00BC47CE">
              <w:rPr>
                <w:rFonts w:ascii="Times New Roman" w:hAnsi="Times New Roman" w:cs="Times New Roman"/>
                <w:sz w:val="24"/>
                <w:szCs w:val="24"/>
              </w:rPr>
              <w:t>Able to explain the Kriging concept and be able to apply it in reservoir modeling</w:t>
            </w:r>
          </w:p>
          <w:p w14:paraId="08022302" w14:textId="77777777" w:rsidR="00414862" w:rsidRDefault="00414862" w:rsidP="00D2775A">
            <w:pPr>
              <w:spacing w:line="276" w:lineRule="auto"/>
              <w:rPr>
                <w:rFonts w:ascii="Times New Roman" w:hAnsi="Times New Roman" w:cs="Times New Roman"/>
                <w:sz w:val="24"/>
                <w:szCs w:val="24"/>
              </w:rPr>
            </w:pPr>
          </w:p>
        </w:tc>
        <w:tc>
          <w:tcPr>
            <w:tcW w:w="1217" w:type="dxa"/>
          </w:tcPr>
          <w:p w14:paraId="5505C94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5A06D86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6B60B134" w14:textId="77777777" w:rsidTr="00D2775A">
        <w:tc>
          <w:tcPr>
            <w:tcW w:w="985" w:type="dxa"/>
          </w:tcPr>
          <w:p w14:paraId="011DF07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14:paraId="749F8C13"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27CDBC9A" w14:textId="77777777" w:rsidR="00414862" w:rsidRDefault="00414862" w:rsidP="00D2775A">
            <w:pPr>
              <w:spacing w:line="276" w:lineRule="auto"/>
              <w:rPr>
                <w:rFonts w:ascii="Times New Roman" w:hAnsi="Times New Roman" w:cs="Times New Roman"/>
                <w:sz w:val="24"/>
                <w:szCs w:val="24"/>
              </w:rPr>
            </w:pPr>
            <w:r w:rsidRPr="0032369B">
              <w:rPr>
                <w:rFonts w:ascii="Times New Roman" w:hAnsi="Times New Roman" w:cs="Times New Roman"/>
                <w:sz w:val="24"/>
                <w:szCs w:val="24"/>
              </w:rPr>
              <w:t>Knowing the concept of Co-kriging and Gaussian simulation</w:t>
            </w:r>
          </w:p>
          <w:p w14:paraId="1AC91D2A" w14:textId="77777777" w:rsidR="00414862" w:rsidRDefault="00414862" w:rsidP="00D2775A">
            <w:pPr>
              <w:spacing w:line="276" w:lineRule="auto"/>
              <w:rPr>
                <w:rFonts w:ascii="Times New Roman" w:hAnsi="Times New Roman" w:cs="Times New Roman"/>
                <w:sz w:val="24"/>
                <w:szCs w:val="24"/>
              </w:rPr>
            </w:pPr>
          </w:p>
        </w:tc>
        <w:tc>
          <w:tcPr>
            <w:tcW w:w="1980" w:type="dxa"/>
          </w:tcPr>
          <w:p w14:paraId="30709718"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Co-kriging and Gaussian simulation</w:t>
            </w:r>
          </w:p>
        </w:tc>
        <w:tc>
          <w:tcPr>
            <w:tcW w:w="2651" w:type="dxa"/>
          </w:tcPr>
          <w:p w14:paraId="6A614E74"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320BB712" w14:textId="77777777" w:rsidR="00414862" w:rsidRDefault="00414862" w:rsidP="00D2775A">
            <w:pPr>
              <w:spacing w:line="276" w:lineRule="auto"/>
              <w:ind w:right="-20"/>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067AFBD8"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371C39D4"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50E341DF" w14:textId="77777777" w:rsidR="00414862" w:rsidRDefault="00414862" w:rsidP="00D2775A">
            <w:pPr>
              <w:spacing w:line="276" w:lineRule="auto"/>
              <w:jc w:val="center"/>
              <w:rPr>
                <w:rFonts w:ascii="Times New Roman" w:hAnsi="Times New Roman" w:cs="Times New Roman"/>
                <w:sz w:val="24"/>
                <w:szCs w:val="24"/>
              </w:rPr>
            </w:pPr>
          </w:p>
          <w:p w14:paraId="3962E945"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229BCD11" w14:textId="77777777" w:rsidR="00414862" w:rsidRDefault="00414862" w:rsidP="00D2775A">
            <w:pPr>
              <w:spacing w:line="276" w:lineRule="auto"/>
              <w:rPr>
                <w:rFonts w:ascii="Times New Roman" w:hAnsi="Times New Roman" w:cs="Times New Roman"/>
                <w:sz w:val="24"/>
                <w:szCs w:val="24"/>
              </w:rPr>
            </w:pPr>
            <w:r w:rsidRPr="00BC47CE">
              <w:rPr>
                <w:rFonts w:ascii="Times New Roman" w:hAnsi="Times New Roman" w:cs="Times New Roman"/>
                <w:sz w:val="24"/>
                <w:szCs w:val="24"/>
              </w:rPr>
              <w:t>Able to explain the concept of Co-kriging and Gaussian simulation</w:t>
            </w:r>
          </w:p>
        </w:tc>
        <w:tc>
          <w:tcPr>
            <w:tcW w:w="1217" w:type="dxa"/>
          </w:tcPr>
          <w:p w14:paraId="4E16C637"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5ABEF8EE"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65DA2A8A" w14:textId="77777777" w:rsidTr="00D2775A">
        <w:tc>
          <w:tcPr>
            <w:tcW w:w="985" w:type="dxa"/>
          </w:tcPr>
          <w:p w14:paraId="777B038F"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14:paraId="454485E7"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70D1B99E" w14:textId="77777777" w:rsidR="00414862" w:rsidRDefault="00414862" w:rsidP="00D2775A">
            <w:pPr>
              <w:spacing w:line="276" w:lineRule="auto"/>
              <w:rPr>
                <w:rFonts w:ascii="Times New Roman" w:hAnsi="Times New Roman" w:cs="Times New Roman"/>
                <w:sz w:val="24"/>
                <w:szCs w:val="24"/>
              </w:rPr>
            </w:pPr>
            <w:r w:rsidRPr="00153CB8">
              <w:rPr>
                <w:rFonts w:ascii="Times New Roman" w:hAnsi="Times New Roman" w:cs="Times New Roman"/>
                <w:sz w:val="24"/>
                <w:szCs w:val="24"/>
              </w:rPr>
              <w:t>Know</w:t>
            </w:r>
            <w:r>
              <w:rPr>
                <w:rFonts w:ascii="Times New Roman" w:hAnsi="Times New Roman" w:cs="Times New Roman"/>
                <w:sz w:val="24"/>
                <w:szCs w:val="24"/>
              </w:rPr>
              <w:t>ing</w:t>
            </w:r>
            <w:r w:rsidRPr="00153CB8">
              <w:rPr>
                <w:rFonts w:ascii="Times New Roman" w:hAnsi="Times New Roman" w:cs="Times New Roman"/>
                <w:sz w:val="24"/>
                <w:szCs w:val="24"/>
              </w:rPr>
              <w:t xml:space="preserve"> the concepts and be able to do static reservoir modeling</w:t>
            </w:r>
            <w:r>
              <w:rPr>
                <w:rFonts w:ascii="Times New Roman" w:hAnsi="Times New Roman" w:cs="Times New Roman"/>
                <w:sz w:val="24"/>
                <w:szCs w:val="24"/>
              </w:rPr>
              <w:tab/>
            </w:r>
          </w:p>
        </w:tc>
        <w:tc>
          <w:tcPr>
            <w:tcW w:w="1980" w:type="dxa"/>
          </w:tcPr>
          <w:p w14:paraId="38CAE646"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Static reservoir modeling</w:t>
            </w:r>
          </w:p>
        </w:tc>
        <w:tc>
          <w:tcPr>
            <w:tcW w:w="2651" w:type="dxa"/>
          </w:tcPr>
          <w:p w14:paraId="5AF0D947"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64CC6E6E" w14:textId="77777777" w:rsidR="00414862" w:rsidRDefault="00414862" w:rsidP="00D2775A">
            <w:pPr>
              <w:spacing w:line="276" w:lineRule="auto"/>
              <w:ind w:left="7" w:right="-20" w:hanging="7"/>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11B5528C"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742C7D81"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69D7A3FD" w14:textId="77777777" w:rsidR="00414862" w:rsidRDefault="00414862" w:rsidP="00D2775A">
            <w:pPr>
              <w:spacing w:line="276" w:lineRule="auto"/>
              <w:jc w:val="center"/>
              <w:rPr>
                <w:rFonts w:ascii="Times New Roman" w:hAnsi="Times New Roman" w:cs="Times New Roman"/>
                <w:sz w:val="24"/>
                <w:szCs w:val="24"/>
              </w:rPr>
            </w:pPr>
          </w:p>
          <w:p w14:paraId="10BB10EE"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73854323" w14:textId="77777777" w:rsidR="00414862" w:rsidRDefault="00414862" w:rsidP="00D2775A">
            <w:pPr>
              <w:spacing w:line="276" w:lineRule="auto"/>
              <w:rPr>
                <w:rFonts w:ascii="Times New Roman" w:hAnsi="Times New Roman" w:cs="Times New Roman"/>
                <w:sz w:val="24"/>
                <w:szCs w:val="24"/>
              </w:rPr>
            </w:pPr>
            <w:r w:rsidRPr="00BC47CE">
              <w:rPr>
                <w:rFonts w:ascii="Times New Roman" w:hAnsi="Times New Roman" w:cs="Times New Roman"/>
                <w:sz w:val="24"/>
                <w:szCs w:val="24"/>
              </w:rPr>
              <w:t>Able to explain concepts and be able to do Static reservoir modeling</w:t>
            </w:r>
          </w:p>
        </w:tc>
        <w:tc>
          <w:tcPr>
            <w:tcW w:w="1217" w:type="dxa"/>
          </w:tcPr>
          <w:p w14:paraId="5A6D9D4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3A36DD72"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647BF9A0" w14:textId="77777777" w:rsidTr="00D2775A">
        <w:tc>
          <w:tcPr>
            <w:tcW w:w="985" w:type="dxa"/>
          </w:tcPr>
          <w:p w14:paraId="7D9EDEF3"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14:paraId="52DC02EB" w14:textId="77777777" w:rsidR="00414862" w:rsidRDefault="00414862"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5D68C7E9" w14:textId="77777777" w:rsidR="00414862" w:rsidRDefault="00414862" w:rsidP="00D2775A">
            <w:pPr>
              <w:spacing w:line="276" w:lineRule="auto"/>
              <w:rPr>
                <w:rFonts w:ascii="Times New Roman" w:hAnsi="Times New Roman" w:cs="Times New Roman"/>
                <w:sz w:val="24"/>
                <w:szCs w:val="24"/>
              </w:rPr>
            </w:pPr>
            <w:r w:rsidRPr="00153CB8">
              <w:rPr>
                <w:rFonts w:ascii="Times New Roman" w:hAnsi="Times New Roman" w:cs="Times New Roman"/>
                <w:sz w:val="24"/>
                <w:szCs w:val="24"/>
              </w:rPr>
              <w:t>Know</w:t>
            </w:r>
            <w:r>
              <w:rPr>
                <w:rFonts w:ascii="Times New Roman" w:hAnsi="Times New Roman" w:cs="Times New Roman"/>
                <w:sz w:val="24"/>
                <w:szCs w:val="24"/>
              </w:rPr>
              <w:t>ing</w:t>
            </w:r>
            <w:r w:rsidRPr="00153CB8">
              <w:rPr>
                <w:rFonts w:ascii="Times New Roman" w:hAnsi="Times New Roman" w:cs="Times New Roman"/>
                <w:sz w:val="24"/>
                <w:szCs w:val="24"/>
              </w:rPr>
              <w:t xml:space="preserve"> the concepts and be able to do OOIP and OGIP volumetric evaluations</w:t>
            </w:r>
            <w:r>
              <w:rPr>
                <w:rFonts w:ascii="Times New Roman" w:hAnsi="Times New Roman" w:cs="Times New Roman"/>
                <w:sz w:val="24"/>
                <w:szCs w:val="24"/>
              </w:rPr>
              <w:tab/>
            </w:r>
          </w:p>
          <w:p w14:paraId="17CA2DFB" w14:textId="77777777" w:rsidR="00414862" w:rsidRDefault="00414862" w:rsidP="00D2775A">
            <w:pPr>
              <w:spacing w:line="276" w:lineRule="auto"/>
              <w:rPr>
                <w:rFonts w:ascii="Times New Roman" w:hAnsi="Times New Roman" w:cs="Times New Roman"/>
                <w:sz w:val="24"/>
                <w:szCs w:val="24"/>
              </w:rPr>
            </w:pPr>
          </w:p>
        </w:tc>
        <w:tc>
          <w:tcPr>
            <w:tcW w:w="1980" w:type="dxa"/>
          </w:tcPr>
          <w:p w14:paraId="4252C515" w14:textId="77777777" w:rsidR="00414862" w:rsidRDefault="00414862" w:rsidP="00D2775A">
            <w:pPr>
              <w:spacing w:line="276" w:lineRule="auto"/>
              <w:rPr>
                <w:rFonts w:ascii="Times New Roman" w:hAnsi="Times New Roman" w:cs="Times New Roman"/>
                <w:sz w:val="24"/>
                <w:szCs w:val="24"/>
              </w:rPr>
            </w:pPr>
            <w:r w:rsidRPr="00153CB8">
              <w:rPr>
                <w:rFonts w:ascii="Times New Roman" w:hAnsi="Times New Roman" w:cs="Times New Roman"/>
                <w:sz w:val="24"/>
                <w:szCs w:val="24"/>
              </w:rPr>
              <w:t>Volumetric evaluation of OOIP and OGIP</w:t>
            </w:r>
          </w:p>
        </w:tc>
        <w:tc>
          <w:tcPr>
            <w:tcW w:w="2651" w:type="dxa"/>
          </w:tcPr>
          <w:p w14:paraId="7C5F9ABB" w14:textId="77777777" w:rsidR="00414862" w:rsidRDefault="00414862"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7ABFEB8B" w14:textId="77777777" w:rsidR="00414862" w:rsidRDefault="00414862" w:rsidP="00D2775A">
            <w:pPr>
              <w:spacing w:line="276" w:lineRule="auto"/>
              <w:ind w:left="7" w:right="-20" w:hanging="7"/>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2FBC3E31"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63AA99AB" w14:textId="77777777" w:rsidR="00414862" w:rsidRDefault="00414862"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22D613FB" w14:textId="77777777" w:rsidR="00414862" w:rsidRDefault="00414862" w:rsidP="00D2775A">
            <w:pPr>
              <w:spacing w:line="276" w:lineRule="auto"/>
              <w:jc w:val="center"/>
              <w:rPr>
                <w:rFonts w:ascii="Times New Roman" w:hAnsi="Times New Roman" w:cs="Times New Roman"/>
                <w:sz w:val="24"/>
                <w:szCs w:val="24"/>
              </w:rPr>
            </w:pPr>
          </w:p>
          <w:p w14:paraId="09C95C61"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1862" w:type="dxa"/>
          </w:tcPr>
          <w:p w14:paraId="0CE9A0B3" w14:textId="77777777" w:rsidR="00414862" w:rsidRDefault="00414862" w:rsidP="00D2775A">
            <w:pPr>
              <w:spacing w:line="276" w:lineRule="auto"/>
              <w:rPr>
                <w:rFonts w:ascii="Times New Roman" w:hAnsi="Times New Roman" w:cs="Times New Roman"/>
                <w:sz w:val="24"/>
                <w:szCs w:val="24"/>
              </w:rPr>
            </w:pPr>
            <w:r w:rsidRPr="00BC47CE">
              <w:rPr>
                <w:rFonts w:ascii="Times New Roman" w:hAnsi="Times New Roman" w:cs="Times New Roman"/>
                <w:sz w:val="24"/>
                <w:szCs w:val="24"/>
              </w:rPr>
              <w:t>Know</w:t>
            </w:r>
            <w:r>
              <w:rPr>
                <w:rFonts w:ascii="Times New Roman" w:hAnsi="Times New Roman" w:cs="Times New Roman"/>
                <w:sz w:val="24"/>
                <w:szCs w:val="24"/>
              </w:rPr>
              <w:t>ing</w:t>
            </w:r>
            <w:r w:rsidRPr="00BC47CE">
              <w:rPr>
                <w:rFonts w:ascii="Times New Roman" w:hAnsi="Times New Roman" w:cs="Times New Roman"/>
                <w:sz w:val="24"/>
                <w:szCs w:val="24"/>
              </w:rPr>
              <w:t xml:space="preserve"> the concepts and be able to do OOIP and OGIP volumetric evaluations</w:t>
            </w:r>
          </w:p>
        </w:tc>
        <w:tc>
          <w:tcPr>
            <w:tcW w:w="1217" w:type="dxa"/>
          </w:tcPr>
          <w:p w14:paraId="79C6B3F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56F3DD41"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 "</w:t>
            </w:r>
          </w:p>
        </w:tc>
      </w:tr>
      <w:tr w:rsidR="00414862" w14:paraId="5C5FFC63" w14:textId="77777777" w:rsidTr="00D2775A">
        <w:tc>
          <w:tcPr>
            <w:tcW w:w="985" w:type="dxa"/>
            <w:shd w:val="clear" w:color="auto" w:fill="E7E6E6" w:themeFill="background2"/>
          </w:tcPr>
          <w:p w14:paraId="0324685D"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386" w:type="dxa"/>
            <w:gridSpan w:val="6"/>
            <w:shd w:val="clear" w:color="auto" w:fill="E7E6E6" w:themeFill="background2"/>
          </w:tcPr>
          <w:p w14:paraId="26C46737" w14:textId="77777777" w:rsidR="00414862" w:rsidRPr="00BC47CE" w:rsidRDefault="00414862" w:rsidP="00D2775A">
            <w:pPr>
              <w:spacing w:line="276" w:lineRule="auto"/>
              <w:rPr>
                <w:rFonts w:ascii="Times New Roman" w:hAnsi="Times New Roman" w:cs="Times New Roman"/>
                <w:b/>
                <w:bCs/>
                <w:sz w:val="24"/>
                <w:szCs w:val="24"/>
              </w:rPr>
            </w:pPr>
            <w:r w:rsidRPr="00BC47CE">
              <w:rPr>
                <w:rFonts w:ascii="Times New Roman" w:hAnsi="Times New Roman" w:cs="Times New Roman"/>
                <w:b/>
                <w:bCs/>
                <w:sz w:val="24"/>
                <w:szCs w:val="24"/>
              </w:rPr>
              <w:t>Final Semester Evaluation (Evaluation intended to find out the final achievement of student learning outcomes)</w:t>
            </w:r>
          </w:p>
        </w:tc>
        <w:tc>
          <w:tcPr>
            <w:tcW w:w="1217" w:type="dxa"/>
            <w:shd w:val="clear" w:color="auto" w:fill="E7E6E6" w:themeFill="background2"/>
          </w:tcPr>
          <w:p w14:paraId="57B881FF" w14:textId="77777777" w:rsidR="00414862" w:rsidRDefault="00414862"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783B63E7" w14:textId="575B9F1B" w:rsidR="00414862" w:rsidRDefault="00414862" w:rsidP="00D2775A">
      <w:pPr>
        <w:spacing w:line="276"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45720" distB="45720" distL="114300" distR="114300" simplePos="0" relativeHeight="251707392" behindDoc="0" locked="0" layoutInCell="1" allowOverlap="1" wp14:anchorId="55EE21C9" wp14:editId="1C83428E">
                <wp:simplePos x="0" y="0"/>
                <wp:positionH relativeFrom="margin">
                  <wp:posOffset>-1108</wp:posOffset>
                </wp:positionH>
                <wp:positionV relativeFrom="paragraph">
                  <wp:posOffset>354877</wp:posOffset>
                </wp:positionV>
                <wp:extent cx="9201150" cy="1853565"/>
                <wp:effectExtent l="0" t="0" r="1905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1853565"/>
                        </a:xfrm>
                        <a:prstGeom prst="rect">
                          <a:avLst/>
                        </a:prstGeom>
                        <a:solidFill>
                          <a:srgbClr val="FFFFFF"/>
                        </a:solidFill>
                        <a:ln w="9525">
                          <a:solidFill>
                            <a:srgbClr val="000000"/>
                          </a:solidFill>
                          <a:miter lim="800000"/>
                        </a:ln>
                      </wps:spPr>
                      <wps:txbx>
                        <w:txbxContent>
                          <w:p w14:paraId="3056CC71"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Dubrule, O., 2003, Geostatistics for Seismic Data Integration in Earth Model, SEG &amp; EAGE</w:t>
                            </w:r>
                          </w:p>
                          <w:p w14:paraId="0CEDC5A6"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PYRCZ,M. J., DEUTSCH,  C. V., 2014, GEOSTATISTICAL RESERVOIR MODELING, Oxford University Press, New York</w:t>
                            </w:r>
                          </w:p>
                          <w:p w14:paraId="18C4266E"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Darling, T., “Well Logging and Formation Evaluation”, Elsevier Inc., 2005.Zobin, V. M., 2012, Introduction to Volcanic Seismology, Elsevier, London, UK </w:t>
                            </w:r>
                          </w:p>
                          <w:p w14:paraId="38031B7C"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Tiab, D. and Donaldson, E.C., “Petrophysics 2nd.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Elsevier, 2004.</w:t>
                            </w:r>
                          </w:p>
                          <w:p w14:paraId="6A422F7F"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14:paraId="082517F9"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14:paraId="1215501A"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14:paraId="56AEA21A"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 (1995).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5EE21C9" id="_x0000_s1049" type="#_x0000_t202" style="position:absolute;margin-left:-.1pt;margin-top:27.95pt;width:724.5pt;height:145.95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">
                <v:textbox style="mso-fit-shape-to-text:t">
                  <w:txbxContent>
                    <w:p w14:paraId="3056CC71"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Dubrule, O., 2003, Geostatistics for Seismic Data Integration in Earth Model, SEG &amp; EAGE</w:t>
                      </w:r>
                    </w:p>
                    <w:p w14:paraId="0CEDC5A6"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PYRCZ,M. J., DEUTSCH,  C. V., 2014, GEOSTATISTICAL RESERVOIR MODELING, Oxford University Press, New York</w:t>
                      </w:r>
                    </w:p>
                    <w:p w14:paraId="18C4266E"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Darling, T., “Well Logging and Formation Evaluation”, Elsevier Inc., 2005.Zobin, V. M., 2012, Introduction to Volcanic Seismology, Elsevier, London, UK </w:t>
                      </w:r>
                    </w:p>
                    <w:p w14:paraId="38031B7C"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Tiab, D. and Donaldson, E.C., “Petrophysics 2nd.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Elsevier, 2004.</w:t>
                      </w:r>
                    </w:p>
                    <w:p w14:paraId="6A422F7F"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Asquith, G. B.  And Krygowski, D., “Basic Well Log Analysis, 2nd”, American Association of Petroleoum Geologist, 2004.</w:t>
                      </w:r>
                    </w:p>
                    <w:p w14:paraId="082517F9"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14:paraId="1215501A"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14:paraId="56AEA21A" w14:textId="77777777" w:rsidR="000E7D96" w:rsidRDefault="000E7D96" w:rsidP="00414862">
                      <w:pPr>
                        <w:pStyle w:val="ListParagraph"/>
                        <w:numPr>
                          <w:ilvl w:val="0"/>
                          <w:numId w:val="6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 (1995).</w:t>
                      </w:r>
                    </w:p>
                  </w:txbxContent>
                </v:textbox>
                <w10:wrap type="square" anchorx="margin"/>
              </v:shape>
            </w:pict>
          </mc:Fallback>
        </mc:AlternateContent>
      </w:r>
      <w:r w:rsidR="00270114" w:rsidRPr="00270114">
        <w:rPr>
          <w:rFonts w:ascii="Times New Roman" w:hAnsi="Times New Roman" w:cs="Times New Roman"/>
          <w:b/>
          <w:bCs/>
          <w:sz w:val="24"/>
          <w:szCs w:val="24"/>
        </w:rPr>
        <w:t>REFERENCES</w:t>
      </w:r>
      <w:r>
        <w:rPr>
          <w:rFonts w:ascii="Times New Roman" w:hAnsi="Times New Roman" w:cs="Times New Roman"/>
          <w:b/>
          <w:sz w:val="24"/>
          <w:szCs w:val="24"/>
        </w:rPr>
        <w:t xml:space="preserve">: </w:t>
      </w:r>
    </w:p>
    <w:p w14:paraId="19748756" w14:textId="2626E924" w:rsidR="00414862" w:rsidRDefault="00414862" w:rsidP="00D2775A">
      <w:pPr>
        <w:spacing w:after="0" w:line="276" w:lineRule="auto"/>
        <w:rPr>
          <w:rFonts w:ascii="Times New Roman" w:hAnsi="Times New Roman" w:cs="Times New Roman"/>
          <w:b/>
          <w:sz w:val="24"/>
          <w:szCs w:val="24"/>
        </w:rPr>
      </w:pPr>
    </w:p>
    <w:p w14:paraId="5DC1EC75" w14:textId="56BA8E07" w:rsidR="002752D9" w:rsidRDefault="002752D9" w:rsidP="00D2775A">
      <w:pPr>
        <w:spacing w:line="276" w:lineRule="auto"/>
        <w:rPr>
          <w:rFonts w:ascii="Times New Roman" w:hAnsi="Times New Roman" w:cs="Times New Roman"/>
          <w:b/>
          <w:sz w:val="24"/>
          <w:szCs w:val="24"/>
        </w:rPr>
      </w:pPr>
    </w:p>
    <w:p w14:paraId="4DE77B68" w14:textId="44762EF4" w:rsidR="00744C51" w:rsidRDefault="00744C51" w:rsidP="00D2775A">
      <w:pPr>
        <w:spacing w:line="276" w:lineRule="auto"/>
        <w:rPr>
          <w:rFonts w:ascii="Times New Roman" w:hAnsi="Times New Roman" w:cs="Times New Roman"/>
          <w:b/>
          <w:sz w:val="24"/>
          <w:szCs w:val="24"/>
        </w:rPr>
      </w:pPr>
    </w:p>
    <w:p w14:paraId="04F42F3F" w14:textId="26C526E1" w:rsidR="00744C51" w:rsidRDefault="00744C51" w:rsidP="00D2775A">
      <w:pPr>
        <w:spacing w:line="276" w:lineRule="auto"/>
        <w:rPr>
          <w:rFonts w:ascii="Times New Roman" w:hAnsi="Times New Roman" w:cs="Times New Roman"/>
          <w:b/>
          <w:sz w:val="24"/>
          <w:szCs w:val="24"/>
        </w:rPr>
      </w:pPr>
    </w:p>
    <w:p w14:paraId="747158E8" w14:textId="3B6CADF3" w:rsidR="00744C51" w:rsidRDefault="00744C51" w:rsidP="00D2775A">
      <w:pPr>
        <w:spacing w:line="276" w:lineRule="auto"/>
        <w:rPr>
          <w:rFonts w:ascii="Times New Roman" w:hAnsi="Times New Roman" w:cs="Times New Roman"/>
          <w:b/>
          <w:sz w:val="24"/>
          <w:szCs w:val="24"/>
        </w:rPr>
      </w:pPr>
    </w:p>
    <w:p w14:paraId="535A0BE2" w14:textId="4086B751" w:rsidR="00744C51" w:rsidRDefault="00744C51" w:rsidP="00D2775A">
      <w:pPr>
        <w:spacing w:line="276" w:lineRule="auto"/>
        <w:rPr>
          <w:rFonts w:ascii="Times New Roman" w:hAnsi="Times New Roman" w:cs="Times New Roman"/>
          <w:b/>
          <w:sz w:val="24"/>
          <w:szCs w:val="24"/>
        </w:rPr>
      </w:pPr>
    </w:p>
    <w:p w14:paraId="0B336C94" w14:textId="4ED92E8D" w:rsidR="00744C51" w:rsidRDefault="00744C51" w:rsidP="00D2775A">
      <w:pPr>
        <w:spacing w:line="276" w:lineRule="auto"/>
        <w:rPr>
          <w:rFonts w:ascii="Times New Roman" w:hAnsi="Times New Roman" w:cs="Times New Roman"/>
          <w:b/>
          <w:sz w:val="24"/>
          <w:szCs w:val="24"/>
        </w:rPr>
      </w:pPr>
    </w:p>
    <w:p w14:paraId="7CDBA751" w14:textId="11AED54D" w:rsidR="00744C51" w:rsidRDefault="00744C51" w:rsidP="00D2775A">
      <w:pPr>
        <w:spacing w:line="276" w:lineRule="auto"/>
        <w:rPr>
          <w:rFonts w:ascii="Times New Roman" w:hAnsi="Times New Roman" w:cs="Times New Roman"/>
          <w:b/>
          <w:sz w:val="24"/>
          <w:szCs w:val="24"/>
        </w:rPr>
      </w:pPr>
    </w:p>
    <w:p w14:paraId="7B399CA6" w14:textId="6C3B768D" w:rsidR="00744C51" w:rsidRDefault="00744C51" w:rsidP="00D2775A">
      <w:pPr>
        <w:spacing w:line="276" w:lineRule="auto"/>
        <w:rPr>
          <w:rFonts w:ascii="Times New Roman" w:hAnsi="Times New Roman" w:cs="Times New Roman"/>
          <w:b/>
          <w:sz w:val="24"/>
          <w:szCs w:val="24"/>
        </w:rPr>
      </w:pPr>
    </w:p>
    <w:p w14:paraId="403FEEF1" w14:textId="6FBE66CB" w:rsidR="00744C51" w:rsidRDefault="00744C51" w:rsidP="00D2775A">
      <w:pPr>
        <w:spacing w:line="276" w:lineRule="auto"/>
        <w:rPr>
          <w:rFonts w:ascii="Times New Roman" w:hAnsi="Times New Roman" w:cs="Times New Roman"/>
          <w:b/>
          <w:sz w:val="24"/>
          <w:szCs w:val="24"/>
        </w:rPr>
      </w:pPr>
    </w:p>
    <w:p w14:paraId="767A7261" w14:textId="77777777" w:rsidR="00744C51" w:rsidRDefault="00744C51" w:rsidP="00D2775A">
      <w:pPr>
        <w:spacing w:line="276" w:lineRule="auto"/>
        <w:rPr>
          <w:rFonts w:asciiTheme="majorBidi" w:hAnsiTheme="majorBidi" w:cstheme="majorBidi"/>
          <w:bCs/>
          <w:sz w:val="24"/>
          <w:szCs w:val="24"/>
        </w:rPr>
      </w:pPr>
    </w:p>
    <w:p w14:paraId="3FF48EEE" w14:textId="241C1E46" w:rsidR="007F4E8D" w:rsidRDefault="007F4E8D" w:rsidP="00D2775A">
      <w:pPr>
        <w:spacing w:line="276" w:lineRule="auto"/>
        <w:rPr>
          <w:rFonts w:asciiTheme="majorBidi" w:hAnsiTheme="majorBidi" w:cstheme="majorBidi"/>
          <w:bCs/>
          <w:sz w:val="24"/>
          <w:szCs w:val="24"/>
        </w:rPr>
      </w:pPr>
    </w:p>
    <w:tbl>
      <w:tblPr>
        <w:tblStyle w:val="TableGrid"/>
        <w:tblW w:w="14575" w:type="dxa"/>
        <w:tblLayout w:type="fixed"/>
        <w:tblLook w:val="04A0" w:firstRow="1" w:lastRow="0" w:firstColumn="1" w:lastColumn="0" w:noHBand="0" w:noVBand="1"/>
      </w:tblPr>
      <w:tblGrid>
        <w:gridCol w:w="2785"/>
        <w:gridCol w:w="11790"/>
      </w:tblGrid>
      <w:tr w:rsidR="007F4E8D" w14:paraId="71A80A74" w14:textId="77777777" w:rsidTr="00D2775A">
        <w:tc>
          <w:tcPr>
            <w:tcW w:w="2785" w:type="dxa"/>
            <w:shd w:val="clear" w:color="auto" w:fill="BFBFBF" w:themeFill="background1" w:themeFillShade="BF"/>
          </w:tcPr>
          <w:p w14:paraId="08A4A94B"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Program Study</w:t>
            </w:r>
          </w:p>
        </w:tc>
        <w:tc>
          <w:tcPr>
            <w:tcW w:w="11790" w:type="dxa"/>
          </w:tcPr>
          <w:p w14:paraId="2FFF568C" w14:textId="77777777" w:rsidR="007F4E8D" w:rsidRDefault="007F4E8D" w:rsidP="00D2775A">
            <w:pPr>
              <w:spacing w:line="276" w:lineRule="auto"/>
              <w:rPr>
                <w:rFonts w:ascii="Times New Roman" w:hAnsi="Times New Roman" w:cs="Times New Roman"/>
                <w:sz w:val="24"/>
                <w:szCs w:val="24"/>
              </w:rPr>
            </w:pPr>
            <w:r w:rsidRPr="00B21EF9">
              <w:rPr>
                <w:rFonts w:ascii="Times New Roman" w:hAnsi="Times New Roman" w:cs="Times New Roman"/>
                <w:sz w:val="24"/>
                <w:szCs w:val="24"/>
                <w:lang w:val="en"/>
              </w:rPr>
              <w:t>Geophysical Engineering Department</w:t>
            </w:r>
          </w:p>
        </w:tc>
      </w:tr>
      <w:tr w:rsidR="007F4E8D" w14:paraId="3FCFFACB" w14:textId="77777777" w:rsidTr="00D2775A">
        <w:tc>
          <w:tcPr>
            <w:tcW w:w="2785" w:type="dxa"/>
            <w:shd w:val="clear" w:color="auto" w:fill="BFBFBF" w:themeFill="background1" w:themeFillShade="BF"/>
          </w:tcPr>
          <w:p w14:paraId="56A5FCED"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Course</w:t>
            </w:r>
          </w:p>
        </w:tc>
        <w:tc>
          <w:tcPr>
            <w:tcW w:w="11790" w:type="dxa"/>
          </w:tcPr>
          <w:p w14:paraId="38E4E272" w14:textId="77777777" w:rsidR="007F4E8D" w:rsidRDefault="007F4E8D" w:rsidP="00D2775A">
            <w:pPr>
              <w:spacing w:line="276" w:lineRule="auto"/>
              <w:jc w:val="both"/>
              <w:rPr>
                <w:rFonts w:ascii="Times New Roman" w:hAnsi="Times New Roman" w:cs="Times New Roman"/>
                <w:sz w:val="24"/>
                <w:szCs w:val="24"/>
              </w:rPr>
            </w:pPr>
            <w:r w:rsidRPr="00487266">
              <w:rPr>
                <w:rFonts w:ascii="Times New Roman" w:hAnsi="Times New Roman" w:cs="Times New Roman"/>
                <w:sz w:val="24"/>
                <w:szCs w:val="24"/>
              </w:rPr>
              <w:t>Interpretation of Seismic Data</w:t>
            </w:r>
          </w:p>
        </w:tc>
      </w:tr>
      <w:tr w:rsidR="007F4E8D" w14:paraId="4C82BABC" w14:textId="77777777" w:rsidTr="00D2775A">
        <w:tc>
          <w:tcPr>
            <w:tcW w:w="2785" w:type="dxa"/>
            <w:shd w:val="clear" w:color="auto" w:fill="BFBFBF" w:themeFill="background1" w:themeFillShade="BF"/>
          </w:tcPr>
          <w:p w14:paraId="28D50D3F"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Cource Code</w:t>
            </w:r>
          </w:p>
        </w:tc>
        <w:tc>
          <w:tcPr>
            <w:tcW w:w="11790" w:type="dxa"/>
          </w:tcPr>
          <w:p w14:paraId="1069F904" w14:textId="77777777" w:rsidR="007F4E8D" w:rsidRDefault="007F4E8D"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RF184848</w:t>
            </w:r>
          </w:p>
        </w:tc>
      </w:tr>
      <w:tr w:rsidR="007F4E8D" w14:paraId="3EC8E1C9" w14:textId="77777777" w:rsidTr="00D2775A">
        <w:tc>
          <w:tcPr>
            <w:tcW w:w="2785" w:type="dxa"/>
            <w:shd w:val="clear" w:color="auto" w:fill="BFBFBF" w:themeFill="background1" w:themeFillShade="BF"/>
          </w:tcPr>
          <w:p w14:paraId="4E42A58C"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14:paraId="6DD5D13C" w14:textId="77777777" w:rsidR="007F4E8D" w:rsidRDefault="007F4E8D"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VIII (Eight)</w:t>
            </w:r>
          </w:p>
        </w:tc>
      </w:tr>
      <w:tr w:rsidR="007F4E8D" w14:paraId="230749A9" w14:textId="77777777" w:rsidTr="00D2775A">
        <w:tc>
          <w:tcPr>
            <w:tcW w:w="2785" w:type="dxa"/>
            <w:shd w:val="clear" w:color="auto" w:fill="BFBFBF" w:themeFill="background1" w:themeFillShade="BF"/>
          </w:tcPr>
          <w:p w14:paraId="3B8AA094"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Credit</w:t>
            </w:r>
          </w:p>
        </w:tc>
        <w:tc>
          <w:tcPr>
            <w:tcW w:w="11790" w:type="dxa"/>
          </w:tcPr>
          <w:p w14:paraId="503F2F52" w14:textId="77777777" w:rsidR="007F4E8D" w:rsidRDefault="007F4E8D"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3 (T:2, P:1) SKS</w:t>
            </w:r>
          </w:p>
        </w:tc>
      </w:tr>
      <w:tr w:rsidR="007F4E8D" w14:paraId="0069A840" w14:textId="77777777" w:rsidTr="00D2775A">
        <w:tc>
          <w:tcPr>
            <w:tcW w:w="2785" w:type="dxa"/>
            <w:shd w:val="clear" w:color="auto" w:fill="BFBFBF" w:themeFill="background1" w:themeFillShade="BF"/>
          </w:tcPr>
          <w:p w14:paraId="69A1AF4F" w14:textId="77777777" w:rsidR="007F4E8D" w:rsidRDefault="007F4E8D"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Lecturer</w:t>
            </w:r>
          </w:p>
        </w:tc>
        <w:tc>
          <w:tcPr>
            <w:tcW w:w="11790" w:type="dxa"/>
          </w:tcPr>
          <w:p w14:paraId="7ACF5E82"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Firman Syaifuddin, S.Si., M.T.</w:t>
            </w:r>
          </w:p>
        </w:tc>
      </w:tr>
    </w:tbl>
    <w:p w14:paraId="70685F03" w14:textId="77777777" w:rsidR="007F4E8D" w:rsidRDefault="007F4E8D" w:rsidP="00D2775A">
      <w:pPr>
        <w:spacing w:line="276" w:lineRule="auto"/>
      </w:pPr>
    </w:p>
    <w:tbl>
      <w:tblPr>
        <w:tblStyle w:val="TableGrid"/>
        <w:tblW w:w="14575" w:type="dxa"/>
        <w:tblLayout w:type="fixed"/>
        <w:tblLook w:val="04A0" w:firstRow="1" w:lastRow="0" w:firstColumn="1" w:lastColumn="0" w:noHBand="0" w:noVBand="1"/>
      </w:tblPr>
      <w:tblGrid>
        <w:gridCol w:w="2700"/>
        <w:gridCol w:w="3958"/>
        <w:gridCol w:w="850"/>
        <w:gridCol w:w="7067"/>
      </w:tblGrid>
      <w:tr w:rsidR="007F4E8D" w14:paraId="0F3171BC" w14:textId="77777777" w:rsidTr="00D2775A">
        <w:tc>
          <w:tcPr>
            <w:tcW w:w="2700" w:type="dxa"/>
            <w:shd w:val="clear" w:color="auto" w:fill="BFBFBF" w:themeFill="background1" w:themeFillShade="BF"/>
          </w:tcPr>
          <w:p w14:paraId="6F11E608"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Study materials</w:t>
            </w:r>
          </w:p>
        </w:tc>
        <w:tc>
          <w:tcPr>
            <w:tcW w:w="11875" w:type="dxa"/>
            <w:gridSpan w:val="3"/>
          </w:tcPr>
          <w:p w14:paraId="1CB2B75F" w14:textId="77777777" w:rsidR="007F4E8D" w:rsidRDefault="007F4E8D" w:rsidP="00D2775A">
            <w:pPr>
              <w:spacing w:line="276" w:lineRule="auto"/>
              <w:rPr>
                <w:rFonts w:ascii="Times New Roman" w:hAnsi="Times New Roman" w:cs="Times New Roman"/>
                <w:sz w:val="24"/>
                <w:szCs w:val="24"/>
              </w:rPr>
            </w:pPr>
            <w:r w:rsidRPr="00487266">
              <w:rPr>
                <w:rFonts w:ascii="Times New Roman" w:hAnsi="Times New Roman" w:cs="Times New Roman"/>
                <w:sz w:val="24"/>
                <w:szCs w:val="24"/>
              </w:rPr>
              <w:t>Seismic, Computing</w:t>
            </w:r>
          </w:p>
        </w:tc>
      </w:tr>
      <w:tr w:rsidR="007F4E8D" w14:paraId="0FDDBCDA" w14:textId="77777777" w:rsidTr="00D2775A">
        <w:tc>
          <w:tcPr>
            <w:tcW w:w="2700" w:type="dxa"/>
            <w:vMerge w:val="restart"/>
            <w:shd w:val="clear" w:color="auto" w:fill="BFBFBF" w:themeFill="background1" w:themeFillShade="BF"/>
          </w:tcPr>
          <w:p w14:paraId="76E4F1F1" w14:textId="77777777" w:rsidR="007F4E8D" w:rsidRDefault="007F4E8D"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Learning Outcome (LO)</w:t>
            </w:r>
          </w:p>
        </w:tc>
        <w:tc>
          <w:tcPr>
            <w:tcW w:w="3958" w:type="dxa"/>
          </w:tcPr>
          <w:p w14:paraId="482290AE"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Attitude</w:t>
            </w:r>
          </w:p>
        </w:tc>
        <w:tc>
          <w:tcPr>
            <w:tcW w:w="850" w:type="dxa"/>
          </w:tcPr>
          <w:p w14:paraId="71152CDD" w14:textId="77777777" w:rsidR="007F4E8D" w:rsidRDefault="007F4E8D"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67" w:type="dxa"/>
          </w:tcPr>
          <w:p w14:paraId="54670954" w14:textId="77777777" w:rsidR="007F4E8D" w:rsidRDefault="007F4E8D" w:rsidP="00D2775A">
            <w:pPr>
              <w:spacing w:line="276" w:lineRule="auto"/>
              <w:ind w:right="397"/>
              <w:jc w:val="both"/>
              <w:rPr>
                <w:rFonts w:ascii="Times New Roman" w:hAnsi="Times New Roman" w:cs="Times New Roman"/>
                <w:sz w:val="24"/>
                <w:szCs w:val="24"/>
              </w:rPr>
            </w:pPr>
            <w:r w:rsidRPr="00B21EF9">
              <w:rPr>
                <w:rFonts w:ascii="Times New Roman" w:eastAsia="Times New Roman" w:hAnsi="Times New Roman" w:cs="Times New Roman"/>
                <w:color w:val="000000"/>
                <w:sz w:val="24"/>
                <w:szCs w:val="24"/>
                <w:lang w:val="en"/>
              </w:rPr>
              <w:t>demonstrating attitude of responsibility on work in his/her ﬁeld of expertise independently;</w:t>
            </w:r>
          </w:p>
        </w:tc>
      </w:tr>
      <w:tr w:rsidR="007F4E8D" w14:paraId="0597D0E6" w14:textId="77777777" w:rsidTr="00D2775A">
        <w:tc>
          <w:tcPr>
            <w:tcW w:w="2700" w:type="dxa"/>
            <w:vMerge/>
            <w:shd w:val="clear" w:color="auto" w:fill="BFBFBF" w:themeFill="background1" w:themeFillShade="BF"/>
          </w:tcPr>
          <w:p w14:paraId="48A2A8CC" w14:textId="77777777" w:rsidR="007F4E8D" w:rsidRDefault="007F4E8D" w:rsidP="00D2775A">
            <w:pPr>
              <w:spacing w:line="276" w:lineRule="auto"/>
              <w:rPr>
                <w:rFonts w:ascii="Times New Roman" w:hAnsi="Times New Roman" w:cs="Times New Roman"/>
                <w:b/>
                <w:sz w:val="24"/>
                <w:szCs w:val="24"/>
              </w:rPr>
            </w:pPr>
          </w:p>
        </w:tc>
        <w:tc>
          <w:tcPr>
            <w:tcW w:w="3958" w:type="dxa"/>
            <w:vMerge w:val="restart"/>
          </w:tcPr>
          <w:p w14:paraId="23327D64"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General Skills</w:t>
            </w:r>
          </w:p>
        </w:tc>
        <w:tc>
          <w:tcPr>
            <w:tcW w:w="850" w:type="dxa"/>
          </w:tcPr>
          <w:p w14:paraId="630132A7"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2.1</w:t>
            </w:r>
          </w:p>
        </w:tc>
        <w:tc>
          <w:tcPr>
            <w:tcW w:w="7067" w:type="dxa"/>
          </w:tcPr>
          <w:p w14:paraId="40011BE4" w14:textId="77777777" w:rsidR="007F4E8D" w:rsidRDefault="007F4E8D" w:rsidP="00D2775A">
            <w:pPr>
              <w:spacing w:line="276" w:lineRule="auto"/>
              <w:ind w:right="397"/>
              <w:jc w:val="both"/>
              <w:rPr>
                <w:rFonts w:ascii="Times New Roman" w:hAnsi="Times New Roman"/>
                <w:color w:val="000000"/>
                <w:sz w:val="24"/>
                <w:szCs w:val="24"/>
              </w:rPr>
            </w:pPr>
            <w:r w:rsidRPr="00011474">
              <w:rPr>
                <w:rFonts w:ascii="Times New Roman" w:eastAsia="Calibri" w:hAnsi="Times New Roman" w:cs="Times New Roman"/>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7F4E8D" w14:paraId="5CCED2C6" w14:textId="77777777" w:rsidTr="00D2775A">
        <w:tc>
          <w:tcPr>
            <w:tcW w:w="2700" w:type="dxa"/>
            <w:vMerge/>
            <w:shd w:val="clear" w:color="auto" w:fill="BFBFBF" w:themeFill="background1" w:themeFillShade="BF"/>
          </w:tcPr>
          <w:p w14:paraId="2C35BD94"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24B6AF2F" w14:textId="77777777" w:rsidR="007F4E8D" w:rsidRDefault="007F4E8D" w:rsidP="00D2775A">
            <w:pPr>
              <w:spacing w:line="276" w:lineRule="auto"/>
              <w:rPr>
                <w:rFonts w:ascii="Times New Roman" w:hAnsi="Times New Roman" w:cs="Times New Roman"/>
                <w:b/>
                <w:sz w:val="24"/>
                <w:szCs w:val="24"/>
              </w:rPr>
            </w:pPr>
          </w:p>
        </w:tc>
        <w:tc>
          <w:tcPr>
            <w:tcW w:w="850" w:type="dxa"/>
          </w:tcPr>
          <w:p w14:paraId="0F6B5E71"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2.7</w:t>
            </w:r>
          </w:p>
        </w:tc>
        <w:tc>
          <w:tcPr>
            <w:tcW w:w="7067" w:type="dxa"/>
          </w:tcPr>
          <w:p w14:paraId="2512C9A7" w14:textId="77777777" w:rsidR="007F4E8D" w:rsidRDefault="007F4E8D" w:rsidP="00D2775A">
            <w:pPr>
              <w:spacing w:before="120" w:after="120" w:line="276" w:lineRule="auto"/>
              <w:jc w:val="both"/>
              <w:rPr>
                <w:rFonts w:ascii="Times New Roman" w:hAnsi="Times New Roman"/>
                <w:color w:val="000000"/>
                <w:sz w:val="24"/>
                <w:szCs w:val="24"/>
              </w:rPr>
            </w:pPr>
            <w:r w:rsidRPr="00011474">
              <w:rPr>
                <w:rFonts w:ascii="Times New Roman" w:eastAsia="Calibri" w:hAnsi="Times New Roman" w:cs="Times New Roman"/>
                <w:kern w:val="3"/>
                <w:sz w:val="24"/>
                <w:szCs w:val="24"/>
                <w:lang w:val="en"/>
              </w:rPr>
              <w:t>being able to take responsibility for the achievement of group work and supervise and evaluate the work completion assigned to the worker under his or her responsibility;</w:t>
            </w:r>
          </w:p>
        </w:tc>
      </w:tr>
      <w:tr w:rsidR="007F4E8D" w14:paraId="05F08FC0" w14:textId="77777777" w:rsidTr="00D2775A">
        <w:tc>
          <w:tcPr>
            <w:tcW w:w="2700" w:type="dxa"/>
            <w:vMerge/>
            <w:shd w:val="clear" w:color="auto" w:fill="BFBFBF" w:themeFill="background1" w:themeFillShade="BF"/>
          </w:tcPr>
          <w:p w14:paraId="0578DE3C"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08F25148" w14:textId="77777777" w:rsidR="007F4E8D" w:rsidRDefault="007F4E8D" w:rsidP="00D2775A">
            <w:pPr>
              <w:spacing w:line="276" w:lineRule="auto"/>
              <w:rPr>
                <w:rFonts w:ascii="Times New Roman" w:hAnsi="Times New Roman" w:cs="Times New Roman"/>
                <w:b/>
                <w:sz w:val="24"/>
                <w:szCs w:val="24"/>
              </w:rPr>
            </w:pPr>
          </w:p>
        </w:tc>
        <w:tc>
          <w:tcPr>
            <w:tcW w:w="850" w:type="dxa"/>
          </w:tcPr>
          <w:p w14:paraId="5324F472"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2.8</w:t>
            </w:r>
          </w:p>
        </w:tc>
        <w:tc>
          <w:tcPr>
            <w:tcW w:w="7067" w:type="dxa"/>
          </w:tcPr>
          <w:p w14:paraId="4BC2A995" w14:textId="77777777" w:rsidR="007F4E8D" w:rsidRDefault="007F4E8D" w:rsidP="00D2775A">
            <w:pPr>
              <w:spacing w:before="120" w:after="120" w:line="276" w:lineRule="auto"/>
              <w:jc w:val="both"/>
              <w:rPr>
                <w:rFonts w:ascii="Times New Roman" w:eastAsia="Times New Roman" w:hAnsi="Times New Roman"/>
                <w:color w:val="000000"/>
                <w:sz w:val="24"/>
                <w:szCs w:val="24"/>
              </w:rPr>
            </w:pPr>
            <w:r w:rsidRPr="00011474">
              <w:rPr>
                <w:rFonts w:ascii="Times New Roman" w:eastAsia="Calibri" w:hAnsi="Times New Roman" w:cs="Times New Roman"/>
                <w:kern w:val="3"/>
                <w:sz w:val="24"/>
                <w:szCs w:val="24"/>
                <w:lang w:val="en"/>
              </w:rPr>
              <w:t>being able to conduct self-evaluation process to work group under his or her responsibility, and able to manage learning independently;</w:t>
            </w:r>
          </w:p>
        </w:tc>
      </w:tr>
      <w:tr w:rsidR="007F4E8D" w14:paraId="0CAF3C3B" w14:textId="77777777" w:rsidTr="00D2775A">
        <w:tc>
          <w:tcPr>
            <w:tcW w:w="2700" w:type="dxa"/>
            <w:vMerge/>
            <w:shd w:val="clear" w:color="auto" w:fill="BFBFBF" w:themeFill="background1" w:themeFillShade="BF"/>
          </w:tcPr>
          <w:p w14:paraId="78C76B53" w14:textId="77777777" w:rsidR="007F4E8D" w:rsidRDefault="007F4E8D" w:rsidP="00D2775A">
            <w:pPr>
              <w:spacing w:line="276" w:lineRule="auto"/>
              <w:rPr>
                <w:rFonts w:ascii="Times New Roman" w:hAnsi="Times New Roman" w:cs="Times New Roman"/>
                <w:b/>
                <w:sz w:val="24"/>
                <w:szCs w:val="24"/>
              </w:rPr>
            </w:pPr>
          </w:p>
        </w:tc>
        <w:tc>
          <w:tcPr>
            <w:tcW w:w="3958" w:type="dxa"/>
            <w:vMerge w:val="restart"/>
          </w:tcPr>
          <w:p w14:paraId="156D404C" w14:textId="77777777" w:rsidR="007F4E8D" w:rsidRPr="00386AFE" w:rsidRDefault="007F4E8D" w:rsidP="00D2775A">
            <w:pPr>
              <w:spacing w:line="276" w:lineRule="auto"/>
              <w:rPr>
                <w:rFonts w:asciiTheme="majorBidi" w:hAnsiTheme="majorBidi" w:cstheme="majorBidi"/>
                <w:sz w:val="24"/>
                <w:szCs w:val="24"/>
              </w:rPr>
            </w:pPr>
            <w:r>
              <w:rPr>
                <w:rFonts w:ascii="Times New Roman" w:hAnsi="Times New Roman" w:cs="Times New Roman"/>
                <w:b/>
                <w:sz w:val="24"/>
                <w:szCs w:val="24"/>
              </w:rPr>
              <w:t>Knowledge</w:t>
            </w:r>
          </w:p>
          <w:p w14:paraId="1B4861E1" w14:textId="77777777" w:rsidR="007F4E8D" w:rsidRDefault="007F4E8D" w:rsidP="00D2775A">
            <w:pPr>
              <w:spacing w:line="276" w:lineRule="auto"/>
              <w:rPr>
                <w:rFonts w:ascii="Times New Roman" w:hAnsi="Times New Roman" w:cs="Times New Roman"/>
                <w:b/>
                <w:sz w:val="24"/>
                <w:szCs w:val="24"/>
              </w:rPr>
            </w:pPr>
          </w:p>
        </w:tc>
        <w:tc>
          <w:tcPr>
            <w:tcW w:w="850" w:type="dxa"/>
          </w:tcPr>
          <w:p w14:paraId="42DFA60B"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3.1</w:t>
            </w:r>
          </w:p>
        </w:tc>
        <w:tc>
          <w:tcPr>
            <w:tcW w:w="7067" w:type="dxa"/>
          </w:tcPr>
          <w:p w14:paraId="18F1BB68" w14:textId="77777777" w:rsidR="007F4E8D" w:rsidRDefault="007F4E8D" w:rsidP="00D2775A">
            <w:pPr>
              <w:spacing w:line="276" w:lineRule="auto"/>
              <w:ind w:right="397"/>
              <w:jc w:val="both"/>
              <w:rPr>
                <w:rFonts w:ascii="Times New Roman" w:hAnsi="Times New Roman"/>
                <w:color w:val="000000"/>
                <w:sz w:val="24"/>
                <w:szCs w:val="24"/>
              </w:rPr>
            </w:pPr>
            <w:r w:rsidRPr="00D46E5B">
              <w:rPr>
                <w:rFonts w:ascii="Times New Roman" w:hAnsi="Times New Roman"/>
                <w:color w:val="000000"/>
                <w:sz w:val="24"/>
                <w:szCs w:val="24"/>
                <w:lang w:val="en"/>
              </w:rPr>
              <w:t xml:space="preserve">understanding the theoretical concept of engineering sciences, engineering principles, and engineering design methods required to analyse and design system, process, product, or component in geophysics engineering in deep;  </w:t>
            </w:r>
          </w:p>
        </w:tc>
      </w:tr>
      <w:tr w:rsidR="007F4E8D" w14:paraId="44EB5C26" w14:textId="77777777" w:rsidTr="00D2775A">
        <w:tc>
          <w:tcPr>
            <w:tcW w:w="2700" w:type="dxa"/>
            <w:vMerge/>
            <w:shd w:val="clear" w:color="auto" w:fill="BFBFBF" w:themeFill="background1" w:themeFillShade="BF"/>
          </w:tcPr>
          <w:p w14:paraId="39A666CB"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3FC25EE6" w14:textId="77777777" w:rsidR="007F4E8D" w:rsidRDefault="007F4E8D" w:rsidP="00D2775A">
            <w:pPr>
              <w:spacing w:line="276" w:lineRule="auto"/>
              <w:rPr>
                <w:rFonts w:ascii="Times New Roman" w:hAnsi="Times New Roman" w:cs="Times New Roman"/>
                <w:b/>
                <w:sz w:val="24"/>
                <w:szCs w:val="24"/>
              </w:rPr>
            </w:pPr>
          </w:p>
        </w:tc>
        <w:tc>
          <w:tcPr>
            <w:tcW w:w="850" w:type="dxa"/>
          </w:tcPr>
          <w:p w14:paraId="1EBF7FA3"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3.2</w:t>
            </w:r>
          </w:p>
        </w:tc>
        <w:tc>
          <w:tcPr>
            <w:tcW w:w="7067" w:type="dxa"/>
          </w:tcPr>
          <w:p w14:paraId="33906123" w14:textId="77777777" w:rsidR="007F4E8D" w:rsidRDefault="007F4E8D" w:rsidP="00D2775A">
            <w:pPr>
              <w:spacing w:before="120" w:after="120" w:line="276" w:lineRule="auto"/>
              <w:jc w:val="both"/>
              <w:rPr>
                <w:rFonts w:ascii="Times New Roman" w:hAnsi="Times New Roman"/>
                <w:sz w:val="24"/>
                <w:szCs w:val="24"/>
              </w:rPr>
            </w:pPr>
            <w:r w:rsidRPr="00D46E5B">
              <w:rPr>
                <w:rFonts w:ascii="Times New Roman" w:hAnsi="Times New Roman"/>
                <w:color w:val="000000"/>
                <w:sz w:val="24"/>
                <w:szCs w:val="24"/>
                <w:lang w:val="en"/>
              </w:rPr>
              <w:t>understanding geological knowledge that required to understand the geological process of a natural phenomenon by its characteristics;</w:t>
            </w:r>
          </w:p>
        </w:tc>
      </w:tr>
      <w:tr w:rsidR="007F4E8D" w14:paraId="15B9713C" w14:textId="77777777" w:rsidTr="00D2775A">
        <w:tc>
          <w:tcPr>
            <w:tcW w:w="2700" w:type="dxa"/>
            <w:vMerge/>
            <w:shd w:val="clear" w:color="auto" w:fill="BFBFBF" w:themeFill="background1" w:themeFillShade="BF"/>
          </w:tcPr>
          <w:p w14:paraId="143AEEE1"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33EAF5BF" w14:textId="77777777" w:rsidR="007F4E8D" w:rsidRDefault="007F4E8D" w:rsidP="00D2775A">
            <w:pPr>
              <w:spacing w:line="276" w:lineRule="auto"/>
              <w:rPr>
                <w:rFonts w:ascii="Times New Roman" w:hAnsi="Times New Roman" w:cs="Times New Roman"/>
                <w:b/>
                <w:sz w:val="24"/>
                <w:szCs w:val="24"/>
              </w:rPr>
            </w:pPr>
          </w:p>
        </w:tc>
        <w:tc>
          <w:tcPr>
            <w:tcW w:w="850" w:type="dxa"/>
          </w:tcPr>
          <w:p w14:paraId="57E26937"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3.3</w:t>
            </w:r>
          </w:p>
        </w:tc>
        <w:tc>
          <w:tcPr>
            <w:tcW w:w="7067" w:type="dxa"/>
          </w:tcPr>
          <w:p w14:paraId="23EB521A" w14:textId="77777777" w:rsidR="007F4E8D" w:rsidRDefault="007F4E8D" w:rsidP="00D2775A">
            <w:pPr>
              <w:spacing w:before="120" w:after="120" w:line="276" w:lineRule="auto"/>
              <w:jc w:val="both"/>
              <w:rPr>
                <w:rFonts w:ascii="Times New Roman" w:hAnsi="Times New Roman"/>
                <w:sz w:val="24"/>
                <w:szCs w:val="24"/>
              </w:rPr>
            </w:pPr>
            <w:r w:rsidRPr="00D46E5B">
              <w:rPr>
                <w:rFonts w:ascii="Times New Roman" w:hAnsi="Times New Roman"/>
                <w:color w:val="000000"/>
                <w:sz w:val="24"/>
                <w:szCs w:val="24"/>
                <w:lang w:val="en"/>
              </w:rPr>
              <w:t>understanding the theoretical concept of statistics to define the process complexity of a natural phenomenon;</w:t>
            </w:r>
          </w:p>
        </w:tc>
      </w:tr>
      <w:tr w:rsidR="007F4E8D" w14:paraId="4B58A47D" w14:textId="77777777" w:rsidTr="00D2775A">
        <w:tc>
          <w:tcPr>
            <w:tcW w:w="2700" w:type="dxa"/>
            <w:vMerge/>
            <w:shd w:val="clear" w:color="auto" w:fill="BFBFBF" w:themeFill="background1" w:themeFillShade="BF"/>
          </w:tcPr>
          <w:p w14:paraId="0639D0B5"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73087549" w14:textId="77777777" w:rsidR="007F4E8D" w:rsidRDefault="007F4E8D" w:rsidP="00D2775A">
            <w:pPr>
              <w:spacing w:line="276" w:lineRule="auto"/>
              <w:rPr>
                <w:rFonts w:ascii="Times New Roman" w:hAnsi="Times New Roman" w:cs="Times New Roman"/>
                <w:b/>
                <w:sz w:val="24"/>
                <w:szCs w:val="24"/>
              </w:rPr>
            </w:pPr>
          </w:p>
        </w:tc>
        <w:tc>
          <w:tcPr>
            <w:tcW w:w="850" w:type="dxa"/>
          </w:tcPr>
          <w:p w14:paraId="268860F1"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3.5</w:t>
            </w:r>
          </w:p>
        </w:tc>
        <w:tc>
          <w:tcPr>
            <w:tcW w:w="7067" w:type="dxa"/>
          </w:tcPr>
          <w:p w14:paraId="58FBB4EC" w14:textId="77777777" w:rsidR="007F4E8D" w:rsidRDefault="007F4E8D" w:rsidP="00D2775A">
            <w:pPr>
              <w:spacing w:before="120" w:after="120" w:line="276" w:lineRule="auto"/>
              <w:jc w:val="both"/>
              <w:rPr>
                <w:rFonts w:ascii="Times New Roman" w:hAnsi="Times New Roman"/>
                <w:sz w:val="24"/>
                <w:szCs w:val="24"/>
              </w:rPr>
            </w:pPr>
            <w:r w:rsidRPr="00562142">
              <w:rPr>
                <w:rFonts w:ascii="Times New Roman" w:hAnsi="Times New Roman" w:cs="Times New Roman"/>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w:t>
            </w:r>
            <w:r>
              <w:rPr>
                <w:rFonts w:ascii="Times New Roman" w:hAnsi="Times New Roman" w:cs="Times New Roman"/>
                <w:color w:val="000000"/>
                <w:sz w:val="24"/>
                <w:szCs w:val="24"/>
                <w:lang w:val="en"/>
              </w:rPr>
              <w:t>s</w:t>
            </w:r>
            <w:r w:rsidRPr="00562142">
              <w:rPr>
                <w:rFonts w:ascii="Times New Roman" w:hAnsi="Times New Roman" w:cs="Times New Roman"/>
                <w:color w:val="000000"/>
                <w:sz w:val="24"/>
                <w:szCs w:val="24"/>
                <w:lang w:val="en"/>
              </w:rPr>
              <w:t xml:space="preserve"> engineering in de</w:t>
            </w:r>
            <w:r>
              <w:rPr>
                <w:rFonts w:ascii="Times New Roman" w:hAnsi="Times New Roman" w:cs="Times New Roman"/>
                <w:color w:val="000000"/>
                <w:sz w:val="24"/>
                <w:szCs w:val="24"/>
                <w:lang w:val="en"/>
              </w:rPr>
              <w:t>ep</w:t>
            </w:r>
            <w:r w:rsidRPr="00562142">
              <w:rPr>
                <w:rFonts w:ascii="Times New Roman" w:hAnsi="Times New Roman" w:cs="Times New Roman"/>
                <w:color w:val="000000"/>
                <w:sz w:val="24"/>
                <w:szCs w:val="24"/>
                <w:lang w:val="en"/>
              </w:rPr>
              <w:t>;</w:t>
            </w:r>
          </w:p>
        </w:tc>
      </w:tr>
      <w:tr w:rsidR="007F4E8D" w14:paraId="691709F5" w14:textId="77777777" w:rsidTr="00D2775A">
        <w:tc>
          <w:tcPr>
            <w:tcW w:w="2700" w:type="dxa"/>
            <w:vMerge/>
            <w:shd w:val="clear" w:color="auto" w:fill="BFBFBF" w:themeFill="background1" w:themeFillShade="BF"/>
          </w:tcPr>
          <w:p w14:paraId="22AB38B0"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1DAA7348" w14:textId="77777777" w:rsidR="007F4E8D" w:rsidRDefault="007F4E8D" w:rsidP="00D2775A">
            <w:pPr>
              <w:spacing w:line="276" w:lineRule="auto"/>
              <w:rPr>
                <w:rFonts w:ascii="Times New Roman" w:hAnsi="Times New Roman" w:cs="Times New Roman"/>
                <w:b/>
                <w:sz w:val="24"/>
                <w:szCs w:val="24"/>
              </w:rPr>
            </w:pPr>
          </w:p>
        </w:tc>
        <w:tc>
          <w:tcPr>
            <w:tcW w:w="850" w:type="dxa"/>
          </w:tcPr>
          <w:p w14:paraId="2F15659A"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3.6</w:t>
            </w:r>
          </w:p>
        </w:tc>
        <w:tc>
          <w:tcPr>
            <w:tcW w:w="7067" w:type="dxa"/>
          </w:tcPr>
          <w:p w14:paraId="62E7939E" w14:textId="77777777" w:rsidR="007F4E8D" w:rsidRDefault="007F4E8D" w:rsidP="00D2775A">
            <w:pPr>
              <w:spacing w:before="120" w:after="120" w:line="276" w:lineRule="auto"/>
              <w:jc w:val="both"/>
              <w:rPr>
                <w:rFonts w:ascii="Times New Roman" w:hAnsi="Times New Roman"/>
                <w:sz w:val="24"/>
                <w:szCs w:val="24"/>
              </w:rPr>
            </w:pPr>
            <w:r w:rsidRPr="00562142">
              <w:rPr>
                <w:rFonts w:ascii="Times New Roman" w:hAnsi="Times New Roman" w:cs="Times New Roman"/>
                <w:color w:val="000000"/>
                <w:sz w:val="24"/>
                <w:szCs w:val="24"/>
                <w:lang w:val="en"/>
              </w:rPr>
              <w:t>understanding the complete operational knowledge related to the field of geophysical engineering technology;</w:t>
            </w:r>
          </w:p>
        </w:tc>
      </w:tr>
      <w:tr w:rsidR="007F4E8D" w14:paraId="0CCE02DD" w14:textId="77777777" w:rsidTr="00D2775A">
        <w:tc>
          <w:tcPr>
            <w:tcW w:w="2700" w:type="dxa"/>
            <w:vMerge/>
            <w:shd w:val="clear" w:color="auto" w:fill="BFBFBF" w:themeFill="background1" w:themeFillShade="BF"/>
          </w:tcPr>
          <w:p w14:paraId="33E5FBFC"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1900AF51" w14:textId="77777777" w:rsidR="007F4E8D" w:rsidRDefault="007F4E8D" w:rsidP="00D2775A">
            <w:pPr>
              <w:spacing w:line="276" w:lineRule="auto"/>
              <w:rPr>
                <w:rFonts w:ascii="Times New Roman" w:hAnsi="Times New Roman" w:cs="Times New Roman"/>
                <w:b/>
                <w:sz w:val="24"/>
                <w:szCs w:val="24"/>
              </w:rPr>
            </w:pPr>
          </w:p>
        </w:tc>
        <w:tc>
          <w:tcPr>
            <w:tcW w:w="850" w:type="dxa"/>
          </w:tcPr>
          <w:p w14:paraId="4A5275D1"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3.8</w:t>
            </w:r>
          </w:p>
        </w:tc>
        <w:tc>
          <w:tcPr>
            <w:tcW w:w="7067" w:type="dxa"/>
          </w:tcPr>
          <w:p w14:paraId="587EA007" w14:textId="77777777" w:rsidR="007F4E8D" w:rsidRDefault="007F4E8D" w:rsidP="00D2775A">
            <w:pPr>
              <w:spacing w:before="120" w:after="120" w:line="276" w:lineRule="auto"/>
              <w:jc w:val="both"/>
              <w:rPr>
                <w:rFonts w:ascii="Times New Roman" w:hAnsi="Times New Roman"/>
                <w:sz w:val="24"/>
                <w:szCs w:val="24"/>
              </w:rPr>
            </w:pPr>
            <w:r w:rsidRPr="00D46E5B">
              <w:rPr>
                <w:rFonts w:ascii="Times New Roman" w:hAnsi="Times New Roman"/>
                <w:color w:val="000000"/>
                <w:sz w:val="24"/>
                <w:szCs w:val="24"/>
                <w:lang w:val="en"/>
              </w:rPr>
              <w:t>understanding the principle and methods of mapping application that required in general geophysical engineering work;</w:t>
            </w:r>
          </w:p>
        </w:tc>
      </w:tr>
      <w:tr w:rsidR="007F4E8D" w14:paraId="72A06CFF" w14:textId="77777777" w:rsidTr="00D2775A">
        <w:tc>
          <w:tcPr>
            <w:tcW w:w="2700" w:type="dxa"/>
            <w:vMerge/>
            <w:shd w:val="clear" w:color="auto" w:fill="BFBFBF" w:themeFill="background1" w:themeFillShade="BF"/>
          </w:tcPr>
          <w:p w14:paraId="5650955A"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6C7E78F5" w14:textId="77777777" w:rsidR="007F4E8D" w:rsidRDefault="007F4E8D" w:rsidP="00D2775A">
            <w:pPr>
              <w:spacing w:line="276" w:lineRule="auto"/>
              <w:rPr>
                <w:rFonts w:ascii="Times New Roman" w:hAnsi="Times New Roman" w:cs="Times New Roman"/>
                <w:b/>
                <w:sz w:val="24"/>
                <w:szCs w:val="24"/>
              </w:rPr>
            </w:pPr>
          </w:p>
        </w:tc>
        <w:tc>
          <w:tcPr>
            <w:tcW w:w="850" w:type="dxa"/>
          </w:tcPr>
          <w:p w14:paraId="4AF331FC"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3.9</w:t>
            </w:r>
          </w:p>
        </w:tc>
        <w:tc>
          <w:tcPr>
            <w:tcW w:w="7067" w:type="dxa"/>
          </w:tcPr>
          <w:p w14:paraId="6ED1686F" w14:textId="77777777" w:rsidR="007F4E8D" w:rsidRDefault="007F4E8D" w:rsidP="00D2775A">
            <w:pPr>
              <w:spacing w:before="120" w:after="120" w:line="276" w:lineRule="auto"/>
              <w:jc w:val="both"/>
              <w:rPr>
                <w:rFonts w:ascii="Times New Roman" w:hAnsi="Times New Roman"/>
                <w:color w:val="000000"/>
                <w:sz w:val="24"/>
                <w:szCs w:val="24"/>
              </w:rPr>
            </w:pPr>
            <w:r w:rsidRPr="00506792">
              <w:rPr>
                <w:rFonts w:ascii="Times New Roman" w:hAnsi="Times New Roman"/>
                <w:color w:val="000000"/>
                <w:sz w:val="24"/>
                <w:szCs w:val="24"/>
              </w:rPr>
              <w:t>mastering the principles of quality assurance in general in geophysic</w:t>
            </w:r>
            <w:r>
              <w:rPr>
                <w:rFonts w:ascii="Times New Roman" w:hAnsi="Times New Roman"/>
                <w:color w:val="000000"/>
                <w:sz w:val="24"/>
                <w:szCs w:val="24"/>
              </w:rPr>
              <w:t>s</w:t>
            </w:r>
            <w:r w:rsidRPr="00506792">
              <w:rPr>
                <w:rFonts w:ascii="Times New Roman" w:hAnsi="Times New Roman"/>
                <w:color w:val="000000"/>
                <w:sz w:val="24"/>
                <w:szCs w:val="24"/>
              </w:rPr>
              <w:t xml:space="preserve"> engineering work;</w:t>
            </w:r>
          </w:p>
        </w:tc>
      </w:tr>
      <w:tr w:rsidR="007F4E8D" w14:paraId="5156A82D" w14:textId="77777777" w:rsidTr="00D2775A">
        <w:tc>
          <w:tcPr>
            <w:tcW w:w="2700" w:type="dxa"/>
            <w:vMerge/>
            <w:shd w:val="clear" w:color="auto" w:fill="BFBFBF" w:themeFill="background1" w:themeFillShade="BF"/>
          </w:tcPr>
          <w:p w14:paraId="0F826A73"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193A8257" w14:textId="77777777" w:rsidR="007F4E8D" w:rsidRDefault="007F4E8D" w:rsidP="00D2775A">
            <w:pPr>
              <w:spacing w:line="276" w:lineRule="auto"/>
              <w:rPr>
                <w:rFonts w:ascii="Times New Roman" w:hAnsi="Times New Roman" w:cs="Times New Roman"/>
                <w:b/>
                <w:sz w:val="24"/>
                <w:szCs w:val="24"/>
              </w:rPr>
            </w:pPr>
          </w:p>
        </w:tc>
        <w:tc>
          <w:tcPr>
            <w:tcW w:w="850" w:type="dxa"/>
          </w:tcPr>
          <w:p w14:paraId="74A6FECC"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3.10</w:t>
            </w:r>
          </w:p>
        </w:tc>
        <w:tc>
          <w:tcPr>
            <w:tcW w:w="7067" w:type="dxa"/>
          </w:tcPr>
          <w:p w14:paraId="4589C4FB" w14:textId="77777777" w:rsidR="007F4E8D" w:rsidRDefault="007F4E8D" w:rsidP="00D2775A">
            <w:pPr>
              <w:spacing w:before="120" w:after="120" w:line="276" w:lineRule="auto"/>
              <w:jc w:val="both"/>
              <w:rPr>
                <w:rFonts w:ascii="Times New Roman" w:hAnsi="Times New Roman"/>
                <w:color w:val="000000"/>
                <w:sz w:val="24"/>
                <w:szCs w:val="24"/>
              </w:rPr>
            </w:pPr>
            <w:r w:rsidRPr="00F9577A">
              <w:rPr>
                <w:rFonts w:ascii="Times New Roman" w:eastAsia="Times New Roman" w:hAnsi="Times New Roman" w:cs="Times New Roman"/>
                <w:sz w:val="24"/>
                <w:szCs w:val="24"/>
              </w:rPr>
              <w:t>understanding the concepts and principle of environmental preservation in general from geophysical engineering activities;</w:t>
            </w:r>
          </w:p>
        </w:tc>
      </w:tr>
      <w:tr w:rsidR="007F4E8D" w14:paraId="654815F6" w14:textId="77777777" w:rsidTr="00D2775A">
        <w:tc>
          <w:tcPr>
            <w:tcW w:w="2700" w:type="dxa"/>
            <w:vMerge/>
            <w:shd w:val="clear" w:color="auto" w:fill="BFBFBF" w:themeFill="background1" w:themeFillShade="BF"/>
          </w:tcPr>
          <w:p w14:paraId="047E9BC5"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082A8ABE" w14:textId="77777777" w:rsidR="007F4E8D" w:rsidRDefault="007F4E8D" w:rsidP="00D2775A">
            <w:pPr>
              <w:spacing w:line="276" w:lineRule="auto"/>
              <w:rPr>
                <w:rFonts w:ascii="Times New Roman" w:hAnsi="Times New Roman" w:cs="Times New Roman"/>
                <w:b/>
                <w:sz w:val="24"/>
                <w:szCs w:val="24"/>
              </w:rPr>
            </w:pPr>
          </w:p>
        </w:tc>
        <w:tc>
          <w:tcPr>
            <w:tcW w:w="850" w:type="dxa"/>
          </w:tcPr>
          <w:p w14:paraId="63195B03"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3.11</w:t>
            </w:r>
          </w:p>
          <w:p w14:paraId="5EC56093" w14:textId="77777777" w:rsidR="007F4E8D" w:rsidRDefault="007F4E8D" w:rsidP="00D2775A">
            <w:pPr>
              <w:spacing w:before="120" w:after="120" w:line="276" w:lineRule="auto"/>
              <w:jc w:val="center"/>
              <w:rPr>
                <w:rFonts w:ascii="Times New Roman" w:hAnsi="Times New Roman"/>
                <w:sz w:val="24"/>
                <w:szCs w:val="24"/>
              </w:rPr>
            </w:pPr>
          </w:p>
        </w:tc>
        <w:tc>
          <w:tcPr>
            <w:tcW w:w="7067" w:type="dxa"/>
          </w:tcPr>
          <w:p w14:paraId="5516C31D" w14:textId="77777777" w:rsidR="007F4E8D" w:rsidRDefault="007F4E8D" w:rsidP="00D2775A">
            <w:pPr>
              <w:spacing w:before="120" w:after="120" w:line="276" w:lineRule="auto"/>
              <w:jc w:val="both"/>
              <w:rPr>
                <w:rFonts w:ascii="Times New Roman" w:hAnsi="Times New Roman"/>
                <w:color w:val="000000"/>
                <w:sz w:val="24"/>
                <w:szCs w:val="24"/>
              </w:rPr>
            </w:pPr>
            <w:r w:rsidRPr="00506792">
              <w:rPr>
                <w:rFonts w:ascii="Times New Roman" w:hAnsi="Times New Roman"/>
                <w:color w:val="000000"/>
                <w:sz w:val="24"/>
                <w:szCs w:val="24"/>
              </w:rPr>
              <w:t>mastering factual knowledge of current principles and issues in economic, socio-cultural and ecological issues in general that have an influence on the field of geophysic</w:t>
            </w:r>
            <w:r>
              <w:rPr>
                <w:rFonts w:ascii="Times New Roman" w:hAnsi="Times New Roman"/>
                <w:color w:val="000000"/>
                <w:sz w:val="24"/>
                <w:szCs w:val="24"/>
              </w:rPr>
              <w:t xml:space="preserve">s </w:t>
            </w:r>
            <w:r w:rsidRPr="00506792">
              <w:rPr>
                <w:rFonts w:ascii="Times New Roman" w:hAnsi="Times New Roman"/>
                <w:color w:val="000000"/>
                <w:sz w:val="24"/>
                <w:szCs w:val="24"/>
              </w:rPr>
              <w:t>engineering;</w:t>
            </w:r>
          </w:p>
        </w:tc>
      </w:tr>
      <w:tr w:rsidR="007F4E8D" w14:paraId="4A4B0B3C" w14:textId="77777777" w:rsidTr="00D2775A">
        <w:tc>
          <w:tcPr>
            <w:tcW w:w="2700" w:type="dxa"/>
            <w:vMerge/>
            <w:shd w:val="clear" w:color="auto" w:fill="BFBFBF" w:themeFill="background1" w:themeFillShade="BF"/>
          </w:tcPr>
          <w:p w14:paraId="197F63D3"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472546E1" w14:textId="77777777" w:rsidR="007F4E8D" w:rsidRDefault="007F4E8D" w:rsidP="00D2775A">
            <w:pPr>
              <w:spacing w:line="276" w:lineRule="auto"/>
              <w:rPr>
                <w:rFonts w:ascii="Times New Roman" w:hAnsi="Times New Roman" w:cs="Times New Roman"/>
                <w:b/>
                <w:sz w:val="24"/>
                <w:szCs w:val="24"/>
              </w:rPr>
            </w:pPr>
          </w:p>
        </w:tc>
        <w:tc>
          <w:tcPr>
            <w:tcW w:w="850" w:type="dxa"/>
          </w:tcPr>
          <w:p w14:paraId="7C1D0C89"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3.14</w:t>
            </w:r>
          </w:p>
        </w:tc>
        <w:tc>
          <w:tcPr>
            <w:tcW w:w="7067" w:type="dxa"/>
          </w:tcPr>
          <w:p w14:paraId="0176EC11" w14:textId="77777777" w:rsidR="007F4E8D" w:rsidRDefault="007F4E8D" w:rsidP="00D2775A">
            <w:pPr>
              <w:spacing w:before="120" w:after="120" w:line="276" w:lineRule="auto"/>
              <w:jc w:val="both"/>
              <w:rPr>
                <w:rFonts w:ascii="Times New Roman" w:hAnsi="Times New Roman"/>
                <w:color w:val="000000"/>
                <w:sz w:val="24"/>
                <w:szCs w:val="24"/>
              </w:rPr>
            </w:pPr>
            <w:r w:rsidRPr="00506792">
              <w:rPr>
                <w:rFonts w:ascii="Times New Roman" w:hAnsi="Times New Roman"/>
                <w:color w:val="000000"/>
                <w:sz w:val="24"/>
                <w:szCs w:val="24"/>
              </w:rPr>
              <w:t>mastering general concepts, principles, and techniques of effective communication orally and in writing for specific purposes in general; and</w:t>
            </w:r>
          </w:p>
        </w:tc>
      </w:tr>
      <w:tr w:rsidR="007F4E8D" w14:paraId="73C9DE2C" w14:textId="77777777" w:rsidTr="00D2775A">
        <w:tc>
          <w:tcPr>
            <w:tcW w:w="2700" w:type="dxa"/>
            <w:vMerge/>
            <w:shd w:val="clear" w:color="auto" w:fill="BFBFBF" w:themeFill="background1" w:themeFillShade="BF"/>
          </w:tcPr>
          <w:p w14:paraId="3BFAEC71"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244D82B8" w14:textId="77777777" w:rsidR="007F4E8D" w:rsidRDefault="007F4E8D" w:rsidP="00D2775A">
            <w:pPr>
              <w:spacing w:line="276" w:lineRule="auto"/>
              <w:rPr>
                <w:rFonts w:ascii="Times New Roman" w:hAnsi="Times New Roman" w:cs="Times New Roman"/>
                <w:b/>
                <w:sz w:val="24"/>
                <w:szCs w:val="24"/>
              </w:rPr>
            </w:pPr>
          </w:p>
        </w:tc>
        <w:tc>
          <w:tcPr>
            <w:tcW w:w="850" w:type="dxa"/>
          </w:tcPr>
          <w:p w14:paraId="4C9C9440"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3.15</w:t>
            </w:r>
          </w:p>
        </w:tc>
        <w:tc>
          <w:tcPr>
            <w:tcW w:w="7067" w:type="dxa"/>
          </w:tcPr>
          <w:p w14:paraId="2DF03910" w14:textId="77777777" w:rsidR="007F4E8D" w:rsidRDefault="007F4E8D" w:rsidP="00D2775A">
            <w:pPr>
              <w:spacing w:before="120" w:after="120" w:line="276" w:lineRule="auto"/>
              <w:jc w:val="both"/>
              <w:rPr>
                <w:rFonts w:ascii="Times New Roman" w:hAnsi="Times New Roman"/>
                <w:color w:val="000000"/>
                <w:sz w:val="24"/>
                <w:szCs w:val="24"/>
              </w:rPr>
            </w:pPr>
            <w:r w:rsidRPr="00506792">
              <w:rPr>
                <w:rFonts w:ascii="Times New Roman" w:hAnsi="Times New Roman"/>
                <w:color w:val="000000"/>
                <w:sz w:val="24"/>
                <w:szCs w:val="24"/>
              </w:rPr>
              <w:t>mastering factual knowledge about the development of cutting-edge technology and advanced materials in the field of geophysical engineering in de</w:t>
            </w:r>
            <w:r>
              <w:rPr>
                <w:rFonts w:ascii="Times New Roman" w:hAnsi="Times New Roman"/>
                <w:color w:val="000000"/>
                <w:sz w:val="24"/>
                <w:szCs w:val="24"/>
              </w:rPr>
              <w:t>ep</w:t>
            </w:r>
          </w:p>
        </w:tc>
      </w:tr>
      <w:tr w:rsidR="007F4E8D" w14:paraId="3E425029" w14:textId="77777777" w:rsidTr="00D2775A">
        <w:tc>
          <w:tcPr>
            <w:tcW w:w="2700" w:type="dxa"/>
            <w:vMerge/>
            <w:shd w:val="clear" w:color="auto" w:fill="BFBFBF" w:themeFill="background1" w:themeFillShade="BF"/>
          </w:tcPr>
          <w:p w14:paraId="225D2324" w14:textId="77777777" w:rsidR="007F4E8D" w:rsidRDefault="007F4E8D" w:rsidP="00D2775A">
            <w:pPr>
              <w:spacing w:line="276" w:lineRule="auto"/>
              <w:rPr>
                <w:rFonts w:ascii="Times New Roman" w:hAnsi="Times New Roman" w:cs="Times New Roman"/>
                <w:b/>
                <w:sz w:val="24"/>
                <w:szCs w:val="24"/>
              </w:rPr>
            </w:pPr>
          </w:p>
        </w:tc>
        <w:tc>
          <w:tcPr>
            <w:tcW w:w="3958" w:type="dxa"/>
            <w:vMerge w:val="restart"/>
          </w:tcPr>
          <w:p w14:paraId="6A19D7F2"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Specific Skills</w:t>
            </w:r>
          </w:p>
        </w:tc>
        <w:tc>
          <w:tcPr>
            <w:tcW w:w="850" w:type="dxa"/>
          </w:tcPr>
          <w:p w14:paraId="7C7E3DC5"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4.1</w:t>
            </w:r>
          </w:p>
        </w:tc>
        <w:tc>
          <w:tcPr>
            <w:tcW w:w="7067" w:type="dxa"/>
          </w:tcPr>
          <w:p w14:paraId="1214AD20" w14:textId="77777777" w:rsidR="007F4E8D" w:rsidRDefault="007F4E8D" w:rsidP="00D2775A">
            <w:pPr>
              <w:spacing w:line="276" w:lineRule="auto"/>
              <w:ind w:right="397"/>
              <w:rPr>
                <w:rFonts w:ascii="Times New Roman" w:hAnsi="Times New Roman"/>
                <w:color w:val="000000"/>
                <w:sz w:val="24"/>
                <w:szCs w:val="24"/>
              </w:rPr>
            </w:pPr>
            <w:r w:rsidRPr="00022F29">
              <w:rPr>
                <w:rFonts w:ascii="Times New Roman" w:hAnsi="Times New Roman" w:cs="Times New Roman"/>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7F4E8D" w14:paraId="3ACEE8FE" w14:textId="77777777" w:rsidTr="00D2775A">
        <w:tc>
          <w:tcPr>
            <w:tcW w:w="2700" w:type="dxa"/>
            <w:vMerge/>
            <w:shd w:val="clear" w:color="auto" w:fill="BFBFBF" w:themeFill="background1" w:themeFillShade="BF"/>
          </w:tcPr>
          <w:p w14:paraId="1109FCD4"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473512E1" w14:textId="77777777" w:rsidR="007F4E8D" w:rsidRDefault="007F4E8D" w:rsidP="00D2775A">
            <w:pPr>
              <w:spacing w:line="276" w:lineRule="auto"/>
              <w:rPr>
                <w:rFonts w:ascii="Times New Roman" w:hAnsi="Times New Roman" w:cs="Times New Roman"/>
                <w:sz w:val="24"/>
                <w:szCs w:val="24"/>
              </w:rPr>
            </w:pPr>
          </w:p>
        </w:tc>
        <w:tc>
          <w:tcPr>
            <w:tcW w:w="850" w:type="dxa"/>
          </w:tcPr>
          <w:p w14:paraId="5A220E9D"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4.2</w:t>
            </w:r>
          </w:p>
        </w:tc>
        <w:tc>
          <w:tcPr>
            <w:tcW w:w="7067" w:type="dxa"/>
          </w:tcPr>
          <w:p w14:paraId="679784CF" w14:textId="77777777" w:rsidR="007F4E8D" w:rsidRDefault="007F4E8D" w:rsidP="00D2775A">
            <w:pPr>
              <w:spacing w:before="120" w:after="120" w:line="276" w:lineRule="auto"/>
              <w:rPr>
                <w:rFonts w:ascii="Times New Roman" w:hAnsi="Times New Roman"/>
                <w:color w:val="000000"/>
                <w:sz w:val="24"/>
                <w:szCs w:val="24"/>
              </w:rPr>
            </w:pPr>
            <w:r w:rsidRPr="00557B32">
              <w:rPr>
                <w:rFonts w:ascii="Times New Roman" w:hAnsi="Times New Roman" w:cs="Times New Roman"/>
                <w:sz w:val="24"/>
                <w:szCs w:val="24"/>
                <w:lang w:val="en"/>
              </w:rPr>
              <w:t>being able to find the source of engineering problems through the process of investigation, analysis, interpretation of data and information based on the principles of geophysical engineering;</w:t>
            </w:r>
          </w:p>
        </w:tc>
      </w:tr>
      <w:tr w:rsidR="007F4E8D" w14:paraId="09A740DA" w14:textId="77777777" w:rsidTr="00D2775A">
        <w:tc>
          <w:tcPr>
            <w:tcW w:w="2700" w:type="dxa"/>
            <w:vMerge/>
            <w:shd w:val="clear" w:color="auto" w:fill="BFBFBF" w:themeFill="background1" w:themeFillShade="BF"/>
          </w:tcPr>
          <w:p w14:paraId="2ECD326A"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1113D3B1" w14:textId="77777777" w:rsidR="007F4E8D" w:rsidRDefault="007F4E8D" w:rsidP="00D2775A">
            <w:pPr>
              <w:spacing w:line="276" w:lineRule="auto"/>
              <w:rPr>
                <w:rFonts w:ascii="Times New Roman" w:hAnsi="Times New Roman" w:cs="Times New Roman"/>
                <w:sz w:val="24"/>
                <w:szCs w:val="24"/>
              </w:rPr>
            </w:pPr>
          </w:p>
        </w:tc>
        <w:tc>
          <w:tcPr>
            <w:tcW w:w="850" w:type="dxa"/>
          </w:tcPr>
          <w:p w14:paraId="40ACF635"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4.3</w:t>
            </w:r>
          </w:p>
        </w:tc>
        <w:tc>
          <w:tcPr>
            <w:tcW w:w="7067" w:type="dxa"/>
          </w:tcPr>
          <w:p w14:paraId="466E1EFA" w14:textId="77777777" w:rsidR="007F4E8D" w:rsidRDefault="007F4E8D" w:rsidP="00D2775A">
            <w:pPr>
              <w:spacing w:before="120" w:after="120" w:line="276" w:lineRule="auto"/>
              <w:rPr>
                <w:rFonts w:ascii="Times New Roman" w:hAnsi="Times New Roman"/>
                <w:color w:val="000000"/>
                <w:sz w:val="24"/>
                <w:szCs w:val="24"/>
              </w:rPr>
            </w:pPr>
            <w:r>
              <w:rPr>
                <w:rFonts w:ascii="Times New Roman" w:hAnsi="Times New Roman"/>
                <w:color w:val="000000"/>
                <w:sz w:val="24"/>
                <w:szCs w:val="24"/>
              </w:rPr>
              <w:t xml:space="preserve">being </w:t>
            </w:r>
            <w:r w:rsidRPr="0030451E">
              <w:rPr>
                <w:rFonts w:ascii="Times New Roman" w:hAnsi="Times New Roman"/>
                <w:color w:val="000000"/>
                <w:sz w:val="24"/>
                <w:szCs w:val="24"/>
              </w:rPr>
              <w:t>able to conduct research that includes identification, formulation, and analysis of geophysical engineering problems;</w:t>
            </w:r>
          </w:p>
        </w:tc>
      </w:tr>
      <w:tr w:rsidR="007F4E8D" w14:paraId="0DC5A0A2" w14:textId="77777777" w:rsidTr="00D2775A">
        <w:tc>
          <w:tcPr>
            <w:tcW w:w="2700" w:type="dxa"/>
            <w:vMerge/>
            <w:shd w:val="clear" w:color="auto" w:fill="BFBFBF" w:themeFill="background1" w:themeFillShade="BF"/>
          </w:tcPr>
          <w:p w14:paraId="706FB17A"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07F87DB3" w14:textId="77777777" w:rsidR="007F4E8D" w:rsidRDefault="007F4E8D" w:rsidP="00D2775A">
            <w:pPr>
              <w:spacing w:line="276" w:lineRule="auto"/>
              <w:rPr>
                <w:rFonts w:ascii="Times New Roman" w:hAnsi="Times New Roman" w:cs="Times New Roman"/>
                <w:sz w:val="24"/>
                <w:szCs w:val="24"/>
              </w:rPr>
            </w:pPr>
          </w:p>
        </w:tc>
        <w:tc>
          <w:tcPr>
            <w:tcW w:w="850" w:type="dxa"/>
          </w:tcPr>
          <w:p w14:paraId="62FAF08D"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4.4</w:t>
            </w:r>
          </w:p>
        </w:tc>
        <w:tc>
          <w:tcPr>
            <w:tcW w:w="7067" w:type="dxa"/>
          </w:tcPr>
          <w:p w14:paraId="4FEB37B9" w14:textId="77777777" w:rsidR="007F4E8D" w:rsidRDefault="007F4E8D" w:rsidP="00D2775A">
            <w:pPr>
              <w:spacing w:before="120" w:after="120" w:line="276" w:lineRule="auto"/>
              <w:rPr>
                <w:rFonts w:ascii="Times New Roman" w:hAnsi="Times New Roman"/>
                <w:color w:val="000000"/>
                <w:sz w:val="24"/>
                <w:szCs w:val="24"/>
              </w:rPr>
            </w:pPr>
            <w:r>
              <w:rPr>
                <w:rFonts w:ascii="Times New Roman" w:hAnsi="Times New Roman"/>
                <w:color w:val="000000"/>
                <w:sz w:val="24"/>
                <w:szCs w:val="24"/>
              </w:rPr>
              <w:t xml:space="preserve">being </w:t>
            </w:r>
            <w:r w:rsidRPr="0030451E">
              <w:rPr>
                <w:rFonts w:ascii="Times New Roman" w:hAnsi="Times New Roman"/>
                <w:color w:val="000000"/>
                <w:sz w:val="24"/>
                <w:szCs w:val="24"/>
              </w:rPr>
              <w:t xml:space="preserve">able to formulate alternative solutions to solve complex geophysical engineering problems </w:t>
            </w:r>
            <w:r>
              <w:rPr>
                <w:rFonts w:ascii="Times New Roman" w:hAnsi="Times New Roman"/>
                <w:color w:val="000000"/>
                <w:sz w:val="24"/>
                <w:szCs w:val="24"/>
              </w:rPr>
              <w:t xml:space="preserve">by </w:t>
            </w:r>
            <w:r w:rsidRPr="0030451E">
              <w:rPr>
                <w:rFonts w:ascii="Times New Roman" w:hAnsi="Times New Roman"/>
                <w:color w:val="000000"/>
                <w:sz w:val="24"/>
                <w:szCs w:val="24"/>
              </w:rPr>
              <w:t>considering economic, health, public safety, cultural, social and environmental factors;</w:t>
            </w:r>
          </w:p>
        </w:tc>
      </w:tr>
      <w:tr w:rsidR="007F4E8D" w14:paraId="5B1080CD" w14:textId="77777777" w:rsidTr="00D2775A">
        <w:tc>
          <w:tcPr>
            <w:tcW w:w="2700" w:type="dxa"/>
            <w:vMerge/>
            <w:shd w:val="clear" w:color="auto" w:fill="BFBFBF" w:themeFill="background1" w:themeFillShade="BF"/>
          </w:tcPr>
          <w:p w14:paraId="71B013F5"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0AFA852F" w14:textId="77777777" w:rsidR="007F4E8D" w:rsidRDefault="007F4E8D" w:rsidP="00D2775A">
            <w:pPr>
              <w:spacing w:line="276" w:lineRule="auto"/>
              <w:rPr>
                <w:rFonts w:ascii="Times New Roman" w:hAnsi="Times New Roman" w:cs="Times New Roman"/>
                <w:sz w:val="24"/>
                <w:szCs w:val="24"/>
              </w:rPr>
            </w:pPr>
          </w:p>
        </w:tc>
        <w:tc>
          <w:tcPr>
            <w:tcW w:w="850" w:type="dxa"/>
          </w:tcPr>
          <w:p w14:paraId="47D41432"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4.5</w:t>
            </w:r>
          </w:p>
        </w:tc>
        <w:tc>
          <w:tcPr>
            <w:tcW w:w="7067" w:type="dxa"/>
          </w:tcPr>
          <w:p w14:paraId="2E179DE1" w14:textId="77777777" w:rsidR="007F4E8D" w:rsidRDefault="007F4E8D" w:rsidP="00D2775A">
            <w:pPr>
              <w:spacing w:before="120" w:after="120" w:line="276" w:lineRule="auto"/>
              <w:rPr>
                <w:rFonts w:ascii="Times New Roman" w:hAnsi="Times New Roman"/>
                <w:color w:val="000000"/>
                <w:sz w:val="24"/>
                <w:szCs w:val="24"/>
              </w:rPr>
            </w:pPr>
            <w:r>
              <w:rPr>
                <w:rFonts w:ascii="Times New Roman" w:hAnsi="Times New Roman"/>
                <w:color w:val="000000"/>
                <w:sz w:val="24"/>
                <w:szCs w:val="24"/>
              </w:rPr>
              <w:t xml:space="preserve">being </w:t>
            </w:r>
            <w:r w:rsidRPr="0030451E">
              <w:rPr>
                <w:rFonts w:ascii="Times New Roman" w:hAnsi="Times New Roman"/>
                <w:color w:val="000000"/>
                <w:sz w:val="24"/>
                <w:szCs w:val="24"/>
              </w:rPr>
              <w:t>able to design systems, processes, and components with an analytical approach and consider technical standards, aspects of performance, reliability, ease of application, sustainability and pay attention to economic, health and public safety, cultural, social and environmental factors;</w:t>
            </w:r>
          </w:p>
        </w:tc>
      </w:tr>
      <w:tr w:rsidR="007F4E8D" w14:paraId="386DD848" w14:textId="77777777" w:rsidTr="00D2775A">
        <w:tc>
          <w:tcPr>
            <w:tcW w:w="2700" w:type="dxa"/>
            <w:vMerge/>
            <w:shd w:val="clear" w:color="auto" w:fill="BFBFBF" w:themeFill="background1" w:themeFillShade="BF"/>
          </w:tcPr>
          <w:p w14:paraId="232A1DED"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21CAE4B1" w14:textId="77777777" w:rsidR="007F4E8D" w:rsidRDefault="007F4E8D" w:rsidP="00D2775A">
            <w:pPr>
              <w:spacing w:line="276" w:lineRule="auto"/>
              <w:rPr>
                <w:rFonts w:ascii="Times New Roman" w:hAnsi="Times New Roman" w:cs="Times New Roman"/>
                <w:sz w:val="24"/>
                <w:szCs w:val="24"/>
              </w:rPr>
            </w:pPr>
          </w:p>
        </w:tc>
        <w:tc>
          <w:tcPr>
            <w:tcW w:w="850" w:type="dxa"/>
          </w:tcPr>
          <w:p w14:paraId="7FB41ABC"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4.6</w:t>
            </w:r>
          </w:p>
        </w:tc>
        <w:tc>
          <w:tcPr>
            <w:tcW w:w="7067" w:type="dxa"/>
          </w:tcPr>
          <w:p w14:paraId="3B72A698" w14:textId="77777777" w:rsidR="007F4E8D" w:rsidRDefault="007F4E8D" w:rsidP="00D2775A">
            <w:pPr>
              <w:spacing w:before="120" w:after="120" w:line="276" w:lineRule="auto"/>
              <w:rPr>
                <w:rFonts w:ascii="Times New Roman" w:hAnsi="Times New Roman"/>
                <w:color w:val="000000"/>
                <w:sz w:val="24"/>
                <w:szCs w:val="24"/>
              </w:rPr>
            </w:pPr>
            <w:r w:rsidRPr="00562142">
              <w:rPr>
                <w:rFonts w:ascii="Times New Roman" w:hAnsi="Times New Roman" w:cs="Times New Roman"/>
                <w:color w:val="000000"/>
                <w:sz w:val="24"/>
                <w:szCs w:val="24"/>
                <w:lang w:val="en"/>
              </w:rPr>
              <w:t>capable of selecting resources and utilizing geophysical engineering design and analysis tools based on appropriate information and computing technologies to perform geophysical engineering activities;</w:t>
            </w:r>
          </w:p>
        </w:tc>
      </w:tr>
      <w:tr w:rsidR="007F4E8D" w14:paraId="2873E1D6" w14:textId="77777777" w:rsidTr="00D2775A">
        <w:tc>
          <w:tcPr>
            <w:tcW w:w="2700" w:type="dxa"/>
            <w:vMerge/>
            <w:shd w:val="clear" w:color="auto" w:fill="BFBFBF" w:themeFill="background1" w:themeFillShade="BF"/>
          </w:tcPr>
          <w:p w14:paraId="690F0B6F"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013693E5" w14:textId="77777777" w:rsidR="007F4E8D" w:rsidRDefault="007F4E8D" w:rsidP="00D2775A">
            <w:pPr>
              <w:spacing w:line="276" w:lineRule="auto"/>
              <w:rPr>
                <w:rFonts w:ascii="Times New Roman" w:hAnsi="Times New Roman" w:cs="Times New Roman"/>
                <w:sz w:val="24"/>
                <w:szCs w:val="24"/>
              </w:rPr>
            </w:pPr>
          </w:p>
        </w:tc>
        <w:tc>
          <w:tcPr>
            <w:tcW w:w="850" w:type="dxa"/>
          </w:tcPr>
          <w:p w14:paraId="25D46141"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4.7</w:t>
            </w:r>
          </w:p>
        </w:tc>
        <w:tc>
          <w:tcPr>
            <w:tcW w:w="7067" w:type="dxa"/>
          </w:tcPr>
          <w:p w14:paraId="5FA3C2C5" w14:textId="77777777" w:rsidR="007F4E8D" w:rsidRDefault="007F4E8D" w:rsidP="00D2775A">
            <w:pPr>
              <w:spacing w:before="120" w:after="120" w:line="276" w:lineRule="auto"/>
              <w:rPr>
                <w:rFonts w:ascii="Times New Roman" w:hAnsi="Times New Roman"/>
                <w:color w:val="000000"/>
                <w:sz w:val="24"/>
                <w:szCs w:val="24"/>
              </w:rPr>
            </w:pPr>
            <w:r w:rsidRPr="00562142">
              <w:rPr>
                <w:rFonts w:ascii="Times New Roman" w:eastAsia="Times New Roman" w:hAnsi="Times New Roman" w:cs="Times New Roman"/>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7F4E8D" w14:paraId="604C61CA" w14:textId="77777777" w:rsidTr="00D2775A">
        <w:tc>
          <w:tcPr>
            <w:tcW w:w="2700" w:type="dxa"/>
            <w:vMerge/>
            <w:shd w:val="clear" w:color="auto" w:fill="BFBFBF" w:themeFill="background1" w:themeFillShade="BF"/>
          </w:tcPr>
          <w:p w14:paraId="00AB9DDF" w14:textId="77777777" w:rsidR="007F4E8D" w:rsidRDefault="007F4E8D" w:rsidP="00D2775A">
            <w:pPr>
              <w:spacing w:line="276" w:lineRule="auto"/>
              <w:rPr>
                <w:rFonts w:ascii="Times New Roman" w:hAnsi="Times New Roman" w:cs="Times New Roman"/>
                <w:b/>
                <w:sz w:val="24"/>
                <w:szCs w:val="24"/>
              </w:rPr>
            </w:pPr>
          </w:p>
        </w:tc>
        <w:tc>
          <w:tcPr>
            <w:tcW w:w="3958" w:type="dxa"/>
            <w:vMerge/>
          </w:tcPr>
          <w:p w14:paraId="52D4204B" w14:textId="77777777" w:rsidR="007F4E8D" w:rsidRDefault="007F4E8D" w:rsidP="00D2775A">
            <w:pPr>
              <w:spacing w:line="276" w:lineRule="auto"/>
              <w:rPr>
                <w:rFonts w:ascii="Times New Roman" w:hAnsi="Times New Roman" w:cs="Times New Roman"/>
                <w:sz w:val="24"/>
                <w:szCs w:val="24"/>
              </w:rPr>
            </w:pPr>
          </w:p>
        </w:tc>
        <w:tc>
          <w:tcPr>
            <w:tcW w:w="850" w:type="dxa"/>
          </w:tcPr>
          <w:p w14:paraId="2EE7C480" w14:textId="77777777" w:rsidR="007F4E8D" w:rsidRDefault="007F4E8D" w:rsidP="00D2775A">
            <w:pPr>
              <w:spacing w:before="120" w:after="120" w:line="276" w:lineRule="auto"/>
              <w:jc w:val="center"/>
              <w:rPr>
                <w:rFonts w:ascii="Times New Roman" w:hAnsi="Times New Roman"/>
                <w:sz w:val="24"/>
                <w:szCs w:val="24"/>
              </w:rPr>
            </w:pPr>
            <w:r>
              <w:rPr>
                <w:rFonts w:ascii="Times New Roman" w:hAnsi="Times New Roman"/>
                <w:sz w:val="24"/>
                <w:szCs w:val="24"/>
              </w:rPr>
              <w:t>4.9</w:t>
            </w:r>
          </w:p>
        </w:tc>
        <w:tc>
          <w:tcPr>
            <w:tcW w:w="7067" w:type="dxa"/>
          </w:tcPr>
          <w:p w14:paraId="0C6A2CFB" w14:textId="77777777" w:rsidR="007F4E8D" w:rsidRDefault="007F4E8D" w:rsidP="00D2775A">
            <w:pPr>
              <w:spacing w:before="120" w:after="120" w:line="276" w:lineRule="auto"/>
              <w:rPr>
                <w:rFonts w:ascii="Times New Roman" w:hAnsi="Times New Roman"/>
                <w:color w:val="000000"/>
                <w:sz w:val="24"/>
                <w:szCs w:val="24"/>
              </w:rPr>
            </w:pPr>
            <w:r w:rsidRPr="00562142">
              <w:rPr>
                <w:rFonts w:ascii="Times New Roman" w:hAnsi="Times New Roman" w:cs="Times New Roman"/>
                <w:color w:val="000000"/>
                <w:sz w:val="24"/>
                <w:szCs w:val="24"/>
                <w:lang w:val="en"/>
              </w:rPr>
              <w:t>being able to recognize the difference of land and sea exploration field characteristics that can be affected into the quality of measurement data;</w:t>
            </w:r>
          </w:p>
        </w:tc>
      </w:tr>
      <w:tr w:rsidR="007F4E8D" w14:paraId="10EA1C29" w14:textId="77777777" w:rsidTr="00D2775A">
        <w:tc>
          <w:tcPr>
            <w:tcW w:w="2700" w:type="dxa"/>
            <w:shd w:val="clear" w:color="auto" w:fill="BFBFBF" w:themeFill="background1" w:themeFillShade="BF"/>
          </w:tcPr>
          <w:p w14:paraId="6D505C98"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LO – Course</w:t>
            </w:r>
          </w:p>
        </w:tc>
        <w:tc>
          <w:tcPr>
            <w:tcW w:w="11875" w:type="dxa"/>
            <w:gridSpan w:val="3"/>
          </w:tcPr>
          <w:p w14:paraId="3EFD27BC" w14:textId="77777777" w:rsidR="007F4E8D" w:rsidRDefault="007F4E8D" w:rsidP="00D2775A">
            <w:pPr>
              <w:spacing w:line="276" w:lineRule="auto"/>
              <w:rPr>
                <w:rFonts w:ascii="Times New Roman" w:hAnsi="Times New Roman"/>
                <w:sz w:val="24"/>
                <w:szCs w:val="24"/>
              </w:rPr>
            </w:pPr>
            <w:r>
              <w:rPr>
                <w:rFonts w:ascii="Times New Roman" w:hAnsi="Times New Roman"/>
                <w:sz w:val="24"/>
                <w:szCs w:val="24"/>
              </w:rPr>
              <w:t xml:space="preserve">[C4,P4,A4] </w:t>
            </w:r>
            <w:r w:rsidRPr="00454ECC">
              <w:rPr>
                <w:rFonts w:ascii="Times New Roman" w:hAnsi="Times New Roman"/>
                <w:sz w:val="24"/>
                <w:szCs w:val="24"/>
              </w:rPr>
              <w:t xml:space="preserve">Students </w:t>
            </w:r>
            <w:r>
              <w:rPr>
                <w:rFonts w:ascii="Times New Roman" w:hAnsi="Times New Roman"/>
                <w:sz w:val="24"/>
                <w:szCs w:val="24"/>
              </w:rPr>
              <w:t xml:space="preserve">can </w:t>
            </w:r>
            <w:r w:rsidRPr="00454ECC">
              <w:rPr>
                <w:rFonts w:ascii="Times New Roman" w:hAnsi="Times New Roman"/>
                <w:sz w:val="24"/>
                <w:szCs w:val="24"/>
              </w:rPr>
              <w:t xml:space="preserve">understand </w:t>
            </w:r>
            <w:r>
              <w:rPr>
                <w:rFonts w:ascii="Times New Roman" w:hAnsi="Times New Roman"/>
                <w:sz w:val="24"/>
                <w:szCs w:val="24"/>
              </w:rPr>
              <w:t xml:space="preserve">the </w:t>
            </w:r>
            <w:r w:rsidRPr="00454ECC">
              <w:rPr>
                <w:rFonts w:ascii="Times New Roman" w:hAnsi="Times New Roman"/>
                <w:sz w:val="24"/>
                <w:szCs w:val="24"/>
              </w:rPr>
              <w:t xml:space="preserve">phenomena </w:t>
            </w:r>
            <w:r>
              <w:rPr>
                <w:rFonts w:ascii="Times New Roman" w:hAnsi="Times New Roman"/>
                <w:sz w:val="24"/>
                <w:szCs w:val="24"/>
              </w:rPr>
              <w:t>of</w:t>
            </w:r>
            <w:r w:rsidRPr="00454ECC">
              <w:rPr>
                <w:rFonts w:ascii="Times New Roman" w:hAnsi="Times New Roman"/>
                <w:sz w:val="24"/>
                <w:szCs w:val="24"/>
              </w:rPr>
              <w:t xml:space="preserve"> earthquake and are able to explain the concept of earthquake wave propagation. Students are able to determine the location of the earthquake source, the type of earthquake, and analyze the mechanism of earthquake occurrence. Students</w:t>
            </w:r>
            <w:r>
              <w:rPr>
                <w:rFonts w:ascii="Times New Roman" w:hAnsi="Times New Roman"/>
                <w:sz w:val="24"/>
                <w:szCs w:val="24"/>
              </w:rPr>
              <w:t xml:space="preserve"> can</w:t>
            </w:r>
            <w:r w:rsidRPr="00454ECC">
              <w:rPr>
                <w:rFonts w:ascii="Times New Roman" w:hAnsi="Times New Roman"/>
                <w:sz w:val="24"/>
                <w:szCs w:val="24"/>
              </w:rPr>
              <w:t xml:space="preserve"> understand the principles and application of earthquake monitoring equipment. Students </w:t>
            </w:r>
            <w:r>
              <w:rPr>
                <w:rFonts w:ascii="Times New Roman" w:hAnsi="Times New Roman"/>
                <w:sz w:val="24"/>
                <w:szCs w:val="24"/>
              </w:rPr>
              <w:t xml:space="preserve">can </w:t>
            </w:r>
            <w:r w:rsidRPr="00454ECC">
              <w:rPr>
                <w:rFonts w:ascii="Times New Roman" w:hAnsi="Times New Roman"/>
                <w:sz w:val="24"/>
                <w:szCs w:val="24"/>
              </w:rPr>
              <w:t>understand the basic concepts of seismology used in exploration.</w:t>
            </w:r>
          </w:p>
        </w:tc>
      </w:tr>
    </w:tbl>
    <w:p w14:paraId="0047019A" w14:textId="4C948485" w:rsidR="007F4E8D" w:rsidRDefault="007F4E8D" w:rsidP="00D2775A">
      <w:pPr>
        <w:spacing w:line="276" w:lineRule="auto"/>
      </w:pPr>
    </w:p>
    <w:p w14:paraId="78ACB51C" w14:textId="14ACF3D4" w:rsidR="00744C51" w:rsidRDefault="00744C51" w:rsidP="00D2775A">
      <w:pPr>
        <w:spacing w:line="276" w:lineRule="auto"/>
      </w:pPr>
    </w:p>
    <w:p w14:paraId="4A12BAD8" w14:textId="4B96DE77" w:rsidR="00744C51" w:rsidRDefault="00744C51" w:rsidP="00D2775A">
      <w:pPr>
        <w:spacing w:line="276" w:lineRule="auto"/>
      </w:pPr>
    </w:p>
    <w:p w14:paraId="75E14794" w14:textId="5E83FC7D" w:rsidR="00744C51" w:rsidRDefault="00744C51" w:rsidP="00D2775A">
      <w:pPr>
        <w:spacing w:line="276" w:lineRule="auto"/>
      </w:pPr>
    </w:p>
    <w:p w14:paraId="087A2DD7" w14:textId="523D5032" w:rsidR="00744C51" w:rsidRDefault="00744C51" w:rsidP="00D2775A">
      <w:pPr>
        <w:spacing w:line="276" w:lineRule="auto"/>
      </w:pPr>
    </w:p>
    <w:p w14:paraId="153A65C2" w14:textId="77777777" w:rsidR="00744C51" w:rsidRDefault="00744C51" w:rsidP="00D2775A">
      <w:pPr>
        <w:spacing w:line="276" w:lineRule="auto"/>
      </w:pPr>
    </w:p>
    <w:tbl>
      <w:tblPr>
        <w:tblStyle w:val="TableGrid"/>
        <w:tblW w:w="14588" w:type="dxa"/>
        <w:tblLayout w:type="fixed"/>
        <w:tblLook w:val="04A0" w:firstRow="1" w:lastRow="0" w:firstColumn="1" w:lastColumn="0" w:noHBand="0" w:noVBand="1"/>
      </w:tblPr>
      <w:tblGrid>
        <w:gridCol w:w="985"/>
        <w:gridCol w:w="2340"/>
        <w:gridCol w:w="2340"/>
        <w:gridCol w:w="2291"/>
        <w:gridCol w:w="1820"/>
        <w:gridCol w:w="1559"/>
        <w:gridCol w:w="2036"/>
        <w:gridCol w:w="1217"/>
      </w:tblGrid>
      <w:tr w:rsidR="007F4E8D" w14:paraId="3A846F21" w14:textId="77777777" w:rsidTr="007F4E8D">
        <w:tc>
          <w:tcPr>
            <w:tcW w:w="985" w:type="dxa"/>
            <w:shd w:val="clear" w:color="auto" w:fill="BFBFBF" w:themeFill="background1" w:themeFillShade="BF"/>
          </w:tcPr>
          <w:p w14:paraId="3F1526F8"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Week</w:t>
            </w:r>
          </w:p>
        </w:tc>
        <w:tc>
          <w:tcPr>
            <w:tcW w:w="2340" w:type="dxa"/>
            <w:shd w:val="clear" w:color="auto" w:fill="BFBFBF" w:themeFill="background1" w:themeFillShade="BF"/>
          </w:tcPr>
          <w:p w14:paraId="2984D083"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Expected of Sub LO - Course</w:t>
            </w:r>
          </w:p>
        </w:tc>
        <w:tc>
          <w:tcPr>
            <w:tcW w:w="2340" w:type="dxa"/>
            <w:shd w:val="clear" w:color="auto" w:fill="BFBFBF" w:themeFill="background1" w:themeFillShade="BF"/>
          </w:tcPr>
          <w:p w14:paraId="67400056"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Subject</w:t>
            </w:r>
          </w:p>
        </w:tc>
        <w:tc>
          <w:tcPr>
            <w:tcW w:w="2291" w:type="dxa"/>
            <w:shd w:val="clear" w:color="auto" w:fill="BFBFBF" w:themeFill="background1" w:themeFillShade="BF"/>
          </w:tcPr>
          <w:p w14:paraId="1D59DFC7"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Methods</w:t>
            </w:r>
          </w:p>
        </w:tc>
        <w:tc>
          <w:tcPr>
            <w:tcW w:w="1820" w:type="dxa"/>
            <w:shd w:val="clear" w:color="auto" w:fill="BFBFBF" w:themeFill="background1" w:themeFillShade="BF"/>
          </w:tcPr>
          <w:p w14:paraId="1BEA846D"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Time Estimation</w:t>
            </w:r>
          </w:p>
        </w:tc>
        <w:tc>
          <w:tcPr>
            <w:tcW w:w="1559" w:type="dxa"/>
            <w:shd w:val="clear" w:color="auto" w:fill="BFBFBF" w:themeFill="background1" w:themeFillShade="BF"/>
          </w:tcPr>
          <w:p w14:paraId="0EE706BE"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Student’s Learning Experience</w:t>
            </w:r>
          </w:p>
        </w:tc>
        <w:tc>
          <w:tcPr>
            <w:tcW w:w="2036" w:type="dxa"/>
            <w:shd w:val="clear" w:color="auto" w:fill="BFBFBF" w:themeFill="background1" w:themeFillShade="BF"/>
          </w:tcPr>
          <w:p w14:paraId="4FFA62E4"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Criteria and Indicators</w:t>
            </w:r>
          </w:p>
        </w:tc>
        <w:tc>
          <w:tcPr>
            <w:tcW w:w="1217" w:type="dxa"/>
            <w:shd w:val="clear" w:color="auto" w:fill="BFBFBF" w:themeFill="background1" w:themeFillShade="BF"/>
          </w:tcPr>
          <w:p w14:paraId="53B0A3B0"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Weight (%)</w:t>
            </w:r>
          </w:p>
        </w:tc>
      </w:tr>
      <w:tr w:rsidR="007F4E8D" w14:paraId="1249D2C2" w14:textId="77777777" w:rsidTr="007F4E8D">
        <w:tc>
          <w:tcPr>
            <w:tcW w:w="985" w:type="dxa"/>
            <w:shd w:val="clear" w:color="auto" w:fill="BFBFBF" w:themeFill="background1" w:themeFillShade="BF"/>
          </w:tcPr>
          <w:p w14:paraId="05A816D0"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14:paraId="1C7FEA87"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340" w:type="dxa"/>
            <w:shd w:val="clear" w:color="auto" w:fill="BFBFBF" w:themeFill="background1" w:themeFillShade="BF"/>
          </w:tcPr>
          <w:p w14:paraId="72550306"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291" w:type="dxa"/>
            <w:shd w:val="clear" w:color="auto" w:fill="BFBFBF" w:themeFill="background1" w:themeFillShade="BF"/>
          </w:tcPr>
          <w:p w14:paraId="4261F00C"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820" w:type="dxa"/>
            <w:shd w:val="clear" w:color="auto" w:fill="BFBFBF" w:themeFill="background1" w:themeFillShade="BF"/>
          </w:tcPr>
          <w:p w14:paraId="4242C15E"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shd w:val="clear" w:color="auto" w:fill="BFBFBF" w:themeFill="background1" w:themeFillShade="BF"/>
          </w:tcPr>
          <w:p w14:paraId="16011828"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036" w:type="dxa"/>
            <w:shd w:val="clear" w:color="auto" w:fill="BFBFBF" w:themeFill="background1" w:themeFillShade="BF"/>
          </w:tcPr>
          <w:p w14:paraId="43086450"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14:paraId="33FD2A3A"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F4E8D" w14:paraId="2E52C172" w14:textId="77777777" w:rsidTr="007F4E8D">
        <w:trPr>
          <w:trHeight w:val="2537"/>
        </w:trPr>
        <w:tc>
          <w:tcPr>
            <w:tcW w:w="985" w:type="dxa"/>
          </w:tcPr>
          <w:p w14:paraId="35270E3B"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Pr>
          <w:p w14:paraId="3659B84A"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[C4, P3,A3]</w:t>
            </w:r>
            <w:r>
              <w:rPr>
                <w:rFonts w:ascii="Times New Roman" w:hAnsi="Times New Roman" w:cs="Times New Roman"/>
                <w:sz w:val="24"/>
                <w:szCs w:val="24"/>
              </w:rPr>
              <w:tab/>
            </w:r>
          </w:p>
          <w:p w14:paraId="2AFFB3F8" w14:textId="33EE4C67" w:rsidR="007F4E8D" w:rsidRDefault="007F4E8D" w:rsidP="00D2775A">
            <w:pPr>
              <w:spacing w:line="276" w:lineRule="auto"/>
              <w:rPr>
                <w:rFonts w:ascii="Times New Roman" w:hAnsi="Times New Roman" w:cs="Times New Roman"/>
                <w:sz w:val="24"/>
                <w:szCs w:val="24"/>
              </w:rPr>
            </w:pPr>
            <w:r w:rsidRPr="00B8254B">
              <w:rPr>
                <w:rFonts w:ascii="Times New Roman" w:hAnsi="Times New Roman" w:cs="Times New Roman"/>
                <w:sz w:val="24"/>
                <w:szCs w:val="24"/>
              </w:rPr>
              <w:t xml:space="preserve">Students </w:t>
            </w:r>
            <w:r>
              <w:rPr>
                <w:rFonts w:ascii="Times New Roman" w:hAnsi="Times New Roman" w:cs="Times New Roman"/>
                <w:sz w:val="24"/>
                <w:szCs w:val="24"/>
              </w:rPr>
              <w:t xml:space="preserve">are able to </w:t>
            </w:r>
            <w:r w:rsidRPr="00B8254B">
              <w:rPr>
                <w:rFonts w:ascii="Times New Roman" w:hAnsi="Times New Roman" w:cs="Times New Roman"/>
                <w:sz w:val="24"/>
                <w:szCs w:val="24"/>
              </w:rPr>
              <w:t xml:space="preserve">understand how the concept of subsurface mapping </w:t>
            </w:r>
            <w:r>
              <w:rPr>
                <w:rFonts w:ascii="Times New Roman" w:hAnsi="Times New Roman" w:cs="Times New Roman"/>
                <w:sz w:val="24"/>
                <w:szCs w:val="24"/>
              </w:rPr>
              <w:t>using</w:t>
            </w:r>
            <w:r w:rsidRPr="00B8254B">
              <w:rPr>
                <w:rFonts w:ascii="Times New Roman" w:hAnsi="Times New Roman" w:cs="Times New Roman"/>
                <w:sz w:val="24"/>
                <w:szCs w:val="24"/>
              </w:rPr>
              <w:t xml:space="preserve"> geophysical methods and subsurface mapping with geological data</w:t>
            </w:r>
          </w:p>
        </w:tc>
        <w:tc>
          <w:tcPr>
            <w:tcW w:w="2340" w:type="dxa"/>
          </w:tcPr>
          <w:p w14:paraId="2EA7F6B4" w14:textId="77777777" w:rsidR="007F4E8D" w:rsidRPr="00B8254B" w:rsidRDefault="007F4E8D" w:rsidP="00D2775A">
            <w:pPr>
              <w:spacing w:line="276" w:lineRule="auto"/>
              <w:rPr>
                <w:rFonts w:ascii="Times New Roman" w:hAnsi="Times New Roman" w:cs="Times New Roman"/>
                <w:sz w:val="24"/>
                <w:szCs w:val="24"/>
              </w:rPr>
            </w:pPr>
            <w:r w:rsidRPr="00B8254B">
              <w:rPr>
                <w:rFonts w:ascii="Times New Roman" w:hAnsi="Times New Roman" w:cs="Times New Roman"/>
                <w:sz w:val="24"/>
                <w:szCs w:val="24"/>
              </w:rPr>
              <w:t>Introduction to Lecture:</w:t>
            </w:r>
          </w:p>
          <w:p w14:paraId="7CB02769" w14:textId="77777777" w:rsidR="007F4E8D" w:rsidRPr="00B8254B" w:rsidRDefault="007F4E8D" w:rsidP="00D2775A">
            <w:pPr>
              <w:spacing w:line="276" w:lineRule="auto"/>
              <w:rPr>
                <w:rFonts w:ascii="Times New Roman" w:hAnsi="Times New Roman" w:cs="Times New Roman"/>
                <w:sz w:val="24"/>
                <w:szCs w:val="24"/>
              </w:rPr>
            </w:pPr>
            <w:r w:rsidRPr="00B8254B">
              <w:rPr>
                <w:rFonts w:ascii="Times New Roman" w:hAnsi="Times New Roman" w:cs="Times New Roman"/>
                <w:sz w:val="24"/>
                <w:szCs w:val="24"/>
              </w:rPr>
              <w:t>• Semester Learning Plans</w:t>
            </w:r>
          </w:p>
          <w:p w14:paraId="0CE4E70D" w14:textId="77777777" w:rsidR="007F4E8D" w:rsidRPr="00B8254B" w:rsidRDefault="007F4E8D" w:rsidP="00D2775A">
            <w:pPr>
              <w:spacing w:line="276" w:lineRule="auto"/>
              <w:rPr>
                <w:rFonts w:ascii="Times New Roman" w:hAnsi="Times New Roman" w:cs="Times New Roman"/>
                <w:sz w:val="24"/>
                <w:szCs w:val="24"/>
              </w:rPr>
            </w:pPr>
            <w:r w:rsidRPr="00B8254B">
              <w:rPr>
                <w:rFonts w:ascii="Times New Roman" w:hAnsi="Times New Roman" w:cs="Times New Roman"/>
                <w:sz w:val="24"/>
                <w:szCs w:val="24"/>
              </w:rPr>
              <w:t>  • College Contracts</w:t>
            </w:r>
          </w:p>
          <w:p w14:paraId="44809399" w14:textId="77777777" w:rsidR="007F4E8D" w:rsidRDefault="007F4E8D" w:rsidP="00D2775A">
            <w:pPr>
              <w:spacing w:line="276" w:lineRule="auto"/>
              <w:rPr>
                <w:rFonts w:ascii="Times New Roman" w:hAnsi="Times New Roman" w:cs="Times New Roman"/>
                <w:sz w:val="24"/>
                <w:szCs w:val="24"/>
              </w:rPr>
            </w:pPr>
            <w:r w:rsidRPr="00B8254B">
              <w:rPr>
                <w:rFonts w:ascii="Times New Roman" w:hAnsi="Times New Roman" w:cs="Times New Roman"/>
                <w:sz w:val="24"/>
                <w:szCs w:val="24"/>
              </w:rPr>
              <w:t>• Scoring system</w:t>
            </w:r>
          </w:p>
          <w:p w14:paraId="13AB1F10" w14:textId="77777777" w:rsidR="007F4E8D" w:rsidRPr="00B8254B" w:rsidRDefault="007F4E8D" w:rsidP="00D2775A">
            <w:pPr>
              <w:spacing w:line="276" w:lineRule="auto"/>
              <w:rPr>
                <w:rFonts w:ascii="Times New Roman" w:hAnsi="Times New Roman" w:cs="Times New Roman"/>
                <w:sz w:val="24"/>
                <w:szCs w:val="24"/>
              </w:rPr>
            </w:pPr>
          </w:p>
          <w:p w14:paraId="26D3716B" w14:textId="77777777" w:rsidR="007F4E8D" w:rsidRDefault="007F4E8D" w:rsidP="00D2775A">
            <w:pPr>
              <w:spacing w:line="276" w:lineRule="auto"/>
              <w:rPr>
                <w:rFonts w:ascii="Times New Roman" w:hAnsi="Times New Roman" w:cs="Times New Roman"/>
                <w:sz w:val="24"/>
                <w:szCs w:val="24"/>
              </w:rPr>
            </w:pPr>
            <w:r w:rsidRPr="00B8254B">
              <w:rPr>
                <w:rFonts w:ascii="Times New Roman" w:hAnsi="Times New Roman" w:cs="Times New Roman"/>
                <w:sz w:val="24"/>
                <w:szCs w:val="24"/>
              </w:rPr>
              <w:t>Subsurface Mapping</w:t>
            </w:r>
          </w:p>
        </w:tc>
        <w:tc>
          <w:tcPr>
            <w:tcW w:w="2291" w:type="dxa"/>
          </w:tcPr>
          <w:p w14:paraId="18B2F016" w14:textId="77777777" w:rsidR="007F4E8D" w:rsidRPr="00F9577A" w:rsidRDefault="007F4E8D" w:rsidP="00D2775A">
            <w:pPr>
              <w:spacing w:line="276" w:lineRule="auto"/>
              <w:ind w:left="-18" w:right="-20" w:firstLine="18"/>
              <w:rPr>
                <w:rFonts w:asciiTheme="majorBidi" w:hAnsiTheme="majorBidi" w:cstheme="majorBidi"/>
                <w:position w:val="1"/>
                <w:sz w:val="24"/>
                <w:szCs w:val="24"/>
                <w:lang w:val="en"/>
              </w:rPr>
            </w:pPr>
            <w:r w:rsidRPr="00F9577A">
              <w:rPr>
                <w:rFonts w:asciiTheme="majorBidi" w:hAnsiTheme="majorBidi" w:cstheme="majorBidi"/>
                <w:position w:val="1"/>
                <w:sz w:val="24"/>
                <w:szCs w:val="24"/>
                <w:lang w:val="en"/>
              </w:rPr>
              <w:t>Introductory Lecture, contract and</w:t>
            </w:r>
          </w:p>
          <w:p w14:paraId="23B14A25" w14:textId="77777777" w:rsidR="007F4E8D" w:rsidRPr="00F9577A" w:rsidRDefault="007F4E8D" w:rsidP="00D2775A">
            <w:pPr>
              <w:spacing w:line="276" w:lineRule="auto"/>
              <w:ind w:left="-18" w:right="-20" w:firstLine="18"/>
              <w:rPr>
                <w:rFonts w:asciiTheme="majorBidi" w:hAnsiTheme="majorBidi" w:cstheme="majorBidi"/>
                <w:position w:val="1"/>
                <w:sz w:val="24"/>
                <w:szCs w:val="24"/>
                <w:lang w:val="en"/>
              </w:rPr>
            </w:pPr>
            <w:r w:rsidRPr="00F9577A">
              <w:rPr>
                <w:rFonts w:asciiTheme="majorBidi" w:hAnsiTheme="majorBidi" w:cstheme="majorBidi"/>
                <w:position w:val="1"/>
                <w:sz w:val="24"/>
                <w:szCs w:val="24"/>
                <w:lang w:val="en"/>
              </w:rPr>
              <w:t>brainstorming;</w:t>
            </w:r>
          </w:p>
          <w:p w14:paraId="63763239" w14:textId="77777777" w:rsidR="007F4E8D" w:rsidRPr="0053139E" w:rsidRDefault="007F4E8D" w:rsidP="00D2775A">
            <w:pPr>
              <w:spacing w:line="276" w:lineRule="auto"/>
              <w:jc w:val="center"/>
              <w:rPr>
                <w:rFonts w:ascii="Times New Roman" w:hAnsi="Times New Roman" w:cs="Times New Roman"/>
                <w:sz w:val="24"/>
                <w:szCs w:val="24"/>
                <w:lang w:val="en"/>
              </w:rPr>
            </w:pPr>
          </w:p>
        </w:tc>
        <w:tc>
          <w:tcPr>
            <w:tcW w:w="1820" w:type="dxa"/>
          </w:tcPr>
          <w:p w14:paraId="4871AB2B"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4BC07121"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30C0D708" w14:textId="77777777" w:rsidR="007F4E8D" w:rsidRDefault="007F4E8D" w:rsidP="00D2775A">
            <w:pPr>
              <w:spacing w:line="276" w:lineRule="auto"/>
              <w:jc w:val="center"/>
              <w:rPr>
                <w:rFonts w:ascii="Times New Roman" w:hAnsi="Times New Roman" w:cs="Times New Roman"/>
                <w:sz w:val="24"/>
                <w:szCs w:val="24"/>
              </w:rPr>
            </w:pPr>
          </w:p>
          <w:p w14:paraId="710611C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10E561F4" w14:textId="77777777" w:rsidR="007F4E8D" w:rsidRDefault="007F4E8D" w:rsidP="00D2775A">
            <w:pPr>
              <w:spacing w:line="276" w:lineRule="auto"/>
              <w:rPr>
                <w:rFonts w:ascii="Times New Roman" w:hAnsi="Times New Roman" w:cs="Times New Roman"/>
                <w:sz w:val="24"/>
                <w:szCs w:val="24"/>
              </w:rPr>
            </w:pPr>
            <w:r w:rsidRPr="00271EA3">
              <w:rPr>
                <w:rFonts w:ascii="Times New Roman" w:hAnsi="Times New Roman" w:cs="Times New Roman"/>
                <w:sz w:val="24"/>
                <w:szCs w:val="24"/>
              </w:rPr>
              <w:t>Able to do subsurface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AEB92F3"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p>
        </w:tc>
        <w:tc>
          <w:tcPr>
            <w:tcW w:w="1217" w:type="dxa"/>
          </w:tcPr>
          <w:p w14:paraId="4A714EC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77E88567"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07408C63" w14:textId="77777777" w:rsidTr="007F4E8D">
        <w:tc>
          <w:tcPr>
            <w:tcW w:w="985" w:type="dxa"/>
          </w:tcPr>
          <w:p w14:paraId="37D40429"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14:paraId="5BB07940"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1C287CB8" w14:textId="77777777" w:rsidR="007F4E8D" w:rsidRDefault="007F4E8D" w:rsidP="00D2775A">
            <w:pPr>
              <w:spacing w:line="276" w:lineRule="auto"/>
              <w:rPr>
                <w:rFonts w:ascii="Times New Roman" w:hAnsi="Times New Roman" w:cs="Times New Roman"/>
                <w:sz w:val="24"/>
                <w:szCs w:val="24"/>
              </w:rPr>
            </w:pPr>
            <w:r w:rsidRPr="00FB4297">
              <w:rPr>
                <w:rFonts w:ascii="Times New Roman" w:hAnsi="Times New Roman" w:cs="Times New Roman"/>
                <w:sz w:val="24"/>
                <w:szCs w:val="24"/>
              </w:rPr>
              <w:t xml:space="preserve">Students </w:t>
            </w:r>
            <w:r>
              <w:rPr>
                <w:rFonts w:ascii="Times New Roman" w:hAnsi="Times New Roman" w:cs="Times New Roman"/>
                <w:sz w:val="24"/>
                <w:szCs w:val="24"/>
              </w:rPr>
              <w:t xml:space="preserve">are able to </w:t>
            </w:r>
            <w:r w:rsidRPr="00FB4297">
              <w:rPr>
                <w:rFonts w:ascii="Times New Roman" w:hAnsi="Times New Roman" w:cs="Times New Roman"/>
                <w:sz w:val="24"/>
                <w:szCs w:val="24"/>
              </w:rPr>
              <w:t>understand how the concept of basin formation and can distinguish them</w:t>
            </w:r>
          </w:p>
        </w:tc>
        <w:tc>
          <w:tcPr>
            <w:tcW w:w="2340" w:type="dxa"/>
          </w:tcPr>
          <w:p w14:paraId="58456AF8" w14:textId="77777777" w:rsidR="007F4E8D" w:rsidRDefault="007F4E8D" w:rsidP="00D2775A">
            <w:pPr>
              <w:spacing w:line="276" w:lineRule="auto"/>
              <w:rPr>
                <w:rFonts w:ascii="Times New Roman" w:hAnsi="Times New Roman" w:cs="Times New Roman"/>
                <w:sz w:val="24"/>
                <w:szCs w:val="24"/>
              </w:rPr>
            </w:pPr>
            <w:r w:rsidRPr="00FB4297">
              <w:rPr>
                <w:rFonts w:ascii="Times New Roman" w:hAnsi="Times New Roman" w:cs="Times New Roman"/>
                <w:sz w:val="24"/>
                <w:szCs w:val="24"/>
              </w:rPr>
              <w:t>Basin Analysis</w:t>
            </w:r>
          </w:p>
        </w:tc>
        <w:tc>
          <w:tcPr>
            <w:tcW w:w="2291" w:type="dxa"/>
          </w:tcPr>
          <w:p w14:paraId="7A259AE9"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FB4CF4A" w14:textId="77777777" w:rsidR="007F4E8D" w:rsidRDefault="007F4E8D" w:rsidP="00D2775A">
            <w:pPr>
              <w:spacing w:line="276" w:lineRule="auto"/>
              <w:ind w:left="105" w:right="-20" w:hanging="105"/>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1820" w:type="dxa"/>
          </w:tcPr>
          <w:p w14:paraId="2680FA10"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3D0609C9"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2BB232EC" w14:textId="77777777" w:rsidR="007F4E8D" w:rsidRDefault="007F4E8D" w:rsidP="00D2775A">
            <w:pPr>
              <w:spacing w:line="276" w:lineRule="auto"/>
              <w:jc w:val="center"/>
              <w:rPr>
                <w:rFonts w:ascii="Times New Roman" w:hAnsi="Times New Roman" w:cs="Times New Roman"/>
                <w:sz w:val="24"/>
                <w:szCs w:val="24"/>
              </w:rPr>
            </w:pPr>
          </w:p>
          <w:p w14:paraId="6E584579"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4B6E2692" w14:textId="77777777" w:rsidR="007F4E8D" w:rsidRDefault="007F4E8D" w:rsidP="00D2775A">
            <w:pPr>
              <w:spacing w:line="276" w:lineRule="auto"/>
              <w:rPr>
                <w:rFonts w:ascii="Times New Roman" w:hAnsi="Times New Roman" w:cs="Times New Roman"/>
                <w:sz w:val="24"/>
                <w:szCs w:val="24"/>
              </w:rPr>
            </w:pPr>
            <w:r w:rsidRPr="00271EA3">
              <w:rPr>
                <w:rFonts w:ascii="Times New Roman" w:hAnsi="Times New Roman" w:cs="Times New Roman"/>
                <w:sz w:val="24"/>
                <w:szCs w:val="24"/>
              </w:rPr>
              <w:t>Capable of analyzing the types of basins</w:t>
            </w:r>
            <w:r>
              <w:rPr>
                <w:rFonts w:ascii="Times New Roman" w:hAnsi="Times New Roman" w:cs="Times New Roman"/>
                <w:sz w:val="24"/>
                <w:szCs w:val="24"/>
              </w:rPr>
              <w:tab/>
            </w:r>
            <w:r>
              <w:rPr>
                <w:rFonts w:ascii="Times New Roman" w:hAnsi="Times New Roman" w:cs="Times New Roman"/>
                <w:sz w:val="24"/>
                <w:szCs w:val="24"/>
              </w:rPr>
              <w:tab/>
            </w:r>
          </w:p>
          <w:p w14:paraId="5BCA935E"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14:paraId="05845F4F"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42490B3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75859AFE" w14:textId="77777777" w:rsidTr="007F4E8D">
        <w:tc>
          <w:tcPr>
            <w:tcW w:w="985" w:type="dxa"/>
          </w:tcPr>
          <w:p w14:paraId="52565D0C"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14:paraId="563C8035"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[C4, P3,A3]</w:t>
            </w:r>
          </w:p>
          <w:p w14:paraId="6A0F4BD7" w14:textId="77777777" w:rsidR="007F4E8D" w:rsidRDefault="007F4E8D" w:rsidP="00D2775A">
            <w:pPr>
              <w:spacing w:line="276" w:lineRule="auto"/>
              <w:rPr>
                <w:rFonts w:ascii="Times New Roman" w:hAnsi="Times New Roman" w:cs="Times New Roman"/>
                <w:sz w:val="24"/>
                <w:szCs w:val="24"/>
              </w:rPr>
            </w:pPr>
            <w:r w:rsidRPr="00FB4297">
              <w:rPr>
                <w:rFonts w:ascii="Times New Roman" w:hAnsi="Times New Roman" w:cs="Times New Roman"/>
                <w:sz w:val="24"/>
                <w:szCs w:val="24"/>
              </w:rPr>
              <w:t xml:space="preserve">Students </w:t>
            </w:r>
            <w:r>
              <w:rPr>
                <w:rFonts w:ascii="Times New Roman" w:hAnsi="Times New Roman" w:cs="Times New Roman"/>
                <w:sz w:val="24"/>
                <w:szCs w:val="24"/>
              </w:rPr>
              <w:t xml:space="preserve">are able to </w:t>
            </w:r>
            <w:r w:rsidRPr="00FB4297">
              <w:rPr>
                <w:rFonts w:ascii="Times New Roman" w:hAnsi="Times New Roman" w:cs="Times New Roman"/>
                <w:sz w:val="24"/>
                <w:szCs w:val="24"/>
              </w:rPr>
              <w:t>understand how the concept of petroleum system and its constituent components</w:t>
            </w:r>
            <w:r>
              <w:rPr>
                <w:rFonts w:ascii="Times New Roman" w:hAnsi="Times New Roman" w:cs="Times New Roman"/>
                <w:sz w:val="24"/>
                <w:szCs w:val="24"/>
              </w:rPr>
              <w:tab/>
            </w:r>
          </w:p>
        </w:tc>
        <w:tc>
          <w:tcPr>
            <w:tcW w:w="2340" w:type="dxa"/>
          </w:tcPr>
          <w:p w14:paraId="67DD6818" w14:textId="77777777" w:rsidR="007F4E8D" w:rsidRDefault="007F4E8D" w:rsidP="00D2775A">
            <w:pPr>
              <w:spacing w:line="276" w:lineRule="auto"/>
              <w:rPr>
                <w:rFonts w:ascii="Times New Roman" w:hAnsi="Times New Roman" w:cs="Times New Roman"/>
                <w:sz w:val="24"/>
                <w:szCs w:val="24"/>
              </w:rPr>
            </w:pPr>
            <w:r w:rsidRPr="00FB4297">
              <w:rPr>
                <w:rFonts w:ascii="Times New Roman" w:hAnsi="Times New Roman" w:cs="Times New Roman"/>
                <w:sz w:val="24"/>
                <w:szCs w:val="24"/>
              </w:rPr>
              <w:t>Geology of Petroleum</w:t>
            </w:r>
          </w:p>
        </w:tc>
        <w:tc>
          <w:tcPr>
            <w:tcW w:w="2291" w:type="dxa"/>
          </w:tcPr>
          <w:p w14:paraId="33EF5DA0"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0E7951A" w14:textId="77777777" w:rsidR="007F4E8D" w:rsidRDefault="007F4E8D"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4F4FAEFB"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3EF8B74A"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669C6A99" w14:textId="77777777" w:rsidR="007F4E8D" w:rsidRDefault="007F4E8D" w:rsidP="00D2775A">
            <w:pPr>
              <w:spacing w:line="276" w:lineRule="auto"/>
              <w:jc w:val="center"/>
              <w:rPr>
                <w:rFonts w:ascii="Times New Roman" w:hAnsi="Times New Roman" w:cs="Times New Roman"/>
                <w:sz w:val="24"/>
                <w:szCs w:val="24"/>
              </w:rPr>
            </w:pPr>
          </w:p>
          <w:p w14:paraId="19B24BD2"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681381C4"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Capable of analyzing the types of petroleoum system concepts</w:t>
            </w:r>
            <w:r>
              <w:rPr>
                <w:rFonts w:ascii="Times New Roman" w:hAnsi="Times New Roman" w:cs="Times New Roman"/>
                <w:sz w:val="24"/>
                <w:szCs w:val="24"/>
              </w:rPr>
              <w:tab/>
            </w:r>
          </w:p>
          <w:p w14:paraId="4F662B2C" w14:textId="77777777" w:rsidR="007F4E8D" w:rsidRDefault="007F4E8D" w:rsidP="00D2775A">
            <w:pPr>
              <w:spacing w:line="276" w:lineRule="auto"/>
              <w:rPr>
                <w:rFonts w:ascii="Times New Roman" w:hAnsi="Times New Roman" w:cs="Times New Roman"/>
                <w:sz w:val="24"/>
                <w:szCs w:val="24"/>
              </w:rPr>
            </w:pPr>
          </w:p>
        </w:tc>
        <w:tc>
          <w:tcPr>
            <w:tcW w:w="1217" w:type="dxa"/>
          </w:tcPr>
          <w:p w14:paraId="1D931133"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2E079FAE"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1A5B603C" w14:textId="77777777" w:rsidTr="007F4E8D">
        <w:tc>
          <w:tcPr>
            <w:tcW w:w="985" w:type="dxa"/>
          </w:tcPr>
          <w:p w14:paraId="2197F8BD"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14:paraId="5E2E24E1"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 P3,A3] </w:t>
            </w:r>
          </w:p>
          <w:p w14:paraId="2B49AAC0" w14:textId="77777777" w:rsidR="007F4E8D" w:rsidRDefault="007F4E8D" w:rsidP="00D2775A">
            <w:pPr>
              <w:spacing w:line="276" w:lineRule="auto"/>
              <w:rPr>
                <w:rFonts w:ascii="Times New Roman" w:hAnsi="Times New Roman" w:cs="Times New Roman"/>
                <w:sz w:val="24"/>
                <w:szCs w:val="24"/>
              </w:rPr>
            </w:pPr>
            <w:r w:rsidRPr="008174DF">
              <w:rPr>
                <w:rFonts w:ascii="Times New Roman" w:hAnsi="Times New Roman" w:cs="Times New Roman"/>
                <w:sz w:val="24"/>
                <w:szCs w:val="24"/>
              </w:rPr>
              <w:lastRenderedPageBreak/>
              <w:t xml:space="preserve">Students </w:t>
            </w:r>
            <w:r>
              <w:rPr>
                <w:rFonts w:ascii="Times New Roman" w:hAnsi="Times New Roman" w:cs="Times New Roman"/>
                <w:sz w:val="24"/>
                <w:szCs w:val="24"/>
              </w:rPr>
              <w:t xml:space="preserve">ae able to </w:t>
            </w:r>
            <w:r w:rsidRPr="008174DF">
              <w:rPr>
                <w:rFonts w:ascii="Times New Roman" w:hAnsi="Times New Roman" w:cs="Times New Roman"/>
                <w:sz w:val="24"/>
                <w:szCs w:val="24"/>
              </w:rPr>
              <w:t>understand the concept of seismic data acquisition and can evaluate the quality of seismic data</w:t>
            </w:r>
            <w:r>
              <w:rPr>
                <w:rFonts w:ascii="Times New Roman" w:hAnsi="Times New Roman" w:cs="Times New Roman"/>
                <w:sz w:val="24"/>
                <w:szCs w:val="24"/>
              </w:rPr>
              <w:tab/>
            </w:r>
            <w:r>
              <w:rPr>
                <w:rFonts w:ascii="Times New Roman" w:hAnsi="Times New Roman" w:cs="Times New Roman"/>
                <w:sz w:val="24"/>
                <w:szCs w:val="24"/>
              </w:rPr>
              <w:tab/>
            </w:r>
          </w:p>
          <w:p w14:paraId="44284784" w14:textId="77777777" w:rsidR="007F4E8D" w:rsidRDefault="007F4E8D" w:rsidP="00D2775A">
            <w:pPr>
              <w:spacing w:line="276" w:lineRule="auto"/>
              <w:rPr>
                <w:rFonts w:ascii="Times New Roman" w:hAnsi="Times New Roman" w:cs="Times New Roman"/>
                <w:sz w:val="24"/>
                <w:szCs w:val="24"/>
              </w:rPr>
            </w:pPr>
          </w:p>
        </w:tc>
        <w:tc>
          <w:tcPr>
            <w:tcW w:w="2340" w:type="dxa"/>
          </w:tcPr>
          <w:p w14:paraId="584C5C88" w14:textId="77777777" w:rsidR="007F4E8D" w:rsidRDefault="007F4E8D" w:rsidP="00D2775A">
            <w:pPr>
              <w:spacing w:line="276" w:lineRule="auto"/>
              <w:rPr>
                <w:rFonts w:ascii="Times New Roman" w:hAnsi="Times New Roman" w:cs="Times New Roman"/>
                <w:sz w:val="24"/>
                <w:szCs w:val="24"/>
              </w:rPr>
            </w:pPr>
            <w:r w:rsidRPr="008174DF">
              <w:rPr>
                <w:rFonts w:ascii="Times New Roman" w:hAnsi="Times New Roman" w:cs="Times New Roman"/>
                <w:sz w:val="24"/>
                <w:szCs w:val="24"/>
              </w:rPr>
              <w:lastRenderedPageBreak/>
              <w:t>Seismic Data Acquisition</w:t>
            </w:r>
          </w:p>
        </w:tc>
        <w:tc>
          <w:tcPr>
            <w:tcW w:w="2291" w:type="dxa"/>
          </w:tcPr>
          <w:p w14:paraId="0486B57C"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3EED14FD" w14:textId="77777777" w:rsidR="007F4E8D" w:rsidRDefault="007F4E8D"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284AF791"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5F083E5B"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5A4D0A3D" w14:textId="77777777" w:rsidR="007F4E8D" w:rsidRDefault="007F4E8D" w:rsidP="00D2775A">
            <w:pPr>
              <w:spacing w:line="276" w:lineRule="auto"/>
              <w:jc w:val="center"/>
              <w:rPr>
                <w:rFonts w:ascii="Times New Roman" w:hAnsi="Times New Roman" w:cs="Times New Roman"/>
                <w:sz w:val="24"/>
                <w:szCs w:val="24"/>
              </w:rPr>
            </w:pPr>
          </w:p>
          <w:p w14:paraId="588EB68D"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sz w:val="24"/>
                <w:szCs w:val="24"/>
              </w:rPr>
              <w:lastRenderedPageBreak/>
              <w:t xml:space="preserve">Make a summary </w:t>
            </w:r>
          </w:p>
          <w:p w14:paraId="75FE2ABE" w14:textId="77777777" w:rsidR="007F4E8D" w:rsidRDefault="007F4E8D"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Quiz-01</w:t>
            </w:r>
            <w:r>
              <w:rPr>
                <w:rFonts w:ascii="Times New Roman" w:hAnsi="Times New Roman" w:cs="Times New Roman"/>
                <w:b/>
                <w:sz w:val="24"/>
                <w:szCs w:val="24"/>
              </w:rPr>
              <w:tab/>
            </w:r>
            <w:r>
              <w:rPr>
                <w:rFonts w:ascii="Times New Roman" w:hAnsi="Times New Roman" w:cs="Times New Roman"/>
                <w:b/>
                <w:sz w:val="24"/>
                <w:szCs w:val="24"/>
              </w:rPr>
              <w:tab/>
            </w:r>
          </w:p>
          <w:p w14:paraId="32BAADF7"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c>
        <w:tc>
          <w:tcPr>
            <w:tcW w:w="2036" w:type="dxa"/>
          </w:tcPr>
          <w:p w14:paraId="3EB0A8C8"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lastRenderedPageBreak/>
              <w:t xml:space="preserve">Able to analyze the quality of </w:t>
            </w:r>
            <w:r w:rsidRPr="008E0685">
              <w:rPr>
                <w:rFonts w:ascii="Times New Roman" w:hAnsi="Times New Roman" w:cs="Times New Roman"/>
                <w:sz w:val="24"/>
                <w:szCs w:val="24"/>
              </w:rPr>
              <w:lastRenderedPageBreak/>
              <w:t>seismic data and find out the misinterpretation traps caused by the effects of seismic data acquisition</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14:paraId="1A47E882"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p w14:paraId="53AF93A0"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p w14:paraId="11BF3725" w14:textId="77777777" w:rsidR="007F4E8D" w:rsidRDefault="007F4E8D" w:rsidP="00D2775A">
            <w:pPr>
              <w:spacing w:line="276" w:lineRule="auto"/>
              <w:jc w:val="center"/>
              <w:rPr>
                <w:rFonts w:ascii="Times New Roman" w:hAnsi="Times New Roman" w:cs="Times New Roman"/>
                <w:sz w:val="24"/>
                <w:szCs w:val="24"/>
              </w:rPr>
            </w:pPr>
          </w:p>
          <w:p w14:paraId="6FB34DFF" w14:textId="77777777" w:rsidR="007F4E8D" w:rsidRPr="0053139E" w:rsidRDefault="007F4E8D" w:rsidP="00D2775A">
            <w:pPr>
              <w:spacing w:line="276" w:lineRule="auto"/>
              <w:jc w:val="center"/>
              <w:rPr>
                <w:rFonts w:asciiTheme="majorBidi" w:hAnsiTheme="majorBidi" w:cstheme="majorBidi"/>
                <w:b/>
                <w:bCs/>
                <w:color w:val="000000"/>
                <w:sz w:val="24"/>
                <w:szCs w:val="24"/>
              </w:rPr>
            </w:pPr>
            <w:r w:rsidRPr="0053139E">
              <w:rPr>
                <w:rFonts w:asciiTheme="majorBidi" w:hAnsiTheme="majorBidi" w:cstheme="majorBidi"/>
                <w:b/>
                <w:bCs/>
                <w:color w:val="000000"/>
                <w:sz w:val="24"/>
                <w:szCs w:val="24"/>
              </w:rPr>
              <w:t xml:space="preserve">15%  </w:t>
            </w:r>
            <w:r w:rsidRPr="0053139E">
              <w:rPr>
                <w:rFonts w:asciiTheme="majorBidi" w:hAnsiTheme="majorBidi" w:cstheme="majorBidi"/>
                <w:b/>
                <w:bCs/>
                <w:color w:val="000000"/>
                <w:sz w:val="24"/>
                <w:szCs w:val="24"/>
              </w:rPr>
              <w:br/>
              <w:t>Quiz</w:t>
            </w:r>
          </w:p>
          <w:p w14:paraId="4CC41B62" w14:textId="77777777" w:rsidR="007F4E8D" w:rsidRDefault="007F4E8D" w:rsidP="00D2775A">
            <w:pPr>
              <w:spacing w:line="276" w:lineRule="auto"/>
              <w:jc w:val="center"/>
              <w:rPr>
                <w:rFonts w:ascii="Times New Roman" w:hAnsi="Times New Roman" w:cs="Times New Roman"/>
                <w:sz w:val="24"/>
                <w:szCs w:val="24"/>
              </w:rPr>
            </w:pPr>
          </w:p>
        </w:tc>
      </w:tr>
      <w:tr w:rsidR="007F4E8D" w14:paraId="789BBEB2" w14:textId="77777777" w:rsidTr="007F4E8D">
        <w:tc>
          <w:tcPr>
            <w:tcW w:w="985" w:type="dxa"/>
          </w:tcPr>
          <w:p w14:paraId="3E87AB46"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340" w:type="dxa"/>
          </w:tcPr>
          <w:p w14:paraId="75C26F39"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[C4, P3,A3]</w:t>
            </w:r>
          </w:p>
          <w:p w14:paraId="3F31D2E5" w14:textId="77777777" w:rsidR="007F4E8D" w:rsidRDefault="007F4E8D" w:rsidP="00D2775A">
            <w:pPr>
              <w:spacing w:line="276" w:lineRule="auto"/>
              <w:rPr>
                <w:rFonts w:ascii="Times New Roman" w:hAnsi="Times New Roman" w:cs="Times New Roman"/>
                <w:sz w:val="24"/>
                <w:szCs w:val="24"/>
              </w:rPr>
            </w:pPr>
            <w:r w:rsidRPr="008174DF">
              <w:rPr>
                <w:rFonts w:ascii="Times New Roman" w:hAnsi="Times New Roman" w:cs="Times New Roman"/>
                <w:sz w:val="24"/>
                <w:szCs w:val="24"/>
              </w:rPr>
              <w:t>Students know the steps of seismic data processing and misinterpretation traps caused by errors in seismic data processing</w:t>
            </w:r>
            <w:r>
              <w:rPr>
                <w:rFonts w:ascii="Times New Roman" w:hAnsi="Times New Roman" w:cs="Times New Roman"/>
                <w:sz w:val="24"/>
                <w:szCs w:val="24"/>
              </w:rPr>
              <w:tab/>
            </w:r>
            <w:r>
              <w:rPr>
                <w:rFonts w:ascii="Times New Roman" w:hAnsi="Times New Roman" w:cs="Times New Roman"/>
                <w:sz w:val="24"/>
                <w:szCs w:val="24"/>
              </w:rPr>
              <w:tab/>
            </w:r>
          </w:p>
        </w:tc>
        <w:tc>
          <w:tcPr>
            <w:tcW w:w="2340" w:type="dxa"/>
          </w:tcPr>
          <w:p w14:paraId="75747853" w14:textId="77777777" w:rsidR="007F4E8D" w:rsidRDefault="007F4E8D" w:rsidP="00D2775A">
            <w:pPr>
              <w:spacing w:line="276" w:lineRule="auto"/>
              <w:rPr>
                <w:rFonts w:ascii="Times New Roman" w:hAnsi="Times New Roman" w:cs="Times New Roman"/>
                <w:sz w:val="24"/>
                <w:szCs w:val="24"/>
              </w:rPr>
            </w:pPr>
            <w:r w:rsidRPr="008174DF">
              <w:rPr>
                <w:rFonts w:ascii="Times New Roman" w:hAnsi="Times New Roman" w:cs="Times New Roman"/>
                <w:sz w:val="24"/>
                <w:szCs w:val="24"/>
              </w:rPr>
              <w:t>Seismic Data Processing</w:t>
            </w:r>
            <w:r>
              <w:rPr>
                <w:rFonts w:ascii="Times New Roman" w:hAnsi="Times New Roman" w:cs="Times New Roman"/>
                <w:sz w:val="24"/>
                <w:szCs w:val="24"/>
              </w:rPr>
              <w:tab/>
            </w:r>
            <w:r>
              <w:rPr>
                <w:rFonts w:ascii="Times New Roman" w:hAnsi="Times New Roman" w:cs="Times New Roman"/>
                <w:sz w:val="24"/>
                <w:szCs w:val="24"/>
              </w:rPr>
              <w:tab/>
            </w:r>
          </w:p>
          <w:p w14:paraId="1038FFE4" w14:textId="77777777" w:rsidR="007F4E8D" w:rsidRDefault="007F4E8D" w:rsidP="00D2775A">
            <w:pPr>
              <w:spacing w:line="276" w:lineRule="auto"/>
              <w:rPr>
                <w:rFonts w:ascii="Times New Roman" w:hAnsi="Times New Roman" w:cs="Times New Roman"/>
                <w:sz w:val="24"/>
                <w:szCs w:val="24"/>
              </w:rPr>
            </w:pPr>
          </w:p>
        </w:tc>
        <w:tc>
          <w:tcPr>
            <w:tcW w:w="2291" w:type="dxa"/>
          </w:tcPr>
          <w:p w14:paraId="75BD8B7E"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39D4D6C" w14:textId="77777777" w:rsidR="007F4E8D" w:rsidRDefault="007F4E8D" w:rsidP="00D2775A">
            <w:pPr>
              <w:spacing w:line="276" w:lineRule="auto"/>
              <w:ind w:right="-20"/>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44AFEA6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2BC00D71"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01D07F59" w14:textId="77777777" w:rsidR="007F4E8D" w:rsidRDefault="007F4E8D" w:rsidP="00D2775A">
            <w:pPr>
              <w:spacing w:line="276" w:lineRule="auto"/>
              <w:jc w:val="center"/>
              <w:rPr>
                <w:rFonts w:ascii="Times New Roman" w:hAnsi="Times New Roman" w:cs="Times New Roman"/>
                <w:sz w:val="24"/>
                <w:szCs w:val="24"/>
              </w:rPr>
            </w:pPr>
          </w:p>
          <w:p w14:paraId="36B21DE6"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6A31CC9B"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Able to analyze the quality of seismic data and find out the misinterpretation traps caused by the effects of seismic data processing</w:t>
            </w:r>
          </w:p>
        </w:tc>
        <w:tc>
          <w:tcPr>
            <w:tcW w:w="1217" w:type="dxa"/>
          </w:tcPr>
          <w:p w14:paraId="1383552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3066F397"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23A8D432" w14:textId="77777777" w:rsidTr="007F4E8D">
        <w:tc>
          <w:tcPr>
            <w:tcW w:w="985" w:type="dxa"/>
          </w:tcPr>
          <w:p w14:paraId="09EFA083"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14:paraId="48ED8028"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[C4, P3,A3] </w:t>
            </w:r>
          </w:p>
          <w:p w14:paraId="5A5A4BB5" w14:textId="77777777" w:rsidR="007F4E8D" w:rsidRDefault="007F4E8D" w:rsidP="00D2775A">
            <w:pPr>
              <w:spacing w:line="276" w:lineRule="auto"/>
              <w:rPr>
                <w:rFonts w:ascii="Times New Roman" w:hAnsi="Times New Roman" w:cs="Times New Roman"/>
                <w:sz w:val="24"/>
                <w:szCs w:val="24"/>
              </w:rPr>
            </w:pPr>
            <w:r w:rsidRPr="00F9330C">
              <w:rPr>
                <w:rFonts w:ascii="Times New Roman" w:hAnsi="Times New Roman" w:cs="Times New Roman"/>
                <w:sz w:val="24"/>
                <w:szCs w:val="24"/>
              </w:rPr>
              <w:t xml:space="preserve">Students know the concept of correlation between wells and are able </w:t>
            </w:r>
            <w:r>
              <w:rPr>
                <w:rFonts w:ascii="Times New Roman" w:hAnsi="Times New Roman" w:cs="Times New Roman"/>
                <w:sz w:val="24"/>
                <w:szCs w:val="24"/>
              </w:rPr>
              <w:t>seismic well-tie.</w:t>
            </w:r>
            <w:r>
              <w:rPr>
                <w:rFonts w:ascii="Times New Roman" w:hAnsi="Times New Roman" w:cs="Times New Roman"/>
                <w:sz w:val="24"/>
                <w:szCs w:val="24"/>
              </w:rPr>
              <w:tab/>
            </w:r>
            <w:r>
              <w:rPr>
                <w:rFonts w:ascii="Times New Roman" w:hAnsi="Times New Roman" w:cs="Times New Roman"/>
                <w:sz w:val="24"/>
                <w:szCs w:val="24"/>
              </w:rPr>
              <w:tab/>
            </w:r>
          </w:p>
        </w:tc>
        <w:tc>
          <w:tcPr>
            <w:tcW w:w="2340" w:type="dxa"/>
          </w:tcPr>
          <w:p w14:paraId="55173C0A" w14:textId="77777777" w:rsidR="007F4E8D" w:rsidRDefault="007F4E8D" w:rsidP="00D2775A">
            <w:pPr>
              <w:spacing w:line="276" w:lineRule="auto"/>
              <w:rPr>
                <w:rFonts w:ascii="Times New Roman" w:hAnsi="Times New Roman" w:cs="Times New Roman"/>
                <w:sz w:val="24"/>
                <w:szCs w:val="24"/>
              </w:rPr>
            </w:pPr>
            <w:r w:rsidRPr="00F9330C">
              <w:rPr>
                <w:rFonts w:ascii="Times New Roman" w:hAnsi="Times New Roman" w:cs="Times New Roman"/>
                <w:sz w:val="24"/>
                <w:szCs w:val="24"/>
              </w:rPr>
              <w:t>Correlation of well data</w:t>
            </w:r>
          </w:p>
          <w:p w14:paraId="77672AF0" w14:textId="77777777" w:rsidR="007F4E8D" w:rsidRPr="00F9330C" w:rsidRDefault="007F4E8D" w:rsidP="00D2775A">
            <w:pPr>
              <w:spacing w:line="276" w:lineRule="auto"/>
              <w:rPr>
                <w:rFonts w:ascii="Times New Roman" w:hAnsi="Times New Roman" w:cs="Times New Roman"/>
                <w:sz w:val="24"/>
                <w:szCs w:val="24"/>
              </w:rPr>
            </w:pPr>
          </w:p>
          <w:p w14:paraId="4BE73B30" w14:textId="77777777" w:rsidR="007F4E8D" w:rsidRDefault="007F4E8D" w:rsidP="00D2775A">
            <w:pPr>
              <w:spacing w:line="276" w:lineRule="auto"/>
              <w:rPr>
                <w:rFonts w:ascii="Times New Roman" w:hAnsi="Times New Roman" w:cs="Times New Roman"/>
                <w:sz w:val="24"/>
                <w:szCs w:val="24"/>
              </w:rPr>
            </w:pPr>
            <w:r w:rsidRPr="00F9330C">
              <w:rPr>
                <w:rFonts w:ascii="Times New Roman" w:hAnsi="Times New Roman" w:cs="Times New Roman"/>
                <w:sz w:val="24"/>
                <w:szCs w:val="24"/>
              </w:rPr>
              <w:t>Seismic well-tie</w:t>
            </w:r>
            <w:r>
              <w:rPr>
                <w:rFonts w:ascii="Times New Roman" w:hAnsi="Times New Roman" w:cs="Times New Roman"/>
                <w:sz w:val="24"/>
                <w:szCs w:val="24"/>
              </w:rPr>
              <w:tab/>
            </w:r>
            <w:r>
              <w:rPr>
                <w:rFonts w:ascii="Times New Roman" w:hAnsi="Times New Roman" w:cs="Times New Roman"/>
                <w:sz w:val="24"/>
                <w:szCs w:val="24"/>
              </w:rPr>
              <w:tab/>
            </w:r>
          </w:p>
        </w:tc>
        <w:tc>
          <w:tcPr>
            <w:tcW w:w="2291" w:type="dxa"/>
          </w:tcPr>
          <w:p w14:paraId="00D67FFA"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3FF83DA3" w14:textId="77777777" w:rsidR="007F4E8D" w:rsidRDefault="007F4E8D"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31616950"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0111F1DE"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28786FEC" w14:textId="77777777" w:rsidR="007F4E8D" w:rsidRDefault="007F4E8D" w:rsidP="00D2775A">
            <w:pPr>
              <w:spacing w:line="276" w:lineRule="auto"/>
              <w:jc w:val="center"/>
              <w:rPr>
                <w:rFonts w:ascii="Times New Roman" w:hAnsi="Times New Roman" w:cs="Times New Roman"/>
                <w:sz w:val="24"/>
                <w:szCs w:val="24"/>
              </w:rPr>
            </w:pPr>
          </w:p>
          <w:p w14:paraId="2F6A72E6"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21C6AF72"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Able to do well-tie seismic analysis</w:t>
            </w:r>
            <w:r>
              <w:rPr>
                <w:rFonts w:ascii="Times New Roman" w:hAnsi="Times New Roman" w:cs="Times New Roman"/>
                <w:sz w:val="24"/>
                <w:szCs w:val="24"/>
              </w:rPr>
              <w:tab/>
            </w:r>
          </w:p>
        </w:tc>
        <w:tc>
          <w:tcPr>
            <w:tcW w:w="1217" w:type="dxa"/>
          </w:tcPr>
          <w:p w14:paraId="5E4567FD"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27B3469E"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0549C7F0" w14:textId="77777777" w:rsidTr="007F4E8D">
        <w:tc>
          <w:tcPr>
            <w:tcW w:w="985" w:type="dxa"/>
          </w:tcPr>
          <w:p w14:paraId="1EE14FDE"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14:paraId="44C1B8FC" w14:textId="77777777" w:rsidR="007F4E8D" w:rsidRDefault="007F4E8D" w:rsidP="00D2775A">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[C3, P3,A3]</w:t>
            </w:r>
          </w:p>
          <w:p w14:paraId="56E2845F" w14:textId="77777777" w:rsidR="007F4E8D" w:rsidRDefault="007F4E8D" w:rsidP="00D2775A">
            <w:pPr>
              <w:spacing w:line="276" w:lineRule="auto"/>
              <w:rPr>
                <w:rFonts w:ascii="Times New Roman" w:hAnsi="Times New Roman" w:cs="Times New Roman"/>
                <w:color w:val="000000"/>
                <w:sz w:val="24"/>
                <w:szCs w:val="24"/>
              </w:rPr>
            </w:pPr>
            <w:r w:rsidRPr="00B406A5">
              <w:rPr>
                <w:rFonts w:ascii="Times New Roman" w:hAnsi="Times New Roman" w:cs="Times New Roman"/>
                <w:color w:val="000000"/>
                <w:sz w:val="24"/>
                <w:szCs w:val="24"/>
              </w:rPr>
              <w:t xml:space="preserve">Students know the concept of interpretation seismic data qualitatively and </w:t>
            </w:r>
            <w:r w:rsidRPr="00B406A5">
              <w:rPr>
                <w:rFonts w:ascii="Times New Roman" w:hAnsi="Times New Roman" w:cs="Times New Roman"/>
                <w:color w:val="000000"/>
                <w:sz w:val="24"/>
                <w:szCs w:val="24"/>
              </w:rPr>
              <w:lastRenderedPageBreak/>
              <w:t>are able to do structural interpretation</w:t>
            </w:r>
            <w:r>
              <w:rPr>
                <w:rFonts w:ascii="Times New Roman" w:hAnsi="Times New Roman" w:cs="Times New Roman"/>
                <w:color w:val="000000"/>
                <w:sz w:val="24"/>
                <w:szCs w:val="24"/>
              </w:rPr>
              <w:tab/>
            </w:r>
          </w:p>
        </w:tc>
        <w:tc>
          <w:tcPr>
            <w:tcW w:w="2340" w:type="dxa"/>
          </w:tcPr>
          <w:p w14:paraId="4AFD0EC5" w14:textId="77777777" w:rsidR="007F4E8D" w:rsidRDefault="007F4E8D" w:rsidP="00D2775A">
            <w:pPr>
              <w:spacing w:line="276" w:lineRule="auto"/>
              <w:rPr>
                <w:rFonts w:ascii="Times New Roman" w:hAnsi="Times New Roman" w:cs="Times New Roman"/>
                <w:sz w:val="24"/>
                <w:szCs w:val="24"/>
              </w:rPr>
            </w:pPr>
            <w:r w:rsidRPr="00B406A5">
              <w:rPr>
                <w:rFonts w:ascii="Times New Roman" w:hAnsi="Times New Roman" w:cs="Times New Roman"/>
                <w:sz w:val="24"/>
                <w:szCs w:val="24"/>
              </w:rPr>
              <w:lastRenderedPageBreak/>
              <w:t>Interpretation of Qualitative Seismic Data</w:t>
            </w:r>
          </w:p>
        </w:tc>
        <w:tc>
          <w:tcPr>
            <w:tcW w:w="2291" w:type="dxa"/>
          </w:tcPr>
          <w:p w14:paraId="692C88BC"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6C868716" w14:textId="77777777" w:rsidR="007F4E8D" w:rsidRDefault="007F4E8D" w:rsidP="00D2775A">
            <w:pPr>
              <w:spacing w:line="276" w:lineRule="auto"/>
              <w:ind w:left="7" w:right="-20" w:hanging="7"/>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7FF93B51"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17659B06"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2FF8EDC0" w14:textId="77777777" w:rsidR="007F4E8D" w:rsidRDefault="007F4E8D" w:rsidP="00D2775A">
            <w:pPr>
              <w:spacing w:line="276" w:lineRule="auto"/>
              <w:jc w:val="center"/>
              <w:rPr>
                <w:rFonts w:ascii="Times New Roman" w:hAnsi="Times New Roman" w:cs="Times New Roman"/>
                <w:sz w:val="24"/>
                <w:szCs w:val="24"/>
              </w:rPr>
            </w:pPr>
          </w:p>
          <w:p w14:paraId="7BC5BDE8"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6C136158"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Able to do structural interpretation of seismic data</w:t>
            </w:r>
          </w:p>
        </w:tc>
        <w:tc>
          <w:tcPr>
            <w:tcW w:w="1217" w:type="dxa"/>
          </w:tcPr>
          <w:p w14:paraId="3E8A54BF"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5BE1ECE4"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13E6C1D7" w14:textId="77777777" w:rsidTr="00D2775A">
        <w:tc>
          <w:tcPr>
            <w:tcW w:w="985" w:type="dxa"/>
            <w:shd w:val="clear" w:color="auto" w:fill="BFBFBF" w:themeFill="background1" w:themeFillShade="BF"/>
          </w:tcPr>
          <w:p w14:paraId="7A88053F"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BFBFBF" w:themeFill="background1" w:themeFillShade="BF"/>
          </w:tcPr>
          <w:p w14:paraId="4F3E3187" w14:textId="77777777" w:rsidR="007F4E8D" w:rsidRDefault="007F4E8D" w:rsidP="00D2775A">
            <w:pPr>
              <w:spacing w:line="276" w:lineRule="auto"/>
              <w:rPr>
                <w:b/>
              </w:rPr>
            </w:pPr>
            <w:r w:rsidRPr="00BC07C2">
              <w:rPr>
                <w:rFonts w:ascii="Times New Roman" w:hAnsi="Times New Roman" w:cs="Times New Roman"/>
                <w:b/>
                <w:bCs/>
                <w:sz w:val="24"/>
                <w:szCs w:val="24"/>
              </w:rPr>
              <w:t>Mid Semester Evaluation (Formative Evaluation-Evaluation that is intended to improve the learning process based on the assessment that has been done)</w:t>
            </w:r>
          </w:p>
        </w:tc>
        <w:tc>
          <w:tcPr>
            <w:tcW w:w="1217" w:type="dxa"/>
            <w:shd w:val="clear" w:color="auto" w:fill="BFBFBF" w:themeFill="background1" w:themeFillShade="BF"/>
          </w:tcPr>
          <w:p w14:paraId="1FFEFAC3" w14:textId="77777777" w:rsidR="007F4E8D" w:rsidRPr="00BE61DD" w:rsidRDefault="007F4E8D" w:rsidP="00D2775A">
            <w:pPr>
              <w:spacing w:line="276" w:lineRule="auto"/>
              <w:jc w:val="center"/>
              <w:rPr>
                <w:rFonts w:asciiTheme="majorBidi" w:hAnsiTheme="majorBidi" w:cstheme="majorBidi"/>
              </w:rPr>
            </w:pPr>
            <w:r w:rsidRPr="00BE61DD">
              <w:rPr>
                <w:rFonts w:asciiTheme="majorBidi" w:hAnsiTheme="majorBidi" w:cstheme="majorBidi"/>
                <w:sz w:val="24"/>
                <w:szCs w:val="24"/>
              </w:rPr>
              <w:t>40%</w:t>
            </w:r>
          </w:p>
        </w:tc>
      </w:tr>
      <w:tr w:rsidR="007F4E8D" w14:paraId="296DFDFE" w14:textId="77777777" w:rsidTr="007F4E8D">
        <w:tc>
          <w:tcPr>
            <w:tcW w:w="985" w:type="dxa"/>
          </w:tcPr>
          <w:p w14:paraId="16A71506"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14:paraId="22DE3856"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[C3, P3,A3]</w:t>
            </w:r>
          </w:p>
          <w:p w14:paraId="4223F4B6" w14:textId="77777777" w:rsidR="007F4E8D" w:rsidRPr="00BA6538" w:rsidRDefault="007F4E8D" w:rsidP="00D2775A">
            <w:pPr>
              <w:spacing w:line="276" w:lineRule="auto"/>
              <w:rPr>
                <w:rFonts w:ascii="Times New Roman" w:hAnsi="Times New Roman" w:cs="Times New Roman"/>
                <w:bCs/>
                <w:sz w:val="24"/>
                <w:szCs w:val="24"/>
              </w:rPr>
            </w:pPr>
            <w:r w:rsidRPr="00BA6538">
              <w:rPr>
                <w:rFonts w:ascii="Times New Roman" w:hAnsi="Times New Roman" w:cs="Times New Roman"/>
                <w:bCs/>
                <w:sz w:val="24"/>
                <w:szCs w:val="24"/>
              </w:rPr>
              <w:t>Students know the concept of stratigraphic interpretation seismic data and are able to interpret stratifraphy</w:t>
            </w:r>
          </w:p>
        </w:tc>
        <w:tc>
          <w:tcPr>
            <w:tcW w:w="2340" w:type="dxa"/>
          </w:tcPr>
          <w:p w14:paraId="786FD02B" w14:textId="77777777" w:rsidR="007F4E8D" w:rsidRPr="00BA6538" w:rsidRDefault="007F4E8D" w:rsidP="00D2775A">
            <w:pPr>
              <w:spacing w:line="276" w:lineRule="auto"/>
              <w:rPr>
                <w:rFonts w:ascii="Times New Roman" w:hAnsi="Times New Roman" w:cs="Times New Roman"/>
                <w:sz w:val="24"/>
                <w:szCs w:val="24"/>
              </w:rPr>
            </w:pPr>
            <w:r w:rsidRPr="00BA6538">
              <w:rPr>
                <w:rFonts w:ascii="Times New Roman" w:hAnsi="Times New Roman" w:cs="Times New Roman"/>
                <w:sz w:val="24"/>
                <w:szCs w:val="24"/>
              </w:rPr>
              <w:t>Stratigraphic Interpretation</w:t>
            </w:r>
          </w:p>
          <w:p w14:paraId="7491EA98" w14:textId="77777777" w:rsidR="007F4E8D" w:rsidRPr="00BA6538" w:rsidRDefault="007F4E8D" w:rsidP="00D2775A">
            <w:pPr>
              <w:spacing w:line="276" w:lineRule="auto"/>
              <w:rPr>
                <w:rFonts w:ascii="Times New Roman" w:hAnsi="Times New Roman" w:cs="Times New Roman"/>
                <w:sz w:val="24"/>
                <w:szCs w:val="24"/>
              </w:rPr>
            </w:pPr>
          </w:p>
          <w:p w14:paraId="1CE1B57E" w14:textId="77777777" w:rsidR="007F4E8D" w:rsidRDefault="007F4E8D" w:rsidP="00D2775A">
            <w:pPr>
              <w:spacing w:line="276" w:lineRule="auto"/>
              <w:rPr>
                <w:rFonts w:ascii="Times New Roman" w:hAnsi="Times New Roman" w:cs="Times New Roman"/>
                <w:sz w:val="24"/>
                <w:szCs w:val="24"/>
              </w:rPr>
            </w:pPr>
            <w:r w:rsidRPr="00BA6538">
              <w:rPr>
                <w:rFonts w:ascii="Times New Roman" w:hAnsi="Times New Roman" w:cs="Times New Roman"/>
                <w:sz w:val="24"/>
                <w:szCs w:val="24"/>
              </w:rPr>
              <w:t>Seismic Stratigraphy</w:t>
            </w:r>
            <w:r>
              <w:rPr>
                <w:rFonts w:ascii="Times New Roman" w:hAnsi="Times New Roman" w:cs="Times New Roman"/>
                <w:sz w:val="24"/>
                <w:szCs w:val="24"/>
              </w:rPr>
              <w:tab/>
            </w:r>
          </w:p>
        </w:tc>
        <w:tc>
          <w:tcPr>
            <w:tcW w:w="2291" w:type="dxa"/>
          </w:tcPr>
          <w:p w14:paraId="19FC6862"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33D47A1" w14:textId="77777777" w:rsidR="007F4E8D" w:rsidRDefault="007F4E8D"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60F19EA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3060BBEC"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0A162740" w14:textId="77777777" w:rsidR="007F4E8D" w:rsidRDefault="007F4E8D" w:rsidP="00D2775A">
            <w:pPr>
              <w:spacing w:line="276" w:lineRule="auto"/>
              <w:jc w:val="center"/>
              <w:rPr>
                <w:rFonts w:ascii="Times New Roman" w:hAnsi="Times New Roman" w:cs="Times New Roman"/>
                <w:sz w:val="24"/>
                <w:szCs w:val="24"/>
              </w:rPr>
            </w:pPr>
          </w:p>
          <w:p w14:paraId="0EEC85E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22DA164F"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Able to do stratification analysis from seismic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396A64C" w14:textId="77777777" w:rsidR="007F4E8D" w:rsidRDefault="007F4E8D" w:rsidP="00D2775A">
            <w:pPr>
              <w:spacing w:line="276" w:lineRule="auto"/>
              <w:rPr>
                <w:rFonts w:ascii="Times New Roman" w:hAnsi="Times New Roman" w:cs="Times New Roman"/>
                <w:sz w:val="24"/>
                <w:szCs w:val="24"/>
              </w:rPr>
            </w:pPr>
          </w:p>
        </w:tc>
        <w:tc>
          <w:tcPr>
            <w:tcW w:w="1217" w:type="dxa"/>
          </w:tcPr>
          <w:p w14:paraId="65768407"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0EB3F941"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1EFA11F7" w14:textId="77777777" w:rsidTr="007F4E8D">
        <w:tc>
          <w:tcPr>
            <w:tcW w:w="985" w:type="dxa"/>
          </w:tcPr>
          <w:p w14:paraId="7BB5C8C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14:paraId="07E4230F" w14:textId="77777777"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[C3, P3,A3]</w:t>
            </w:r>
          </w:p>
          <w:p w14:paraId="5621A2BB" w14:textId="77777777" w:rsidR="007F4E8D" w:rsidRPr="00BA6538" w:rsidRDefault="007F4E8D" w:rsidP="00D2775A">
            <w:pPr>
              <w:spacing w:line="276" w:lineRule="auto"/>
              <w:rPr>
                <w:rFonts w:ascii="Times New Roman" w:hAnsi="Times New Roman" w:cs="Times New Roman"/>
                <w:bCs/>
                <w:sz w:val="24"/>
                <w:szCs w:val="24"/>
              </w:rPr>
            </w:pPr>
            <w:r w:rsidRPr="00BA6538">
              <w:rPr>
                <w:rFonts w:ascii="Times New Roman" w:hAnsi="Times New Roman" w:cs="Times New Roman"/>
                <w:bCs/>
                <w:sz w:val="24"/>
                <w:szCs w:val="24"/>
              </w:rPr>
              <w:t>Students know the concept of depositional environment and the concept of quantitative interpretation</w:t>
            </w:r>
            <w:r>
              <w:rPr>
                <w:rFonts w:ascii="Times New Roman" w:hAnsi="Times New Roman" w:cs="Times New Roman"/>
                <w:b/>
                <w:sz w:val="24"/>
                <w:szCs w:val="24"/>
              </w:rPr>
              <w:tab/>
            </w:r>
          </w:p>
        </w:tc>
        <w:tc>
          <w:tcPr>
            <w:tcW w:w="2340" w:type="dxa"/>
          </w:tcPr>
          <w:p w14:paraId="636CC72F" w14:textId="77777777" w:rsidR="007F4E8D" w:rsidRPr="00BA6538" w:rsidRDefault="007F4E8D" w:rsidP="00D2775A">
            <w:pPr>
              <w:spacing w:line="276" w:lineRule="auto"/>
              <w:rPr>
                <w:rFonts w:ascii="Times New Roman" w:hAnsi="Times New Roman" w:cs="Times New Roman"/>
                <w:sz w:val="24"/>
                <w:szCs w:val="24"/>
              </w:rPr>
            </w:pPr>
            <w:r w:rsidRPr="00BA6538">
              <w:rPr>
                <w:rFonts w:ascii="Times New Roman" w:hAnsi="Times New Roman" w:cs="Times New Roman"/>
                <w:sz w:val="24"/>
                <w:szCs w:val="24"/>
              </w:rPr>
              <w:t>Sedimentation Environment</w:t>
            </w:r>
          </w:p>
          <w:p w14:paraId="5F223B73" w14:textId="77777777" w:rsidR="007F4E8D" w:rsidRPr="00BA6538" w:rsidRDefault="007F4E8D" w:rsidP="00D2775A">
            <w:pPr>
              <w:spacing w:line="276" w:lineRule="auto"/>
              <w:rPr>
                <w:rFonts w:ascii="Times New Roman" w:hAnsi="Times New Roman" w:cs="Times New Roman"/>
                <w:sz w:val="24"/>
                <w:szCs w:val="24"/>
              </w:rPr>
            </w:pPr>
          </w:p>
          <w:p w14:paraId="3F4FA1C4" w14:textId="77777777" w:rsidR="007F4E8D" w:rsidRDefault="007F4E8D" w:rsidP="00D2775A">
            <w:pPr>
              <w:spacing w:line="276" w:lineRule="auto"/>
              <w:rPr>
                <w:rFonts w:ascii="Times New Roman" w:hAnsi="Times New Roman" w:cs="Times New Roman"/>
                <w:sz w:val="24"/>
                <w:szCs w:val="24"/>
              </w:rPr>
            </w:pPr>
            <w:r w:rsidRPr="00BA6538">
              <w:rPr>
                <w:rFonts w:ascii="Times New Roman" w:hAnsi="Times New Roman" w:cs="Times New Roman"/>
                <w:sz w:val="24"/>
                <w:szCs w:val="24"/>
              </w:rPr>
              <w:t>Quantitative Seismic Data Interpretation</w:t>
            </w:r>
          </w:p>
        </w:tc>
        <w:tc>
          <w:tcPr>
            <w:tcW w:w="2291" w:type="dxa"/>
          </w:tcPr>
          <w:p w14:paraId="6CFDA0C3"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590D3A65" w14:textId="77777777" w:rsidR="007F4E8D" w:rsidRDefault="007F4E8D"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6B8621B6"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13C827F9"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00B241D2" w14:textId="77777777" w:rsidR="007F4E8D" w:rsidRDefault="007F4E8D" w:rsidP="00D2775A">
            <w:pPr>
              <w:spacing w:line="276" w:lineRule="auto"/>
              <w:jc w:val="center"/>
              <w:rPr>
                <w:rFonts w:ascii="Times New Roman" w:hAnsi="Times New Roman" w:cs="Times New Roman"/>
                <w:sz w:val="24"/>
                <w:szCs w:val="24"/>
              </w:rPr>
            </w:pPr>
          </w:p>
          <w:p w14:paraId="5193B7E8"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2B0315FA"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Being able to analyze the depositional environment from seismic data and be able to carry out quantitative interpretations</w:t>
            </w:r>
          </w:p>
        </w:tc>
        <w:tc>
          <w:tcPr>
            <w:tcW w:w="1217" w:type="dxa"/>
          </w:tcPr>
          <w:p w14:paraId="306EDCD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281A960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4FDA1B0C" w14:textId="77777777" w:rsidTr="007F4E8D">
        <w:tc>
          <w:tcPr>
            <w:tcW w:w="985" w:type="dxa"/>
          </w:tcPr>
          <w:p w14:paraId="7A8FE387"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p w14:paraId="7D18B816" w14:textId="77777777" w:rsidR="007F4E8D" w:rsidRDefault="007F4E8D" w:rsidP="00D2775A">
            <w:pPr>
              <w:spacing w:line="276" w:lineRule="auto"/>
              <w:rPr>
                <w:rFonts w:ascii="Times New Roman" w:hAnsi="Times New Roman" w:cs="Times New Roman"/>
                <w:sz w:val="24"/>
                <w:szCs w:val="24"/>
              </w:rPr>
            </w:pPr>
          </w:p>
        </w:tc>
        <w:tc>
          <w:tcPr>
            <w:tcW w:w="2340" w:type="dxa"/>
          </w:tcPr>
          <w:p w14:paraId="385B228C"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1B4926C2" w14:textId="77777777" w:rsidR="007F4E8D" w:rsidRDefault="007F4E8D" w:rsidP="00D2775A">
            <w:pPr>
              <w:spacing w:line="276" w:lineRule="auto"/>
              <w:rPr>
                <w:rFonts w:ascii="Times New Roman" w:hAnsi="Times New Roman" w:cs="Times New Roman"/>
                <w:sz w:val="24"/>
                <w:szCs w:val="24"/>
              </w:rPr>
            </w:pPr>
            <w:r w:rsidRPr="00BA6538">
              <w:rPr>
                <w:rFonts w:ascii="Times New Roman" w:hAnsi="Times New Roman" w:cs="Times New Roman"/>
                <w:sz w:val="24"/>
                <w:szCs w:val="24"/>
              </w:rPr>
              <w:t>Students know the concept of seismic attributes and seismic inversion</w:t>
            </w:r>
            <w:r>
              <w:rPr>
                <w:rFonts w:ascii="Times New Roman" w:hAnsi="Times New Roman" w:cs="Times New Roman"/>
                <w:sz w:val="24"/>
                <w:szCs w:val="24"/>
              </w:rPr>
              <w:tab/>
            </w:r>
          </w:p>
          <w:p w14:paraId="6060A868"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ab/>
            </w:r>
          </w:p>
        </w:tc>
        <w:tc>
          <w:tcPr>
            <w:tcW w:w="2340" w:type="dxa"/>
          </w:tcPr>
          <w:p w14:paraId="77298601"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S</w:t>
            </w:r>
            <w:r w:rsidRPr="00BA6538">
              <w:rPr>
                <w:rFonts w:ascii="Times New Roman" w:hAnsi="Times New Roman" w:cs="Times New Roman"/>
                <w:sz w:val="24"/>
                <w:szCs w:val="24"/>
              </w:rPr>
              <w:t xml:space="preserve">eismic attributes </w:t>
            </w:r>
          </w:p>
          <w:p w14:paraId="0F06C79B" w14:textId="77777777" w:rsidR="007F4E8D" w:rsidRDefault="007F4E8D" w:rsidP="00D2775A">
            <w:pPr>
              <w:spacing w:line="276" w:lineRule="auto"/>
              <w:rPr>
                <w:rFonts w:ascii="Times New Roman" w:hAnsi="Times New Roman" w:cs="Times New Roman"/>
                <w:sz w:val="24"/>
                <w:szCs w:val="24"/>
              </w:rPr>
            </w:pPr>
          </w:p>
          <w:p w14:paraId="122446E0"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S</w:t>
            </w:r>
            <w:r w:rsidRPr="00BA6538">
              <w:rPr>
                <w:rFonts w:ascii="Times New Roman" w:hAnsi="Times New Roman" w:cs="Times New Roman"/>
                <w:sz w:val="24"/>
                <w:szCs w:val="24"/>
              </w:rPr>
              <w:t>eismic inversion</w:t>
            </w:r>
            <w:r>
              <w:rPr>
                <w:rFonts w:ascii="Times New Roman" w:hAnsi="Times New Roman" w:cs="Times New Roman"/>
                <w:sz w:val="24"/>
                <w:szCs w:val="24"/>
              </w:rPr>
              <w:tab/>
            </w:r>
          </w:p>
          <w:p w14:paraId="14BFB062" w14:textId="77777777" w:rsidR="007F4E8D" w:rsidRDefault="007F4E8D" w:rsidP="00D2775A">
            <w:pPr>
              <w:spacing w:line="276" w:lineRule="auto"/>
              <w:rPr>
                <w:rFonts w:ascii="Times New Roman" w:hAnsi="Times New Roman" w:cs="Times New Roman"/>
                <w:sz w:val="24"/>
                <w:szCs w:val="24"/>
              </w:rPr>
            </w:pPr>
          </w:p>
        </w:tc>
        <w:tc>
          <w:tcPr>
            <w:tcW w:w="2291" w:type="dxa"/>
          </w:tcPr>
          <w:p w14:paraId="18DE4B23"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22F545A6" w14:textId="77777777" w:rsidR="007F4E8D" w:rsidRDefault="007F4E8D" w:rsidP="00D2775A">
            <w:pPr>
              <w:spacing w:line="276" w:lineRule="auto"/>
              <w:ind w:right="-20"/>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367DB32B"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0F4F4580"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6F2A00E9" w14:textId="77777777" w:rsidR="007F4E8D" w:rsidRDefault="007F4E8D" w:rsidP="00D2775A">
            <w:pPr>
              <w:spacing w:line="276" w:lineRule="auto"/>
              <w:jc w:val="center"/>
              <w:rPr>
                <w:rFonts w:ascii="Times New Roman" w:hAnsi="Times New Roman" w:cs="Times New Roman"/>
                <w:sz w:val="24"/>
                <w:szCs w:val="24"/>
              </w:rPr>
            </w:pPr>
          </w:p>
          <w:p w14:paraId="3971DA70"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5FD5D4D3"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Able to do seismic attribute analysis and do seismic inversion</w:t>
            </w:r>
          </w:p>
        </w:tc>
        <w:tc>
          <w:tcPr>
            <w:tcW w:w="1217" w:type="dxa"/>
          </w:tcPr>
          <w:p w14:paraId="29529033"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5F72BD6E"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44096F22" w14:textId="77777777" w:rsidTr="007F4E8D">
        <w:tc>
          <w:tcPr>
            <w:tcW w:w="985" w:type="dxa"/>
          </w:tcPr>
          <w:p w14:paraId="7D4C7F63"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14:paraId="7ABFE59C"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2ED87A33" w14:textId="77777777" w:rsidR="007F4E8D" w:rsidRDefault="007F4E8D" w:rsidP="00D2775A">
            <w:pPr>
              <w:spacing w:line="276" w:lineRule="auto"/>
              <w:rPr>
                <w:rFonts w:ascii="Times New Roman" w:hAnsi="Times New Roman" w:cs="Times New Roman"/>
                <w:sz w:val="24"/>
                <w:szCs w:val="24"/>
              </w:rPr>
            </w:pPr>
            <w:r w:rsidRPr="002E4A33">
              <w:rPr>
                <w:rFonts w:ascii="Times New Roman" w:hAnsi="Times New Roman" w:cs="Times New Roman"/>
                <w:sz w:val="24"/>
                <w:szCs w:val="24"/>
              </w:rPr>
              <w:lastRenderedPageBreak/>
              <w:t xml:space="preserve">Students know the concept of </w:t>
            </w:r>
            <w:r>
              <w:rPr>
                <w:rFonts w:ascii="Times New Roman" w:hAnsi="Times New Roman" w:cs="Times New Roman"/>
                <w:sz w:val="24"/>
                <w:szCs w:val="24"/>
              </w:rPr>
              <w:t>velocity</w:t>
            </w:r>
            <w:r w:rsidRPr="002E4A33">
              <w:rPr>
                <w:rFonts w:ascii="Times New Roman" w:hAnsi="Times New Roman" w:cs="Times New Roman"/>
                <w:sz w:val="24"/>
                <w:szCs w:val="24"/>
              </w:rPr>
              <w:t xml:space="preserve"> and the process of converting maps in the time domain into the depth domain</w:t>
            </w:r>
          </w:p>
        </w:tc>
        <w:tc>
          <w:tcPr>
            <w:tcW w:w="2340" w:type="dxa"/>
          </w:tcPr>
          <w:p w14:paraId="41D4B8FD"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Depth Conversion &amp; Velocity</w:t>
            </w:r>
          </w:p>
        </w:tc>
        <w:tc>
          <w:tcPr>
            <w:tcW w:w="2291" w:type="dxa"/>
          </w:tcPr>
          <w:p w14:paraId="18C9A02C"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A127ECC" w14:textId="77777777" w:rsidR="007F4E8D" w:rsidRDefault="007F4E8D" w:rsidP="00D2775A">
            <w:pPr>
              <w:spacing w:line="276" w:lineRule="auto"/>
              <w:ind w:left="7" w:right="-20" w:hanging="7"/>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0296FE2D"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75A1C24F"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59A85938" w14:textId="77777777" w:rsidR="007F4E8D" w:rsidRDefault="007F4E8D" w:rsidP="00D2775A">
            <w:pPr>
              <w:spacing w:line="276" w:lineRule="auto"/>
              <w:jc w:val="center"/>
              <w:rPr>
                <w:rFonts w:ascii="Times New Roman" w:hAnsi="Times New Roman" w:cs="Times New Roman"/>
                <w:sz w:val="24"/>
                <w:szCs w:val="24"/>
              </w:rPr>
            </w:pPr>
          </w:p>
          <w:p w14:paraId="2A73A850"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Make a summary </w:t>
            </w:r>
          </w:p>
          <w:p w14:paraId="320CDF47" w14:textId="77777777" w:rsidR="007F4E8D" w:rsidRPr="0053139E" w:rsidRDefault="007F4E8D" w:rsidP="00D2775A">
            <w:pPr>
              <w:spacing w:line="276" w:lineRule="auto"/>
              <w:jc w:val="center"/>
              <w:rPr>
                <w:rFonts w:ascii="Times New Roman" w:hAnsi="Times New Roman" w:cs="Times New Roman"/>
                <w:b/>
                <w:bCs/>
                <w:sz w:val="24"/>
                <w:szCs w:val="24"/>
              </w:rPr>
            </w:pPr>
            <w:r w:rsidRPr="0053139E">
              <w:rPr>
                <w:rFonts w:ascii="Times New Roman" w:hAnsi="Times New Roman" w:cs="Times New Roman"/>
                <w:b/>
                <w:bCs/>
                <w:sz w:val="24"/>
                <w:szCs w:val="24"/>
              </w:rPr>
              <w:t>Quiz-02</w:t>
            </w:r>
            <w:r w:rsidRPr="0053139E">
              <w:rPr>
                <w:rFonts w:ascii="Times New Roman" w:hAnsi="Times New Roman" w:cs="Times New Roman"/>
                <w:b/>
                <w:bCs/>
                <w:sz w:val="24"/>
                <w:szCs w:val="24"/>
              </w:rPr>
              <w:tab/>
            </w:r>
          </w:p>
        </w:tc>
        <w:tc>
          <w:tcPr>
            <w:tcW w:w="2036" w:type="dxa"/>
          </w:tcPr>
          <w:p w14:paraId="32DE74F2"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lastRenderedPageBreak/>
              <w:t>Able to do depth conversion</w:t>
            </w:r>
          </w:p>
        </w:tc>
        <w:tc>
          <w:tcPr>
            <w:tcW w:w="1217" w:type="dxa"/>
          </w:tcPr>
          <w:p w14:paraId="1B392CB3"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7B749F1F"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5D9D2545" w14:textId="77777777" w:rsidTr="007F4E8D">
        <w:tc>
          <w:tcPr>
            <w:tcW w:w="985" w:type="dxa"/>
          </w:tcPr>
          <w:p w14:paraId="38F9436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14:paraId="4D9B3D93"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57961FF8"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Students are able to identify reservoir types and evaluate them</w:t>
            </w:r>
            <w:r>
              <w:rPr>
                <w:rFonts w:ascii="Times New Roman" w:hAnsi="Times New Roman" w:cs="Times New Roman"/>
                <w:sz w:val="24"/>
                <w:szCs w:val="24"/>
              </w:rPr>
              <w:tab/>
            </w:r>
            <w:r>
              <w:rPr>
                <w:rFonts w:ascii="Times New Roman" w:hAnsi="Times New Roman" w:cs="Times New Roman"/>
                <w:sz w:val="24"/>
                <w:szCs w:val="24"/>
              </w:rPr>
              <w:tab/>
            </w:r>
          </w:p>
        </w:tc>
        <w:tc>
          <w:tcPr>
            <w:tcW w:w="2340" w:type="dxa"/>
          </w:tcPr>
          <w:p w14:paraId="355558B1" w14:textId="77777777" w:rsidR="007F4E8D" w:rsidRPr="00193681"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Reservoir Identification</w:t>
            </w:r>
          </w:p>
          <w:p w14:paraId="263851D9" w14:textId="77777777" w:rsidR="007F4E8D" w:rsidRPr="00193681" w:rsidRDefault="007F4E8D" w:rsidP="00D2775A">
            <w:pPr>
              <w:spacing w:line="276" w:lineRule="auto"/>
              <w:rPr>
                <w:rFonts w:ascii="Times New Roman" w:hAnsi="Times New Roman" w:cs="Times New Roman"/>
                <w:sz w:val="24"/>
                <w:szCs w:val="24"/>
              </w:rPr>
            </w:pPr>
          </w:p>
          <w:p w14:paraId="59A8B99D"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Reservoir Evaluation</w:t>
            </w:r>
          </w:p>
        </w:tc>
        <w:tc>
          <w:tcPr>
            <w:tcW w:w="2291" w:type="dxa"/>
          </w:tcPr>
          <w:p w14:paraId="38E59653" w14:textId="77777777" w:rsidR="007F4E8D" w:rsidRDefault="007F4E8D"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5AC4C345" w14:textId="77777777" w:rsidR="007F4E8D" w:rsidRDefault="007F4E8D" w:rsidP="00D2775A">
            <w:pPr>
              <w:spacing w:line="276" w:lineRule="auto"/>
              <w:ind w:right="-20"/>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820" w:type="dxa"/>
          </w:tcPr>
          <w:p w14:paraId="49841518"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6B2A0A30"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46D5D6C9" w14:textId="77777777" w:rsidR="007F4E8D" w:rsidRDefault="007F4E8D" w:rsidP="00D2775A">
            <w:pPr>
              <w:spacing w:line="276" w:lineRule="auto"/>
              <w:jc w:val="center"/>
              <w:rPr>
                <w:rFonts w:ascii="Times New Roman" w:hAnsi="Times New Roman" w:cs="Times New Roman"/>
                <w:sz w:val="24"/>
                <w:szCs w:val="24"/>
              </w:rPr>
            </w:pPr>
          </w:p>
          <w:p w14:paraId="149DC6E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03E40BEC"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Able to identify reservoir types and evaluate</w:t>
            </w:r>
          </w:p>
        </w:tc>
        <w:tc>
          <w:tcPr>
            <w:tcW w:w="1217" w:type="dxa"/>
          </w:tcPr>
          <w:p w14:paraId="5EAA103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3D3CB94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5461EBD0" w14:textId="77777777" w:rsidTr="007F4E8D">
        <w:tc>
          <w:tcPr>
            <w:tcW w:w="985" w:type="dxa"/>
          </w:tcPr>
          <w:p w14:paraId="70ABBCA7"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14:paraId="077144CA"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1F689F13"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Students</w:t>
            </w:r>
            <w:r>
              <w:rPr>
                <w:rFonts w:ascii="Times New Roman" w:hAnsi="Times New Roman" w:cs="Times New Roman"/>
                <w:sz w:val="24"/>
                <w:szCs w:val="24"/>
              </w:rPr>
              <w:t xml:space="preserve"> are able to</w:t>
            </w:r>
            <w:r w:rsidRPr="00193681">
              <w:rPr>
                <w:rFonts w:ascii="Times New Roman" w:hAnsi="Times New Roman" w:cs="Times New Roman"/>
                <w:sz w:val="24"/>
                <w:szCs w:val="24"/>
              </w:rPr>
              <w:t xml:space="preserve"> understand the development of the latest concepts and technologies in the interpretation of seismic data</w:t>
            </w:r>
            <w:r>
              <w:rPr>
                <w:rFonts w:ascii="Times New Roman" w:hAnsi="Times New Roman" w:cs="Times New Roman"/>
                <w:sz w:val="24"/>
                <w:szCs w:val="24"/>
              </w:rPr>
              <w:tab/>
            </w:r>
          </w:p>
        </w:tc>
        <w:tc>
          <w:tcPr>
            <w:tcW w:w="2340" w:type="dxa"/>
          </w:tcPr>
          <w:p w14:paraId="0BAB5D65"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Case Study Reference Paper</w:t>
            </w:r>
          </w:p>
        </w:tc>
        <w:tc>
          <w:tcPr>
            <w:tcW w:w="2291" w:type="dxa"/>
          </w:tcPr>
          <w:p w14:paraId="482A95BA" w14:textId="77777777" w:rsidR="007F4E8D" w:rsidRDefault="007F4E8D" w:rsidP="00D2775A">
            <w:pPr>
              <w:spacing w:line="276" w:lineRule="auto"/>
              <w:ind w:left="7" w:right="-20" w:hanging="7"/>
              <w:rPr>
                <w:rFonts w:ascii="Times New Roman" w:hAnsi="Times New Roman" w:cs="Times New Roman"/>
                <w:position w:val="1"/>
                <w:sz w:val="24"/>
                <w:szCs w:val="24"/>
                <w:lang w:val="sv-SE"/>
              </w:rPr>
            </w:pPr>
            <w:r w:rsidRPr="0053139E">
              <w:rPr>
                <w:rFonts w:ascii="Times New Roman" w:hAnsi="Times New Roman" w:cs="Times New Roman"/>
                <w:position w:val="1"/>
                <w:sz w:val="24"/>
                <w:szCs w:val="24"/>
                <w:lang w:val="sv-SE"/>
              </w:rPr>
              <w:t>Group paper presentations, Discussion;</w:t>
            </w:r>
          </w:p>
        </w:tc>
        <w:tc>
          <w:tcPr>
            <w:tcW w:w="1820" w:type="dxa"/>
          </w:tcPr>
          <w:p w14:paraId="24BED697"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483B2669"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203D75E5" w14:textId="77777777" w:rsidR="007F4E8D" w:rsidRDefault="007F4E8D" w:rsidP="00D2775A">
            <w:pPr>
              <w:spacing w:line="276" w:lineRule="auto"/>
              <w:jc w:val="center"/>
              <w:rPr>
                <w:rFonts w:ascii="Times New Roman" w:hAnsi="Times New Roman" w:cs="Times New Roman"/>
                <w:sz w:val="24"/>
                <w:szCs w:val="24"/>
              </w:rPr>
            </w:pPr>
          </w:p>
          <w:p w14:paraId="70E08D4F"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7199F599"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Students are able to conduct paper reviews and understand their contents and are able to present the contents of existing papers</w:t>
            </w:r>
          </w:p>
        </w:tc>
        <w:tc>
          <w:tcPr>
            <w:tcW w:w="1217" w:type="dxa"/>
          </w:tcPr>
          <w:p w14:paraId="3A6FEFFC"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735664B2"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7E546228" w14:textId="77777777" w:rsidTr="007F4E8D">
        <w:tc>
          <w:tcPr>
            <w:tcW w:w="985" w:type="dxa"/>
          </w:tcPr>
          <w:p w14:paraId="4BA05ACF"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14:paraId="61C8A5A4" w14:textId="77777777" w:rsidR="007F4E8D" w:rsidRDefault="007F4E8D" w:rsidP="00D2775A">
            <w:pPr>
              <w:spacing w:line="276" w:lineRule="auto"/>
              <w:rPr>
                <w:rFonts w:ascii="Times New Roman" w:hAnsi="Times New Roman" w:cs="Times New Roman"/>
                <w:sz w:val="24"/>
                <w:szCs w:val="24"/>
              </w:rPr>
            </w:pPr>
            <w:r>
              <w:rPr>
                <w:rFonts w:ascii="Times New Roman" w:hAnsi="Times New Roman" w:cs="Times New Roman"/>
                <w:sz w:val="24"/>
                <w:szCs w:val="24"/>
              </w:rPr>
              <w:t>[C3, P3,A3]</w:t>
            </w:r>
          </w:p>
          <w:p w14:paraId="69877ABD"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 xml:space="preserve">Students </w:t>
            </w:r>
            <w:r>
              <w:rPr>
                <w:rFonts w:ascii="Times New Roman" w:hAnsi="Times New Roman" w:cs="Times New Roman"/>
                <w:sz w:val="24"/>
                <w:szCs w:val="24"/>
              </w:rPr>
              <w:t xml:space="preserve">are able to </w:t>
            </w:r>
            <w:r w:rsidRPr="00193681">
              <w:rPr>
                <w:rFonts w:ascii="Times New Roman" w:hAnsi="Times New Roman" w:cs="Times New Roman"/>
                <w:sz w:val="24"/>
                <w:szCs w:val="24"/>
              </w:rPr>
              <w:t>understand the development of the latest concepts and technologies in the interpretation of seismic data</w:t>
            </w:r>
            <w:r>
              <w:rPr>
                <w:rFonts w:ascii="Times New Roman" w:hAnsi="Times New Roman" w:cs="Times New Roman"/>
                <w:sz w:val="24"/>
                <w:szCs w:val="24"/>
              </w:rPr>
              <w:tab/>
            </w:r>
          </w:p>
          <w:p w14:paraId="0D7C8FA9" w14:textId="77777777" w:rsidR="007F4E8D" w:rsidRDefault="007F4E8D" w:rsidP="00D2775A">
            <w:pPr>
              <w:spacing w:line="276" w:lineRule="auto"/>
              <w:rPr>
                <w:rFonts w:ascii="Times New Roman" w:hAnsi="Times New Roman" w:cs="Times New Roman"/>
                <w:sz w:val="24"/>
                <w:szCs w:val="24"/>
              </w:rPr>
            </w:pPr>
          </w:p>
        </w:tc>
        <w:tc>
          <w:tcPr>
            <w:tcW w:w="2340" w:type="dxa"/>
          </w:tcPr>
          <w:p w14:paraId="7EA0088D"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 xml:space="preserve">Case Study </w:t>
            </w:r>
          </w:p>
          <w:p w14:paraId="5C751856"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Reference Paper</w:t>
            </w:r>
          </w:p>
          <w:p w14:paraId="133372B0" w14:textId="77777777" w:rsidR="007F4E8D" w:rsidRPr="00193681" w:rsidRDefault="007F4E8D" w:rsidP="00D2775A">
            <w:pPr>
              <w:spacing w:line="276" w:lineRule="auto"/>
              <w:rPr>
                <w:rFonts w:ascii="Times New Roman" w:hAnsi="Times New Roman" w:cs="Times New Roman"/>
                <w:sz w:val="24"/>
                <w:szCs w:val="24"/>
              </w:rPr>
            </w:pPr>
          </w:p>
          <w:p w14:paraId="37C37C71" w14:textId="77777777" w:rsidR="007F4E8D" w:rsidRDefault="007F4E8D" w:rsidP="00D2775A">
            <w:pPr>
              <w:spacing w:line="276" w:lineRule="auto"/>
              <w:rPr>
                <w:rFonts w:ascii="Times New Roman" w:hAnsi="Times New Roman" w:cs="Times New Roman"/>
                <w:sz w:val="24"/>
                <w:szCs w:val="24"/>
              </w:rPr>
            </w:pPr>
            <w:r w:rsidRPr="00193681">
              <w:rPr>
                <w:rFonts w:ascii="Times New Roman" w:hAnsi="Times New Roman" w:cs="Times New Roman"/>
                <w:sz w:val="24"/>
                <w:szCs w:val="24"/>
              </w:rPr>
              <w:t>Study of literature from various sources</w:t>
            </w:r>
            <w:r>
              <w:rPr>
                <w:rFonts w:ascii="Times New Roman" w:hAnsi="Times New Roman" w:cs="Times New Roman"/>
                <w:sz w:val="24"/>
                <w:szCs w:val="24"/>
              </w:rPr>
              <w:tab/>
            </w:r>
          </w:p>
        </w:tc>
        <w:tc>
          <w:tcPr>
            <w:tcW w:w="2291" w:type="dxa"/>
          </w:tcPr>
          <w:p w14:paraId="6189BEDC" w14:textId="77777777" w:rsidR="007F4E8D" w:rsidRDefault="007F4E8D" w:rsidP="00D2775A">
            <w:pPr>
              <w:spacing w:line="276" w:lineRule="auto"/>
              <w:ind w:left="7" w:right="-20" w:hanging="7"/>
              <w:rPr>
                <w:rFonts w:ascii="Times New Roman" w:hAnsi="Times New Roman" w:cs="Times New Roman"/>
                <w:position w:val="1"/>
                <w:sz w:val="24"/>
                <w:szCs w:val="24"/>
                <w:lang w:val="sv-SE"/>
              </w:rPr>
            </w:pPr>
            <w:r w:rsidRPr="0053139E">
              <w:rPr>
                <w:rFonts w:ascii="Times New Roman" w:hAnsi="Times New Roman" w:cs="Times New Roman"/>
                <w:sz w:val="24"/>
                <w:szCs w:val="24"/>
              </w:rPr>
              <w:t>Group paper presentations, Discussion;</w:t>
            </w:r>
          </w:p>
        </w:tc>
        <w:tc>
          <w:tcPr>
            <w:tcW w:w="1820" w:type="dxa"/>
          </w:tcPr>
          <w:p w14:paraId="7C6BE685"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3</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559" w:type="dxa"/>
          </w:tcPr>
          <w:p w14:paraId="52776C09" w14:textId="77777777" w:rsidR="007F4E8D" w:rsidRDefault="007F4E8D" w:rsidP="00D2775A">
            <w:pPr>
              <w:spacing w:line="276" w:lineRule="auto"/>
              <w:jc w:val="center"/>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p w14:paraId="4A786884" w14:textId="77777777" w:rsidR="007F4E8D" w:rsidRDefault="007F4E8D" w:rsidP="00D2775A">
            <w:pPr>
              <w:spacing w:line="276" w:lineRule="auto"/>
              <w:jc w:val="center"/>
              <w:rPr>
                <w:rFonts w:ascii="Times New Roman" w:hAnsi="Times New Roman" w:cs="Times New Roman"/>
                <w:sz w:val="24"/>
                <w:szCs w:val="24"/>
              </w:rPr>
            </w:pPr>
          </w:p>
          <w:p w14:paraId="084E623A"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Make a summary</w:t>
            </w:r>
          </w:p>
        </w:tc>
        <w:tc>
          <w:tcPr>
            <w:tcW w:w="2036" w:type="dxa"/>
          </w:tcPr>
          <w:p w14:paraId="421B0F7B" w14:textId="77777777" w:rsidR="007F4E8D" w:rsidRDefault="007F4E8D" w:rsidP="00D2775A">
            <w:pPr>
              <w:spacing w:line="276" w:lineRule="auto"/>
              <w:rPr>
                <w:rFonts w:ascii="Times New Roman" w:hAnsi="Times New Roman" w:cs="Times New Roman"/>
                <w:sz w:val="24"/>
                <w:szCs w:val="24"/>
              </w:rPr>
            </w:pPr>
            <w:r w:rsidRPr="008E0685">
              <w:rPr>
                <w:rFonts w:ascii="Times New Roman" w:hAnsi="Times New Roman" w:cs="Times New Roman"/>
                <w:sz w:val="24"/>
                <w:szCs w:val="24"/>
              </w:rPr>
              <w:t>Students are able to conduct paper reviews and understand their contents and are able to present the contents of existing papers</w:t>
            </w:r>
            <w:r>
              <w:rPr>
                <w:rFonts w:ascii="Times New Roman" w:hAnsi="Times New Roman" w:cs="Times New Roman"/>
                <w:sz w:val="24"/>
                <w:szCs w:val="24"/>
              </w:rPr>
              <w:tab/>
            </w:r>
            <w:r>
              <w:rPr>
                <w:rFonts w:ascii="Times New Roman" w:hAnsi="Times New Roman" w:cs="Times New Roman"/>
                <w:sz w:val="24"/>
                <w:szCs w:val="24"/>
              </w:rPr>
              <w:tab/>
            </w:r>
          </w:p>
        </w:tc>
        <w:tc>
          <w:tcPr>
            <w:tcW w:w="1217" w:type="dxa"/>
          </w:tcPr>
          <w:p w14:paraId="232DB54E"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p w14:paraId="2B914016"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Task""</w:t>
            </w:r>
          </w:p>
        </w:tc>
      </w:tr>
      <w:tr w:rsidR="007F4E8D" w14:paraId="7ED15566" w14:textId="77777777" w:rsidTr="00D2775A">
        <w:tc>
          <w:tcPr>
            <w:tcW w:w="985" w:type="dxa"/>
            <w:shd w:val="clear" w:color="auto" w:fill="BFBFBF" w:themeFill="background1" w:themeFillShade="BF"/>
          </w:tcPr>
          <w:p w14:paraId="06469464"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12386" w:type="dxa"/>
            <w:gridSpan w:val="6"/>
            <w:shd w:val="clear" w:color="auto" w:fill="BFBFBF" w:themeFill="background1" w:themeFillShade="BF"/>
          </w:tcPr>
          <w:p w14:paraId="5CB77D8B" w14:textId="77777777" w:rsidR="007F4E8D" w:rsidRDefault="007F4E8D" w:rsidP="00D2775A">
            <w:pPr>
              <w:tabs>
                <w:tab w:val="left" w:pos="7309"/>
              </w:tabs>
              <w:spacing w:line="276" w:lineRule="auto"/>
              <w:rPr>
                <w:rFonts w:ascii="Times New Roman" w:hAnsi="Times New Roman" w:cs="Times New Roman"/>
                <w:sz w:val="24"/>
                <w:szCs w:val="24"/>
              </w:rPr>
            </w:pPr>
            <w:r w:rsidRPr="00BC47CE">
              <w:rPr>
                <w:rFonts w:ascii="Times New Roman" w:hAnsi="Times New Roman" w:cs="Times New Roman"/>
                <w:b/>
                <w:bCs/>
                <w:sz w:val="24"/>
                <w:szCs w:val="24"/>
              </w:rPr>
              <w:t>Final Semester Evaluation (Evaluation intended to find out the final achievement of student learning outcomes)</w:t>
            </w:r>
          </w:p>
        </w:tc>
        <w:tc>
          <w:tcPr>
            <w:tcW w:w="1217" w:type="dxa"/>
            <w:shd w:val="clear" w:color="auto" w:fill="BFBFBF" w:themeFill="background1" w:themeFillShade="BF"/>
          </w:tcPr>
          <w:p w14:paraId="065826B3" w14:textId="77777777" w:rsidR="007F4E8D" w:rsidRDefault="007F4E8D"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577CF48D" w14:textId="77777777" w:rsidR="007F4E8D" w:rsidRDefault="007F4E8D" w:rsidP="00D2775A">
      <w:pPr>
        <w:spacing w:line="276" w:lineRule="auto"/>
        <w:rPr>
          <w:rFonts w:ascii="Times New Roman" w:hAnsi="Times New Roman" w:cs="Times New Roman"/>
          <w:b/>
          <w:sz w:val="24"/>
          <w:szCs w:val="24"/>
        </w:rPr>
      </w:pPr>
    </w:p>
    <w:p w14:paraId="301F1A00" w14:textId="7C5E83E9" w:rsidR="007F4E8D" w:rsidRDefault="007F4E8D" w:rsidP="00D2775A">
      <w:pPr>
        <w:spacing w:line="276"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09440" behindDoc="0" locked="0" layoutInCell="1" allowOverlap="1" wp14:anchorId="695B076F" wp14:editId="64391F37">
                <wp:simplePos x="0" y="0"/>
                <wp:positionH relativeFrom="margin">
                  <wp:align>left</wp:align>
                </wp:positionH>
                <wp:positionV relativeFrom="paragraph">
                  <wp:posOffset>339725</wp:posOffset>
                </wp:positionV>
                <wp:extent cx="9201150" cy="8191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19150"/>
                        </a:xfrm>
                        <a:prstGeom prst="rect">
                          <a:avLst/>
                        </a:prstGeom>
                        <a:solidFill>
                          <a:srgbClr val="FFFFFF"/>
                        </a:solidFill>
                        <a:ln w="9525">
                          <a:solidFill>
                            <a:srgbClr val="000000"/>
                          </a:solidFill>
                          <a:miter lim="800000"/>
                        </a:ln>
                      </wps:spPr>
                      <wps:txbx>
                        <w:txbxContent>
                          <w:p w14:paraId="1D3362FC" w14:textId="77777777" w:rsidR="000E7D96" w:rsidRDefault="000E7D96" w:rsidP="007F4E8D">
                            <w:pPr>
                              <w:pStyle w:val="ListParagraph"/>
                              <w:numPr>
                                <w:ilvl w:val="0"/>
                                <w:numId w:val="65"/>
                              </w:numPr>
                              <w:ind w:left="360"/>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14:paraId="576925ED" w14:textId="77777777" w:rsidR="000E7D96" w:rsidRDefault="000E7D96" w:rsidP="007F4E8D">
                            <w:pPr>
                              <w:pStyle w:val="ListParagraph"/>
                              <w:numPr>
                                <w:ilvl w:val="0"/>
                                <w:numId w:val="65"/>
                              </w:numPr>
                              <w:ind w:left="360"/>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14:paraId="77E0E0C4" w14:textId="77777777" w:rsidR="000E7D96" w:rsidRDefault="000E7D96" w:rsidP="007F4E8D">
                            <w:pPr>
                              <w:pStyle w:val="ListParagraph"/>
                              <w:numPr>
                                <w:ilvl w:val="0"/>
                                <w:numId w:val="65"/>
                              </w:numPr>
                              <w:ind w:left="360"/>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Press,1995.</w:t>
                            </w:r>
                          </w:p>
                        </w:txbxContent>
                      </wps:txbx>
                      <wps:bodyPr rot="0" vert="horz" wrap="square" lIns="91440" tIns="45720" rIns="91440" bIns="45720" anchor="t" anchorCtr="0">
                        <a:noAutofit/>
                      </wps:bodyPr>
                    </wps:wsp>
                  </a:graphicData>
                </a:graphic>
              </wp:anchor>
            </w:drawing>
          </mc:Choice>
          <mc:Fallback>
            <w:pict>
              <v:shape w14:anchorId="695B076F" id="_x0000_s1050" type="#_x0000_t202" style="position:absolute;margin-left:0;margin-top:26.75pt;width:724.5pt;height:64.5pt;z-index:251709440;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">
                <v:textbox>
                  <w:txbxContent>
                    <w:p w14:paraId="1D3362FC" w14:textId="77777777" w:rsidR="000E7D96" w:rsidRDefault="000E7D96" w:rsidP="007F4E8D">
                      <w:pPr>
                        <w:pStyle w:val="ListParagraph"/>
                        <w:numPr>
                          <w:ilvl w:val="0"/>
                          <w:numId w:val="65"/>
                        </w:numPr>
                        <w:ind w:left="360"/>
                        <w:rPr>
                          <w:rFonts w:ascii="Times New Roman" w:hAnsi="Times New Roman" w:cs="Times New Roman"/>
                          <w:sz w:val="24"/>
                          <w:szCs w:val="24"/>
                        </w:rPr>
                      </w:pPr>
                      <w:r>
                        <w:rPr>
                          <w:rFonts w:ascii="Times New Roman" w:hAnsi="Times New Roman" w:cs="Times New Roman"/>
                          <w:sz w:val="24"/>
                          <w:szCs w:val="24"/>
                        </w:rPr>
                        <w:t>Brown, A., “Interpretation of Three-Dimensional Seismic Data”, American Association of Petroleoum Geologist, 2004.</w:t>
                      </w:r>
                    </w:p>
                    <w:p w14:paraId="576925ED" w14:textId="77777777" w:rsidR="000E7D96" w:rsidRDefault="000E7D96" w:rsidP="007F4E8D">
                      <w:pPr>
                        <w:pStyle w:val="ListParagraph"/>
                        <w:numPr>
                          <w:ilvl w:val="0"/>
                          <w:numId w:val="65"/>
                        </w:numPr>
                        <w:ind w:left="360"/>
                        <w:rPr>
                          <w:rFonts w:ascii="Times New Roman" w:hAnsi="Times New Roman" w:cs="Times New Roman"/>
                          <w:sz w:val="24"/>
                          <w:szCs w:val="24"/>
                        </w:rPr>
                      </w:pPr>
                      <w:r>
                        <w:rPr>
                          <w:rFonts w:ascii="Times New Roman" w:hAnsi="Times New Roman" w:cs="Times New Roman"/>
                          <w:sz w:val="24"/>
                          <w:szCs w:val="24"/>
                        </w:rPr>
                        <w:t>Sheriff, R. E., Exploration Seismology, Cambridge Univ. Press. 1995.</w:t>
                      </w:r>
                    </w:p>
                    <w:p w14:paraId="77E0E0C4" w14:textId="77777777" w:rsidR="000E7D96" w:rsidRDefault="000E7D96" w:rsidP="007F4E8D">
                      <w:pPr>
                        <w:pStyle w:val="ListParagraph"/>
                        <w:numPr>
                          <w:ilvl w:val="0"/>
                          <w:numId w:val="65"/>
                        </w:numPr>
                        <w:ind w:left="360"/>
                        <w:rPr>
                          <w:rFonts w:ascii="Times New Roman" w:hAnsi="Times New Roman" w:cs="Times New Roman"/>
                          <w:sz w:val="24"/>
                          <w:szCs w:val="24"/>
                        </w:rPr>
                      </w:pPr>
                      <w:r>
                        <w:rPr>
                          <w:rFonts w:ascii="Times New Roman" w:hAnsi="Times New Roman" w:cs="Times New Roman"/>
                          <w:sz w:val="24"/>
                          <w:szCs w:val="24"/>
                        </w:rPr>
                        <w:t>Avseth, P., Mukerji, T., and Mavko, G., “Quantitative Seismic Interpretation”, Cambridge University Press., 2005.Thorne Lay, Terry C. Wallace-Modern Global Seismology, Vol. 58-Academic Press,1995.</w:t>
                      </w:r>
                    </w:p>
                  </w:txbxContent>
                </v:textbox>
                <w10:wrap type="square" anchorx="margin"/>
              </v:shape>
            </w:pict>
          </mc:Fallback>
        </mc:AlternateContent>
      </w:r>
      <w:proofErr w:type="gramStart"/>
      <w:r w:rsidR="00270114" w:rsidRPr="00270114">
        <w:rPr>
          <w:rFonts w:ascii="Times New Roman" w:hAnsi="Times New Roman" w:cs="Times New Roman"/>
          <w:b/>
          <w:bCs/>
          <w:sz w:val="24"/>
          <w:szCs w:val="24"/>
        </w:rPr>
        <w:t>REFERENCES</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p>
    <w:p w14:paraId="50F789F0" w14:textId="4373A59D" w:rsidR="00744C51" w:rsidRDefault="00744C51" w:rsidP="00D2775A">
      <w:pPr>
        <w:spacing w:line="276" w:lineRule="auto"/>
        <w:rPr>
          <w:rFonts w:ascii="Times New Roman" w:hAnsi="Times New Roman" w:cs="Times New Roman"/>
          <w:b/>
          <w:sz w:val="24"/>
          <w:szCs w:val="24"/>
        </w:rPr>
      </w:pPr>
    </w:p>
    <w:p w14:paraId="46A54151" w14:textId="4CC78CA1" w:rsidR="00744C51" w:rsidRDefault="00744C51" w:rsidP="00D2775A">
      <w:pPr>
        <w:spacing w:line="276" w:lineRule="auto"/>
        <w:rPr>
          <w:rFonts w:ascii="Times New Roman" w:hAnsi="Times New Roman" w:cs="Times New Roman"/>
          <w:b/>
          <w:sz w:val="24"/>
          <w:szCs w:val="24"/>
        </w:rPr>
      </w:pPr>
    </w:p>
    <w:p w14:paraId="1E6ACBEA" w14:textId="021D982B" w:rsidR="00744C51" w:rsidRDefault="00744C51" w:rsidP="00D2775A">
      <w:pPr>
        <w:spacing w:line="276" w:lineRule="auto"/>
        <w:rPr>
          <w:rFonts w:ascii="Times New Roman" w:hAnsi="Times New Roman" w:cs="Times New Roman"/>
          <w:b/>
          <w:sz w:val="24"/>
          <w:szCs w:val="24"/>
        </w:rPr>
      </w:pPr>
    </w:p>
    <w:p w14:paraId="44635A06" w14:textId="32817F0F" w:rsidR="00744C51" w:rsidRDefault="00744C51" w:rsidP="00D2775A">
      <w:pPr>
        <w:spacing w:line="276" w:lineRule="auto"/>
        <w:rPr>
          <w:rFonts w:ascii="Times New Roman" w:hAnsi="Times New Roman" w:cs="Times New Roman"/>
          <w:b/>
          <w:sz w:val="24"/>
          <w:szCs w:val="24"/>
        </w:rPr>
      </w:pPr>
    </w:p>
    <w:p w14:paraId="2CF43BFD" w14:textId="30AE3513" w:rsidR="00744C51" w:rsidRDefault="00744C51" w:rsidP="00D2775A">
      <w:pPr>
        <w:spacing w:line="276" w:lineRule="auto"/>
        <w:rPr>
          <w:rFonts w:ascii="Times New Roman" w:hAnsi="Times New Roman" w:cs="Times New Roman"/>
          <w:b/>
          <w:sz w:val="24"/>
          <w:szCs w:val="24"/>
        </w:rPr>
      </w:pPr>
    </w:p>
    <w:p w14:paraId="2636DD6A" w14:textId="21D8F83D" w:rsidR="00744C51" w:rsidRDefault="00744C51" w:rsidP="00D2775A">
      <w:pPr>
        <w:spacing w:line="276" w:lineRule="auto"/>
        <w:rPr>
          <w:rFonts w:ascii="Times New Roman" w:hAnsi="Times New Roman" w:cs="Times New Roman"/>
          <w:b/>
          <w:sz w:val="24"/>
          <w:szCs w:val="24"/>
        </w:rPr>
      </w:pPr>
    </w:p>
    <w:p w14:paraId="1BB7EFA3" w14:textId="7A7111E2" w:rsidR="00744C51" w:rsidRDefault="00744C51" w:rsidP="00D2775A">
      <w:pPr>
        <w:spacing w:line="276" w:lineRule="auto"/>
        <w:rPr>
          <w:rFonts w:ascii="Times New Roman" w:hAnsi="Times New Roman" w:cs="Times New Roman"/>
          <w:b/>
          <w:sz w:val="24"/>
          <w:szCs w:val="24"/>
        </w:rPr>
      </w:pPr>
    </w:p>
    <w:p w14:paraId="5EC80ADA" w14:textId="3B5541DC" w:rsidR="00744C51" w:rsidRDefault="00744C51" w:rsidP="00D2775A">
      <w:pPr>
        <w:spacing w:line="276" w:lineRule="auto"/>
        <w:rPr>
          <w:rFonts w:ascii="Times New Roman" w:hAnsi="Times New Roman" w:cs="Times New Roman"/>
          <w:b/>
          <w:sz w:val="24"/>
          <w:szCs w:val="24"/>
        </w:rPr>
      </w:pPr>
    </w:p>
    <w:p w14:paraId="50CC67A4" w14:textId="4CB0ECCC" w:rsidR="00744C51" w:rsidRDefault="00744C51" w:rsidP="00D2775A">
      <w:pPr>
        <w:spacing w:line="276" w:lineRule="auto"/>
        <w:rPr>
          <w:rFonts w:ascii="Times New Roman" w:hAnsi="Times New Roman" w:cs="Times New Roman"/>
          <w:b/>
          <w:sz w:val="24"/>
          <w:szCs w:val="24"/>
        </w:rPr>
      </w:pPr>
    </w:p>
    <w:p w14:paraId="3A792F5E" w14:textId="561AFA25" w:rsidR="00744C51" w:rsidRDefault="00744C51" w:rsidP="00D2775A">
      <w:pPr>
        <w:spacing w:line="276" w:lineRule="auto"/>
        <w:rPr>
          <w:rFonts w:ascii="Times New Roman" w:hAnsi="Times New Roman" w:cs="Times New Roman"/>
          <w:b/>
          <w:sz w:val="24"/>
          <w:szCs w:val="24"/>
        </w:rPr>
      </w:pPr>
    </w:p>
    <w:p w14:paraId="63FB44D7" w14:textId="398CDF6C" w:rsidR="00744C51" w:rsidRDefault="00744C51" w:rsidP="00D2775A">
      <w:pPr>
        <w:spacing w:line="276" w:lineRule="auto"/>
        <w:rPr>
          <w:rFonts w:ascii="Times New Roman" w:hAnsi="Times New Roman" w:cs="Times New Roman"/>
          <w:b/>
          <w:sz w:val="24"/>
          <w:szCs w:val="24"/>
        </w:rPr>
      </w:pPr>
    </w:p>
    <w:p w14:paraId="6C63FA9D" w14:textId="529244B5" w:rsidR="00744C51" w:rsidRDefault="00744C51" w:rsidP="00D2775A">
      <w:pPr>
        <w:spacing w:line="276" w:lineRule="auto"/>
        <w:rPr>
          <w:rFonts w:ascii="Times New Roman" w:hAnsi="Times New Roman" w:cs="Times New Roman"/>
          <w:b/>
          <w:sz w:val="24"/>
          <w:szCs w:val="24"/>
        </w:rPr>
      </w:pPr>
    </w:p>
    <w:p w14:paraId="5062AE57" w14:textId="77777777" w:rsidR="00744C51" w:rsidRDefault="00744C51" w:rsidP="00D2775A">
      <w:pPr>
        <w:spacing w:line="276" w:lineRule="auto"/>
        <w:rPr>
          <w:rFonts w:ascii="Times New Roman" w:hAnsi="Times New Roman" w:cs="Times New Roman"/>
          <w:b/>
          <w:sz w:val="24"/>
          <w:szCs w:val="24"/>
        </w:rPr>
      </w:pPr>
    </w:p>
    <w:tbl>
      <w:tblPr>
        <w:tblStyle w:val="TableGrid"/>
        <w:tblW w:w="14575" w:type="dxa"/>
        <w:tblLayout w:type="fixed"/>
        <w:tblLook w:val="04A0" w:firstRow="1" w:lastRow="0" w:firstColumn="1" w:lastColumn="0" w:noHBand="0" w:noVBand="1"/>
      </w:tblPr>
      <w:tblGrid>
        <w:gridCol w:w="2785"/>
        <w:gridCol w:w="11790"/>
      </w:tblGrid>
      <w:tr w:rsidR="001231CA" w14:paraId="74430529" w14:textId="77777777" w:rsidTr="00D2775A">
        <w:tc>
          <w:tcPr>
            <w:tcW w:w="2785" w:type="dxa"/>
            <w:shd w:val="clear" w:color="auto" w:fill="BFBFBF" w:themeFill="background1" w:themeFillShade="BF"/>
          </w:tcPr>
          <w:p w14:paraId="5D3BE551"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Program Study</w:t>
            </w:r>
          </w:p>
        </w:tc>
        <w:tc>
          <w:tcPr>
            <w:tcW w:w="11790" w:type="dxa"/>
          </w:tcPr>
          <w:p w14:paraId="5DD94BEF" w14:textId="77777777" w:rsidR="001231CA" w:rsidRDefault="001231CA" w:rsidP="00D2775A">
            <w:pPr>
              <w:spacing w:line="276" w:lineRule="auto"/>
              <w:rPr>
                <w:rFonts w:ascii="Times New Roman" w:hAnsi="Times New Roman" w:cs="Times New Roman"/>
                <w:sz w:val="24"/>
                <w:szCs w:val="24"/>
              </w:rPr>
            </w:pPr>
            <w:r w:rsidRPr="00507C88">
              <w:rPr>
                <w:rFonts w:ascii="Times New Roman" w:hAnsi="Times New Roman" w:cs="Times New Roman"/>
                <w:sz w:val="24"/>
                <w:szCs w:val="24"/>
              </w:rPr>
              <w:t>Geophysical Engineering Department</w:t>
            </w:r>
          </w:p>
        </w:tc>
      </w:tr>
      <w:tr w:rsidR="001231CA" w14:paraId="2B907635" w14:textId="77777777" w:rsidTr="00D2775A">
        <w:tc>
          <w:tcPr>
            <w:tcW w:w="2785" w:type="dxa"/>
            <w:shd w:val="clear" w:color="auto" w:fill="BFBFBF" w:themeFill="background1" w:themeFillShade="BF"/>
          </w:tcPr>
          <w:p w14:paraId="4A29E0F7"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Course</w:t>
            </w:r>
          </w:p>
        </w:tc>
        <w:tc>
          <w:tcPr>
            <w:tcW w:w="11790" w:type="dxa"/>
          </w:tcPr>
          <w:p w14:paraId="43A8534C"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Internship</w:t>
            </w:r>
          </w:p>
        </w:tc>
      </w:tr>
      <w:tr w:rsidR="001231CA" w14:paraId="3AE849E7" w14:textId="77777777" w:rsidTr="00D2775A">
        <w:tc>
          <w:tcPr>
            <w:tcW w:w="2785" w:type="dxa"/>
            <w:shd w:val="clear" w:color="auto" w:fill="BFBFBF" w:themeFill="background1" w:themeFillShade="BF"/>
          </w:tcPr>
          <w:p w14:paraId="6013A2CC"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Cource Code</w:t>
            </w:r>
          </w:p>
        </w:tc>
        <w:tc>
          <w:tcPr>
            <w:tcW w:w="11790" w:type="dxa"/>
          </w:tcPr>
          <w:p w14:paraId="6C595A40"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RF184849</w:t>
            </w:r>
          </w:p>
        </w:tc>
      </w:tr>
      <w:tr w:rsidR="001231CA" w14:paraId="72C595F8" w14:textId="77777777" w:rsidTr="00D2775A">
        <w:tc>
          <w:tcPr>
            <w:tcW w:w="2785" w:type="dxa"/>
            <w:shd w:val="clear" w:color="auto" w:fill="BFBFBF" w:themeFill="background1" w:themeFillShade="BF"/>
          </w:tcPr>
          <w:p w14:paraId="7C67F81C"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14:paraId="3BA6382B"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VIII (Eight)</w:t>
            </w:r>
          </w:p>
        </w:tc>
      </w:tr>
      <w:tr w:rsidR="001231CA" w14:paraId="6C5CF825" w14:textId="77777777" w:rsidTr="00D2775A">
        <w:tc>
          <w:tcPr>
            <w:tcW w:w="2785" w:type="dxa"/>
            <w:shd w:val="clear" w:color="auto" w:fill="BFBFBF" w:themeFill="background1" w:themeFillShade="BF"/>
          </w:tcPr>
          <w:p w14:paraId="21174ED2"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Credit</w:t>
            </w:r>
          </w:p>
        </w:tc>
        <w:tc>
          <w:tcPr>
            <w:tcW w:w="11790" w:type="dxa"/>
          </w:tcPr>
          <w:p w14:paraId="16378E5B"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3 (Three) SKS</w:t>
            </w:r>
          </w:p>
        </w:tc>
      </w:tr>
      <w:tr w:rsidR="001231CA" w14:paraId="6CEB5193" w14:textId="77777777" w:rsidTr="00D2775A">
        <w:tc>
          <w:tcPr>
            <w:tcW w:w="2785" w:type="dxa"/>
            <w:shd w:val="clear" w:color="auto" w:fill="BFBFBF" w:themeFill="background1" w:themeFillShade="BF"/>
          </w:tcPr>
          <w:p w14:paraId="45A8A165" w14:textId="77777777" w:rsidR="001231CA" w:rsidRDefault="001231CA"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Lecturer</w:t>
            </w:r>
          </w:p>
        </w:tc>
        <w:tc>
          <w:tcPr>
            <w:tcW w:w="11790" w:type="dxa"/>
          </w:tcPr>
          <w:p w14:paraId="71448691"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Anik Hilyah, S.Si., M.T.</w:t>
            </w:r>
          </w:p>
        </w:tc>
      </w:tr>
    </w:tbl>
    <w:p w14:paraId="1AA559A2" w14:textId="77777777" w:rsidR="001231CA" w:rsidRDefault="001231CA" w:rsidP="00D2775A">
      <w:pPr>
        <w:spacing w:line="276" w:lineRule="auto"/>
        <w:rPr>
          <w:rFonts w:ascii="Times New Roman" w:hAnsi="Times New Roman" w:cs="Times New Roman"/>
          <w:sz w:val="24"/>
          <w:szCs w:val="24"/>
        </w:rPr>
      </w:pPr>
    </w:p>
    <w:tbl>
      <w:tblPr>
        <w:tblStyle w:val="TableGrid"/>
        <w:tblW w:w="14575" w:type="dxa"/>
        <w:tblLayout w:type="fixed"/>
        <w:tblLook w:val="04A0" w:firstRow="1" w:lastRow="0" w:firstColumn="1" w:lastColumn="0" w:noHBand="0" w:noVBand="1"/>
      </w:tblPr>
      <w:tblGrid>
        <w:gridCol w:w="2700"/>
        <w:gridCol w:w="1690"/>
        <w:gridCol w:w="992"/>
        <w:gridCol w:w="9193"/>
      </w:tblGrid>
      <w:tr w:rsidR="001231CA" w14:paraId="49383B86" w14:textId="77777777" w:rsidTr="00D2775A">
        <w:tc>
          <w:tcPr>
            <w:tcW w:w="2700" w:type="dxa"/>
            <w:shd w:val="clear" w:color="auto" w:fill="BFBFBF" w:themeFill="background1" w:themeFillShade="BF"/>
          </w:tcPr>
          <w:p w14:paraId="546C5E9D"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Study materials</w:t>
            </w:r>
          </w:p>
        </w:tc>
        <w:tc>
          <w:tcPr>
            <w:tcW w:w="11875" w:type="dxa"/>
            <w:gridSpan w:val="3"/>
          </w:tcPr>
          <w:p w14:paraId="5C7680CE" w14:textId="77777777" w:rsidR="001231CA" w:rsidRDefault="001231CA" w:rsidP="00D2775A">
            <w:pPr>
              <w:spacing w:line="276" w:lineRule="auto"/>
              <w:rPr>
                <w:rFonts w:ascii="Times New Roman" w:hAnsi="Times New Roman" w:cs="Times New Roman"/>
                <w:sz w:val="24"/>
                <w:szCs w:val="24"/>
              </w:rPr>
            </w:pPr>
            <w:r w:rsidRPr="00507C88">
              <w:rPr>
                <w:rFonts w:ascii="Times New Roman" w:hAnsi="Times New Roman" w:cs="Times New Roman"/>
                <w:sz w:val="24"/>
                <w:szCs w:val="24"/>
              </w:rPr>
              <w:t xml:space="preserve">The application of geophysical </w:t>
            </w:r>
            <w:r>
              <w:rPr>
                <w:rFonts w:ascii="Times New Roman" w:hAnsi="Times New Roman" w:cs="Times New Roman"/>
                <w:sz w:val="24"/>
                <w:szCs w:val="24"/>
              </w:rPr>
              <w:t xml:space="preserve">knowledge </w:t>
            </w:r>
            <w:r w:rsidRPr="00507C88">
              <w:rPr>
                <w:rFonts w:ascii="Times New Roman" w:hAnsi="Times New Roman" w:cs="Times New Roman"/>
                <w:sz w:val="24"/>
                <w:szCs w:val="24"/>
              </w:rPr>
              <w:t>and methods through internships in research institutions, private companies and government aims to increase knowledge and experience about the scope of geophysical work</w:t>
            </w:r>
          </w:p>
        </w:tc>
      </w:tr>
      <w:tr w:rsidR="001231CA" w14:paraId="21CB679D" w14:textId="77777777" w:rsidTr="001231CA">
        <w:tc>
          <w:tcPr>
            <w:tcW w:w="2700" w:type="dxa"/>
            <w:vMerge w:val="restart"/>
            <w:shd w:val="clear" w:color="auto" w:fill="BFBFBF" w:themeFill="background1" w:themeFillShade="BF"/>
          </w:tcPr>
          <w:p w14:paraId="0D50519C" w14:textId="77777777" w:rsidR="001231CA" w:rsidRDefault="001231CA"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Learning Outcome (LO)</w:t>
            </w:r>
          </w:p>
        </w:tc>
        <w:tc>
          <w:tcPr>
            <w:tcW w:w="1690" w:type="dxa"/>
          </w:tcPr>
          <w:p w14:paraId="5D577D8D"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Attitude</w:t>
            </w:r>
          </w:p>
        </w:tc>
        <w:tc>
          <w:tcPr>
            <w:tcW w:w="992" w:type="dxa"/>
          </w:tcPr>
          <w:p w14:paraId="007866B0"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9193" w:type="dxa"/>
          </w:tcPr>
          <w:p w14:paraId="260826F6" w14:textId="77777777" w:rsidR="001231CA" w:rsidRDefault="001231CA" w:rsidP="00D2775A">
            <w:pPr>
              <w:spacing w:line="276" w:lineRule="auto"/>
              <w:ind w:right="397"/>
              <w:jc w:val="both"/>
              <w:rPr>
                <w:rFonts w:ascii="Times New Roman" w:hAnsi="Times New Roman" w:cs="Times New Roman"/>
                <w:sz w:val="24"/>
                <w:szCs w:val="24"/>
              </w:rPr>
            </w:pPr>
            <w:r w:rsidRPr="00B21EF9">
              <w:rPr>
                <w:rFonts w:ascii="Times New Roman" w:eastAsia="Times New Roman" w:hAnsi="Times New Roman" w:cs="Times New Roman"/>
                <w:color w:val="000000"/>
                <w:sz w:val="24"/>
                <w:szCs w:val="24"/>
                <w:lang w:val="en"/>
              </w:rPr>
              <w:t>demonstrating attitude of responsibility on work in his/her ﬁeld of expertise independently;</w:t>
            </w:r>
          </w:p>
        </w:tc>
      </w:tr>
      <w:tr w:rsidR="001231CA" w14:paraId="5F488A1A" w14:textId="77777777" w:rsidTr="001231CA">
        <w:tc>
          <w:tcPr>
            <w:tcW w:w="2700" w:type="dxa"/>
            <w:vMerge/>
            <w:shd w:val="clear" w:color="auto" w:fill="BFBFBF" w:themeFill="background1" w:themeFillShade="BF"/>
          </w:tcPr>
          <w:p w14:paraId="1352B284" w14:textId="77777777" w:rsidR="001231CA" w:rsidRDefault="001231CA" w:rsidP="00D2775A">
            <w:pPr>
              <w:spacing w:line="276" w:lineRule="auto"/>
              <w:rPr>
                <w:rFonts w:ascii="Times New Roman" w:hAnsi="Times New Roman" w:cs="Times New Roman"/>
                <w:b/>
                <w:sz w:val="24"/>
                <w:szCs w:val="24"/>
              </w:rPr>
            </w:pPr>
          </w:p>
        </w:tc>
        <w:tc>
          <w:tcPr>
            <w:tcW w:w="1690" w:type="dxa"/>
            <w:vMerge w:val="restart"/>
          </w:tcPr>
          <w:p w14:paraId="66971DD2"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General Skills</w:t>
            </w:r>
          </w:p>
        </w:tc>
        <w:tc>
          <w:tcPr>
            <w:tcW w:w="992" w:type="dxa"/>
          </w:tcPr>
          <w:p w14:paraId="4E5FFBC2" w14:textId="77777777" w:rsidR="001231CA" w:rsidRDefault="001231CA"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2.1</w:t>
            </w:r>
          </w:p>
        </w:tc>
        <w:tc>
          <w:tcPr>
            <w:tcW w:w="9193" w:type="dxa"/>
          </w:tcPr>
          <w:p w14:paraId="534A2A60" w14:textId="77777777" w:rsidR="001231CA" w:rsidRDefault="001231CA"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011474">
              <w:rPr>
                <w:rFonts w:ascii="Times New Roman" w:eastAsia="Calibri" w:hAnsi="Times New Roman" w:cs="Times New Roman"/>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1231CA" w14:paraId="52E7CC17" w14:textId="77777777" w:rsidTr="001231CA">
        <w:tc>
          <w:tcPr>
            <w:tcW w:w="2700" w:type="dxa"/>
            <w:vMerge/>
            <w:shd w:val="clear" w:color="auto" w:fill="BFBFBF" w:themeFill="background1" w:themeFillShade="BF"/>
          </w:tcPr>
          <w:p w14:paraId="7CE6F07E" w14:textId="77777777" w:rsidR="001231CA" w:rsidRDefault="001231CA" w:rsidP="00D2775A">
            <w:pPr>
              <w:spacing w:line="276" w:lineRule="auto"/>
              <w:rPr>
                <w:rFonts w:ascii="Times New Roman" w:hAnsi="Times New Roman" w:cs="Times New Roman"/>
                <w:b/>
                <w:sz w:val="24"/>
                <w:szCs w:val="24"/>
              </w:rPr>
            </w:pPr>
          </w:p>
        </w:tc>
        <w:tc>
          <w:tcPr>
            <w:tcW w:w="1690" w:type="dxa"/>
            <w:vMerge/>
          </w:tcPr>
          <w:p w14:paraId="42A504F0" w14:textId="77777777" w:rsidR="001231CA" w:rsidRDefault="001231CA" w:rsidP="00D2775A">
            <w:pPr>
              <w:spacing w:line="276" w:lineRule="auto"/>
              <w:rPr>
                <w:rFonts w:ascii="Times New Roman" w:hAnsi="Times New Roman" w:cs="Times New Roman"/>
                <w:b/>
                <w:sz w:val="24"/>
                <w:szCs w:val="24"/>
              </w:rPr>
            </w:pPr>
          </w:p>
        </w:tc>
        <w:tc>
          <w:tcPr>
            <w:tcW w:w="992" w:type="dxa"/>
          </w:tcPr>
          <w:p w14:paraId="4FBB4C12" w14:textId="77777777" w:rsidR="001231CA" w:rsidRDefault="001231CA"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2.7</w:t>
            </w:r>
          </w:p>
        </w:tc>
        <w:tc>
          <w:tcPr>
            <w:tcW w:w="9193" w:type="dxa"/>
          </w:tcPr>
          <w:p w14:paraId="5F62230E" w14:textId="77777777" w:rsidR="001231CA" w:rsidRDefault="001231CA"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011474">
              <w:rPr>
                <w:rFonts w:ascii="Times New Roman" w:eastAsia="Calibri" w:hAnsi="Times New Roman" w:cs="Times New Roman"/>
                <w:kern w:val="3"/>
                <w:sz w:val="24"/>
                <w:szCs w:val="24"/>
                <w:lang w:val="en"/>
              </w:rPr>
              <w:t>being able to take responsibility for the achievement of group work and supervise and evaluate the work completion assigned to the worker under his or her responsibility;</w:t>
            </w:r>
          </w:p>
        </w:tc>
      </w:tr>
      <w:tr w:rsidR="001231CA" w14:paraId="60DB7ED3" w14:textId="77777777" w:rsidTr="001231CA">
        <w:tc>
          <w:tcPr>
            <w:tcW w:w="2700" w:type="dxa"/>
            <w:vMerge/>
            <w:shd w:val="clear" w:color="auto" w:fill="BFBFBF" w:themeFill="background1" w:themeFillShade="BF"/>
          </w:tcPr>
          <w:p w14:paraId="218D7FCD" w14:textId="77777777" w:rsidR="001231CA" w:rsidRDefault="001231CA" w:rsidP="00D2775A">
            <w:pPr>
              <w:spacing w:line="276" w:lineRule="auto"/>
              <w:rPr>
                <w:rFonts w:ascii="Times New Roman" w:hAnsi="Times New Roman" w:cs="Times New Roman"/>
                <w:b/>
                <w:sz w:val="24"/>
                <w:szCs w:val="24"/>
              </w:rPr>
            </w:pPr>
          </w:p>
        </w:tc>
        <w:tc>
          <w:tcPr>
            <w:tcW w:w="1690" w:type="dxa"/>
            <w:vMerge/>
          </w:tcPr>
          <w:p w14:paraId="4C6C8F19" w14:textId="77777777" w:rsidR="001231CA" w:rsidRDefault="001231CA" w:rsidP="00D2775A">
            <w:pPr>
              <w:spacing w:line="276" w:lineRule="auto"/>
              <w:rPr>
                <w:rFonts w:ascii="Times New Roman" w:hAnsi="Times New Roman" w:cs="Times New Roman"/>
                <w:b/>
                <w:sz w:val="24"/>
                <w:szCs w:val="24"/>
              </w:rPr>
            </w:pPr>
          </w:p>
        </w:tc>
        <w:tc>
          <w:tcPr>
            <w:tcW w:w="992" w:type="dxa"/>
          </w:tcPr>
          <w:p w14:paraId="7BBA91B0" w14:textId="77777777" w:rsidR="001231CA" w:rsidRDefault="001231CA"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2.8</w:t>
            </w:r>
          </w:p>
        </w:tc>
        <w:tc>
          <w:tcPr>
            <w:tcW w:w="9193" w:type="dxa"/>
          </w:tcPr>
          <w:p w14:paraId="3F740473" w14:textId="77777777" w:rsidR="001231CA" w:rsidRDefault="001231CA"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011474">
              <w:rPr>
                <w:rFonts w:ascii="Times New Roman" w:eastAsia="Calibri" w:hAnsi="Times New Roman" w:cs="Times New Roman"/>
                <w:kern w:val="3"/>
                <w:sz w:val="24"/>
                <w:szCs w:val="24"/>
                <w:lang w:val="en"/>
              </w:rPr>
              <w:t>being able to conduct self-evaluation process to work group under his or her responsibility, and able to manage learning independently;</w:t>
            </w:r>
          </w:p>
        </w:tc>
      </w:tr>
      <w:tr w:rsidR="001231CA" w14:paraId="2C7DC26F" w14:textId="77777777" w:rsidTr="001231CA">
        <w:tc>
          <w:tcPr>
            <w:tcW w:w="2700" w:type="dxa"/>
            <w:vMerge/>
            <w:shd w:val="clear" w:color="auto" w:fill="BFBFBF" w:themeFill="background1" w:themeFillShade="BF"/>
          </w:tcPr>
          <w:p w14:paraId="5F9D56B1" w14:textId="77777777" w:rsidR="001231CA" w:rsidRDefault="001231CA" w:rsidP="00D2775A">
            <w:pPr>
              <w:spacing w:line="276" w:lineRule="auto"/>
              <w:rPr>
                <w:rFonts w:ascii="Times New Roman" w:hAnsi="Times New Roman" w:cs="Times New Roman"/>
                <w:b/>
                <w:sz w:val="24"/>
                <w:szCs w:val="24"/>
              </w:rPr>
            </w:pPr>
          </w:p>
        </w:tc>
        <w:tc>
          <w:tcPr>
            <w:tcW w:w="1690" w:type="dxa"/>
            <w:vMerge w:val="restart"/>
          </w:tcPr>
          <w:p w14:paraId="3213AFAD" w14:textId="77777777" w:rsidR="001231CA" w:rsidRPr="00386AFE" w:rsidRDefault="001231CA" w:rsidP="00D2775A">
            <w:pPr>
              <w:spacing w:line="276" w:lineRule="auto"/>
              <w:rPr>
                <w:rFonts w:asciiTheme="majorBidi" w:hAnsiTheme="majorBidi" w:cstheme="majorBidi"/>
                <w:sz w:val="24"/>
                <w:szCs w:val="24"/>
              </w:rPr>
            </w:pPr>
            <w:r>
              <w:rPr>
                <w:rFonts w:ascii="Times New Roman" w:hAnsi="Times New Roman" w:cs="Times New Roman"/>
                <w:b/>
                <w:sz w:val="24"/>
                <w:szCs w:val="24"/>
              </w:rPr>
              <w:t>Knowledge</w:t>
            </w:r>
          </w:p>
          <w:p w14:paraId="38473E7D" w14:textId="77777777" w:rsidR="001231CA" w:rsidRDefault="001231CA" w:rsidP="00D2775A">
            <w:pPr>
              <w:spacing w:line="276" w:lineRule="auto"/>
              <w:rPr>
                <w:rFonts w:ascii="Times New Roman" w:hAnsi="Times New Roman" w:cs="Times New Roman"/>
                <w:b/>
                <w:sz w:val="24"/>
                <w:szCs w:val="24"/>
              </w:rPr>
            </w:pPr>
          </w:p>
        </w:tc>
        <w:tc>
          <w:tcPr>
            <w:tcW w:w="992" w:type="dxa"/>
          </w:tcPr>
          <w:p w14:paraId="2035158F" w14:textId="77777777" w:rsidR="001231CA" w:rsidRDefault="001231CA"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3.5</w:t>
            </w:r>
          </w:p>
        </w:tc>
        <w:tc>
          <w:tcPr>
            <w:tcW w:w="9193" w:type="dxa"/>
          </w:tcPr>
          <w:p w14:paraId="2F88C1C0" w14:textId="77777777" w:rsidR="001231CA" w:rsidRDefault="001231CA"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562142">
              <w:rPr>
                <w:rFonts w:ascii="Times New Roman" w:hAnsi="Times New Roman" w:cs="Times New Roman"/>
                <w:color w:val="000000"/>
                <w:sz w:val="24"/>
                <w:szCs w:val="24"/>
                <w:lang w:val="en"/>
              </w:rPr>
              <w:t>understanding the concepts, principles and techniques of system design, process or application component of geophysical engineering in procedurally starting from data retrieval, processing, interpretation and modeling to solve the problems of geophysic</w:t>
            </w:r>
            <w:r>
              <w:rPr>
                <w:rFonts w:ascii="Times New Roman" w:hAnsi="Times New Roman" w:cs="Times New Roman"/>
                <w:color w:val="000000"/>
                <w:sz w:val="24"/>
                <w:szCs w:val="24"/>
                <w:lang w:val="en"/>
              </w:rPr>
              <w:t>s</w:t>
            </w:r>
            <w:r w:rsidRPr="00562142">
              <w:rPr>
                <w:rFonts w:ascii="Times New Roman" w:hAnsi="Times New Roman" w:cs="Times New Roman"/>
                <w:color w:val="000000"/>
                <w:sz w:val="24"/>
                <w:szCs w:val="24"/>
                <w:lang w:val="en"/>
              </w:rPr>
              <w:t xml:space="preserve"> engineering in de</w:t>
            </w:r>
            <w:r>
              <w:rPr>
                <w:rFonts w:ascii="Times New Roman" w:hAnsi="Times New Roman" w:cs="Times New Roman"/>
                <w:color w:val="000000"/>
                <w:sz w:val="24"/>
                <w:szCs w:val="24"/>
                <w:lang w:val="en"/>
              </w:rPr>
              <w:t>ep</w:t>
            </w:r>
            <w:r w:rsidRPr="00562142">
              <w:rPr>
                <w:rFonts w:ascii="Times New Roman" w:hAnsi="Times New Roman" w:cs="Times New Roman"/>
                <w:color w:val="000000"/>
                <w:sz w:val="24"/>
                <w:szCs w:val="24"/>
                <w:lang w:val="en"/>
              </w:rPr>
              <w:t>;</w:t>
            </w:r>
          </w:p>
        </w:tc>
      </w:tr>
      <w:tr w:rsidR="001231CA" w14:paraId="67533D8A" w14:textId="77777777" w:rsidTr="001231CA">
        <w:tc>
          <w:tcPr>
            <w:tcW w:w="2700" w:type="dxa"/>
            <w:vMerge/>
            <w:shd w:val="clear" w:color="auto" w:fill="BFBFBF" w:themeFill="background1" w:themeFillShade="BF"/>
          </w:tcPr>
          <w:p w14:paraId="6F98F470" w14:textId="77777777" w:rsidR="001231CA" w:rsidRDefault="001231CA" w:rsidP="00D2775A">
            <w:pPr>
              <w:spacing w:line="276" w:lineRule="auto"/>
              <w:rPr>
                <w:rFonts w:ascii="Times New Roman" w:hAnsi="Times New Roman" w:cs="Times New Roman"/>
                <w:b/>
                <w:sz w:val="24"/>
                <w:szCs w:val="24"/>
              </w:rPr>
            </w:pPr>
          </w:p>
        </w:tc>
        <w:tc>
          <w:tcPr>
            <w:tcW w:w="1690" w:type="dxa"/>
            <w:vMerge/>
          </w:tcPr>
          <w:p w14:paraId="59E65DE7" w14:textId="77777777" w:rsidR="001231CA" w:rsidRDefault="001231CA" w:rsidP="00D2775A">
            <w:pPr>
              <w:spacing w:line="276" w:lineRule="auto"/>
              <w:rPr>
                <w:rFonts w:ascii="Times New Roman" w:hAnsi="Times New Roman" w:cs="Times New Roman"/>
                <w:b/>
                <w:sz w:val="24"/>
                <w:szCs w:val="24"/>
              </w:rPr>
            </w:pPr>
          </w:p>
        </w:tc>
        <w:tc>
          <w:tcPr>
            <w:tcW w:w="992" w:type="dxa"/>
          </w:tcPr>
          <w:p w14:paraId="75AD5270" w14:textId="77777777" w:rsidR="001231CA" w:rsidRDefault="001231CA"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3.6</w:t>
            </w:r>
          </w:p>
        </w:tc>
        <w:tc>
          <w:tcPr>
            <w:tcW w:w="9193" w:type="dxa"/>
          </w:tcPr>
          <w:p w14:paraId="154085A1" w14:textId="77777777" w:rsidR="001231CA" w:rsidRDefault="001231CA" w:rsidP="00D2775A">
            <w:pPr>
              <w:suppressAutoHyphens/>
              <w:autoSpaceDN w:val="0"/>
              <w:spacing w:line="276" w:lineRule="auto"/>
              <w:textAlignment w:val="baseline"/>
              <w:rPr>
                <w:rFonts w:ascii="Times New Roman" w:eastAsia="Calibri" w:hAnsi="Times New Roman" w:cs="Times New Roman"/>
                <w:kern w:val="3"/>
                <w:sz w:val="24"/>
                <w:szCs w:val="24"/>
                <w:lang w:val="id-ID"/>
              </w:rPr>
            </w:pPr>
            <w:r w:rsidRPr="00562142">
              <w:rPr>
                <w:rFonts w:ascii="Times New Roman" w:hAnsi="Times New Roman" w:cs="Times New Roman"/>
                <w:color w:val="000000"/>
                <w:sz w:val="24"/>
                <w:szCs w:val="24"/>
                <w:lang w:val="en"/>
              </w:rPr>
              <w:t>understanding the complete operational knowledge related to the field of geophysical engineering technology;</w:t>
            </w:r>
          </w:p>
        </w:tc>
      </w:tr>
      <w:tr w:rsidR="001231CA" w14:paraId="1CA8B4E1" w14:textId="77777777" w:rsidTr="001231CA">
        <w:tc>
          <w:tcPr>
            <w:tcW w:w="2700" w:type="dxa"/>
            <w:vMerge/>
            <w:shd w:val="clear" w:color="auto" w:fill="BFBFBF" w:themeFill="background1" w:themeFillShade="BF"/>
          </w:tcPr>
          <w:p w14:paraId="7F6CBEFB" w14:textId="77777777" w:rsidR="001231CA" w:rsidRDefault="001231CA" w:rsidP="00D2775A">
            <w:pPr>
              <w:spacing w:line="276" w:lineRule="auto"/>
              <w:rPr>
                <w:rFonts w:ascii="Times New Roman" w:hAnsi="Times New Roman" w:cs="Times New Roman"/>
                <w:b/>
                <w:sz w:val="24"/>
                <w:szCs w:val="24"/>
              </w:rPr>
            </w:pPr>
          </w:p>
        </w:tc>
        <w:tc>
          <w:tcPr>
            <w:tcW w:w="1690" w:type="dxa"/>
            <w:vMerge/>
          </w:tcPr>
          <w:p w14:paraId="09E799F3" w14:textId="77777777" w:rsidR="001231CA" w:rsidRDefault="001231CA" w:rsidP="00D2775A">
            <w:pPr>
              <w:spacing w:line="276" w:lineRule="auto"/>
              <w:rPr>
                <w:rFonts w:ascii="Times New Roman" w:hAnsi="Times New Roman" w:cs="Times New Roman"/>
                <w:b/>
                <w:sz w:val="24"/>
                <w:szCs w:val="24"/>
              </w:rPr>
            </w:pPr>
          </w:p>
        </w:tc>
        <w:tc>
          <w:tcPr>
            <w:tcW w:w="992" w:type="dxa"/>
          </w:tcPr>
          <w:p w14:paraId="1509AF02" w14:textId="77777777" w:rsidR="001231CA" w:rsidRDefault="001231CA" w:rsidP="00D2775A">
            <w:pPr>
              <w:suppressAutoHyphens/>
              <w:autoSpaceDN w:val="0"/>
              <w:spacing w:line="276" w:lineRule="auto"/>
              <w:jc w:val="center"/>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3.7</w:t>
            </w:r>
          </w:p>
        </w:tc>
        <w:tc>
          <w:tcPr>
            <w:tcW w:w="9193" w:type="dxa"/>
          </w:tcPr>
          <w:p w14:paraId="2F8BAE41"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color w:val="000000"/>
                <w:sz w:val="24"/>
                <w:szCs w:val="24"/>
              </w:rPr>
              <w:t xml:space="preserve">understanding the </w:t>
            </w:r>
            <w:r w:rsidRPr="00E31E14">
              <w:rPr>
                <w:rFonts w:ascii="Times New Roman" w:hAnsi="Times New Roman" w:cs="Times New Roman"/>
                <w:color w:val="000000"/>
                <w:sz w:val="24"/>
                <w:szCs w:val="24"/>
              </w:rPr>
              <w:t xml:space="preserve">factual knowledge and technology application methods; national and international technical references (codes and standards) </w:t>
            </w:r>
            <w:r>
              <w:rPr>
                <w:rFonts w:ascii="Times New Roman" w:hAnsi="Times New Roman" w:cs="Times New Roman"/>
                <w:color w:val="000000"/>
                <w:sz w:val="24"/>
                <w:szCs w:val="24"/>
              </w:rPr>
              <w:t>also</w:t>
            </w:r>
            <w:r w:rsidRPr="00E31E14">
              <w:rPr>
                <w:rFonts w:ascii="Times New Roman" w:hAnsi="Times New Roman" w:cs="Times New Roman"/>
                <w:color w:val="000000"/>
                <w:sz w:val="24"/>
                <w:szCs w:val="24"/>
              </w:rPr>
              <w:t xml:space="preserve"> regulations</w:t>
            </w:r>
            <w:r>
              <w:rPr>
                <w:rFonts w:ascii="Times New Roman" w:hAnsi="Times New Roman" w:cs="Times New Roman"/>
                <w:color w:val="000000"/>
                <w:sz w:val="24"/>
                <w:szCs w:val="24"/>
              </w:rPr>
              <w:t xml:space="preserve"> </w:t>
            </w:r>
            <w:r w:rsidRPr="00E31E14">
              <w:rPr>
                <w:rFonts w:ascii="Times New Roman" w:hAnsi="Times New Roman" w:cs="Times New Roman"/>
                <w:color w:val="000000"/>
                <w:sz w:val="24"/>
                <w:szCs w:val="24"/>
              </w:rPr>
              <w:t>in their working area to carry out geophysical engineering technology work in depth;</w:t>
            </w:r>
          </w:p>
        </w:tc>
      </w:tr>
      <w:tr w:rsidR="001231CA" w14:paraId="3255A015" w14:textId="77777777" w:rsidTr="001231CA">
        <w:tc>
          <w:tcPr>
            <w:tcW w:w="2700" w:type="dxa"/>
            <w:vMerge/>
            <w:shd w:val="clear" w:color="auto" w:fill="BFBFBF" w:themeFill="background1" w:themeFillShade="BF"/>
          </w:tcPr>
          <w:p w14:paraId="0F2FD73C" w14:textId="77777777" w:rsidR="001231CA" w:rsidRDefault="001231CA" w:rsidP="00D2775A">
            <w:pPr>
              <w:spacing w:line="276" w:lineRule="auto"/>
              <w:rPr>
                <w:rFonts w:ascii="Times New Roman" w:hAnsi="Times New Roman" w:cs="Times New Roman"/>
                <w:b/>
                <w:sz w:val="24"/>
                <w:szCs w:val="24"/>
              </w:rPr>
            </w:pPr>
          </w:p>
        </w:tc>
        <w:tc>
          <w:tcPr>
            <w:tcW w:w="1690" w:type="dxa"/>
            <w:vMerge w:val="restart"/>
          </w:tcPr>
          <w:p w14:paraId="3960D4D1"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Specific Skills</w:t>
            </w:r>
          </w:p>
        </w:tc>
        <w:tc>
          <w:tcPr>
            <w:tcW w:w="992" w:type="dxa"/>
          </w:tcPr>
          <w:p w14:paraId="52D11C5C"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9193" w:type="dxa"/>
          </w:tcPr>
          <w:p w14:paraId="3B39C55F" w14:textId="77777777" w:rsidR="001231CA" w:rsidRDefault="001231CA" w:rsidP="00D2775A">
            <w:pPr>
              <w:spacing w:line="276" w:lineRule="auto"/>
              <w:ind w:right="397"/>
              <w:rPr>
                <w:rFonts w:ascii="Times New Roman" w:hAnsi="Times New Roman" w:cs="Times New Roman"/>
                <w:color w:val="000000"/>
                <w:sz w:val="24"/>
                <w:szCs w:val="24"/>
              </w:rPr>
            </w:pPr>
            <w:r w:rsidRPr="00022F29">
              <w:rPr>
                <w:rFonts w:ascii="Times New Roman" w:hAnsi="Times New Roman" w:cs="Times New Roman"/>
                <w:sz w:val="24"/>
                <w:szCs w:val="24"/>
                <w:lang w:val="en"/>
              </w:rPr>
              <w:t>being able to apply the principles of mathematics, science and engineering principles into procedures, processes, systems or methodologies of geophysical engineering, to create or modify models in solving complex engineering problems in the fields of environment, settlement, marine and energy with the concept of sustainable development;</w:t>
            </w:r>
          </w:p>
        </w:tc>
      </w:tr>
      <w:tr w:rsidR="001231CA" w14:paraId="07FD8146" w14:textId="77777777" w:rsidTr="001231CA">
        <w:tc>
          <w:tcPr>
            <w:tcW w:w="2700" w:type="dxa"/>
            <w:vMerge/>
            <w:shd w:val="clear" w:color="auto" w:fill="BFBFBF" w:themeFill="background1" w:themeFillShade="BF"/>
          </w:tcPr>
          <w:p w14:paraId="19EB25EA" w14:textId="77777777" w:rsidR="001231CA" w:rsidRDefault="001231CA" w:rsidP="00D2775A">
            <w:pPr>
              <w:spacing w:line="276" w:lineRule="auto"/>
              <w:rPr>
                <w:rFonts w:ascii="Times New Roman" w:hAnsi="Times New Roman" w:cs="Times New Roman"/>
                <w:b/>
                <w:sz w:val="24"/>
                <w:szCs w:val="24"/>
              </w:rPr>
            </w:pPr>
          </w:p>
        </w:tc>
        <w:tc>
          <w:tcPr>
            <w:tcW w:w="1690" w:type="dxa"/>
            <w:vMerge/>
          </w:tcPr>
          <w:p w14:paraId="6D1A4524" w14:textId="77777777" w:rsidR="001231CA" w:rsidRDefault="001231CA" w:rsidP="00D2775A">
            <w:pPr>
              <w:spacing w:line="276" w:lineRule="auto"/>
              <w:rPr>
                <w:rFonts w:ascii="Times New Roman" w:hAnsi="Times New Roman" w:cs="Times New Roman"/>
                <w:sz w:val="24"/>
                <w:szCs w:val="24"/>
              </w:rPr>
            </w:pPr>
          </w:p>
        </w:tc>
        <w:tc>
          <w:tcPr>
            <w:tcW w:w="992" w:type="dxa"/>
          </w:tcPr>
          <w:p w14:paraId="23DB6CB1"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9193" w:type="dxa"/>
          </w:tcPr>
          <w:p w14:paraId="33E58A75" w14:textId="77777777" w:rsidR="001231CA" w:rsidRDefault="001231CA" w:rsidP="00D2775A">
            <w:pPr>
              <w:spacing w:before="120" w:after="120" w:line="276" w:lineRule="auto"/>
              <w:rPr>
                <w:rFonts w:ascii="Times New Roman" w:hAnsi="Times New Roman" w:cs="Times New Roman"/>
                <w:color w:val="000000"/>
                <w:sz w:val="24"/>
                <w:szCs w:val="24"/>
              </w:rPr>
            </w:pPr>
            <w:r w:rsidRPr="00557B32">
              <w:rPr>
                <w:rFonts w:ascii="Times New Roman" w:hAnsi="Times New Roman" w:cs="Times New Roman"/>
                <w:sz w:val="24"/>
                <w:szCs w:val="24"/>
                <w:lang w:val="en"/>
              </w:rPr>
              <w:t>being able to find the source of engineering problems through the process of investigation, analysis, interpretation of data and information based on the principles of geophysical engineering;</w:t>
            </w:r>
          </w:p>
        </w:tc>
      </w:tr>
      <w:tr w:rsidR="001231CA" w14:paraId="3AD4B902" w14:textId="77777777" w:rsidTr="00D2775A">
        <w:tc>
          <w:tcPr>
            <w:tcW w:w="2700" w:type="dxa"/>
            <w:shd w:val="clear" w:color="auto" w:fill="BFBFBF" w:themeFill="background1" w:themeFillShade="BF"/>
          </w:tcPr>
          <w:p w14:paraId="23551AF2"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LO – Course</w:t>
            </w:r>
          </w:p>
        </w:tc>
        <w:tc>
          <w:tcPr>
            <w:tcW w:w="11875" w:type="dxa"/>
            <w:gridSpan w:val="3"/>
          </w:tcPr>
          <w:p w14:paraId="12F77874"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[C4,P3,A3] </w:t>
            </w:r>
            <w:r w:rsidRPr="008034FB">
              <w:rPr>
                <w:rFonts w:ascii="Times New Roman" w:hAnsi="Times New Roman" w:cs="Times New Roman"/>
                <w:sz w:val="24"/>
                <w:szCs w:val="24"/>
              </w:rPr>
              <w:t>Students are able to apply geophysical exploration methods, combine geophysical and geological data to produce accurate interpretations and have skills in geological and geophysical field surveys.</w:t>
            </w:r>
          </w:p>
        </w:tc>
      </w:tr>
    </w:tbl>
    <w:p w14:paraId="0DCA446B" w14:textId="77777777" w:rsidR="001231CA" w:rsidRDefault="001231CA" w:rsidP="00D2775A">
      <w:pPr>
        <w:spacing w:line="276" w:lineRule="auto"/>
        <w:rPr>
          <w:rFonts w:ascii="Times New Roman" w:hAnsi="Times New Roman" w:cs="Times New Roman"/>
          <w:sz w:val="24"/>
          <w:szCs w:val="24"/>
        </w:rPr>
      </w:pPr>
    </w:p>
    <w:tbl>
      <w:tblPr>
        <w:tblStyle w:val="TableGrid"/>
        <w:tblW w:w="14588" w:type="dxa"/>
        <w:tblLayout w:type="fixed"/>
        <w:tblLook w:val="04A0" w:firstRow="1" w:lastRow="0" w:firstColumn="1" w:lastColumn="0" w:noHBand="0" w:noVBand="1"/>
      </w:tblPr>
      <w:tblGrid>
        <w:gridCol w:w="985"/>
        <w:gridCol w:w="2340"/>
        <w:gridCol w:w="1980"/>
        <w:gridCol w:w="2651"/>
        <w:gridCol w:w="1930"/>
        <w:gridCol w:w="1623"/>
        <w:gridCol w:w="1862"/>
        <w:gridCol w:w="1217"/>
      </w:tblGrid>
      <w:tr w:rsidR="001231CA" w14:paraId="3A3CE22F" w14:textId="77777777" w:rsidTr="00D2775A">
        <w:tc>
          <w:tcPr>
            <w:tcW w:w="985" w:type="dxa"/>
            <w:shd w:val="clear" w:color="auto" w:fill="BFBFBF" w:themeFill="background1" w:themeFillShade="BF"/>
          </w:tcPr>
          <w:p w14:paraId="23AF6350"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Week</w:t>
            </w:r>
          </w:p>
        </w:tc>
        <w:tc>
          <w:tcPr>
            <w:tcW w:w="2340" w:type="dxa"/>
            <w:shd w:val="clear" w:color="auto" w:fill="BFBFBF" w:themeFill="background1" w:themeFillShade="BF"/>
          </w:tcPr>
          <w:p w14:paraId="1A81AE82"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Expected of Sub LO - Course</w:t>
            </w:r>
          </w:p>
        </w:tc>
        <w:tc>
          <w:tcPr>
            <w:tcW w:w="1980" w:type="dxa"/>
            <w:shd w:val="clear" w:color="auto" w:fill="BFBFBF" w:themeFill="background1" w:themeFillShade="BF"/>
          </w:tcPr>
          <w:p w14:paraId="7C107EC6"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Subject</w:t>
            </w:r>
          </w:p>
        </w:tc>
        <w:tc>
          <w:tcPr>
            <w:tcW w:w="2651" w:type="dxa"/>
            <w:shd w:val="clear" w:color="auto" w:fill="BFBFBF" w:themeFill="background1" w:themeFillShade="BF"/>
          </w:tcPr>
          <w:p w14:paraId="1FDC720F"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Methods</w:t>
            </w:r>
          </w:p>
        </w:tc>
        <w:tc>
          <w:tcPr>
            <w:tcW w:w="1930" w:type="dxa"/>
            <w:shd w:val="clear" w:color="auto" w:fill="BFBFBF" w:themeFill="background1" w:themeFillShade="BF"/>
          </w:tcPr>
          <w:p w14:paraId="6710744D"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Time Estimation</w:t>
            </w:r>
          </w:p>
        </w:tc>
        <w:tc>
          <w:tcPr>
            <w:tcW w:w="1623" w:type="dxa"/>
            <w:shd w:val="clear" w:color="auto" w:fill="BFBFBF" w:themeFill="background1" w:themeFillShade="BF"/>
          </w:tcPr>
          <w:p w14:paraId="7D4A996B"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Student’s Learning Experience</w:t>
            </w:r>
          </w:p>
        </w:tc>
        <w:tc>
          <w:tcPr>
            <w:tcW w:w="1862" w:type="dxa"/>
            <w:shd w:val="clear" w:color="auto" w:fill="BFBFBF" w:themeFill="background1" w:themeFillShade="BF"/>
          </w:tcPr>
          <w:p w14:paraId="31EC89D8"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Criteria and Indicators</w:t>
            </w:r>
          </w:p>
        </w:tc>
        <w:tc>
          <w:tcPr>
            <w:tcW w:w="1217" w:type="dxa"/>
            <w:shd w:val="clear" w:color="auto" w:fill="BFBFBF" w:themeFill="background1" w:themeFillShade="BF"/>
          </w:tcPr>
          <w:p w14:paraId="5A70F391"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Weight (%)</w:t>
            </w:r>
          </w:p>
        </w:tc>
      </w:tr>
      <w:tr w:rsidR="001231CA" w14:paraId="2D41FA71" w14:textId="77777777" w:rsidTr="00D2775A">
        <w:tc>
          <w:tcPr>
            <w:tcW w:w="985" w:type="dxa"/>
            <w:shd w:val="clear" w:color="auto" w:fill="BFBFBF" w:themeFill="background1" w:themeFillShade="BF"/>
          </w:tcPr>
          <w:p w14:paraId="4CBDFD1D"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340" w:type="dxa"/>
            <w:shd w:val="clear" w:color="auto" w:fill="BFBFBF" w:themeFill="background1" w:themeFillShade="BF"/>
          </w:tcPr>
          <w:p w14:paraId="2FA42BC9"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80" w:type="dxa"/>
            <w:shd w:val="clear" w:color="auto" w:fill="BFBFBF" w:themeFill="background1" w:themeFillShade="BF"/>
          </w:tcPr>
          <w:p w14:paraId="48308739"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651" w:type="dxa"/>
            <w:shd w:val="clear" w:color="auto" w:fill="BFBFBF" w:themeFill="background1" w:themeFillShade="BF"/>
          </w:tcPr>
          <w:p w14:paraId="08C0814F"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14:paraId="5C2D60E1"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14:paraId="53EA85E2"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14:paraId="671F0963"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14:paraId="2CB81673"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1231CA" w14:paraId="2ED55916" w14:textId="77777777" w:rsidTr="00D2775A">
        <w:tc>
          <w:tcPr>
            <w:tcW w:w="985" w:type="dxa"/>
            <w:shd w:val="clear" w:color="auto" w:fill="auto"/>
          </w:tcPr>
          <w:p w14:paraId="57319186"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shd w:val="clear" w:color="auto" w:fill="auto"/>
          </w:tcPr>
          <w:p w14:paraId="23A89EAB" w14:textId="77777777" w:rsidR="001231CA" w:rsidRDefault="001231CA" w:rsidP="00D2775A">
            <w:pPr>
              <w:spacing w:line="276" w:lineRule="auto"/>
              <w:rPr>
                <w:rFonts w:ascii="Times New Roman" w:hAnsi="Times New Roman" w:cs="Times New Roman"/>
                <w:sz w:val="24"/>
                <w:szCs w:val="24"/>
              </w:rPr>
            </w:pPr>
            <w:r w:rsidRPr="00C05A00">
              <w:rPr>
                <w:rFonts w:ascii="Times New Roman" w:hAnsi="Times New Roman" w:cs="Times New Roman"/>
                <w:sz w:val="24"/>
                <w:szCs w:val="24"/>
              </w:rPr>
              <w:t xml:space="preserve">Students are able to make </w:t>
            </w:r>
            <w:r>
              <w:rPr>
                <w:rFonts w:ascii="Times New Roman" w:hAnsi="Times New Roman" w:cs="Times New Roman"/>
                <w:sz w:val="24"/>
                <w:szCs w:val="24"/>
              </w:rPr>
              <w:t>internship</w:t>
            </w:r>
            <w:r w:rsidRPr="00C05A00">
              <w:rPr>
                <w:rFonts w:ascii="Times New Roman" w:hAnsi="Times New Roman" w:cs="Times New Roman"/>
                <w:sz w:val="24"/>
                <w:szCs w:val="24"/>
              </w:rPr>
              <w:t xml:space="preserve"> proposals</w:t>
            </w:r>
          </w:p>
        </w:tc>
        <w:tc>
          <w:tcPr>
            <w:tcW w:w="1980" w:type="dxa"/>
            <w:shd w:val="clear" w:color="auto" w:fill="auto"/>
          </w:tcPr>
          <w:p w14:paraId="16DBC98F" w14:textId="77777777" w:rsidR="001231CA" w:rsidRDefault="001231CA" w:rsidP="00D2775A">
            <w:pPr>
              <w:spacing w:line="276" w:lineRule="auto"/>
              <w:rPr>
                <w:rFonts w:ascii="Times New Roman" w:hAnsi="Times New Roman" w:cs="Times New Roman"/>
                <w:sz w:val="24"/>
                <w:szCs w:val="24"/>
              </w:rPr>
            </w:pPr>
            <w:r w:rsidRPr="00C05A00">
              <w:rPr>
                <w:rFonts w:ascii="Times New Roman" w:hAnsi="Times New Roman" w:cs="Times New Roman"/>
                <w:sz w:val="24"/>
                <w:szCs w:val="24"/>
              </w:rPr>
              <w:t>Material that is relevant to the case study</w:t>
            </w:r>
          </w:p>
        </w:tc>
        <w:tc>
          <w:tcPr>
            <w:tcW w:w="2651" w:type="dxa"/>
            <w:shd w:val="clear" w:color="auto" w:fill="auto"/>
          </w:tcPr>
          <w:p w14:paraId="08D038B6"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1930" w:type="dxa"/>
            <w:shd w:val="clear" w:color="auto" w:fill="auto"/>
          </w:tcPr>
          <w:p w14:paraId="371C55B7"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100 minute</w:t>
            </w:r>
          </w:p>
        </w:tc>
        <w:tc>
          <w:tcPr>
            <w:tcW w:w="1623" w:type="dxa"/>
            <w:shd w:val="clear" w:color="auto" w:fill="auto"/>
          </w:tcPr>
          <w:p w14:paraId="55111EC7" w14:textId="77777777" w:rsidR="001231CA" w:rsidRDefault="001231CA" w:rsidP="00D2775A">
            <w:pPr>
              <w:spacing w:line="276" w:lineRule="auto"/>
              <w:jc w:val="center"/>
              <w:rPr>
                <w:rFonts w:ascii="Times New Roman" w:hAnsi="Times New Roman" w:cs="Times New Roman"/>
                <w:sz w:val="24"/>
                <w:szCs w:val="24"/>
              </w:rPr>
            </w:pPr>
            <w:r w:rsidRPr="00D303C3">
              <w:rPr>
                <w:rFonts w:ascii="Times New Roman" w:hAnsi="Times New Roman" w:cs="Times New Roman"/>
                <w:sz w:val="24"/>
                <w:szCs w:val="24"/>
              </w:rPr>
              <w:t>Presentation</w:t>
            </w:r>
          </w:p>
        </w:tc>
        <w:tc>
          <w:tcPr>
            <w:tcW w:w="1862" w:type="dxa"/>
            <w:shd w:val="clear" w:color="auto" w:fill="auto"/>
          </w:tcPr>
          <w:p w14:paraId="0CD69535" w14:textId="77777777" w:rsidR="001231CA" w:rsidRDefault="001231CA" w:rsidP="00D2775A">
            <w:pPr>
              <w:spacing w:line="276" w:lineRule="auto"/>
              <w:rPr>
                <w:rFonts w:ascii="Times New Roman" w:hAnsi="Times New Roman" w:cs="Times New Roman"/>
                <w:sz w:val="24"/>
                <w:szCs w:val="24"/>
              </w:rPr>
            </w:pPr>
            <w:r w:rsidRPr="00D458ED">
              <w:rPr>
                <w:rFonts w:ascii="Times New Roman" w:hAnsi="Times New Roman" w:cs="Times New Roman"/>
                <w:sz w:val="24"/>
                <w:szCs w:val="24"/>
              </w:rPr>
              <w:t>Internship proposal</w:t>
            </w:r>
          </w:p>
        </w:tc>
        <w:tc>
          <w:tcPr>
            <w:tcW w:w="1217" w:type="dxa"/>
            <w:shd w:val="clear" w:color="auto" w:fill="auto"/>
          </w:tcPr>
          <w:p w14:paraId="1F26CEB9"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1231CA" w14:paraId="68A0EE79" w14:textId="77777777" w:rsidTr="00D2775A">
        <w:tc>
          <w:tcPr>
            <w:tcW w:w="985" w:type="dxa"/>
            <w:shd w:val="clear" w:color="auto" w:fill="auto"/>
          </w:tcPr>
          <w:p w14:paraId="49C77E94"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shd w:val="clear" w:color="auto" w:fill="auto"/>
          </w:tcPr>
          <w:p w14:paraId="054FC897" w14:textId="77777777" w:rsidR="001231CA" w:rsidRDefault="001231CA" w:rsidP="00D2775A">
            <w:pPr>
              <w:spacing w:line="276" w:lineRule="auto"/>
              <w:jc w:val="both"/>
              <w:rPr>
                <w:rFonts w:ascii="Times New Roman" w:hAnsi="Times New Roman" w:cs="Times New Roman"/>
                <w:sz w:val="24"/>
                <w:szCs w:val="24"/>
              </w:rPr>
            </w:pPr>
            <w:r w:rsidRPr="00C05A00">
              <w:rPr>
                <w:rFonts w:ascii="Times New Roman" w:hAnsi="Times New Roman" w:cs="Times New Roman"/>
                <w:sz w:val="24"/>
                <w:szCs w:val="24"/>
              </w:rPr>
              <w:t>Students are able to master a science or method to complete a case study</w:t>
            </w:r>
          </w:p>
        </w:tc>
        <w:tc>
          <w:tcPr>
            <w:tcW w:w="1980" w:type="dxa"/>
            <w:shd w:val="clear" w:color="auto" w:fill="auto"/>
          </w:tcPr>
          <w:p w14:paraId="60CEEDA5" w14:textId="77777777" w:rsidR="001231CA" w:rsidRDefault="001231CA" w:rsidP="00D2775A">
            <w:pPr>
              <w:spacing w:line="276" w:lineRule="auto"/>
              <w:rPr>
                <w:rFonts w:ascii="Times New Roman" w:hAnsi="Times New Roman" w:cs="Times New Roman"/>
                <w:sz w:val="24"/>
                <w:szCs w:val="24"/>
              </w:rPr>
            </w:pPr>
            <w:r w:rsidRPr="00C05A00">
              <w:rPr>
                <w:rFonts w:ascii="Times New Roman" w:hAnsi="Times New Roman" w:cs="Times New Roman"/>
                <w:sz w:val="24"/>
                <w:szCs w:val="24"/>
              </w:rPr>
              <w:t>Material that is relevant to the case study</w:t>
            </w:r>
          </w:p>
        </w:tc>
        <w:tc>
          <w:tcPr>
            <w:tcW w:w="2651" w:type="dxa"/>
            <w:shd w:val="clear" w:color="auto" w:fill="auto"/>
          </w:tcPr>
          <w:p w14:paraId="7D7FB3E5" w14:textId="77777777" w:rsidR="001231CA" w:rsidRDefault="001231CA" w:rsidP="00D2775A">
            <w:pPr>
              <w:spacing w:line="276" w:lineRule="auto"/>
              <w:rPr>
                <w:rFonts w:ascii="Times New Roman" w:hAnsi="Times New Roman" w:cs="Times New Roman"/>
                <w:sz w:val="24"/>
                <w:szCs w:val="24"/>
              </w:rPr>
            </w:pPr>
            <w:r w:rsidRPr="00D303C3">
              <w:rPr>
                <w:rFonts w:ascii="Times New Roman" w:hAnsi="Times New Roman" w:cs="Times New Roman"/>
                <w:sz w:val="24"/>
                <w:szCs w:val="24"/>
              </w:rPr>
              <w:t>Internships in institutions / companies</w:t>
            </w:r>
          </w:p>
        </w:tc>
        <w:tc>
          <w:tcPr>
            <w:tcW w:w="1930" w:type="dxa"/>
            <w:shd w:val="clear" w:color="auto" w:fill="auto"/>
          </w:tcPr>
          <w:p w14:paraId="27255A0B"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 month</w:t>
            </w:r>
          </w:p>
        </w:tc>
        <w:tc>
          <w:tcPr>
            <w:tcW w:w="1623" w:type="dxa"/>
            <w:shd w:val="clear" w:color="auto" w:fill="auto"/>
          </w:tcPr>
          <w:p w14:paraId="5EFC2997" w14:textId="77777777" w:rsidR="001231CA" w:rsidRDefault="001231CA" w:rsidP="00D2775A">
            <w:pPr>
              <w:spacing w:line="276" w:lineRule="auto"/>
              <w:jc w:val="center"/>
              <w:rPr>
                <w:rFonts w:ascii="Times New Roman" w:hAnsi="Times New Roman" w:cs="Times New Roman"/>
                <w:sz w:val="24"/>
                <w:szCs w:val="24"/>
              </w:rPr>
            </w:pPr>
            <w:r w:rsidRPr="00D303C3">
              <w:rPr>
                <w:rFonts w:ascii="Times New Roman" w:hAnsi="Times New Roman" w:cs="Times New Roman"/>
                <w:sz w:val="24"/>
                <w:szCs w:val="24"/>
              </w:rPr>
              <w:t>Presentation</w:t>
            </w:r>
          </w:p>
        </w:tc>
        <w:tc>
          <w:tcPr>
            <w:tcW w:w="1862" w:type="dxa"/>
            <w:shd w:val="clear" w:color="auto" w:fill="auto"/>
          </w:tcPr>
          <w:p w14:paraId="0AD47EA5" w14:textId="77777777" w:rsidR="001231CA" w:rsidRDefault="001231CA" w:rsidP="00D2775A">
            <w:pPr>
              <w:spacing w:line="276" w:lineRule="auto"/>
              <w:rPr>
                <w:rFonts w:ascii="Times New Roman" w:hAnsi="Times New Roman" w:cs="Times New Roman"/>
                <w:sz w:val="24"/>
                <w:szCs w:val="24"/>
              </w:rPr>
            </w:pPr>
            <w:r w:rsidRPr="00D458ED">
              <w:rPr>
                <w:rFonts w:ascii="Times New Roman" w:hAnsi="Times New Roman" w:cs="Times New Roman"/>
                <w:sz w:val="24"/>
                <w:szCs w:val="24"/>
              </w:rPr>
              <w:t>Ability to complete case studies</w:t>
            </w:r>
          </w:p>
        </w:tc>
        <w:tc>
          <w:tcPr>
            <w:tcW w:w="1217" w:type="dxa"/>
            <w:shd w:val="clear" w:color="auto" w:fill="auto"/>
          </w:tcPr>
          <w:p w14:paraId="150B2BED"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1231CA" w14:paraId="3A83E0A4" w14:textId="77777777" w:rsidTr="00D2775A">
        <w:tc>
          <w:tcPr>
            <w:tcW w:w="985" w:type="dxa"/>
            <w:shd w:val="clear" w:color="auto" w:fill="auto"/>
          </w:tcPr>
          <w:p w14:paraId="00E98DD3"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shd w:val="clear" w:color="auto" w:fill="auto"/>
          </w:tcPr>
          <w:p w14:paraId="1AF2806A" w14:textId="77777777" w:rsidR="001231CA" w:rsidRDefault="001231CA" w:rsidP="00D2775A">
            <w:pPr>
              <w:spacing w:line="276" w:lineRule="auto"/>
              <w:rPr>
                <w:rFonts w:ascii="Times New Roman" w:hAnsi="Times New Roman" w:cs="Times New Roman"/>
                <w:sz w:val="24"/>
                <w:szCs w:val="24"/>
              </w:rPr>
            </w:pPr>
            <w:r w:rsidRPr="00C05A00">
              <w:rPr>
                <w:rFonts w:ascii="Times New Roman" w:hAnsi="Times New Roman" w:cs="Times New Roman"/>
                <w:sz w:val="24"/>
                <w:szCs w:val="24"/>
              </w:rPr>
              <w:t>Students are able to apply geophysical methods in a case study</w:t>
            </w:r>
          </w:p>
        </w:tc>
        <w:tc>
          <w:tcPr>
            <w:tcW w:w="1980" w:type="dxa"/>
            <w:shd w:val="clear" w:color="auto" w:fill="auto"/>
          </w:tcPr>
          <w:p w14:paraId="64353527" w14:textId="77777777" w:rsidR="001231CA" w:rsidRDefault="001231CA" w:rsidP="00D2775A">
            <w:pPr>
              <w:spacing w:line="276" w:lineRule="auto"/>
              <w:rPr>
                <w:rFonts w:ascii="Times New Roman" w:hAnsi="Times New Roman" w:cs="Times New Roman"/>
                <w:sz w:val="24"/>
                <w:szCs w:val="24"/>
              </w:rPr>
            </w:pPr>
            <w:r w:rsidRPr="00C05A00">
              <w:rPr>
                <w:rFonts w:ascii="Times New Roman" w:hAnsi="Times New Roman" w:cs="Times New Roman"/>
                <w:sz w:val="24"/>
                <w:szCs w:val="24"/>
              </w:rPr>
              <w:t>Relevant geophysical methods</w:t>
            </w:r>
          </w:p>
        </w:tc>
        <w:tc>
          <w:tcPr>
            <w:tcW w:w="2651" w:type="dxa"/>
            <w:shd w:val="clear" w:color="auto" w:fill="auto"/>
          </w:tcPr>
          <w:p w14:paraId="68450BEB"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1930" w:type="dxa"/>
            <w:shd w:val="clear" w:color="auto" w:fill="auto"/>
          </w:tcPr>
          <w:p w14:paraId="3BE72A5C"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100 minute</w:t>
            </w:r>
          </w:p>
        </w:tc>
        <w:tc>
          <w:tcPr>
            <w:tcW w:w="1623" w:type="dxa"/>
            <w:shd w:val="clear" w:color="auto" w:fill="auto"/>
          </w:tcPr>
          <w:p w14:paraId="2E50EC28" w14:textId="77777777" w:rsidR="001231CA" w:rsidRDefault="001231CA" w:rsidP="00D2775A">
            <w:pPr>
              <w:spacing w:line="276" w:lineRule="auto"/>
              <w:jc w:val="center"/>
              <w:rPr>
                <w:rFonts w:ascii="Times New Roman" w:hAnsi="Times New Roman" w:cs="Times New Roman"/>
                <w:sz w:val="24"/>
                <w:szCs w:val="24"/>
              </w:rPr>
            </w:pPr>
            <w:r w:rsidRPr="00D303C3">
              <w:rPr>
                <w:rFonts w:ascii="Times New Roman" w:hAnsi="Times New Roman" w:cs="Times New Roman"/>
                <w:sz w:val="24"/>
                <w:szCs w:val="24"/>
              </w:rPr>
              <w:t>Presentation</w:t>
            </w:r>
          </w:p>
        </w:tc>
        <w:tc>
          <w:tcPr>
            <w:tcW w:w="1862" w:type="dxa"/>
            <w:shd w:val="clear" w:color="auto" w:fill="auto"/>
          </w:tcPr>
          <w:p w14:paraId="7180811C"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Students are able to master internship material.</w:t>
            </w:r>
          </w:p>
        </w:tc>
        <w:tc>
          <w:tcPr>
            <w:tcW w:w="1217" w:type="dxa"/>
            <w:shd w:val="clear" w:color="auto" w:fill="auto"/>
          </w:tcPr>
          <w:p w14:paraId="69E6136B"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1231CA" w14:paraId="205BEF7D" w14:textId="77777777" w:rsidTr="00D2775A">
        <w:tc>
          <w:tcPr>
            <w:tcW w:w="985" w:type="dxa"/>
            <w:shd w:val="clear" w:color="auto" w:fill="auto"/>
          </w:tcPr>
          <w:p w14:paraId="704DB536"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340" w:type="dxa"/>
            <w:shd w:val="clear" w:color="auto" w:fill="auto"/>
          </w:tcPr>
          <w:p w14:paraId="702DDD50" w14:textId="77777777" w:rsidR="001231CA" w:rsidRDefault="001231CA" w:rsidP="00D2775A">
            <w:pPr>
              <w:spacing w:line="276" w:lineRule="auto"/>
              <w:rPr>
                <w:rFonts w:ascii="Times New Roman" w:hAnsi="Times New Roman" w:cs="Times New Roman"/>
                <w:sz w:val="24"/>
                <w:szCs w:val="24"/>
              </w:rPr>
            </w:pPr>
            <w:r w:rsidRPr="00C05A00">
              <w:rPr>
                <w:rFonts w:ascii="Times New Roman" w:hAnsi="Times New Roman" w:cs="Times New Roman"/>
                <w:sz w:val="24"/>
                <w:szCs w:val="24"/>
              </w:rPr>
              <w:t xml:space="preserve">Students are able to make </w:t>
            </w:r>
            <w:r>
              <w:rPr>
                <w:rFonts w:ascii="Times New Roman" w:hAnsi="Times New Roman" w:cs="Times New Roman"/>
                <w:sz w:val="24"/>
                <w:szCs w:val="24"/>
              </w:rPr>
              <w:t>internship</w:t>
            </w:r>
            <w:r w:rsidRPr="00C05A00">
              <w:rPr>
                <w:rFonts w:ascii="Times New Roman" w:hAnsi="Times New Roman" w:cs="Times New Roman"/>
                <w:sz w:val="24"/>
                <w:szCs w:val="24"/>
              </w:rPr>
              <w:t xml:space="preserve"> reports</w:t>
            </w:r>
          </w:p>
        </w:tc>
        <w:tc>
          <w:tcPr>
            <w:tcW w:w="1980" w:type="dxa"/>
            <w:shd w:val="clear" w:color="auto" w:fill="auto"/>
          </w:tcPr>
          <w:p w14:paraId="2A903A47" w14:textId="77777777" w:rsidR="001231CA" w:rsidRDefault="001231CA" w:rsidP="00D2775A">
            <w:pPr>
              <w:spacing w:line="276" w:lineRule="auto"/>
              <w:rPr>
                <w:rFonts w:ascii="Times New Roman" w:hAnsi="Times New Roman" w:cs="Times New Roman"/>
                <w:sz w:val="24"/>
                <w:szCs w:val="24"/>
              </w:rPr>
            </w:pPr>
            <w:r w:rsidRPr="00C05A00">
              <w:rPr>
                <w:rFonts w:ascii="Times New Roman" w:hAnsi="Times New Roman" w:cs="Times New Roman"/>
                <w:sz w:val="24"/>
                <w:szCs w:val="24"/>
              </w:rPr>
              <w:t>Relevant geophysical methods</w:t>
            </w:r>
          </w:p>
        </w:tc>
        <w:tc>
          <w:tcPr>
            <w:tcW w:w="2651" w:type="dxa"/>
            <w:shd w:val="clear" w:color="auto" w:fill="auto"/>
          </w:tcPr>
          <w:p w14:paraId="7A188524"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p>
        </w:tc>
        <w:tc>
          <w:tcPr>
            <w:tcW w:w="1930" w:type="dxa"/>
            <w:shd w:val="clear" w:color="auto" w:fill="auto"/>
          </w:tcPr>
          <w:p w14:paraId="19B89DA2"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100 minute</w:t>
            </w:r>
          </w:p>
        </w:tc>
        <w:tc>
          <w:tcPr>
            <w:tcW w:w="1623" w:type="dxa"/>
            <w:shd w:val="clear" w:color="auto" w:fill="auto"/>
          </w:tcPr>
          <w:p w14:paraId="5A840486"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Task</w:t>
            </w:r>
          </w:p>
        </w:tc>
        <w:tc>
          <w:tcPr>
            <w:tcW w:w="1862" w:type="dxa"/>
            <w:shd w:val="clear" w:color="auto" w:fill="auto"/>
          </w:tcPr>
          <w:p w14:paraId="15AE7D1F"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Internship report</w:t>
            </w:r>
          </w:p>
        </w:tc>
        <w:tc>
          <w:tcPr>
            <w:tcW w:w="1217" w:type="dxa"/>
            <w:shd w:val="clear" w:color="auto" w:fill="auto"/>
          </w:tcPr>
          <w:p w14:paraId="6202CC13"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bl>
    <w:p w14:paraId="01FF482F" w14:textId="77777777" w:rsidR="001231CA" w:rsidRDefault="001231CA" w:rsidP="00D2775A">
      <w:pPr>
        <w:spacing w:line="276" w:lineRule="auto"/>
        <w:rPr>
          <w:rFonts w:ascii="Times New Roman" w:hAnsi="Times New Roman" w:cs="Times New Roman"/>
          <w:b/>
          <w:sz w:val="24"/>
          <w:szCs w:val="24"/>
        </w:rPr>
      </w:pPr>
    </w:p>
    <w:p w14:paraId="3980E846" w14:textId="1A7EA58E"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11488" behindDoc="0" locked="0" layoutInCell="1" allowOverlap="1" wp14:anchorId="29BCA5DA" wp14:editId="0A064FAA">
                <wp:simplePos x="0" y="0"/>
                <wp:positionH relativeFrom="margin">
                  <wp:posOffset>15269</wp:posOffset>
                </wp:positionH>
                <wp:positionV relativeFrom="paragraph">
                  <wp:posOffset>317692</wp:posOffset>
                </wp:positionV>
                <wp:extent cx="9201150" cy="845185"/>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845185"/>
                        </a:xfrm>
                        <a:prstGeom prst="rect">
                          <a:avLst/>
                        </a:prstGeom>
                        <a:solidFill>
                          <a:srgbClr val="FFFFFF"/>
                        </a:solidFill>
                        <a:ln w="9525">
                          <a:solidFill>
                            <a:srgbClr val="000000"/>
                          </a:solidFill>
                          <a:miter lim="800000"/>
                        </a:ln>
                      </wps:spPr>
                      <wps:txbx>
                        <w:txbxContent>
                          <w:p w14:paraId="60E01B16"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Reynolds, J.M., An Introduction to applied and environmental Geophysics. John Wiley and Sons, 1997.</w:t>
                            </w:r>
                          </w:p>
                          <w:p w14:paraId="107C15E1"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Sheriff, R.E., dan L.P. Geldart, Exploration Seismology. Cambridge Univ. Press, 1995.</w:t>
                            </w:r>
                          </w:p>
                          <w:p w14:paraId="03600806"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Grant dan West, Interpretation Theory in Applied Geophysics, Mc. Graw-Hill Book Company, 1965.</w:t>
                            </w:r>
                          </w:p>
                          <w:p w14:paraId="162072E6"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Jurnal Geophysics dan Jurnal Near Surface Geophysics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9BCA5DA" id="_x0000_s1051" type="#_x0000_t202" style="position:absolute;margin-left:1.2pt;margin-top:25pt;width:724.5pt;height:66.55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">
                <v:textbox style="mso-fit-shape-to-text:t">
                  <w:txbxContent>
                    <w:p w14:paraId="60E01B16"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Reynolds, J.M., An Introduction to applied and environmental Geophysics. John Wiley and Sons, 1997.</w:t>
                      </w:r>
                    </w:p>
                    <w:p w14:paraId="107C15E1"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Sheriff, R.E., dan L.P. Geldart, Exploration Seismology. Cambridge Univ. Press, 1995.</w:t>
                      </w:r>
                    </w:p>
                    <w:p w14:paraId="03600806"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Grant dan West, Interpretation Theory in Applied Geophysics, Mc. Graw-Hill Book Company, 1965.</w:t>
                      </w:r>
                    </w:p>
                    <w:p w14:paraId="162072E6" w14:textId="77777777" w:rsidR="000E7D96" w:rsidRDefault="000E7D96" w:rsidP="001231CA">
                      <w:pPr>
                        <w:pStyle w:val="ListParagraph"/>
                        <w:numPr>
                          <w:ilvl w:val="0"/>
                          <w:numId w:val="66"/>
                        </w:numPr>
                        <w:tabs>
                          <w:tab w:val="left"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Jurnal Geophysics dan Jurnal Near Surface Geophysics</w:t>
                      </w:r>
                    </w:p>
                  </w:txbxContent>
                </v:textbox>
                <w10:wrap type="square" anchorx="margin"/>
              </v:shape>
            </w:pict>
          </mc:Fallback>
        </mc:AlternateContent>
      </w:r>
      <w:proofErr w:type="gramStart"/>
      <w:r w:rsidR="00270114" w:rsidRPr="00270114">
        <w:rPr>
          <w:rFonts w:ascii="Times New Roman" w:hAnsi="Times New Roman" w:cs="Times New Roman"/>
          <w:b/>
          <w:bCs/>
          <w:sz w:val="24"/>
          <w:szCs w:val="24"/>
        </w:rPr>
        <w:t>REFERENCES</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p>
    <w:p w14:paraId="215B9DED" w14:textId="77777777" w:rsidR="001231CA" w:rsidRDefault="001231CA" w:rsidP="00D2775A">
      <w:pPr>
        <w:spacing w:line="276" w:lineRule="auto"/>
        <w:rPr>
          <w:rFonts w:ascii="Times New Roman" w:hAnsi="Times New Roman" w:cs="Times New Roman"/>
          <w:sz w:val="24"/>
          <w:szCs w:val="24"/>
        </w:rPr>
      </w:pPr>
    </w:p>
    <w:p w14:paraId="52C64511" w14:textId="77777777" w:rsidR="001231CA" w:rsidRDefault="001231CA" w:rsidP="00D2775A">
      <w:pPr>
        <w:spacing w:line="276" w:lineRule="auto"/>
        <w:rPr>
          <w:rFonts w:ascii="Times New Roman" w:hAnsi="Times New Roman" w:cs="Times New Roman"/>
          <w:sz w:val="24"/>
          <w:szCs w:val="24"/>
        </w:rPr>
      </w:pPr>
    </w:p>
    <w:p w14:paraId="1B549151" w14:textId="77777777" w:rsidR="001231CA" w:rsidRDefault="001231CA" w:rsidP="00D2775A">
      <w:pPr>
        <w:spacing w:line="276" w:lineRule="auto"/>
        <w:rPr>
          <w:rFonts w:ascii="Times New Roman" w:hAnsi="Times New Roman" w:cs="Times New Roman"/>
          <w:sz w:val="24"/>
          <w:szCs w:val="24"/>
        </w:rPr>
      </w:pPr>
    </w:p>
    <w:p w14:paraId="165798BC" w14:textId="77777777" w:rsidR="001231CA" w:rsidRDefault="001231CA" w:rsidP="00D2775A">
      <w:pPr>
        <w:spacing w:line="276" w:lineRule="auto"/>
        <w:rPr>
          <w:rFonts w:ascii="Times New Roman" w:hAnsi="Times New Roman" w:cs="Times New Roman"/>
          <w:b/>
          <w:sz w:val="24"/>
          <w:szCs w:val="24"/>
        </w:rPr>
      </w:pPr>
    </w:p>
    <w:p w14:paraId="398B22A3" w14:textId="275DFF78" w:rsidR="001231CA" w:rsidRDefault="001231CA" w:rsidP="00D2775A">
      <w:pPr>
        <w:spacing w:line="276" w:lineRule="auto"/>
      </w:pPr>
    </w:p>
    <w:p w14:paraId="5C1E5EE1" w14:textId="142AD819" w:rsidR="001231CA" w:rsidRDefault="001231CA" w:rsidP="00D2775A">
      <w:pPr>
        <w:spacing w:line="276" w:lineRule="auto"/>
      </w:pPr>
    </w:p>
    <w:p w14:paraId="4AB1024F" w14:textId="03B278A1" w:rsidR="001231CA" w:rsidRDefault="001231CA" w:rsidP="00D2775A">
      <w:pPr>
        <w:spacing w:line="276" w:lineRule="auto"/>
      </w:pPr>
    </w:p>
    <w:p w14:paraId="70CA697D" w14:textId="203DD8AC" w:rsidR="001231CA" w:rsidRDefault="001231CA" w:rsidP="00D2775A">
      <w:pPr>
        <w:spacing w:line="276" w:lineRule="auto"/>
      </w:pPr>
    </w:p>
    <w:p w14:paraId="7FAE067D" w14:textId="523BD89A" w:rsidR="001231CA" w:rsidRDefault="001231CA" w:rsidP="00D2775A">
      <w:pPr>
        <w:spacing w:line="276" w:lineRule="auto"/>
      </w:pPr>
    </w:p>
    <w:p w14:paraId="5CF17B10" w14:textId="370AFCF7" w:rsidR="001231CA" w:rsidRDefault="001231CA" w:rsidP="00D2775A">
      <w:pPr>
        <w:spacing w:line="276" w:lineRule="auto"/>
      </w:pPr>
    </w:p>
    <w:p w14:paraId="3DAB98DE" w14:textId="74C73098" w:rsidR="001231CA" w:rsidRDefault="001231CA" w:rsidP="00D2775A">
      <w:pPr>
        <w:spacing w:line="276" w:lineRule="auto"/>
      </w:pPr>
    </w:p>
    <w:p w14:paraId="18A03420" w14:textId="77777777" w:rsidR="00744C51" w:rsidRDefault="00744C51" w:rsidP="00D2775A">
      <w:pPr>
        <w:spacing w:line="276" w:lineRule="auto"/>
      </w:pPr>
    </w:p>
    <w:tbl>
      <w:tblPr>
        <w:tblStyle w:val="TableGrid"/>
        <w:tblW w:w="14575" w:type="dxa"/>
        <w:tblLayout w:type="fixed"/>
        <w:tblLook w:val="04A0" w:firstRow="1" w:lastRow="0" w:firstColumn="1" w:lastColumn="0" w:noHBand="0" w:noVBand="1"/>
      </w:tblPr>
      <w:tblGrid>
        <w:gridCol w:w="2785"/>
        <w:gridCol w:w="11790"/>
      </w:tblGrid>
      <w:tr w:rsidR="001231CA" w14:paraId="79111E41" w14:textId="77777777" w:rsidTr="00D2775A">
        <w:tc>
          <w:tcPr>
            <w:tcW w:w="2785" w:type="dxa"/>
            <w:shd w:val="clear" w:color="auto" w:fill="BFBFBF" w:themeFill="background1" w:themeFillShade="BF"/>
          </w:tcPr>
          <w:p w14:paraId="0444D5E2"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Program Study</w:t>
            </w:r>
          </w:p>
        </w:tc>
        <w:tc>
          <w:tcPr>
            <w:tcW w:w="11790" w:type="dxa"/>
          </w:tcPr>
          <w:p w14:paraId="5FCDE683" w14:textId="77777777" w:rsidR="001231CA" w:rsidRDefault="001231CA" w:rsidP="00D2775A">
            <w:pPr>
              <w:spacing w:line="276" w:lineRule="auto"/>
              <w:rPr>
                <w:rFonts w:ascii="Times New Roman" w:hAnsi="Times New Roman" w:cs="Times New Roman"/>
                <w:sz w:val="24"/>
                <w:szCs w:val="24"/>
              </w:rPr>
            </w:pPr>
            <w:r w:rsidRPr="00B21EF9">
              <w:rPr>
                <w:rFonts w:ascii="Times New Roman" w:hAnsi="Times New Roman" w:cs="Times New Roman"/>
                <w:sz w:val="24"/>
                <w:szCs w:val="24"/>
                <w:lang w:val="en"/>
              </w:rPr>
              <w:t>Geophysical Engineering Department</w:t>
            </w:r>
          </w:p>
        </w:tc>
      </w:tr>
      <w:tr w:rsidR="001231CA" w14:paraId="0569731F" w14:textId="77777777" w:rsidTr="00D2775A">
        <w:tc>
          <w:tcPr>
            <w:tcW w:w="2785" w:type="dxa"/>
            <w:shd w:val="clear" w:color="auto" w:fill="BFBFBF" w:themeFill="background1" w:themeFillShade="BF"/>
          </w:tcPr>
          <w:p w14:paraId="20C2AEAF"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Course</w:t>
            </w:r>
          </w:p>
        </w:tc>
        <w:tc>
          <w:tcPr>
            <w:tcW w:w="11790" w:type="dxa"/>
            <w:vAlign w:val="center"/>
          </w:tcPr>
          <w:p w14:paraId="67B427D8" w14:textId="77777777" w:rsidR="001231CA" w:rsidRDefault="001231CA" w:rsidP="00D2775A">
            <w:pPr>
              <w:spacing w:line="276" w:lineRule="auto"/>
              <w:jc w:val="both"/>
              <w:rPr>
                <w:rFonts w:ascii="Times New Roman" w:hAnsi="Times New Roman" w:cs="Times New Roman"/>
                <w:sz w:val="24"/>
                <w:szCs w:val="24"/>
              </w:rPr>
            </w:pPr>
            <w:r w:rsidRPr="00DA7876">
              <w:rPr>
                <w:rFonts w:ascii="Times New Roman" w:hAnsi="Times New Roman" w:cs="Times New Roman"/>
                <w:sz w:val="24"/>
                <w:szCs w:val="24"/>
              </w:rPr>
              <w:t>Geothermal Engineering</w:t>
            </w:r>
          </w:p>
        </w:tc>
      </w:tr>
      <w:tr w:rsidR="001231CA" w14:paraId="0CD4FEEE" w14:textId="77777777" w:rsidTr="00D2775A">
        <w:tc>
          <w:tcPr>
            <w:tcW w:w="2785" w:type="dxa"/>
            <w:shd w:val="clear" w:color="auto" w:fill="BFBFBF" w:themeFill="background1" w:themeFillShade="BF"/>
          </w:tcPr>
          <w:p w14:paraId="39722416"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Cource Code</w:t>
            </w:r>
          </w:p>
        </w:tc>
        <w:tc>
          <w:tcPr>
            <w:tcW w:w="11790" w:type="dxa"/>
          </w:tcPr>
          <w:p w14:paraId="6ADF1FD4" w14:textId="77777777" w:rsidR="001231CA" w:rsidRDefault="001231CA"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RF184851</w:t>
            </w:r>
          </w:p>
        </w:tc>
      </w:tr>
      <w:tr w:rsidR="001231CA" w14:paraId="4039B571" w14:textId="77777777" w:rsidTr="00D2775A">
        <w:tc>
          <w:tcPr>
            <w:tcW w:w="2785" w:type="dxa"/>
            <w:shd w:val="clear" w:color="auto" w:fill="BFBFBF" w:themeFill="background1" w:themeFillShade="BF"/>
          </w:tcPr>
          <w:p w14:paraId="6244AE20"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Semester</w:t>
            </w:r>
          </w:p>
        </w:tc>
        <w:tc>
          <w:tcPr>
            <w:tcW w:w="11790" w:type="dxa"/>
          </w:tcPr>
          <w:p w14:paraId="7FD8EE44" w14:textId="77777777" w:rsidR="001231CA" w:rsidRDefault="001231CA"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VIII (Eight)</w:t>
            </w:r>
          </w:p>
        </w:tc>
      </w:tr>
      <w:tr w:rsidR="001231CA" w14:paraId="0105EF5D" w14:textId="77777777" w:rsidTr="00D2775A">
        <w:tc>
          <w:tcPr>
            <w:tcW w:w="2785" w:type="dxa"/>
            <w:shd w:val="clear" w:color="auto" w:fill="BFBFBF" w:themeFill="background1" w:themeFillShade="BF"/>
          </w:tcPr>
          <w:p w14:paraId="00F28AF1"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Credit</w:t>
            </w:r>
          </w:p>
        </w:tc>
        <w:tc>
          <w:tcPr>
            <w:tcW w:w="11790" w:type="dxa"/>
          </w:tcPr>
          <w:p w14:paraId="73C8FFB0" w14:textId="77777777" w:rsidR="001231CA" w:rsidRDefault="001231CA"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3 (T:3) SKS</w:t>
            </w:r>
          </w:p>
        </w:tc>
      </w:tr>
      <w:tr w:rsidR="001231CA" w14:paraId="325ADE4A" w14:textId="77777777" w:rsidTr="00D2775A">
        <w:tc>
          <w:tcPr>
            <w:tcW w:w="2785" w:type="dxa"/>
            <w:shd w:val="clear" w:color="auto" w:fill="BFBFBF" w:themeFill="background1" w:themeFillShade="BF"/>
          </w:tcPr>
          <w:p w14:paraId="5BBC7B81" w14:textId="77777777" w:rsidR="001231CA" w:rsidRDefault="001231CA"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Lecturer</w:t>
            </w:r>
          </w:p>
        </w:tc>
        <w:tc>
          <w:tcPr>
            <w:tcW w:w="11790" w:type="dxa"/>
          </w:tcPr>
          <w:p w14:paraId="68DAF0F5"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Dr. Widya Utama. DEA</w:t>
            </w:r>
          </w:p>
        </w:tc>
      </w:tr>
    </w:tbl>
    <w:p w14:paraId="630E9D50" w14:textId="77777777" w:rsidR="001231CA" w:rsidRDefault="001231CA" w:rsidP="00D2775A">
      <w:pPr>
        <w:spacing w:line="276" w:lineRule="auto"/>
      </w:pPr>
    </w:p>
    <w:tbl>
      <w:tblPr>
        <w:tblStyle w:val="TableGrid"/>
        <w:tblW w:w="14575" w:type="dxa"/>
        <w:tblLayout w:type="fixed"/>
        <w:tblLook w:val="04A0" w:firstRow="1" w:lastRow="0" w:firstColumn="1" w:lastColumn="0" w:noHBand="0" w:noVBand="1"/>
      </w:tblPr>
      <w:tblGrid>
        <w:gridCol w:w="2700"/>
        <w:gridCol w:w="2965"/>
        <w:gridCol w:w="807"/>
        <w:gridCol w:w="8103"/>
      </w:tblGrid>
      <w:tr w:rsidR="001231CA" w14:paraId="33ED470F" w14:textId="77777777" w:rsidTr="00D2775A">
        <w:tc>
          <w:tcPr>
            <w:tcW w:w="2700" w:type="dxa"/>
            <w:shd w:val="clear" w:color="auto" w:fill="BFBFBF" w:themeFill="background1" w:themeFillShade="BF"/>
          </w:tcPr>
          <w:p w14:paraId="42B5FD80"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Study materials</w:t>
            </w:r>
          </w:p>
        </w:tc>
        <w:tc>
          <w:tcPr>
            <w:tcW w:w="11875" w:type="dxa"/>
            <w:gridSpan w:val="3"/>
          </w:tcPr>
          <w:p w14:paraId="5ACADF81"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Geology, Geophysics, G</w:t>
            </w:r>
            <w:r w:rsidRPr="00DA7876">
              <w:rPr>
                <w:rFonts w:ascii="Times New Roman" w:hAnsi="Times New Roman" w:cs="Times New Roman"/>
                <w:sz w:val="24"/>
                <w:szCs w:val="24"/>
              </w:rPr>
              <w:t>eochemistry</w:t>
            </w:r>
          </w:p>
        </w:tc>
      </w:tr>
      <w:tr w:rsidR="001231CA" w14:paraId="36A3A4FB" w14:textId="77777777" w:rsidTr="00D2775A">
        <w:tc>
          <w:tcPr>
            <w:tcW w:w="2700" w:type="dxa"/>
            <w:vMerge w:val="restart"/>
            <w:shd w:val="clear" w:color="auto" w:fill="BFBFBF" w:themeFill="background1" w:themeFillShade="BF"/>
          </w:tcPr>
          <w:p w14:paraId="30CBD335" w14:textId="77777777" w:rsidR="001231CA" w:rsidRDefault="001231CA" w:rsidP="00D2775A">
            <w:pPr>
              <w:spacing w:line="276" w:lineRule="auto"/>
              <w:rPr>
                <w:rFonts w:ascii="Times New Roman" w:hAnsi="Times New Roman" w:cs="Times New Roman"/>
                <w:b/>
                <w:sz w:val="24"/>
                <w:szCs w:val="24"/>
              </w:rPr>
            </w:pPr>
            <w:r w:rsidRPr="00B21EF9">
              <w:rPr>
                <w:rFonts w:ascii="Times New Roman" w:hAnsi="Times New Roman" w:cs="Times New Roman"/>
                <w:b/>
                <w:sz w:val="24"/>
                <w:szCs w:val="24"/>
                <w:lang w:val="en"/>
              </w:rPr>
              <w:t>Learning Outcome (LO)</w:t>
            </w:r>
          </w:p>
        </w:tc>
        <w:tc>
          <w:tcPr>
            <w:tcW w:w="2965" w:type="dxa"/>
          </w:tcPr>
          <w:p w14:paraId="16725A0B"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Attitude</w:t>
            </w:r>
          </w:p>
        </w:tc>
        <w:tc>
          <w:tcPr>
            <w:tcW w:w="807" w:type="dxa"/>
          </w:tcPr>
          <w:p w14:paraId="3BF51DE8"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103" w:type="dxa"/>
          </w:tcPr>
          <w:p w14:paraId="458912D1" w14:textId="77777777" w:rsidR="001231CA" w:rsidRDefault="001231CA" w:rsidP="00D2775A">
            <w:pPr>
              <w:spacing w:line="276" w:lineRule="auto"/>
              <w:ind w:right="397"/>
              <w:jc w:val="both"/>
              <w:rPr>
                <w:rFonts w:ascii="Times New Roman" w:hAnsi="Times New Roman" w:cs="Times New Roman"/>
                <w:sz w:val="24"/>
                <w:szCs w:val="24"/>
              </w:rPr>
            </w:pPr>
            <w:r w:rsidRPr="00B21EF9">
              <w:rPr>
                <w:rFonts w:ascii="Times New Roman" w:eastAsia="Times New Roman" w:hAnsi="Times New Roman" w:cs="Times New Roman"/>
                <w:color w:val="000000"/>
                <w:sz w:val="24"/>
                <w:szCs w:val="24"/>
                <w:lang w:val="en"/>
              </w:rPr>
              <w:t>demonstrating attitude of responsibility on work in his/her ﬁeld of expertise independently;</w:t>
            </w:r>
          </w:p>
        </w:tc>
      </w:tr>
      <w:tr w:rsidR="001231CA" w14:paraId="2224A07E" w14:textId="77777777" w:rsidTr="00D2775A">
        <w:tc>
          <w:tcPr>
            <w:tcW w:w="2700" w:type="dxa"/>
            <w:vMerge/>
            <w:shd w:val="clear" w:color="auto" w:fill="BFBFBF" w:themeFill="background1" w:themeFillShade="BF"/>
          </w:tcPr>
          <w:p w14:paraId="3EFD0ED8" w14:textId="77777777" w:rsidR="001231CA" w:rsidRDefault="001231CA" w:rsidP="00D2775A">
            <w:pPr>
              <w:spacing w:line="276" w:lineRule="auto"/>
              <w:rPr>
                <w:rFonts w:ascii="Times New Roman" w:hAnsi="Times New Roman" w:cs="Times New Roman"/>
                <w:b/>
                <w:sz w:val="24"/>
                <w:szCs w:val="24"/>
              </w:rPr>
            </w:pPr>
          </w:p>
        </w:tc>
        <w:tc>
          <w:tcPr>
            <w:tcW w:w="2965" w:type="dxa"/>
            <w:vMerge w:val="restart"/>
          </w:tcPr>
          <w:p w14:paraId="0D2F5042"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General Skills</w:t>
            </w:r>
          </w:p>
        </w:tc>
        <w:tc>
          <w:tcPr>
            <w:tcW w:w="807" w:type="dxa"/>
          </w:tcPr>
          <w:p w14:paraId="6B26BB02"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103" w:type="dxa"/>
          </w:tcPr>
          <w:p w14:paraId="47E11D0F" w14:textId="77777777" w:rsidR="001231CA" w:rsidRDefault="001231CA" w:rsidP="00D2775A">
            <w:pPr>
              <w:spacing w:line="276" w:lineRule="auto"/>
              <w:ind w:right="397"/>
              <w:jc w:val="both"/>
              <w:rPr>
                <w:rFonts w:ascii="Times New Roman" w:hAnsi="Times New Roman" w:cs="Times New Roman"/>
                <w:color w:val="000000"/>
                <w:sz w:val="24"/>
                <w:szCs w:val="24"/>
              </w:rPr>
            </w:pPr>
            <w:r w:rsidRPr="00011474">
              <w:rPr>
                <w:rFonts w:ascii="Times New Roman" w:eastAsia="Calibri" w:hAnsi="Times New Roman" w:cs="Times New Roman"/>
                <w:kern w:val="3"/>
                <w:sz w:val="24"/>
                <w:szCs w:val="24"/>
                <w:lang w:val="en"/>
              </w:rPr>
              <w:t>being able to apply logical, critical, systematic, and innovative thinking in the context of development or implementation of science and technology that concerns and implements the value of humanities in accordance with their area of expertise;</w:t>
            </w:r>
          </w:p>
        </w:tc>
      </w:tr>
      <w:tr w:rsidR="001231CA" w14:paraId="1D70AFA7" w14:textId="77777777" w:rsidTr="00D2775A">
        <w:tc>
          <w:tcPr>
            <w:tcW w:w="2700" w:type="dxa"/>
            <w:vMerge/>
            <w:shd w:val="clear" w:color="auto" w:fill="BFBFBF" w:themeFill="background1" w:themeFillShade="BF"/>
          </w:tcPr>
          <w:p w14:paraId="722DC5A8" w14:textId="77777777" w:rsidR="001231CA" w:rsidRDefault="001231CA" w:rsidP="00D2775A">
            <w:pPr>
              <w:spacing w:line="276" w:lineRule="auto"/>
              <w:rPr>
                <w:rFonts w:ascii="Times New Roman" w:hAnsi="Times New Roman" w:cs="Times New Roman"/>
                <w:b/>
                <w:sz w:val="24"/>
                <w:szCs w:val="24"/>
              </w:rPr>
            </w:pPr>
          </w:p>
        </w:tc>
        <w:tc>
          <w:tcPr>
            <w:tcW w:w="2965" w:type="dxa"/>
            <w:vMerge/>
          </w:tcPr>
          <w:p w14:paraId="6104AD99" w14:textId="77777777" w:rsidR="001231CA" w:rsidRDefault="001231CA" w:rsidP="00D2775A">
            <w:pPr>
              <w:spacing w:line="276" w:lineRule="auto"/>
              <w:rPr>
                <w:rFonts w:ascii="Times New Roman" w:hAnsi="Times New Roman" w:cs="Times New Roman"/>
                <w:b/>
                <w:sz w:val="24"/>
                <w:szCs w:val="24"/>
              </w:rPr>
            </w:pPr>
          </w:p>
        </w:tc>
        <w:tc>
          <w:tcPr>
            <w:tcW w:w="807" w:type="dxa"/>
          </w:tcPr>
          <w:p w14:paraId="0B84B242"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103" w:type="dxa"/>
          </w:tcPr>
          <w:p w14:paraId="7CB74220" w14:textId="77777777" w:rsidR="001231CA" w:rsidRDefault="001231CA" w:rsidP="00D2775A">
            <w:pPr>
              <w:spacing w:before="120" w:after="120" w:line="276" w:lineRule="auto"/>
              <w:jc w:val="both"/>
              <w:rPr>
                <w:rFonts w:ascii="Times New Roman" w:hAnsi="Times New Roman" w:cs="Times New Roman"/>
                <w:color w:val="000000"/>
                <w:sz w:val="24"/>
                <w:szCs w:val="24"/>
              </w:rPr>
            </w:pPr>
            <w:r w:rsidRPr="00011474">
              <w:rPr>
                <w:rFonts w:ascii="Times New Roman" w:eastAsia="Calibri" w:hAnsi="Times New Roman" w:cs="Times New Roman"/>
                <w:kern w:val="3"/>
                <w:sz w:val="24"/>
                <w:szCs w:val="24"/>
                <w:lang w:val="en"/>
              </w:rPr>
              <w:t>being able to take responsibility for the achievement of group work and supervise and evaluate the work completion assigned to the worker under his or her responsibility;</w:t>
            </w:r>
          </w:p>
        </w:tc>
      </w:tr>
      <w:tr w:rsidR="001231CA" w14:paraId="0A892535" w14:textId="77777777" w:rsidTr="00D2775A">
        <w:tc>
          <w:tcPr>
            <w:tcW w:w="2700" w:type="dxa"/>
            <w:vMerge/>
            <w:shd w:val="clear" w:color="auto" w:fill="BFBFBF" w:themeFill="background1" w:themeFillShade="BF"/>
          </w:tcPr>
          <w:p w14:paraId="070F4E0C" w14:textId="77777777" w:rsidR="001231CA" w:rsidRDefault="001231CA" w:rsidP="00D2775A">
            <w:pPr>
              <w:spacing w:line="276" w:lineRule="auto"/>
              <w:rPr>
                <w:rFonts w:ascii="Times New Roman" w:hAnsi="Times New Roman" w:cs="Times New Roman"/>
                <w:b/>
                <w:sz w:val="24"/>
                <w:szCs w:val="24"/>
              </w:rPr>
            </w:pPr>
          </w:p>
        </w:tc>
        <w:tc>
          <w:tcPr>
            <w:tcW w:w="2965" w:type="dxa"/>
            <w:vMerge/>
          </w:tcPr>
          <w:p w14:paraId="7131D48F" w14:textId="77777777" w:rsidR="001231CA" w:rsidRDefault="001231CA" w:rsidP="00D2775A">
            <w:pPr>
              <w:spacing w:line="276" w:lineRule="auto"/>
              <w:rPr>
                <w:rFonts w:ascii="Times New Roman" w:hAnsi="Times New Roman" w:cs="Times New Roman"/>
                <w:b/>
                <w:sz w:val="24"/>
                <w:szCs w:val="24"/>
              </w:rPr>
            </w:pPr>
          </w:p>
        </w:tc>
        <w:tc>
          <w:tcPr>
            <w:tcW w:w="807" w:type="dxa"/>
          </w:tcPr>
          <w:p w14:paraId="1FB4669D"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8103" w:type="dxa"/>
          </w:tcPr>
          <w:p w14:paraId="66D167D4" w14:textId="77777777" w:rsidR="001231CA" w:rsidRDefault="001231CA" w:rsidP="00D2775A">
            <w:pPr>
              <w:spacing w:before="120" w:after="120" w:line="276" w:lineRule="auto"/>
              <w:jc w:val="both"/>
              <w:rPr>
                <w:rFonts w:ascii="Times New Roman" w:eastAsia="Times New Roman" w:hAnsi="Times New Roman" w:cs="Times New Roman"/>
                <w:color w:val="000000"/>
                <w:sz w:val="24"/>
                <w:szCs w:val="24"/>
              </w:rPr>
            </w:pPr>
            <w:r w:rsidRPr="00011474">
              <w:rPr>
                <w:rFonts w:ascii="Times New Roman" w:eastAsia="Calibri" w:hAnsi="Times New Roman" w:cs="Times New Roman"/>
                <w:kern w:val="3"/>
                <w:sz w:val="24"/>
                <w:szCs w:val="24"/>
                <w:lang w:val="en"/>
              </w:rPr>
              <w:t>being able to conduct self-evaluation process to work group under his or her responsibility, and able to manage learning independently;</w:t>
            </w:r>
          </w:p>
        </w:tc>
      </w:tr>
      <w:tr w:rsidR="001231CA" w14:paraId="2A93E703" w14:textId="77777777" w:rsidTr="00D2775A">
        <w:tc>
          <w:tcPr>
            <w:tcW w:w="2700" w:type="dxa"/>
            <w:vMerge/>
            <w:shd w:val="clear" w:color="auto" w:fill="BFBFBF" w:themeFill="background1" w:themeFillShade="BF"/>
          </w:tcPr>
          <w:p w14:paraId="4A651907" w14:textId="77777777" w:rsidR="001231CA" w:rsidRDefault="001231CA" w:rsidP="00D2775A">
            <w:pPr>
              <w:spacing w:line="276" w:lineRule="auto"/>
              <w:rPr>
                <w:rFonts w:ascii="Times New Roman" w:hAnsi="Times New Roman" w:cs="Times New Roman"/>
                <w:b/>
                <w:sz w:val="24"/>
                <w:szCs w:val="24"/>
              </w:rPr>
            </w:pPr>
          </w:p>
        </w:tc>
        <w:tc>
          <w:tcPr>
            <w:tcW w:w="2965" w:type="dxa"/>
            <w:vMerge w:val="restart"/>
          </w:tcPr>
          <w:p w14:paraId="237DF2EB" w14:textId="77777777" w:rsidR="001231CA" w:rsidRPr="00386AFE" w:rsidRDefault="001231CA" w:rsidP="00D2775A">
            <w:pPr>
              <w:spacing w:line="276" w:lineRule="auto"/>
              <w:rPr>
                <w:rFonts w:asciiTheme="majorBidi" w:hAnsiTheme="majorBidi" w:cstheme="majorBidi"/>
                <w:sz w:val="24"/>
                <w:szCs w:val="24"/>
              </w:rPr>
            </w:pPr>
            <w:r>
              <w:rPr>
                <w:rFonts w:ascii="Times New Roman" w:hAnsi="Times New Roman" w:cs="Times New Roman"/>
                <w:b/>
                <w:sz w:val="24"/>
                <w:szCs w:val="24"/>
              </w:rPr>
              <w:t>Knowledge</w:t>
            </w:r>
          </w:p>
          <w:p w14:paraId="31DCDEE3" w14:textId="77777777" w:rsidR="001231CA" w:rsidRDefault="001231CA" w:rsidP="00D2775A">
            <w:pPr>
              <w:spacing w:line="276" w:lineRule="auto"/>
              <w:rPr>
                <w:rFonts w:ascii="Times New Roman" w:hAnsi="Times New Roman" w:cs="Times New Roman"/>
                <w:b/>
                <w:sz w:val="24"/>
                <w:szCs w:val="24"/>
              </w:rPr>
            </w:pPr>
          </w:p>
        </w:tc>
        <w:tc>
          <w:tcPr>
            <w:tcW w:w="807" w:type="dxa"/>
          </w:tcPr>
          <w:p w14:paraId="015F892E"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103" w:type="dxa"/>
          </w:tcPr>
          <w:p w14:paraId="491E4D9A" w14:textId="77777777" w:rsidR="001231CA" w:rsidRDefault="001231CA" w:rsidP="00D2775A">
            <w:pPr>
              <w:spacing w:before="120" w:after="120" w:line="276" w:lineRule="auto"/>
              <w:jc w:val="both"/>
              <w:rPr>
                <w:rFonts w:ascii="Times New Roman" w:hAnsi="Times New Roman" w:cs="Times New Roman"/>
                <w:sz w:val="24"/>
                <w:szCs w:val="24"/>
              </w:rPr>
            </w:pPr>
            <w:r w:rsidRPr="00562142">
              <w:rPr>
                <w:rFonts w:ascii="Times New Roman" w:hAnsi="Times New Roman" w:cs="Times New Roman"/>
                <w:color w:val="000000"/>
                <w:sz w:val="24"/>
                <w:szCs w:val="24"/>
                <w:lang w:val="en"/>
              </w:rPr>
              <w:t>understanding the complete operational knowledge related to the field of geophysical engineering technology;</w:t>
            </w:r>
          </w:p>
        </w:tc>
      </w:tr>
      <w:tr w:rsidR="001231CA" w14:paraId="1AB5B944" w14:textId="77777777" w:rsidTr="00D2775A">
        <w:tc>
          <w:tcPr>
            <w:tcW w:w="2700" w:type="dxa"/>
            <w:vMerge/>
            <w:shd w:val="clear" w:color="auto" w:fill="BFBFBF" w:themeFill="background1" w:themeFillShade="BF"/>
          </w:tcPr>
          <w:p w14:paraId="071229C5" w14:textId="77777777" w:rsidR="001231CA" w:rsidRDefault="001231CA" w:rsidP="00D2775A">
            <w:pPr>
              <w:spacing w:line="276" w:lineRule="auto"/>
              <w:rPr>
                <w:rFonts w:ascii="Times New Roman" w:hAnsi="Times New Roman" w:cs="Times New Roman"/>
                <w:b/>
                <w:sz w:val="24"/>
                <w:szCs w:val="24"/>
              </w:rPr>
            </w:pPr>
          </w:p>
        </w:tc>
        <w:tc>
          <w:tcPr>
            <w:tcW w:w="2965" w:type="dxa"/>
            <w:vMerge/>
          </w:tcPr>
          <w:p w14:paraId="5ED92F93" w14:textId="77777777" w:rsidR="001231CA" w:rsidRDefault="001231CA" w:rsidP="00D2775A">
            <w:pPr>
              <w:spacing w:line="276" w:lineRule="auto"/>
              <w:rPr>
                <w:rFonts w:ascii="Times New Roman" w:hAnsi="Times New Roman" w:cs="Times New Roman"/>
                <w:b/>
                <w:sz w:val="24"/>
                <w:szCs w:val="24"/>
              </w:rPr>
            </w:pPr>
          </w:p>
        </w:tc>
        <w:tc>
          <w:tcPr>
            <w:tcW w:w="807" w:type="dxa"/>
          </w:tcPr>
          <w:p w14:paraId="4D02FF68"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103" w:type="dxa"/>
          </w:tcPr>
          <w:p w14:paraId="070D0CEE" w14:textId="77777777" w:rsidR="001231CA" w:rsidRDefault="001231CA" w:rsidP="00D2775A">
            <w:pPr>
              <w:spacing w:before="120" w:after="120" w:line="276"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Understanding the </w:t>
            </w:r>
            <w:r w:rsidRPr="00E31E14">
              <w:rPr>
                <w:rFonts w:ascii="Times New Roman" w:hAnsi="Times New Roman" w:cs="Times New Roman"/>
                <w:color w:val="000000"/>
                <w:sz w:val="24"/>
                <w:szCs w:val="24"/>
              </w:rPr>
              <w:t xml:space="preserve">factual knowledge and technology application methods; national and international technical references (codes and standards) </w:t>
            </w:r>
            <w:r>
              <w:rPr>
                <w:rFonts w:ascii="Times New Roman" w:hAnsi="Times New Roman" w:cs="Times New Roman"/>
                <w:color w:val="000000"/>
                <w:sz w:val="24"/>
                <w:szCs w:val="24"/>
              </w:rPr>
              <w:t>also</w:t>
            </w:r>
            <w:r w:rsidRPr="00E31E14">
              <w:rPr>
                <w:rFonts w:ascii="Times New Roman" w:hAnsi="Times New Roman" w:cs="Times New Roman"/>
                <w:color w:val="000000"/>
                <w:sz w:val="24"/>
                <w:szCs w:val="24"/>
              </w:rPr>
              <w:t xml:space="preserve"> </w:t>
            </w:r>
            <w:r w:rsidRPr="00E31E14">
              <w:rPr>
                <w:rFonts w:ascii="Times New Roman" w:hAnsi="Times New Roman" w:cs="Times New Roman"/>
                <w:color w:val="000000"/>
                <w:sz w:val="24"/>
                <w:szCs w:val="24"/>
              </w:rPr>
              <w:lastRenderedPageBreak/>
              <w:t>regulations</w:t>
            </w:r>
            <w:r>
              <w:rPr>
                <w:rFonts w:ascii="Times New Roman" w:hAnsi="Times New Roman" w:cs="Times New Roman"/>
                <w:color w:val="000000"/>
                <w:sz w:val="24"/>
                <w:szCs w:val="24"/>
              </w:rPr>
              <w:t xml:space="preserve"> </w:t>
            </w:r>
            <w:r w:rsidRPr="00E31E14">
              <w:rPr>
                <w:rFonts w:ascii="Times New Roman" w:hAnsi="Times New Roman" w:cs="Times New Roman"/>
                <w:color w:val="000000"/>
                <w:sz w:val="24"/>
                <w:szCs w:val="24"/>
              </w:rPr>
              <w:t>in their working area to carry out geophysical engineering technology work in depth;</w:t>
            </w:r>
          </w:p>
        </w:tc>
      </w:tr>
      <w:tr w:rsidR="001231CA" w14:paraId="51AD1509" w14:textId="77777777" w:rsidTr="00D2775A">
        <w:tc>
          <w:tcPr>
            <w:tcW w:w="2700" w:type="dxa"/>
            <w:vMerge/>
            <w:shd w:val="clear" w:color="auto" w:fill="BFBFBF" w:themeFill="background1" w:themeFillShade="BF"/>
          </w:tcPr>
          <w:p w14:paraId="48911F06" w14:textId="77777777" w:rsidR="001231CA" w:rsidRDefault="001231CA" w:rsidP="00D2775A">
            <w:pPr>
              <w:spacing w:line="276" w:lineRule="auto"/>
              <w:rPr>
                <w:rFonts w:ascii="Times New Roman" w:hAnsi="Times New Roman" w:cs="Times New Roman"/>
                <w:b/>
                <w:sz w:val="24"/>
                <w:szCs w:val="24"/>
              </w:rPr>
            </w:pPr>
          </w:p>
        </w:tc>
        <w:tc>
          <w:tcPr>
            <w:tcW w:w="2965" w:type="dxa"/>
            <w:vMerge w:val="restart"/>
          </w:tcPr>
          <w:p w14:paraId="0260014D"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Specific Skills</w:t>
            </w:r>
          </w:p>
        </w:tc>
        <w:tc>
          <w:tcPr>
            <w:tcW w:w="807" w:type="dxa"/>
          </w:tcPr>
          <w:p w14:paraId="381E8B77"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8103" w:type="dxa"/>
          </w:tcPr>
          <w:p w14:paraId="06D91952" w14:textId="77777777" w:rsidR="001231CA" w:rsidRDefault="001231CA" w:rsidP="00D2775A">
            <w:pPr>
              <w:spacing w:before="120" w:after="120" w:line="276" w:lineRule="auto"/>
              <w:rPr>
                <w:rFonts w:ascii="Times New Roman" w:hAnsi="Times New Roman" w:cs="Times New Roman"/>
                <w:color w:val="000000"/>
                <w:sz w:val="24"/>
                <w:szCs w:val="24"/>
              </w:rPr>
            </w:pPr>
            <w:r>
              <w:rPr>
                <w:rFonts w:ascii="Times New Roman" w:hAnsi="Times New Roman"/>
                <w:color w:val="000000"/>
                <w:sz w:val="24"/>
                <w:szCs w:val="24"/>
              </w:rPr>
              <w:t xml:space="preserve">being </w:t>
            </w:r>
            <w:r w:rsidRPr="0030451E">
              <w:rPr>
                <w:rFonts w:ascii="Times New Roman" w:hAnsi="Times New Roman"/>
                <w:color w:val="000000"/>
                <w:sz w:val="24"/>
                <w:szCs w:val="24"/>
              </w:rPr>
              <w:t>able to design systems, processes, and components with an analytical approach and consider technical standards, aspects of performance, reliability, ease of application, sustainability and pay attention to economic, health and public safety, cultural, social and environmental factors;</w:t>
            </w:r>
          </w:p>
        </w:tc>
      </w:tr>
      <w:tr w:rsidR="001231CA" w14:paraId="158C4D48" w14:textId="77777777" w:rsidTr="00D2775A">
        <w:tc>
          <w:tcPr>
            <w:tcW w:w="2700" w:type="dxa"/>
            <w:vMerge/>
            <w:shd w:val="clear" w:color="auto" w:fill="BFBFBF" w:themeFill="background1" w:themeFillShade="BF"/>
          </w:tcPr>
          <w:p w14:paraId="780CE796" w14:textId="77777777" w:rsidR="001231CA" w:rsidRDefault="001231CA" w:rsidP="00D2775A">
            <w:pPr>
              <w:spacing w:line="276" w:lineRule="auto"/>
              <w:rPr>
                <w:rFonts w:ascii="Times New Roman" w:hAnsi="Times New Roman" w:cs="Times New Roman"/>
                <w:b/>
                <w:sz w:val="24"/>
                <w:szCs w:val="24"/>
              </w:rPr>
            </w:pPr>
          </w:p>
        </w:tc>
        <w:tc>
          <w:tcPr>
            <w:tcW w:w="2965" w:type="dxa"/>
            <w:vMerge/>
          </w:tcPr>
          <w:p w14:paraId="221D6639" w14:textId="77777777" w:rsidR="001231CA" w:rsidRDefault="001231CA" w:rsidP="00D2775A">
            <w:pPr>
              <w:spacing w:line="276" w:lineRule="auto"/>
              <w:rPr>
                <w:rFonts w:ascii="Times New Roman" w:hAnsi="Times New Roman" w:cs="Times New Roman"/>
                <w:sz w:val="24"/>
                <w:szCs w:val="24"/>
              </w:rPr>
            </w:pPr>
          </w:p>
        </w:tc>
        <w:tc>
          <w:tcPr>
            <w:tcW w:w="807" w:type="dxa"/>
          </w:tcPr>
          <w:p w14:paraId="5CE74E94"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8103" w:type="dxa"/>
          </w:tcPr>
          <w:p w14:paraId="30BE749C" w14:textId="77777777" w:rsidR="001231CA" w:rsidRDefault="001231CA" w:rsidP="00D2775A">
            <w:pPr>
              <w:spacing w:before="120" w:after="120" w:line="276" w:lineRule="auto"/>
              <w:rPr>
                <w:rFonts w:ascii="Times New Roman" w:hAnsi="Times New Roman" w:cs="Times New Roman"/>
                <w:color w:val="000000"/>
                <w:sz w:val="24"/>
                <w:szCs w:val="24"/>
              </w:rPr>
            </w:pPr>
            <w:r w:rsidRPr="00562142">
              <w:rPr>
                <w:rFonts w:ascii="Times New Roman" w:eastAsia="Times New Roman" w:hAnsi="Times New Roman" w:cs="Times New Roman"/>
                <w:sz w:val="24"/>
                <w:szCs w:val="24"/>
              </w:rPr>
              <w:t>being able to improve the performance, quality or quality of a process through testing, measurement of objects, work, analysis, interpretation of data in accordance with procedures and standards of geophysical exploration activities by paying attention to geological rules and exploration purposes;</w:t>
            </w:r>
          </w:p>
        </w:tc>
      </w:tr>
      <w:tr w:rsidR="001231CA" w14:paraId="59E18BE0" w14:textId="77777777" w:rsidTr="00D2775A">
        <w:tc>
          <w:tcPr>
            <w:tcW w:w="2700" w:type="dxa"/>
            <w:vMerge/>
            <w:shd w:val="clear" w:color="auto" w:fill="BFBFBF" w:themeFill="background1" w:themeFillShade="BF"/>
          </w:tcPr>
          <w:p w14:paraId="427D7702" w14:textId="77777777" w:rsidR="001231CA" w:rsidRDefault="001231CA" w:rsidP="00D2775A">
            <w:pPr>
              <w:spacing w:line="276" w:lineRule="auto"/>
              <w:rPr>
                <w:rFonts w:ascii="Times New Roman" w:hAnsi="Times New Roman" w:cs="Times New Roman"/>
                <w:b/>
                <w:sz w:val="24"/>
                <w:szCs w:val="24"/>
              </w:rPr>
            </w:pPr>
          </w:p>
        </w:tc>
        <w:tc>
          <w:tcPr>
            <w:tcW w:w="2965" w:type="dxa"/>
            <w:vMerge/>
          </w:tcPr>
          <w:p w14:paraId="624B55E0" w14:textId="77777777" w:rsidR="001231CA" w:rsidRDefault="001231CA" w:rsidP="00D2775A">
            <w:pPr>
              <w:spacing w:line="276" w:lineRule="auto"/>
              <w:rPr>
                <w:rFonts w:ascii="Times New Roman" w:hAnsi="Times New Roman" w:cs="Times New Roman"/>
                <w:sz w:val="24"/>
                <w:szCs w:val="24"/>
              </w:rPr>
            </w:pPr>
          </w:p>
        </w:tc>
        <w:tc>
          <w:tcPr>
            <w:tcW w:w="807" w:type="dxa"/>
          </w:tcPr>
          <w:p w14:paraId="7F2A5D85" w14:textId="77777777" w:rsidR="001231CA" w:rsidRDefault="001231CA" w:rsidP="00D2775A">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8103" w:type="dxa"/>
          </w:tcPr>
          <w:p w14:paraId="1752ADC8" w14:textId="77777777" w:rsidR="001231CA" w:rsidRDefault="001231CA" w:rsidP="00D2775A">
            <w:pPr>
              <w:spacing w:before="120" w:after="120" w:line="276" w:lineRule="auto"/>
              <w:rPr>
                <w:rFonts w:ascii="Times New Roman" w:hAnsi="Times New Roman" w:cs="Times New Roman"/>
                <w:color w:val="000000"/>
                <w:sz w:val="24"/>
                <w:szCs w:val="24"/>
              </w:rPr>
            </w:pPr>
            <w:r w:rsidRPr="00ED6C8E">
              <w:rPr>
                <w:rFonts w:ascii="Times New Roman" w:hAnsi="Times New Roman" w:cs="Times New Roman"/>
                <w:color w:val="000000"/>
                <w:sz w:val="24"/>
                <w:szCs w:val="24"/>
              </w:rPr>
              <w:t>able to use the latest technology in carrying out geophysical engineering work in the field of environment, settlement, marine and energy;</w:t>
            </w:r>
          </w:p>
        </w:tc>
      </w:tr>
      <w:tr w:rsidR="001231CA" w14:paraId="43719783" w14:textId="77777777" w:rsidTr="00D2775A">
        <w:tc>
          <w:tcPr>
            <w:tcW w:w="2700" w:type="dxa"/>
            <w:shd w:val="clear" w:color="auto" w:fill="BFBFBF" w:themeFill="background1" w:themeFillShade="BF"/>
          </w:tcPr>
          <w:p w14:paraId="3CBFEF62" w14:textId="77777777"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sz w:val="24"/>
                <w:szCs w:val="24"/>
              </w:rPr>
              <w:t>LO – Course</w:t>
            </w:r>
          </w:p>
        </w:tc>
        <w:tc>
          <w:tcPr>
            <w:tcW w:w="11875" w:type="dxa"/>
            <w:gridSpan w:val="3"/>
            <w:vAlign w:val="center"/>
          </w:tcPr>
          <w:p w14:paraId="2A4F68BB" w14:textId="77777777" w:rsidR="001231CA" w:rsidRDefault="001231CA" w:rsidP="00D2775A">
            <w:pPr>
              <w:pStyle w:val="ListParagraph"/>
              <w:spacing w:line="276" w:lineRule="auto"/>
              <w:ind w:left="0"/>
              <w:jc w:val="both"/>
              <w:rPr>
                <w:rFonts w:ascii="Times New Roman" w:hAnsi="Times New Roman" w:cs="Times New Roman"/>
                <w:sz w:val="24"/>
                <w:szCs w:val="24"/>
              </w:rPr>
            </w:pPr>
            <w:r>
              <w:rPr>
                <w:rFonts w:ascii="Times New Roman" w:hAnsi="Times New Roman" w:cs="Times New Roman"/>
                <w:color w:val="000000"/>
                <w:sz w:val="24"/>
                <w:szCs w:val="24"/>
              </w:rPr>
              <w:t xml:space="preserve">[C3,P3,A3] </w:t>
            </w:r>
            <w:r w:rsidRPr="00ED6C8E">
              <w:rPr>
                <w:rFonts w:ascii="Times New Roman" w:hAnsi="Times New Roman" w:cs="Times New Roman"/>
                <w:color w:val="000000"/>
                <w:sz w:val="24"/>
                <w:szCs w:val="24"/>
              </w:rPr>
              <w:t>Students understand geothermal exploitation, from well drilling to electricity generation and direct use</w:t>
            </w:r>
          </w:p>
        </w:tc>
      </w:tr>
    </w:tbl>
    <w:p w14:paraId="77CE64AA" w14:textId="77777777" w:rsidR="001231CA" w:rsidRDefault="001231CA" w:rsidP="00D2775A">
      <w:pPr>
        <w:spacing w:line="276" w:lineRule="auto"/>
      </w:pPr>
    </w:p>
    <w:tbl>
      <w:tblPr>
        <w:tblStyle w:val="TableGrid"/>
        <w:tblW w:w="14588" w:type="dxa"/>
        <w:tblLayout w:type="fixed"/>
        <w:tblLook w:val="04A0" w:firstRow="1" w:lastRow="0" w:firstColumn="1" w:lastColumn="0" w:noHBand="0" w:noVBand="1"/>
      </w:tblPr>
      <w:tblGrid>
        <w:gridCol w:w="985"/>
        <w:gridCol w:w="2554"/>
        <w:gridCol w:w="2126"/>
        <w:gridCol w:w="2291"/>
        <w:gridCol w:w="1930"/>
        <w:gridCol w:w="1623"/>
        <w:gridCol w:w="1862"/>
        <w:gridCol w:w="1217"/>
      </w:tblGrid>
      <w:tr w:rsidR="001231CA" w14:paraId="55915A75" w14:textId="77777777" w:rsidTr="00D2775A">
        <w:tc>
          <w:tcPr>
            <w:tcW w:w="985" w:type="dxa"/>
            <w:shd w:val="clear" w:color="auto" w:fill="BFBFBF" w:themeFill="background1" w:themeFillShade="BF"/>
          </w:tcPr>
          <w:p w14:paraId="43F8B310"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Week</w:t>
            </w:r>
          </w:p>
        </w:tc>
        <w:tc>
          <w:tcPr>
            <w:tcW w:w="2554" w:type="dxa"/>
            <w:shd w:val="clear" w:color="auto" w:fill="BFBFBF" w:themeFill="background1" w:themeFillShade="BF"/>
          </w:tcPr>
          <w:p w14:paraId="36FA3678"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Expected of Sub LO - Course</w:t>
            </w:r>
          </w:p>
        </w:tc>
        <w:tc>
          <w:tcPr>
            <w:tcW w:w="2126" w:type="dxa"/>
            <w:shd w:val="clear" w:color="auto" w:fill="BFBFBF" w:themeFill="background1" w:themeFillShade="BF"/>
          </w:tcPr>
          <w:p w14:paraId="38086246"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Subject</w:t>
            </w:r>
          </w:p>
        </w:tc>
        <w:tc>
          <w:tcPr>
            <w:tcW w:w="2291" w:type="dxa"/>
            <w:shd w:val="clear" w:color="auto" w:fill="BFBFBF" w:themeFill="background1" w:themeFillShade="BF"/>
          </w:tcPr>
          <w:p w14:paraId="34AEF89D"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Learning Methods</w:t>
            </w:r>
          </w:p>
        </w:tc>
        <w:tc>
          <w:tcPr>
            <w:tcW w:w="1930" w:type="dxa"/>
            <w:shd w:val="clear" w:color="auto" w:fill="BFBFBF" w:themeFill="background1" w:themeFillShade="BF"/>
          </w:tcPr>
          <w:p w14:paraId="37846911"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Time Estimation</w:t>
            </w:r>
          </w:p>
        </w:tc>
        <w:tc>
          <w:tcPr>
            <w:tcW w:w="1623" w:type="dxa"/>
            <w:shd w:val="clear" w:color="auto" w:fill="BFBFBF" w:themeFill="background1" w:themeFillShade="BF"/>
          </w:tcPr>
          <w:p w14:paraId="6DBF7655"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Student’s Learning Experience</w:t>
            </w:r>
          </w:p>
        </w:tc>
        <w:tc>
          <w:tcPr>
            <w:tcW w:w="1862" w:type="dxa"/>
            <w:shd w:val="clear" w:color="auto" w:fill="BFBFBF" w:themeFill="background1" w:themeFillShade="BF"/>
          </w:tcPr>
          <w:p w14:paraId="652B8DD1"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Criteria and Indicators</w:t>
            </w:r>
          </w:p>
        </w:tc>
        <w:tc>
          <w:tcPr>
            <w:tcW w:w="1217" w:type="dxa"/>
            <w:shd w:val="clear" w:color="auto" w:fill="BFBFBF" w:themeFill="background1" w:themeFillShade="BF"/>
          </w:tcPr>
          <w:p w14:paraId="52EC7D57"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Weight (%)</w:t>
            </w:r>
          </w:p>
        </w:tc>
      </w:tr>
      <w:tr w:rsidR="001231CA" w14:paraId="6D68B53D" w14:textId="77777777" w:rsidTr="00D2775A">
        <w:tc>
          <w:tcPr>
            <w:tcW w:w="985" w:type="dxa"/>
            <w:shd w:val="clear" w:color="auto" w:fill="BFBFBF" w:themeFill="background1" w:themeFillShade="BF"/>
          </w:tcPr>
          <w:p w14:paraId="44480AE7"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554" w:type="dxa"/>
            <w:shd w:val="clear" w:color="auto" w:fill="BFBFBF" w:themeFill="background1" w:themeFillShade="BF"/>
          </w:tcPr>
          <w:p w14:paraId="1AD715F0"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126" w:type="dxa"/>
            <w:shd w:val="clear" w:color="auto" w:fill="BFBFBF" w:themeFill="background1" w:themeFillShade="BF"/>
          </w:tcPr>
          <w:p w14:paraId="48715FBE"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291" w:type="dxa"/>
            <w:shd w:val="clear" w:color="auto" w:fill="BFBFBF" w:themeFill="background1" w:themeFillShade="BF"/>
          </w:tcPr>
          <w:p w14:paraId="4072E7C5"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BFBFBF" w:themeFill="background1" w:themeFillShade="BF"/>
          </w:tcPr>
          <w:p w14:paraId="1332520D"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623" w:type="dxa"/>
            <w:shd w:val="clear" w:color="auto" w:fill="BFBFBF" w:themeFill="background1" w:themeFillShade="BF"/>
          </w:tcPr>
          <w:p w14:paraId="0C827C44"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862" w:type="dxa"/>
            <w:shd w:val="clear" w:color="auto" w:fill="BFBFBF" w:themeFill="background1" w:themeFillShade="BF"/>
          </w:tcPr>
          <w:p w14:paraId="04E5F162"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17" w:type="dxa"/>
            <w:shd w:val="clear" w:color="auto" w:fill="BFBFBF" w:themeFill="background1" w:themeFillShade="BF"/>
          </w:tcPr>
          <w:p w14:paraId="0469E451" w14:textId="77777777" w:rsidR="001231CA" w:rsidRDefault="001231CA" w:rsidP="00D2775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1231CA" w14:paraId="2DAF1AE5" w14:textId="77777777" w:rsidTr="00D2775A">
        <w:tc>
          <w:tcPr>
            <w:tcW w:w="985" w:type="dxa"/>
          </w:tcPr>
          <w:p w14:paraId="64FDDFBE"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54" w:type="dxa"/>
          </w:tcPr>
          <w:p w14:paraId="7A7D5C27"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36454618" w14:textId="77777777" w:rsidR="001231CA" w:rsidRDefault="001231CA" w:rsidP="00D2775A">
            <w:pPr>
              <w:spacing w:line="276" w:lineRule="auto"/>
              <w:rPr>
                <w:rFonts w:ascii="Times New Roman" w:hAnsi="Times New Roman" w:cs="Times New Roman"/>
                <w:sz w:val="24"/>
                <w:szCs w:val="24"/>
              </w:rPr>
            </w:pPr>
            <w:r w:rsidRPr="00A92C27">
              <w:rPr>
                <w:rFonts w:ascii="Times New Roman" w:hAnsi="Times New Roman" w:cs="Times New Roman"/>
                <w:sz w:val="24"/>
                <w:szCs w:val="24"/>
              </w:rPr>
              <w:t>Students are able to understand the concept of geothermal</w:t>
            </w:r>
          </w:p>
        </w:tc>
        <w:tc>
          <w:tcPr>
            <w:tcW w:w="2126" w:type="dxa"/>
          </w:tcPr>
          <w:p w14:paraId="1A9EDF5D" w14:textId="77777777" w:rsidR="001231CA" w:rsidRDefault="001231CA" w:rsidP="00D2775A">
            <w:pPr>
              <w:spacing w:line="276" w:lineRule="auto"/>
              <w:rPr>
                <w:rFonts w:ascii="Times New Roman" w:hAnsi="Times New Roman" w:cs="Times New Roman"/>
                <w:sz w:val="24"/>
                <w:szCs w:val="24"/>
              </w:rPr>
            </w:pPr>
            <w:r w:rsidRPr="00A92C27">
              <w:rPr>
                <w:rFonts w:ascii="Times New Roman" w:hAnsi="Times New Roman" w:cs="Times New Roman"/>
                <w:sz w:val="24"/>
                <w:szCs w:val="24"/>
              </w:rPr>
              <w:t>the concept of geothermal</w:t>
            </w:r>
          </w:p>
        </w:tc>
        <w:tc>
          <w:tcPr>
            <w:tcW w:w="2291" w:type="dxa"/>
          </w:tcPr>
          <w:p w14:paraId="5BEBA1B0" w14:textId="77777777" w:rsidR="001231CA" w:rsidRPr="00F9577A" w:rsidRDefault="001231CA" w:rsidP="00D2775A">
            <w:pPr>
              <w:spacing w:line="276" w:lineRule="auto"/>
              <w:ind w:left="-18" w:right="-20" w:firstLine="18"/>
              <w:rPr>
                <w:rFonts w:asciiTheme="majorBidi" w:hAnsiTheme="majorBidi" w:cstheme="majorBidi"/>
                <w:position w:val="1"/>
                <w:sz w:val="24"/>
                <w:szCs w:val="24"/>
                <w:lang w:val="en"/>
              </w:rPr>
            </w:pPr>
            <w:r w:rsidRPr="00F9577A">
              <w:rPr>
                <w:rFonts w:asciiTheme="majorBidi" w:hAnsiTheme="majorBidi" w:cstheme="majorBidi"/>
                <w:position w:val="1"/>
                <w:sz w:val="24"/>
                <w:szCs w:val="24"/>
                <w:lang w:val="en"/>
              </w:rPr>
              <w:t>Introductory Lecture, contract and</w:t>
            </w:r>
          </w:p>
          <w:p w14:paraId="79A6D1E6" w14:textId="77777777" w:rsidR="001231CA" w:rsidRPr="00F9577A" w:rsidRDefault="001231CA" w:rsidP="00D2775A">
            <w:pPr>
              <w:spacing w:line="276" w:lineRule="auto"/>
              <w:ind w:left="-18" w:right="-20" w:firstLine="18"/>
              <w:rPr>
                <w:rFonts w:asciiTheme="majorBidi" w:hAnsiTheme="majorBidi" w:cstheme="majorBidi"/>
                <w:position w:val="1"/>
                <w:sz w:val="24"/>
                <w:szCs w:val="24"/>
                <w:lang w:val="en"/>
              </w:rPr>
            </w:pPr>
            <w:r w:rsidRPr="00F9577A">
              <w:rPr>
                <w:rFonts w:asciiTheme="majorBidi" w:hAnsiTheme="majorBidi" w:cstheme="majorBidi"/>
                <w:position w:val="1"/>
                <w:sz w:val="24"/>
                <w:szCs w:val="24"/>
                <w:lang w:val="en"/>
              </w:rPr>
              <w:t>Brainstorming</w:t>
            </w:r>
            <w:r>
              <w:rPr>
                <w:rFonts w:asciiTheme="majorBidi" w:hAnsiTheme="majorBidi" w:cstheme="majorBidi"/>
                <w:position w:val="1"/>
                <w:sz w:val="24"/>
                <w:szCs w:val="24"/>
                <w:lang w:val="en"/>
              </w:rPr>
              <w:t xml:space="preserve">, </w:t>
            </w:r>
            <w:r w:rsidRPr="00FC76E5">
              <w:rPr>
                <w:rFonts w:asciiTheme="majorBidi" w:hAnsiTheme="majorBidi" w:cstheme="majorBidi"/>
                <w:position w:val="1"/>
                <w:sz w:val="24"/>
                <w:szCs w:val="24"/>
                <w:lang w:val="en"/>
              </w:rPr>
              <w:t>Discussion;</w:t>
            </w:r>
          </w:p>
          <w:p w14:paraId="0FCF5327" w14:textId="77777777" w:rsidR="001231CA" w:rsidRPr="00ED6C8E" w:rsidRDefault="001231CA" w:rsidP="00D2775A">
            <w:pPr>
              <w:spacing w:line="276" w:lineRule="auto"/>
              <w:jc w:val="center"/>
              <w:rPr>
                <w:rFonts w:ascii="Times New Roman" w:hAnsi="Times New Roman" w:cs="Times New Roman"/>
                <w:sz w:val="24"/>
                <w:szCs w:val="24"/>
                <w:lang w:val="en"/>
              </w:rPr>
            </w:pPr>
          </w:p>
        </w:tc>
        <w:tc>
          <w:tcPr>
            <w:tcW w:w="1930" w:type="dxa"/>
          </w:tcPr>
          <w:p w14:paraId="1FB5B68B"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TM: 2x(4x50”)</w:t>
            </w:r>
          </w:p>
        </w:tc>
        <w:tc>
          <w:tcPr>
            <w:tcW w:w="1623" w:type="dxa"/>
          </w:tcPr>
          <w:p w14:paraId="1928AEE4"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48CA23BD" w14:textId="77777777" w:rsidR="001231CA" w:rsidRDefault="001231CA" w:rsidP="00D2775A">
            <w:pPr>
              <w:spacing w:line="276" w:lineRule="auto"/>
              <w:jc w:val="center"/>
              <w:rPr>
                <w:rFonts w:ascii="Times New Roman" w:hAnsi="Times New Roman" w:cs="Times New Roman"/>
                <w:sz w:val="24"/>
                <w:szCs w:val="24"/>
              </w:rPr>
            </w:pPr>
          </w:p>
        </w:tc>
        <w:tc>
          <w:tcPr>
            <w:tcW w:w="1862" w:type="dxa"/>
          </w:tcPr>
          <w:p w14:paraId="0DC9EB5F" w14:textId="77777777" w:rsidR="001231CA" w:rsidRDefault="001231CA" w:rsidP="00D2775A">
            <w:pPr>
              <w:spacing w:line="276" w:lineRule="auto"/>
              <w:jc w:val="center"/>
              <w:rPr>
                <w:rFonts w:ascii="Times New Roman" w:hAnsi="Times New Roman" w:cs="Times New Roman"/>
                <w:sz w:val="24"/>
                <w:szCs w:val="24"/>
              </w:rPr>
            </w:pPr>
            <w:r w:rsidRPr="00AA30D8">
              <w:rPr>
                <w:rFonts w:ascii="Times New Roman" w:hAnsi="Times New Roman" w:cs="Times New Roman"/>
                <w:sz w:val="24"/>
                <w:szCs w:val="24"/>
              </w:rPr>
              <w:t>Get to know EM applications in general</w:t>
            </w:r>
          </w:p>
        </w:tc>
        <w:tc>
          <w:tcPr>
            <w:tcW w:w="1217" w:type="dxa"/>
          </w:tcPr>
          <w:p w14:paraId="16574998" w14:textId="77777777" w:rsidR="001231CA" w:rsidRDefault="001231CA" w:rsidP="00D2775A">
            <w:pPr>
              <w:spacing w:line="276" w:lineRule="auto"/>
              <w:jc w:val="center"/>
              <w:rPr>
                <w:rFonts w:ascii="Times New Roman" w:hAnsi="Times New Roman" w:cs="Times New Roman"/>
                <w:sz w:val="24"/>
                <w:szCs w:val="24"/>
              </w:rPr>
            </w:pPr>
          </w:p>
        </w:tc>
      </w:tr>
      <w:tr w:rsidR="001231CA" w14:paraId="0CAC069E" w14:textId="77777777" w:rsidTr="00D2775A">
        <w:tc>
          <w:tcPr>
            <w:tcW w:w="985" w:type="dxa"/>
          </w:tcPr>
          <w:p w14:paraId="31A79264"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554" w:type="dxa"/>
          </w:tcPr>
          <w:p w14:paraId="04A7DFF2" w14:textId="77777777" w:rsidR="001231CA" w:rsidRDefault="001231CA"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[C3,P3,A3] </w:t>
            </w:r>
          </w:p>
          <w:p w14:paraId="374703AF" w14:textId="77777777" w:rsidR="001231CA" w:rsidRDefault="001231CA" w:rsidP="00D2775A">
            <w:pPr>
              <w:spacing w:line="276" w:lineRule="auto"/>
              <w:rPr>
                <w:rFonts w:ascii="Times New Roman" w:hAnsi="Times New Roman" w:cs="Times New Roman"/>
                <w:sz w:val="24"/>
                <w:szCs w:val="24"/>
              </w:rPr>
            </w:pPr>
            <w:r w:rsidRPr="00A92C27">
              <w:rPr>
                <w:rFonts w:ascii="Times New Roman" w:hAnsi="Times New Roman" w:cs="Times New Roman"/>
                <w:sz w:val="24"/>
                <w:szCs w:val="24"/>
              </w:rPr>
              <w:t xml:space="preserve">Students are able to explain the importance of geothermal exploitation in </w:t>
            </w:r>
            <w:r>
              <w:rPr>
                <w:rFonts w:ascii="Times New Roman" w:hAnsi="Times New Roman" w:cs="Times New Roman"/>
                <w:sz w:val="24"/>
                <w:szCs w:val="24"/>
              </w:rPr>
              <w:t>risk analysis</w:t>
            </w:r>
            <w:r w:rsidRPr="00A92C27">
              <w:rPr>
                <w:rFonts w:ascii="Times New Roman" w:hAnsi="Times New Roman" w:cs="Times New Roman"/>
                <w:sz w:val="24"/>
                <w:szCs w:val="24"/>
              </w:rPr>
              <w:t xml:space="preserve"> of developing geothermal energy in an area.</w:t>
            </w:r>
          </w:p>
        </w:tc>
        <w:tc>
          <w:tcPr>
            <w:tcW w:w="2126" w:type="dxa"/>
          </w:tcPr>
          <w:p w14:paraId="3A650FF7" w14:textId="77777777" w:rsidR="001231CA" w:rsidRDefault="001231CA" w:rsidP="00D2775A">
            <w:pPr>
              <w:spacing w:line="276" w:lineRule="auto"/>
              <w:rPr>
                <w:rFonts w:ascii="Times New Roman" w:hAnsi="Times New Roman" w:cs="Times New Roman"/>
                <w:sz w:val="24"/>
                <w:szCs w:val="24"/>
              </w:rPr>
            </w:pPr>
            <w:proofErr w:type="gramStart"/>
            <w:r w:rsidRPr="00D64150">
              <w:rPr>
                <w:rFonts w:ascii="Times New Roman" w:hAnsi="Times New Roman" w:cs="Times New Roman"/>
                <w:sz w:val="24"/>
                <w:szCs w:val="24"/>
              </w:rPr>
              <w:t>geothermal</w:t>
            </w:r>
            <w:proofErr w:type="gramEnd"/>
            <w:r w:rsidRPr="00D64150">
              <w:rPr>
                <w:rFonts w:ascii="Times New Roman" w:hAnsi="Times New Roman" w:cs="Times New Roman"/>
                <w:sz w:val="24"/>
                <w:szCs w:val="24"/>
              </w:rPr>
              <w:t xml:space="preserve"> exploitation in the </w:t>
            </w:r>
            <w:r>
              <w:rPr>
                <w:rFonts w:ascii="Times New Roman" w:hAnsi="Times New Roman" w:cs="Times New Roman"/>
                <w:sz w:val="24"/>
                <w:szCs w:val="24"/>
              </w:rPr>
              <w:t xml:space="preserve">risk </w:t>
            </w:r>
            <w:r w:rsidRPr="00D64150">
              <w:rPr>
                <w:rFonts w:ascii="Times New Roman" w:hAnsi="Times New Roman" w:cs="Times New Roman"/>
                <w:sz w:val="24"/>
                <w:szCs w:val="24"/>
              </w:rPr>
              <w:t>analysis of developing geothermal energy in an area.</w:t>
            </w:r>
          </w:p>
        </w:tc>
        <w:tc>
          <w:tcPr>
            <w:tcW w:w="2291" w:type="dxa"/>
          </w:tcPr>
          <w:p w14:paraId="522243D5"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79118B3"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646D4818"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4F739BFB"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2133CF2B"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5B9F5613" w14:textId="77777777" w:rsidR="001231CA" w:rsidRDefault="001231CA" w:rsidP="00D2775A">
            <w:pPr>
              <w:spacing w:line="276" w:lineRule="auto"/>
              <w:rPr>
                <w:rFonts w:ascii="Times New Roman" w:hAnsi="Times New Roman" w:cs="Times New Roman"/>
                <w:sz w:val="24"/>
                <w:szCs w:val="24"/>
              </w:rPr>
            </w:pPr>
          </w:p>
        </w:tc>
        <w:tc>
          <w:tcPr>
            <w:tcW w:w="1862" w:type="dxa"/>
          </w:tcPr>
          <w:p w14:paraId="0AB5EC40"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00350276" w14:textId="77777777" w:rsidR="001231CA" w:rsidRDefault="001231CA" w:rsidP="00D2775A">
            <w:pPr>
              <w:spacing w:line="276" w:lineRule="auto"/>
              <w:jc w:val="center"/>
              <w:rPr>
                <w:rFonts w:ascii="Times New Roman" w:hAnsi="Times New Roman" w:cs="Times New Roman"/>
                <w:sz w:val="24"/>
                <w:szCs w:val="24"/>
              </w:rPr>
            </w:pPr>
          </w:p>
        </w:tc>
      </w:tr>
      <w:tr w:rsidR="001231CA" w14:paraId="3F04D9CA" w14:textId="77777777" w:rsidTr="00D2775A">
        <w:tc>
          <w:tcPr>
            <w:tcW w:w="985" w:type="dxa"/>
          </w:tcPr>
          <w:p w14:paraId="3E869326"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54" w:type="dxa"/>
          </w:tcPr>
          <w:p w14:paraId="4BC7E00D" w14:textId="77777777" w:rsidR="001231CA" w:rsidRDefault="001231CA"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[C3,P3,A3] </w:t>
            </w:r>
          </w:p>
          <w:p w14:paraId="4DEB39AC" w14:textId="77777777" w:rsidR="001231CA" w:rsidRDefault="001231CA" w:rsidP="00D2775A">
            <w:pPr>
              <w:spacing w:line="276" w:lineRule="auto"/>
              <w:rPr>
                <w:rFonts w:ascii="Times New Roman" w:hAnsi="Times New Roman" w:cs="Times New Roman"/>
                <w:sz w:val="24"/>
                <w:szCs w:val="24"/>
              </w:rPr>
            </w:pPr>
            <w:r w:rsidRPr="00D64150">
              <w:rPr>
                <w:rFonts w:ascii="Times New Roman" w:hAnsi="Times New Roman" w:cs="Times New Roman"/>
                <w:sz w:val="24"/>
                <w:szCs w:val="24"/>
              </w:rPr>
              <w:t>Students are able to explain the hydrothermal system</w:t>
            </w:r>
          </w:p>
        </w:tc>
        <w:tc>
          <w:tcPr>
            <w:tcW w:w="2126" w:type="dxa"/>
          </w:tcPr>
          <w:p w14:paraId="54106B5A" w14:textId="77777777" w:rsidR="001231CA" w:rsidRDefault="001231CA" w:rsidP="00D2775A">
            <w:pPr>
              <w:spacing w:line="276" w:lineRule="auto"/>
              <w:rPr>
                <w:rFonts w:ascii="Times New Roman" w:hAnsi="Times New Roman" w:cs="Times New Roman"/>
                <w:sz w:val="24"/>
                <w:szCs w:val="24"/>
              </w:rPr>
            </w:pPr>
            <w:r w:rsidRPr="00D64150">
              <w:rPr>
                <w:rFonts w:ascii="Times New Roman" w:hAnsi="Times New Roman" w:cs="Times New Roman"/>
                <w:sz w:val="24"/>
                <w:szCs w:val="24"/>
              </w:rPr>
              <w:t>hydrothermal system</w:t>
            </w:r>
          </w:p>
        </w:tc>
        <w:tc>
          <w:tcPr>
            <w:tcW w:w="2291" w:type="dxa"/>
          </w:tcPr>
          <w:p w14:paraId="14F33CCE"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52706DE5"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3E34D9D6"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0C95B2F3"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65FEBD56"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78B27AC2" w14:textId="77777777" w:rsidR="001231CA" w:rsidRDefault="001231CA" w:rsidP="00D2775A">
            <w:pPr>
              <w:spacing w:line="276" w:lineRule="auto"/>
              <w:rPr>
                <w:rFonts w:ascii="Times New Roman" w:hAnsi="Times New Roman" w:cs="Times New Roman"/>
                <w:sz w:val="24"/>
                <w:szCs w:val="24"/>
              </w:rPr>
            </w:pPr>
          </w:p>
        </w:tc>
        <w:tc>
          <w:tcPr>
            <w:tcW w:w="1862" w:type="dxa"/>
          </w:tcPr>
          <w:p w14:paraId="721C619B"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45D95E56" w14:textId="77777777" w:rsidR="001231CA" w:rsidRDefault="001231CA" w:rsidP="00D2775A">
            <w:pPr>
              <w:spacing w:line="276" w:lineRule="auto"/>
              <w:jc w:val="center"/>
              <w:rPr>
                <w:rFonts w:ascii="Times New Roman" w:hAnsi="Times New Roman" w:cs="Times New Roman"/>
                <w:sz w:val="24"/>
                <w:szCs w:val="24"/>
              </w:rPr>
            </w:pPr>
          </w:p>
        </w:tc>
      </w:tr>
      <w:tr w:rsidR="001231CA" w14:paraId="3A2862C4" w14:textId="77777777" w:rsidTr="00D2775A">
        <w:tc>
          <w:tcPr>
            <w:tcW w:w="985" w:type="dxa"/>
          </w:tcPr>
          <w:p w14:paraId="3823FE57"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54" w:type="dxa"/>
          </w:tcPr>
          <w:p w14:paraId="57E10EEB" w14:textId="77777777" w:rsidR="001231CA" w:rsidRDefault="001231CA"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[C3,P3,A3] </w:t>
            </w:r>
            <w:r w:rsidRPr="00D64150">
              <w:rPr>
                <w:rFonts w:ascii="Times New Roman" w:hAnsi="Times New Roman" w:cs="Times New Roman"/>
                <w:sz w:val="24"/>
                <w:szCs w:val="24"/>
              </w:rPr>
              <w:t>Students are able to explain the hydrothermal system</w:t>
            </w:r>
          </w:p>
        </w:tc>
        <w:tc>
          <w:tcPr>
            <w:tcW w:w="2126" w:type="dxa"/>
          </w:tcPr>
          <w:p w14:paraId="700639DD" w14:textId="77777777" w:rsidR="001231CA" w:rsidRDefault="001231CA" w:rsidP="00D2775A">
            <w:pPr>
              <w:spacing w:line="276" w:lineRule="auto"/>
              <w:rPr>
                <w:rFonts w:ascii="Times New Roman" w:hAnsi="Times New Roman" w:cs="Times New Roman"/>
                <w:sz w:val="24"/>
                <w:szCs w:val="24"/>
              </w:rPr>
            </w:pPr>
            <w:r w:rsidRPr="00D64150">
              <w:rPr>
                <w:rFonts w:ascii="Times New Roman" w:hAnsi="Times New Roman" w:cs="Times New Roman"/>
                <w:sz w:val="24"/>
                <w:szCs w:val="24"/>
              </w:rPr>
              <w:t>hydrothermal system</w:t>
            </w:r>
          </w:p>
        </w:tc>
        <w:tc>
          <w:tcPr>
            <w:tcW w:w="2291" w:type="dxa"/>
          </w:tcPr>
          <w:p w14:paraId="39E6D416"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6763331F"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63AD1203"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0198F08F"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63514DE7"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41267A59" w14:textId="77777777" w:rsidR="001231CA" w:rsidRDefault="001231CA" w:rsidP="00D2775A">
            <w:pPr>
              <w:spacing w:line="276" w:lineRule="auto"/>
              <w:rPr>
                <w:rFonts w:ascii="Times New Roman" w:hAnsi="Times New Roman" w:cs="Times New Roman"/>
                <w:sz w:val="24"/>
                <w:szCs w:val="24"/>
              </w:rPr>
            </w:pPr>
          </w:p>
        </w:tc>
        <w:tc>
          <w:tcPr>
            <w:tcW w:w="1862" w:type="dxa"/>
          </w:tcPr>
          <w:p w14:paraId="7C308F0E"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6DED0D69" w14:textId="77777777" w:rsidR="001231CA" w:rsidRDefault="001231CA" w:rsidP="00D2775A">
            <w:pPr>
              <w:spacing w:line="276" w:lineRule="auto"/>
              <w:jc w:val="center"/>
              <w:rPr>
                <w:rFonts w:ascii="Times New Roman" w:hAnsi="Times New Roman" w:cs="Times New Roman"/>
                <w:sz w:val="24"/>
                <w:szCs w:val="24"/>
              </w:rPr>
            </w:pPr>
          </w:p>
        </w:tc>
      </w:tr>
      <w:tr w:rsidR="001231CA" w14:paraId="527E870F" w14:textId="77777777" w:rsidTr="00D2775A">
        <w:tc>
          <w:tcPr>
            <w:tcW w:w="985" w:type="dxa"/>
          </w:tcPr>
          <w:p w14:paraId="3A61C927"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54" w:type="dxa"/>
          </w:tcPr>
          <w:p w14:paraId="546EAFBD" w14:textId="77777777" w:rsidR="001231CA" w:rsidRDefault="001231CA" w:rsidP="00D2775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[C3,P3,A3] </w:t>
            </w:r>
          </w:p>
          <w:p w14:paraId="3558C5F2" w14:textId="77777777" w:rsidR="001231CA" w:rsidRDefault="001231CA" w:rsidP="00D2775A">
            <w:pPr>
              <w:spacing w:line="276" w:lineRule="auto"/>
              <w:rPr>
                <w:rFonts w:ascii="Times New Roman" w:hAnsi="Times New Roman" w:cs="Times New Roman"/>
                <w:sz w:val="24"/>
                <w:szCs w:val="24"/>
              </w:rPr>
            </w:pPr>
            <w:r w:rsidRPr="002F7C62">
              <w:rPr>
                <w:rFonts w:ascii="Times New Roman" w:hAnsi="Times New Roman" w:cs="Times New Roman"/>
                <w:sz w:val="24"/>
                <w:szCs w:val="24"/>
              </w:rPr>
              <w:t>Students are able to apply data processing for geothermal conceptual models</w:t>
            </w:r>
          </w:p>
        </w:tc>
        <w:tc>
          <w:tcPr>
            <w:tcW w:w="2126" w:type="dxa"/>
          </w:tcPr>
          <w:p w14:paraId="29AE980D" w14:textId="77777777" w:rsidR="001231CA" w:rsidRDefault="001231CA" w:rsidP="00D2775A">
            <w:pPr>
              <w:spacing w:line="276" w:lineRule="auto"/>
              <w:rPr>
                <w:rFonts w:ascii="Times New Roman" w:hAnsi="Times New Roman" w:cs="Times New Roman"/>
                <w:sz w:val="24"/>
                <w:szCs w:val="24"/>
              </w:rPr>
            </w:pPr>
            <w:r w:rsidRPr="002F7C62">
              <w:rPr>
                <w:rFonts w:ascii="Times New Roman" w:hAnsi="Times New Roman" w:cs="Times New Roman"/>
                <w:sz w:val="24"/>
                <w:szCs w:val="24"/>
              </w:rPr>
              <w:t>geothermal conceptual model</w:t>
            </w:r>
          </w:p>
        </w:tc>
        <w:tc>
          <w:tcPr>
            <w:tcW w:w="2291" w:type="dxa"/>
          </w:tcPr>
          <w:p w14:paraId="2A0BFAF9"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28A7EA8A" w14:textId="77777777" w:rsidR="001231CA" w:rsidRDefault="001231CA" w:rsidP="00D2775A">
            <w:pPr>
              <w:spacing w:line="276" w:lineRule="auto"/>
              <w:ind w:right="-20"/>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4CDD7FEE" w14:textId="77777777" w:rsidR="001231CA" w:rsidRDefault="001231CA" w:rsidP="00D2775A">
            <w:pPr>
              <w:spacing w:line="276" w:lineRule="auto"/>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6881B875" w14:textId="77777777" w:rsidR="001231CA" w:rsidRDefault="001231CA" w:rsidP="00D2775A">
            <w:pPr>
              <w:spacing w:line="276" w:lineRule="auto"/>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14:paraId="538E4907"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Practicum </w:t>
            </w:r>
          </w:p>
        </w:tc>
        <w:tc>
          <w:tcPr>
            <w:tcW w:w="1862" w:type="dxa"/>
          </w:tcPr>
          <w:p w14:paraId="14947A4C"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rPr>
              <w:t>The accuracy of applying a good filter to improve data quality</w:t>
            </w:r>
          </w:p>
        </w:tc>
        <w:tc>
          <w:tcPr>
            <w:tcW w:w="1217" w:type="dxa"/>
          </w:tcPr>
          <w:p w14:paraId="1F24668A"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1231CA" w14:paraId="7AD98A26" w14:textId="77777777" w:rsidTr="00D2775A">
        <w:tc>
          <w:tcPr>
            <w:tcW w:w="985" w:type="dxa"/>
          </w:tcPr>
          <w:p w14:paraId="5B103CDD"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54" w:type="dxa"/>
          </w:tcPr>
          <w:p w14:paraId="18FBD223"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0FB9591E" w14:textId="77777777" w:rsidR="001231CA" w:rsidRDefault="001231CA" w:rsidP="00D2775A">
            <w:pPr>
              <w:spacing w:line="276" w:lineRule="auto"/>
              <w:rPr>
                <w:rFonts w:ascii="Times New Roman" w:hAnsi="Times New Roman" w:cs="Times New Roman"/>
                <w:sz w:val="24"/>
                <w:szCs w:val="24"/>
              </w:rPr>
            </w:pPr>
            <w:r w:rsidRPr="002F7C62">
              <w:rPr>
                <w:rFonts w:ascii="Times New Roman" w:hAnsi="Times New Roman" w:cs="Times New Roman"/>
                <w:sz w:val="24"/>
                <w:szCs w:val="24"/>
              </w:rPr>
              <w:t>Students are able to apply data processing for geothermal conceptual models</w:t>
            </w:r>
          </w:p>
        </w:tc>
        <w:tc>
          <w:tcPr>
            <w:tcW w:w="2126" w:type="dxa"/>
          </w:tcPr>
          <w:p w14:paraId="549C838D" w14:textId="77777777" w:rsidR="001231CA" w:rsidRDefault="001231CA" w:rsidP="00D2775A">
            <w:pPr>
              <w:spacing w:line="276" w:lineRule="auto"/>
              <w:rPr>
                <w:rFonts w:ascii="Times New Roman" w:hAnsi="Times New Roman" w:cs="Times New Roman"/>
                <w:sz w:val="24"/>
                <w:szCs w:val="24"/>
              </w:rPr>
            </w:pPr>
            <w:r w:rsidRPr="002F7C62">
              <w:rPr>
                <w:rFonts w:ascii="Times New Roman" w:hAnsi="Times New Roman" w:cs="Times New Roman"/>
                <w:sz w:val="24"/>
                <w:szCs w:val="24"/>
              </w:rPr>
              <w:t>geothermal conceptual model</w:t>
            </w:r>
          </w:p>
        </w:tc>
        <w:tc>
          <w:tcPr>
            <w:tcW w:w="2291" w:type="dxa"/>
          </w:tcPr>
          <w:p w14:paraId="136FA625"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3D459ED3"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32EAE623" w14:textId="77777777" w:rsidR="001231CA" w:rsidRDefault="001231CA" w:rsidP="00D2775A">
            <w:pPr>
              <w:spacing w:line="276" w:lineRule="auto"/>
              <w:jc w:val="center"/>
              <w:rPr>
                <w:rFonts w:ascii="Times New Roman" w:hAnsi="Times New Roman" w:cs="Times New Roman"/>
                <w:bCs/>
                <w:spacing w:val="1"/>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tc>
        <w:tc>
          <w:tcPr>
            <w:tcW w:w="1623" w:type="dxa"/>
          </w:tcPr>
          <w:p w14:paraId="788B8C40"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1C9074A7" w14:textId="77777777" w:rsidR="001231CA" w:rsidRDefault="001231CA" w:rsidP="00D2775A">
            <w:pPr>
              <w:spacing w:line="276" w:lineRule="auto"/>
              <w:rPr>
                <w:rFonts w:ascii="Times New Roman" w:hAnsi="Times New Roman" w:cs="Times New Roman"/>
                <w:sz w:val="24"/>
                <w:szCs w:val="24"/>
              </w:rPr>
            </w:pPr>
          </w:p>
        </w:tc>
        <w:tc>
          <w:tcPr>
            <w:tcW w:w="1862" w:type="dxa"/>
          </w:tcPr>
          <w:p w14:paraId="6CD7F8D1"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 and comparing</w:t>
            </w:r>
          </w:p>
        </w:tc>
        <w:tc>
          <w:tcPr>
            <w:tcW w:w="1217" w:type="dxa"/>
          </w:tcPr>
          <w:p w14:paraId="34715513"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1231CA" w14:paraId="3F4C8755" w14:textId="77777777" w:rsidTr="00D2775A">
        <w:tc>
          <w:tcPr>
            <w:tcW w:w="985" w:type="dxa"/>
          </w:tcPr>
          <w:p w14:paraId="0695C241"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54" w:type="dxa"/>
          </w:tcPr>
          <w:p w14:paraId="3A49E133"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3F513419" w14:textId="77777777" w:rsidR="001231CA" w:rsidRDefault="001231CA" w:rsidP="00D2775A">
            <w:pPr>
              <w:spacing w:line="276" w:lineRule="auto"/>
              <w:rPr>
                <w:rFonts w:ascii="Times New Roman" w:hAnsi="Times New Roman" w:cs="Times New Roman"/>
                <w:color w:val="000000"/>
                <w:sz w:val="24"/>
                <w:szCs w:val="24"/>
              </w:rPr>
            </w:pPr>
            <w:r w:rsidRPr="002F7C62">
              <w:rPr>
                <w:rFonts w:ascii="Times New Roman" w:hAnsi="Times New Roman" w:cs="Times New Roman"/>
                <w:sz w:val="24"/>
                <w:szCs w:val="24"/>
              </w:rPr>
              <w:lastRenderedPageBreak/>
              <w:t>Students are able to understand fluid studies (thermodynamics)</w:t>
            </w:r>
          </w:p>
        </w:tc>
        <w:tc>
          <w:tcPr>
            <w:tcW w:w="2126" w:type="dxa"/>
          </w:tcPr>
          <w:p w14:paraId="2948835E" w14:textId="77777777" w:rsidR="001231CA" w:rsidRDefault="001231CA" w:rsidP="00D2775A">
            <w:pPr>
              <w:spacing w:line="276" w:lineRule="auto"/>
              <w:rPr>
                <w:rFonts w:ascii="Times New Roman" w:hAnsi="Times New Roman" w:cs="Times New Roman"/>
                <w:sz w:val="24"/>
                <w:szCs w:val="24"/>
              </w:rPr>
            </w:pPr>
            <w:r w:rsidRPr="002F7C62">
              <w:rPr>
                <w:rFonts w:ascii="Times New Roman" w:hAnsi="Times New Roman" w:cs="Times New Roman"/>
                <w:sz w:val="24"/>
                <w:szCs w:val="24"/>
              </w:rPr>
              <w:lastRenderedPageBreak/>
              <w:t>fluid studies (thermodynamics)</w:t>
            </w:r>
          </w:p>
        </w:tc>
        <w:tc>
          <w:tcPr>
            <w:tcW w:w="2291" w:type="dxa"/>
          </w:tcPr>
          <w:p w14:paraId="5DE47048"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1FB470C5" w14:textId="77777777" w:rsidR="001231CA" w:rsidRDefault="001231CA" w:rsidP="00D2775A">
            <w:pPr>
              <w:spacing w:line="276" w:lineRule="auto"/>
              <w:ind w:left="7" w:right="-20" w:hanging="7"/>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6856FDA5" w14:textId="77777777" w:rsidR="001231CA" w:rsidRDefault="001231CA" w:rsidP="00D2775A">
            <w:pPr>
              <w:spacing w:line="276" w:lineRule="auto"/>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6C4D991A" w14:textId="77777777" w:rsidR="001231CA" w:rsidRDefault="001231CA" w:rsidP="00D2775A">
            <w:pPr>
              <w:spacing w:line="276" w:lineRule="auto"/>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14:paraId="77F76571"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rPr>
              <w:t xml:space="preserve">Task 6: make a resume paper using </w:t>
            </w:r>
            <w:r w:rsidRPr="00AA30D8">
              <w:rPr>
                <w:rFonts w:ascii="Times New Roman" w:hAnsi="Times New Roman" w:cs="Times New Roman"/>
                <w:sz w:val="24"/>
                <w:szCs w:val="24"/>
              </w:rPr>
              <w:lastRenderedPageBreak/>
              <w:t>the CSAMT and AMT-Practicum methods</w:t>
            </w:r>
          </w:p>
        </w:tc>
        <w:tc>
          <w:tcPr>
            <w:tcW w:w="1862" w:type="dxa"/>
          </w:tcPr>
          <w:p w14:paraId="68FB8893"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rPr>
              <w:lastRenderedPageBreak/>
              <w:t xml:space="preserve">The accuracy of applying a good </w:t>
            </w:r>
            <w:r w:rsidRPr="00AA30D8">
              <w:rPr>
                <w:rFonts w:ascii="Times New Roman" w:hAnsi="Times New Roman" w:cs="Times New Roman"/>
                <w:sz w:val="24"/>
                <w:szCs w:val="24"/>
              </w:rPr>
              <w:lastRenderedPageBreak/>
              <w:t>filter to improve data quality</w:t>
            </w:r>
          </w:p>
        </w:tc>
        <w:tc>
          <w:tcPr>
            <w:tcW w:w="1217" w:type="dxa"/>
          </w:tcPr>
          <w:p w14:paraId="14B3583B"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r>
      <w:tr w:rsidR="001231CA" w14:paraId="472890B1" w14:textId="77777777" w:rsidTr="00D2775A">
        <w:tc>
          <w:tcPr>
            <w:tcW w:w="985" w:type="dxa"/>
            <w:shd w:val="clear" w:color="auto" w:fill="BFBFBF" w:themeFill="background1" w:themeFillShade="BF"/>
          </w:tcPr>
          <w:p w14:paraId="75F08EAF"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386" w:type="dxa"/>
            <w:gridSpan w:val="6"/>
            <w:shd w:val="clear" w:color="auto" w:fill="BFBFBF" w:themeFill="background1" w:themeFillShade="BF"/>
          </w:tcPr>
          <w:p w14:paraId="289EC25E" w14:textId="77777777" w:rsidR="001231CA" w:rsidRDefault="001231CA" w:rsidP="00D2775A">
            <w:pPr>
              <w:spacing w:line="276" w:lineRule="auto"/>
              <w:jc w:val="center"/>
              <w:rPr>
                <w:rFonts w:ascii="Times New Roman" w:hAnsi="Times New Roman" w:cs="Times New Roman"/>
                <w:sz w:val="24"/>
                <w:szCs w:val="24"/>
              </w:rPr>
            </w:pPr>
            <w:r>
              <w:rPr>
                <w:rFonts w:asciiTheme="majorBidi" w:hAnsiTheme="majorBidi" w:cstheme="majorBidi"/>
                <w:sz w:val="24"/>
                <w:szCs w:val="24"/>
              </w:rPr>
              <w:t>Mid</w:t>
            </w:r>
            <w:r w:rsidRPr="00386AFE">
              <w:rPr>
                <w:rFonts w:asciiTheme="majorBidi" w:hAnsiTheme="majorBidi" w:cstheme="majorBidi"/>
                <w:sz w:val="24"/>
                <w:szCs w:val="24"/>
              </w:rPr>
              <w:t xml:space="preserve"> Semester</w:t>
            </w:r>
            <w:r>
              <w:rPr>
                <w:rFonts w:asciiTheme="majorBidi" w:hAnsiTheme="majorBidi" w:cstheme="majorBidi"/>
                <w:sz w:val="24"/>
                <w:szCs w:val="24"/>
              </w:rPr>
              <w:t xml:space="preserve"> Evaluation</w:t>
            </w:r>
          </w:p>
        </w:tc>
        <w:tc>
          <w:tcPr>
            <w:tcW w:w="1217" w:type="dxa"/>
            <w:shd w:val="clear" w:color="auto" w:fill="BFBFBF" w:themeFill="background1" w:themeFillShade="BF"/>
          </w:tcPr>
          <w:p w14:paraId="6D934E1D"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1231CA" w14:paraId="7117B930" w14:textId="77777777" w:rsidTr="00D2775A">
        <w:tc>
          <w:tcPr>
            <w:tcW w:w="985" w:type="dxa"/>
          </w:tcPr>
          <w:p w14:paraId="7A43AE57"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54" w:type="dxa"/>
          </w:tcPr>
          <w:p w14:paraId="118429DB"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16467FEB" w14:textId="77777777" w:rsidR="001231CA" w:rsidRDefault="001231CA" w:rsidP="00D2775A">
            <w:pPr>
              <w:spacing w:line="276" w:lineRule="auto"/>
              <w:rPr>
                <w:rFonts w:ascii="Times New Roman" w:hAnsi="Times New Roman" w:cs="Times New Roman"/>
                <w:color w:val="000000"/>
                <w:sz w:val="24"/>
                <w:szCs w:val="24"/>
              </w:rPr>
            </w:pPr>
            <w:r w:rsidRPr="004149B8">
              <w:rPr>
                <w:rFonts w:ascii="Times New Roman" w:hAnsi="Times New Roman" w:cs="Times New Roman"/>
                <w:color w:val="000000"/>
                <w:sz w:val="24"/>
                <w:szCs w:val="24"/>
              </w:rPr>
              <w:t xml:space="preserve">Students are able to explain the </w:t>
            </w:r>
            <w:r w:rsidRPr="004149B8">
              <w:rPr>
                <w:rFonts w:ascii="Times New Roman" w:hAnsi="Times New Roman" w:cs="Times New Roman"/>
                <w:sz w:val="24"/>
                <w:szCs w:val="24"/>
              </w:rPr>
              <w:t>geothermal well drilling and completion</w:t>
            </w:r>
          </w:p>
        </w:tc>
        <w:tc>
          <w:tcPr>
            <w:tcW w:w="2126" w:type="dxa"/>
          </w:tcPr>
          <w:p w14:paraId="29A6072E"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geothermal well drilling and completion</w:t>
            </w:r>
          </w:p>
        </w:tc>
        <w:tc>
          <w:tcPr>
            <w:tcW w:w="2291" w:type="dxa"/>
          </w:tcPr>
          <w:p w14:paraId="616E3B03"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5CDAD0FB"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519026CB"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222D0C05"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3532E03A"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7BD0E4B0" w14:textId="77777777" w:rsidR="001231CA" w:rsidRDefault="001231CA" w:rsidP="00D2775A">
            <w:pPr>
              <w:spacing w:line="276" w:lineRule="auto"/>
              <w:rPr>
                <w:rFonts w:ascii="Times New Roman" w:hAnsi="Times New Roman" w:cs="Times New Roman"/>
                <w:sz w:val="24"/>
                <w:szCs w:val="24"/>
              </w:rPr>
            </w:pPr>
          </w:p>
        </w:tc>
        <w:tc>
          <w:tcPr>
            <w:tcW w:w="1862" w:type="dxa"/>
          </w:tcPr>
          <w:p w14:paraId="17E2290E"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5A4DADF7" w14:textId="77777777" w:rsidR="001231CA" w:rsidRDefault="001231CA" w:rsidP="00D2775A">
            <w:pPr>
              <w:spacing w:line="276" w:lineRule="auto"/>
              <w:jc w:val="center"/>
              <w:rPr>
                <w:rFonts w:ascii="Times New Roman" w:hAnsi="Times New Roman" w:cs="Times New Roman"/>
                <w:sz w:val="24"/>
                <w:szCs w:val="24"/>
              </w:rPr>
            </w:pPr>
          </w:p>
        </w:tc>
      </w:tr>
      <w:tr w:rsidR="001231CA" w14:paraId="1C57985F" w14:textId="77777777" w:rsidTr="00D2775A">
        <w:tc>
          <w:tcPr>
            <w:tcW w:w="985" w:type="dxa"/>
          </w:tcPr>
          <w:p w14:paraId="36286C2F"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54" w:type="dxa"/>
          </w:tcPr>
          <w:p w14:paraId="47CB29C1"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580DB36B" w14:textId="77777777" w:rsidR="001231CA" w:rsidRDefault="001231CA" w:rsidP="00D2775A">
            <w:pPr>
              <w:spacing w:line="276" w:lineRule="auto"/>
              <w:rPr>
                <w:rFonts w:ascii="Times New Roman" w:hAnsi="Times New Roman" w:cs="Times New Roman"/>
                <w:color w:val="000000"/>
                <w:sz w:val="24"/>
                <w:szCs w:val="24"/>
              </w:rPr>
            </w:pPr>
            <w:r w:rsidRPr="004149B8">
              <w:rPr>
                <w:rFonts w:ascii="Times New Roman" w:hAnsi="Times New Roman" w:cs="Times New Roman"/>
                <w:color w:val="000000"/>
                <w:sz w:val="24"/>
                <w:szCs w:val="24"/>
              </w:rPr>
              <w:t xml:space="preserve">Students are able to explain the </w:t>
            </w:r>
            <w:r w:rsidRPr="004149B8">
              <w:rPr>
                <w:rFonts w:ascii="Times New Roman" w:hAnsi="Times New Roman" w:cs="Times New Roman"/>
                <w:sz w:val="24"/>
                <w:szCs w:val="24"/>
              </w:rPr>
              <w:t>geothermal well drilling and completion</w:t>
            </w:r>
          </w:p>
        </w:tc>
        <w:tc>
          <w:tcPr>
            <w:tcW w:w="2126" w:type="dxa"/>
          </w:tcPr>
          <w:p w14:paraId="20A8F5B3"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geothermal well drilling and completion</w:t>
            </w:r>
          </w:p>
        </w:tc>
        <w:tc>
          <w:tcPr>
            <w:tcW w:w="2291" w:type="dxa"/>
          </w:tcPr>
          <w:p w14:paraId="0CE6A81A"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7CB9948"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28C41C99"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0689F154"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74FBCB86"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7ABBD3BB"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862" w:type="dxa"/>
          </w:tcPr>
          <w:p w14:paraId="12B6971C"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01CFCF7D" w14:textId="77777777" w:rsidR="001231CA" w:rsidRDefault="001231CA" w:rsidP="00D2775A">
            <w:pPr>
              <w:spacing w:line="276" w:lineRule="auto"/>
              <w:jc w:val="center"/>
              <w:rPr>
                <w:rFonts w:ascii="Times New Roman" w:hAnsi="Times New Roman" w:cs="Times New Roman"/>
                <w:sz w:val="24"/>
                <w:szCs w:val="24"/>
              </w:rPr>
            </w:pPr>
          </w:p>
        </w:tc>
      </w:tr>
      <w:tr w:rsidR="001231CA" w14:paraId="30CE1C46" w14:textId="77777777" w:rsidTr="00D2775A">
        <w:tc>
          <w:tcPr>
            <w:tcW w:w="985" w:type="dxa"/>
          </w:tcPr>
          <w:p w14:paraId="677D4390"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54" w:type="dxa"/>
          </w:tcPr>
          <w:p w14:paraId="4B95CDFE"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4D0C6B94"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Students are able to explain geothermal well testing</w:t>
            </w:r>
          </w:p>
        </w:tc>
        <w:tc>
          <w:tcPr>
            <w:tcW w:w="2126" w:type="dxa"/>
          </w:tcPr>
          <w:p w14:paraId="7087F297"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Students are able to explain geothermal geophysics</w:t>
            </w:r>
          </w:p>
        </w:tc>
        <w:tc>
          <w:tcPr>
            <w:tcW w:w="2291" w:type="dxa"/>
          </w:tcPr>
          <w:p w14:paraId="2A72854A"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06703A3C"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1A76B4D0"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57035F0F"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3762B7F0"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613744D5"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J</w:t>
            </w:r>
            <w:r w:rsidRPr="00AA30D8">
              <w:rPr>
                <w:rFonts w:ascii="Times New Roman" w:hAnsi="Times New Roman" w:cs="Times New Roman"/>
                <w:sz w:val="24"/>
                <w:szCs w:val="24"/>
              </w:rPr>
              <w:t>ournal resume</w:t>
            </w:r>
          </w:p>
        </w:tc>
        <w:tc>
          <w:tcPr>
            <w:tcW w:w="1862" w:type="dxa"/>
          </w:tcPr>
          <w:p w14:paraId="205886A2"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7F31B3DD"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1231CA" w14:paraId="460484AA" w14:textId="77777777" w:rsidTr="00D2775A">
        <w:tc>
          <w:tcPr>
            <w:tcW w:w="985" w:type="dxa"/>
          </w:tcPr>
          <w:p w14:paraId="6E1F6DFD"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54" w:type="dxa"/>
          </w:tcPr>
          <w:p w14:paraId="46CB6477"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03DA1641"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Students are able to explain geothermal well testing</w:t>
            </w:r>
          </w:p>
        </w:tc>
        <w:tc>
          <w:tcPr>
            <w:tcW w:w="2126" w:type="dxa"/>
          </w:tcPr>
          <w:p w14:paraId="60947A1A"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Students are able to explain geothermal geophysics</w:t>
            </w:r>
          </w:p>
        </w:tc>
        <w:tc>
          <w:tcPr>
            <w:tcW w:w="2291" w:type="dxa"/>
          </w:tcPr>
          <w:p w14:paraId="3B1D2404"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67FB8EDC"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38A46CDB"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16F0ECB8"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33B61C8C"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6C71E832" w14:textId="77777777" w:rsidR="001231CA" w:rsidRDefault="001231CA" w:rsidP="00D2775A">
            <w:pPr>
              <w:spacing w:line="276" w:lineRule="auto"/>
              <w:rPr>
                <w:rFonts w:ascii="Times New Roman" w:hAnsi="Times New Roman" w:cs="Times New Roman"/>
                <w:sz w:val="24"/>
                <w:szCs w:val="24"/>
              </w:rPr>
            </w:pPr>
          </w:p>
        </w:tc>
        <w:tc>
          <w:tcPr>
            <w:tcW w:w="1862" w:type="dxa"/>
          </w:tcPr>
          <w:p w14:paraId="68E5AEFD"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4E76FE3F" w14:textId="77777777" w:rsidR="001231CA" w:rsidRDefault="001231CA" w:rsidP="00D2775A">
            <w:pPr>
              <w:spacing w:line="276" w:lineRule="auto"/>
              <w:jc w:val="center"/>
              <w:rPr>
                <w:rFonts w:ascii="Times New Roman" w:hAnsi="Times New Roman" w:cs="Times New Roman"/>
                <w:sz w:val="24"/>
                <w:szCs w:val="24"/>
              </w:rPr>
            </w:pPr>
          </w:p>
        </w:tc>
      </w:tr>
      <w:tr w:rsidR="001231CA" w14:paraId="569A981E" w14:textId="77777777" w:rsidTr="00D2775A">
        <w:tc>
          <w:tcPr>
            <w:tcW w:w="985" w:type="dxa"/>
          </w:tcPr>
          <w:p w14:paraId="36623611"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54" w:type="dxa"/>
          </w:tcPr>
          <w:p w14:paraId="70C0E883"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33A4EE97"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Students are able to explain the determination of resources and reserves</w:t>
            </w:r>
          </w:p>
        </w:tc>
        <w:tc>
          <w:tcPr>
            <w:tcW w:w="2126" w:type="dxa"/>
          </w:tcPr>
          <w:p w14:paraId="5961DA37"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determination of resources and reserves</w:t>
            </w:r>
          </w:p>
        </w:tc>
        <w:tc>
          <w:tcPr>
            <w:tcW w:w="2291" w:type="dxa"/>
          </w:tcPr>
          <w:p w14:paraId="19FD5523" w14:textId="77777777" w:rsidR="001231CA" w:rsidRDefault="001231CA" w:rsidP="00D2775A">
            <w:pPr>
              <w:spacing w:line="276" w:lineRule="auto"/>
              <w:ind w:left="105" w:right="-20" w:hanging="105"/>
              <w:rPr>
                <w:rFonts w:asciiTheme="majorBidi" w:hAnsiTheme="majorBidi" w:cstheme="majorBidi"/>
                <w:position w:val="1"/>
                <w:sz w:val="24"/>
                <w:szCs w:val="24"/>
                <w:lang w:val="en"/>
              </w:rPr>
            </w:pPr>
            <w:r w:rsidRPr="00FC76E5">
              <w:rPr>
                <w:rFonts w:asciiTheme="majorBidi" w:hAnsiTheme="majorBidi" w:cstheme="majorBidi"/>
                <w:position w:val="1"/>
                <w:sz w:val="24"/>
                <w:szCs w:val="24"/>
                <w:lang w:val="en"/>
              </w:rPr>
              <w:t>Direct Lecture,</w:t>
            </w:r>
          </w:p>
          <w:p w14:paraId="26B7DB6F"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sidRPr="00FC76E5">
              <w:rPr>
                <w:rFonts w:asciiTheme="majorBidi" w:hAnsiTheme="majorBidi" w:cstheme="majorBidi"/>
                <w:position w:val="1"/>
                <w:sz w:val="24"/>
                <w:szCs w:val="24"/>
                <w:lang w:val="en"/>
              </w:rPr>
              <w:t>Discussion;</w:t>
            </w:r>
          </w:p>
        </w:tc>
        <w:tc>
          <w:tcPr>
            <w:tcW w:w="1930" w:type="dxa"/>
          </w:tcPr>
          <w:p w14:paraId="766A023E" w14:textId="77777777" w:rsidR="001231CA" w:rsidRDefault="001231CA" w:rsidP="00D2775A">
            <w:pPr>
              <w:spacing w:line="276" w:lineRule="auto"/>
              <w:jc w:val="center"/>
              <w:rPr>
                <w:rFonts w:ascii="Times New Roman" w:hAnsi="Times New Roman" w:cs="Times New Roman"/>
                <w:bCs/>
                <w:spacing w:val="-2"/>
                <w:sz w:val="24"/>
                <w:szCs w:val="24"/>
                <w:lang w:val="sv-SE"/>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5BE50B51" w14:textId="77777777" w:rsidR="001231CA" w:rsidRDefault="001231CA" w:rsidP="00D2775A">
            <w:pPr>
              <w:spacing w:line="276" w:lineRule="auto"/>
              <w:jc w:val="center"/>
              <w:rPr>
                <w:rFonts w:ascii="Times New Roman" w:hAnsi="Times New Roman" w:cs="Times New Roman"/>
                <w:bCs/>
                <w:spacing w:val="1"/>
                <w:sz w:val="24"/>
                <w:szCs w:val="24"/>
                <w:lang w:val="sv-SE"/>
              </w:rPr>
            </w:pPr>
          </w:p>
        </w:tc>
        <w:tc>
          <w:tcPr>
            <w:tcW w:w="1623" w:type="dxa"/>
          </w:tcPr>
          <w:p w14:paraId="7CF019EF"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221FDB2A"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position w:val="1"/>
                <w:sz w:val="24"/>
                <w:szCs w:val="24"/>
                <w:lang w:val="sv-SE"/>
              </w:rPr>
              <w:t>Practicum</w:t>
            </w:r>
          </w:p>
        </w:tc>
        <w:tc>
          <w:tcPr>
            <w:tcW w:w="1862" w:type="dxa"/>
          </w:tcPr>
          <w:p w14:paraId="3B279F1E"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7A1018F6" w14:textId="77777777" w:rsidR="001231CA" w:rsidRDefault="001231CA" w:rsidP="00D2775A">
            <w:pPr>
              <w:spacing w:line="276" w:lineRule="auto"/>
              <w:jc w:val="center"/>
              <w:rPr>
                <w:rFonts w:ascii="Times New Roman" w:hAnsi="Times New Roman" w:cs="Times New Roman"/>
                <w:sz w:val="24"/>
                <w:szCs w:val="24"/>
              </w:rPr>
            </w:pPr>
          </w:p>
        </w:tc>
      </w:tr>
      <w:tr w:rsidR="001231CA" w14:paraId="5549BDF5" w14:textId="77777777" w:rsidTr="00D2775A">
        <w:tc>
          <w:tcPr>
            <w:tcW w:w="985" w:type="dxa"/>
          </w:tcPr>
          <w:p w14:paraId="03CA8F65"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554" w:type="dxa"/>
          </w:tcPr>
          <w:p w14:paraId="0CEBB6AA"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[C3,P3,A3] </w:t>
            </w:r>
          </w:p>
          <w:p w14:paraId="49CB483C"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Students are able to understand steam production facilities and power plants</w:t>
            </w:r>
          </w:p>
        </w:tc>
        <w:tc>
          <w:tcPr>
            <w:tcW w:w="2126" w:type="dxa"/>
          </w:tcPr>
          <w:p w14:paraId="169F13A5"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steam production facilities and power plants</w:t>
            </w:r>
          </w:p>
        </w:tc>
        <w:tc>
          <w:tcPr>
            <w:tcW w:w="2291" w:type="dxa"/>
          </w:tcPr>
          <w:p w14:paraId="6FC15F5B"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Practicum</w:t>
            </w:r>
          </w:p>
        </w:tc>
        <w:tc>
          <w:tcPr>
            <w:tcW w:w="1930" w:type="dxa"/>
          </w:tcPr>
          <w:p w14:paraId="68740BA9" w14:textId="77777777" w:rsidR="001231CA" w:rsidRDefault="001231CA" w:rsidP="00D2775A">
            <w:pPr>
              <w:spacing w:line="276" w:lineRule="auto"/>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46F037EC" w14:textId="77777777" w:rsidR="001231CA" w:rsidRDefault="001231CA" w:rsidP="00D2775A">
            <w:pPr>
              <w:spacing w:line="276" w:lineRule="auto"/>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14:paraId="089E374C"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38BC1AED"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position w:val="1"/>
                <w:sz w:val="24"/>
                <w:szCs w:val="24"/>
                <w:lang w:val="sv-SE"/>
              </w:rPr>
              <w:t>Practicum</w:t>
            </w:r>
          </w:p>
        </w:tc>
        <w:tc>
          <w:tcPr>
            <w:tcW w:w="1862" w:type="dxa"/>
          </w:tcPr>
          <w:p w14:paraId="2361D868"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7BB7CD3E" w14:textId="77777777" w:rsidR="001231CA" w:rsidRDefault="001231CA" w:rsidP="00D2775A">
            <w:pPr>
              <w:spacing w:line="276" w:lineRule="auto"/>
              <w:jc w:val="center"/>
              <w:rPr>
                <w:rFonts w:ascii="Times New Roman" w:hAnsi="Times New Roman" w:cs="Times New Roman"/>
                <w:sz w:val="24"/>
                <w:szCs w:val="24"/>
              </w:rPr>
            </w:pPr>
          </w:p>
        </w:tc>
      </w:tr>
      <w:tr w:rsidR="001231CA" w14:paraId="6B20F3D7" w14:textId="77777777" w:rsidTr="00D2775A">
        <w:tc>
          <w:tcPr>
            <w:tcW w:w="985" w:type="dxa"/>
          </w:tcPr>
          <w:p w14:paraId="0909325B"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4" w:type="dxa"/>
          </w:tcPr>
          <w:p w14:paraId="40DD7213"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sz w:val="24"/>
                <w:szCs w:val="24"/>
              </w:rPr>
              <w:t xml:space="preserve">[C4,P4,A4] </w:t>
            </w:r>
          </w:p>
          <w:p w14:paraId="0A6E1268"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 xml:space="preserve">Students are able to </w:t>
            </w:r>
            <w:r>
              <w:rPr>
                <w:rFonts w:ascii="Times New Roman" w:hAnsi="Times New Roman" w:cs="Times New Roman"/>
                <w:sz w:val="24"/>
                <w:szCs w:val="24"/>
              </w:rPr>
              <w:t>determine</w:t>
            </w:r>
            <w:r w:rsidRPr="004149B8">
              <w:rPr>
                <w:rFonts w:ascii="Times New Roman" w:hAnsi="Times New Roman" w:cs="Times New Roman"/>
                <w:sz w:val="24"/>
                <w:szCs w:val="24"/>
              </w:rPr>
              <w:t xml:space="preserve"> electrical power and steam consumption</w:t>
            </w:r>
          </w:p>
        </w:tc>
        <w:tc>
          <w:tcPr>
            <w:tcW w:w="2126" w:type="dxa"/>
          </w:tcPr>
          <w:p w14:paraId="3BC4C88B" w14:textId="77777777" w:rsidR="001231CA" w:rsidRDefault="001231CA" w:rsidP="00D2775A">
            <w:pPr>
              <w:spacing w:line="276" w:lineRule="auto"/>
              <w:rPr>
                <w:rFonts w:ascii="Times New Roman" w:hAnsi="Times New Roman" w:cs="Times New Roman"/>
                <w:sz w:val="24"/>
                <w:szCs w:val="24"/>
              </w:rPr>
            </w:pPr>
            <w:r w:rsidRPr="004149B8">
              <w:rPr>
                <w:rFonts w:ascii="Times New Roman" w:hAnsi="Times New Roman" w:cs="Times New Roman"/>
                <w:sz w:val="24"/>
                <w:szCs w:val="24"/>
              </w:rPr>
              <w:t>determination of electrical power and steam consumption</w:t>
            </w:r>
          </w:p>
        </w:tc>
        <w:tc>
          <w:tcPr>
            <w:tcW w:w="2291" w:type="dxa"/>
          </w:tcPr>
          <w:p w14:paraId="074E4F25" w14:textId="77777777" w:rsidR="001231CA" w:rsidRDefault="001231CA" w:rsidP="00D2775A">
            <w:pPr>
              <w:spacing w:line="276" w:lineRule="auto"/>
              <w:ind w:left="105" w:right="-20" w:hanging="105"/>
              <w:rPr>
                <w:rFonts w:ascii="Times New Roman" w:hAnsi="Times New Roman" w:cs="Times New Roman"/>
                <w:position w:val="1"/>
                <w:sz w:val="24"/>
                <w:szCs w:val="24"/>
                <w:lang w:val="sv-SE"/>
              </w:rPr>
            </w:pPr>
            <w:r>
              <w:rPr>
                <w:rFonts w:ascii="Times New Roman" w:hAnsi="Times New Roman" w:cs="Times New Roman"/>
                <w:position w:val="1"/>
                <w:sz w:val="24"/>
                <w:szCs w:val="24"/>
                <w:lang w:val="sv-SE"/>
              </w:rPr>
              <w:t>Practicum</w:t>
            </w:r>
          </w:p>
        </w:tc>
        <w:tc>
          <w:tcPr>
            <w:tcW w:w="1930" w:type="dxa"/>
          </w:tcPr>
          <w:p w14:paraId="623EFF54" w14:textId="77777777" w:rsidR="001231CA" w:rsidRDefault="001231CA" w:rsidP="00D2775A">
            <w:pPr>
              <w:spacing w:line="276" w:lineRule="auto"/>
              <w:jc w:val="center"/>
              <w:rPr>
                <w:rFonts w:ascii="Times New Roman" w:hAnsi="Times New Roman" w:cs="Times New Roman"/>
                <w:bCs/>
                <w:spacing w:val="-2"/>
                <w:sz w:val="24"/>
                <w:szCs w:val="24"/>
              </w:rPr>
            </w:pPr>
            <w:r>
              <w:rPr>
                <w:rFonts w:ascii="Times New Roman" w:hAnsi="Times New Roman" w:cs="Times New Roman"/>
                <w:bCs/>
                <w:spacing w:val="1"/>
                <w:sz w:val="24"/>
                <w:szCs w:val="24"/>
                <w:lang w:val="sv-SE"/>
              </w:rPr>
              <w:t>T</w:t>
            </w:r>
            <w:r>
              <w:rPr>
                <w:rFonts w:ascii="Times New Roman" w:hAnsi="Times New Roman" w:cs="Times New Roman"/>
                <w:bCs/>
                <w:spacing w:val="-1"/>
                <w:sz w:val="24"/>
                <w:szCs w:val="24"/>
                <w:lang w:val="sv-SE"/>
              </w:rPr>
              <w:t>M</w:t>
            </w:r>
            <w:r>
              <w:rPr>
                <w:rFonts w:ascii="Times New Roman" w:hAnsi="Times New Roman" w:cs="Times New Roman"/>
                <w:bCs/>
                <w:sz w:val="24"/>
                <w:szCs w:val="24"/>
                <w:lang w:val="sv-SE"/>
              </w:rPr>
              <w:t xml:space="preserve">: </w:t>
            </w:r>
            <w:r>
              <w:rPr>
                <w:rFonts w:ascii="Times New Roman" w:hAnsi="Times New Roman" w:cs="Times New Roman"/>
                <w:bCs/>
                <w:spacing w:val="-1"/>
                <w:sz w:val="24"/>
                <w:szCs w:val="24"/>
                <w:lang w:val="sv-SE"/>
              </w:rPr>
              <w:t>1</w:t>
            </w:r>
            <w:r>
              <w:rPr>
                <w:rFonts w:ascii="Times New Roman" w:hAnsi="Times New Roman" w:cs="Times New Roman"/>
                <w:bCs/>
                <w:sz w:val="24"/>
                <w:szCs w:val="24"/>
                <w:lang w:val="sv-SE"/>
              </w:rPr>
              <w:t>x</w:t>
            </w:r>
            <w:r>
              <w:rPr>
                <w:rFonts w:ascii="Times New Roman" w:hAnsi="Times New Roman" w:cs="Times New Roman"/>
                <w:bCs/>
                <w:spacing w:val="-2"/>
                <w:sz w:val="24"/>
                <w:szCs w:val="24"/>
                <w:lang w:val="sv-SE"/>
              </w:rPr>
              <w:t>(</w:t>
            </w:r>
            <w:r>
              <w:rPr>
                <w:rFonts w:ascii="Times New Roman" w:hAnsi="Times New Roman" w:cs="Times New Roman"/>
                <w:bCs/>
                <w:spacing w:val="-1"/>
                <w:sz w:val="24"/>
                <w:szCs w:val="24"/>
                <w:lang w:val="sv-SE"/>
              </w:rPr>
              <w:t>4</w:t>
            </w:r>
            <w:r>
              <w:rPr>
                <w:rFonts w:ascii="Times New Roman" w:hAnsi="Times New Roman" w:cs="Times New Roman"/>
                <w:bCs/>
                <w:sz w:val="24"/>
                <w:szCs w:val="24"/>
                <w:lang w:val="sv-SE"/>
              </w:rPr>
              <w:t>x</w:t>
            </w:r>
            <w:r>
              <w:rPr>
                <w:rFonts w:ascii="Times New Roman" w:hAnsi="Times New Roman" w:cs="Times New Roman"/>
                <w:bCs/>
                <w:spacing w:val="-1"/>
                <w:sz w:val="24"/>
                <w:szCs w:val="24"/>
                <w:lang w:val="sv-SE"/>
              </w:rPr>
              <w:t>50</w:t>
            </w:r>
            <w:r>
              <w:rPr>
                <w:rFonts w:ascii="Times New Roman" w:hAnsi="Times New Roman" w:cs="Times New Roman"/>
                <w:bCs/>
                <w:sz w:val="24"/>
                <w:szCs w:val="24"/>
                <w:lang w:val="sv-SE"/>
              </w:rPr>
              <w:t>”</w:t>
            </w:r>
            <w:r>
              <w:rPr>
                <w:rFonts w:ascii="Times New Roman" w:hAnsi="Times New Roman" w:cs="Times New Roman"/>
                <w:bCs/>
                <w:spacing w:val="-2"/>
                <w:sz w:val="24"/>
                <w:szCs w:val="24"/>
                <w:lang w:val="sv-SE"/>
              </w:rPr>
              <w:t>);</w:t>
            </w:r>
          </w:p>
          <w:p w14:paraId="25D61EE5" w14:textId="77777777" w:rsidR="001231CA" w:rsidRDefault="001231CA" w:rsidP="00D2775A">
            <w:pPr>
              <w:spacing w:line="276" w:lineRule="auto"/>
              <w:jc w:val="center"/>
              <w:rPr>
                <w:rFonts w:ascii="Times New Roman" w:hAnsi="Times New Roman" w:cs="Times New Roman"/>
                <w:bCs/>
                <w:spacing w:val="1"/>
                <w:sz w:val="24"/>
                <w:szCs w:val="24"/>
                <w:lang w:val="sv-SE"/>
              </w:rPr>
            </w:pPr>
            <w:r>
              <w:rPr>
                <w:rFonts w:ascii="Times New Roman" w:hAnsi="Times New Roman" w:cs="Times New Roman"/>
                <w:bCs/>
                <w:spacing w:val="-2"/>
                <w:sz w:val="24"/>
                <w:szCs w:val="24"/>
              </w:rPr>
              <w:t>[BT+BM:2x(4x60”)]</w:t>
            </w:r>
          </w:p>
        </w:tc>
        <w:tc>
          <w:tcPr>
            <w:tcW w:w="1623" w:type="dxa"/>
          </w:tcPr>
          <w:p w14:paraId="226C07D1" w14:textId="77777777" w:rsidR="001231CA" w:rsidRDefault="001231CA" w:rsidP="00D2775A">
            <w:pPr>
              <w:spacing w:line="276" w:lineRule="auto"/>
              <w:rPr>
                <w:rFonts w:ascii="Times New Roman" w:hAnsi="Times New Roman" w:cs="Times New Roman"/>
                <w:sz w:val="24"/>
                <w:szCs w:val="24"/>
              </w:rPr>
            </w:pPr>
            <w:r w:rsidRPr="00FC76E5">
              <w:rPr>
                <w:rFonts w:asciiTheme="majorBidi" w:hAnsiTheme="majorBidi" w:cstheme="majorBidi"/>
                <w:position w:val="1"/>
                <w:sz w:val="24"/>
                <w:szCs w:val="24"/>
                <w:lang w:val="en"/>
              </w:rPr>
              <w:t>Discussion</w:t>
            </w:r>
            <w:r>
              <w:rPr>
                <w:rFonts w:asciiTheme="majorBidi" w:hAnsiTheme="majorBidi" w:cstheme="majorBidi"/>
                <w:position w:val="1"/>
                <w:sz w:val="24"/>
                <w:szCs w:val="24"/>
                <w:lang w:val="en"/>
              </w:rPr>
              <w:t>,</w:t>
            </w:r>
          </w:p>
          <w:p w14:paraId="2574A17D" w14:textId="77777777" w:rsidR="001231CA" w:rsidRDefault="001231CA" w:rsidP="00D2775A">
            <w:pPr>
              <w:spacing w:line="276" w:lineRule="auto"/>
              <w:rPr>
                <w:rFonts w:ascii="Times New Roman" w:hAnsi="Times New Roman" w:cs="Times New Roman"/>
                <w:sz w:val="24"/>
                <w:szCs w:val="24"/>
              </w:rPr>
            </w:pPr>
            <w:r>
              <w:rPr>
                <w:rFonts w:ascii="Times New Roman" w:hAnsi="Times New Roman" w:cs="Times New Roman"/>
                <w:position w:val="1"/>
                <w:sz w:val="24"/>
                <w:szCs w:val="24"/>
                <w:lang w:val="sv-SE"/>
              </w:rPr>
              <w:t>Practicum</w:t>
            </w:r>
          </w:p>
        </w:tc>
        <w:tc>
          <w:tcPr>
            <w:tcW w:w="1862" w:type="dxa"/>
          </w:tcPr>
          <w:p w14:paraId="0663F39B"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lang w:val="en"/>
              </w:rPr>
              <w:t>the accuracy of explaining</w:t>
            </w:r>
          </w:p>
        </w:tc>
        <w:tc>
          <w:tcPr>
            <w:tcW w:w="1217" w:type="dxa"/>
          </w:tcPr>
          <w:p w14:paraId="438547D1" w14:textId="77777777" w:rsidR="001231CA" w:rsidRDefault="001231CA" w:rsidP="00D2775A">
            <w:pPr>
              <w:spacing w:line="276" w:lineRule="auto"/>
              <w:jc w:val="center"/>
              <w:rPr>
                <w:rFonts w:ascii="Times New Roman" w:hAnsi="Times New Roman" w:cs="Times New Roman"/>
                <w:sz w:val="24"/>
                <w:szCs w:val="24"/>
              </w:rPr>
            </w:pPr>
          </w:p>
        </w:tc>
      </w:tr>
      <w:tr w:rsidR="001231CA" w14:paraId="7162C683" w14:textId="77777777" w:rsidTr="00D2775A">
        <w:tc>
          <w:tcPr>
            <w:tcW w:w="985" w:type="dxa"/>
            <w:shd w:val="clear" w:color="auto" w:fill="BFBFBF" w:themeFill="background1" w:themeFillShade="BF"/>
          </w:tcPr>
          <w:p w14:paraId="6A3773EB" w14:textId="28F159B9"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901" w:type="dxa"/>
            <w:gridSpan w:val="4"/>
            <w:shd w:val="clear" w:color="auto" w:fill="BFBFBF" w:themeFill="background1" w:themeFillShade="BF"/>
          </w:tcPr>
          <w:p w14:paraId="6C66DF1A" w14:textId="100A0A0C" w:rsidR="001231CA" w:rsidRDefault="001231CA" w:rsidP="00D2775A">
            <w:pPr>
              <w:spacing w:line="276" w:lineRule="auto"/>
              <w:jc w:val="center"/>
              <w:rPr>
                <w:rFonts w:ascii="Times New Roman" w:hAnsi="Times New Roman" w:cs="Times New Roman"/>
                <w:bCs/>
                <w:spacing w:val="1"/>
                <w:sz w:val="24"/>
                <w:szCs w:val="24"/>
                <w:lang w:val="sv-SE"/>
              </w:rPr>
            </w:pPr>
            <w:r>
              <w:rPr>
                <w:rFonts w:asciiTheme="majorBidi" w:hAnsiTheme="majorBidi" w:cstheme="majorBidi"/>
                <w:sz w:val="24"/>
                <w:szCs w:val="24"/>
              </w:rPr>
              <w:t>End Semester Evaluation</w:t>
            </w:r>
          </w:p>
        </w:tc>
        <w:tc>
          <w:tcPr>
            <w:tcW w:w="1623" w:type="dxa"/>
            <w:shd w:val="clear" w:color="auto" w:fill="BFBFBF" w:themeFill="background1" w:themeFillShade="BF"/>
          </w:tcPr>
          <w:p w14:paraId="4189D564" w14:textId="77777777" w:rsidR="001231CA" w:rsidRDefault="001231CA" w:rsidP="00D2775A">
            <w:pPr>
              <w:spacing w:line="276" w:lineRule="auto"/>
              <w:rPr>
                <w:rFonts w:ascii="Times New Roman" w:hAnsi="Times New Roman" w:cs="Times New Roman"/>
                <w:sz w:val="24"/>
                <w:szCs w:val="24"/>
              </w:rPr>
            </w:pPr>
            <w:r w:rsidRPr="00AA30D8">
              <w:rPr>
                <w:rFonts w:ascii="Times New Roman" w:hAnsi="Times New Roman" w:cs="Times New Roman"/>
                <w:sz w:val="24"/>
                <w:szCs w:val="24"/>
              </w:rPr>
              <w:t>Report presentation</w:t>
            </w:r>
          </w:p>
        </w:tc>
        <w:tc>
          <w:tcPr>
            <w:tcW w:w="1862" w:type="dxa"/>
            <w:shd w:val="clear" w:color="auto" w:fill="BFBFBF" w:themeFill="background1" w:themeFillShade="BF"/>
          </w:tcPr>
          <w:p w14:paraId="5FCC3B5D" w14:textId="77777777" w:rsidR="001231CA" w:rsidRDefault="001231CA" w:rsidP="00D2775A">
            <w:pPr>
              <w:spacing w:line="276" w:lineRule="auto"/>
              <w:jc w:val="center"/>
              <w:rPr>
                <w:rFonts w:ascii="Times New Roman" w:hAnsi="Times New Roman" w:cs="Times New Roman"/>
                <w:sz w:val="24"/>
                <w:szCs w:val="24"/>
              </w:rPr>
            </w:pPr>
          </w:p>
        </w:tc>
        <w:tc>
          <w:tcPr>
            <w:tcW w:w="1217" w:type="dxa"/>
            <w:shd w:val="clear" w:color="auto" w:fill="BFBFBF" w:themeFill="background1" w:themeFillShade="BF"/>
          </w:tcPr>
          <w:p w14:paraId="390E370D" w14:textId="77777777" w:rsidR="001231CA" w:rsidRDefault="001231CA" w:rsidP="00D2775A">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r>
    </w:tbl>
    <w:p w14:paraId="756672CB" w14:textId="2A9F0CD7" w:rsidR="001231CA" w:rsidRDefault="001231CA" w:rsidP="00D2775A">
      <w:pPr>
        <w:spacing w:line="276" w:lineRule="auto"/>
        <w:rPr>
          <w:rFonts w:ascii="Times New Roman" w:hAnsi="Times New Roman" w:cs="Times New Roman"/>
          <w:b/>
          <w:sz w:val="24"/>
          <w:szCs w:val="24"/>
        </w:rPr>
      </w:pPr>
    </w:p>
    <w:p w14:paraId="764EC277" w14:textId="6AA7AAF2" w:rsidR="001231CA" w:rsidRDefault="001231CA" w:rsidP="00D2775A">
      <w:pPr>
        <w:spacing w:line="276"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45720" distB="45720" distL="114300" distR="114300" simplePos="0" relativeHeight="251713536" behindDoc="0" locked="0" layoutInCell="1" allowOverlap="1" wp14:anchorId="7C86FB70" wp14:editId="26C4E56F">
                <wp:simplePos x="0" y="0"/>
                <wp:positionH relativeFrom="margin">
                  <wp:align>left</wp:align>
                </wp:positionH>
                <wp:positionV relativeFrom="paragraph">
                  <wp:posOffset>349589</wp:posOffset>
                </wp:positionV>
                <wp:extent cx="9201150" cy="626745"/>
                <wp:effectExtent l="0" t="0" r="19050" b="2159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0" cy="626745"/>
                        </a:xfrm>
                        <a:prstGeom prst="rect">
                          <a:avLst/>
                        </a:prstGeom>
                        <a:solidFill>
                          <a:srgbClr val="FFFFFF"/>
                        </a:solidFill>
                        <a:ln w="9525">
                          <a:solidFill>
                            <a:srgbClr val="000000"/>
                          </a:solidFill>
                          <a:miter lim="800000"/>
                        </a:ln>
                      </wps:spPr>
                      <wps:txbx>
                        <w:txbxContent>
                          <w:p w14:paraId="5AC5D145" w14:textId="77777777" w:rsidR="000E7D96" w:rsidRDefault="000E7D96" w:rsidP="001231CA">
                            <w:pPr>
                              <w:pStyle w:val="ListParagraph"/>
                              <w:numPr>
                                <w:ilvl w:val="0"/>
                                <w:numId w:val="67"/>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 xml:space="preserve">Nenny Miryani Saptadji (2001): Teknik Panas Bumi, Diktat Kuliah Prodi Teknik Perminyakan. </w:t>
                            </w:r>
                          </w:p>
                          <w:p w14:paraId="71FA2BC4" w14:textId="77777777" w:rsidR="000E7D96" w:rsidRDefault="000E7D96" w:rsidP="001231CA">
                            <w:pPr>
                              <w:pStyle w:val="ListParagraph"/>
                              <w:numPr>
                                <w:ilvl w:val="0"/>
                                <w:numId w:val="67"/>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D’Sullivan M.J &amp; McKibbin R. (1989</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Geothermal Reservoir Engineering, a Manual for Geothermal Reservoir Engineering Course at the Geothermal Institute – University of Auckland.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C86FB70" id="_x0000_s1052" type="#_x0000_t202" style="position:absolute;margin-left:0;margin-top:27.55pt;width:724.5pt;height:49.35pt;z-index:2517135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">
                <v:textbox style="mso-fit-shape-to-text:t">
                  <w:txbxContent>
                    <w:p w14:paraId="5AC5D145" w14:textId="77777777" w:rsidR="000E7D96" w:rsidRDefault="000E7D96" w:rsidP="001231CA">
                      <w:pPr>
                        <w:pStyle w:val="ListParagraph"/>
                        <w:numPr>
                          <w:ilvl w:val="0"/>
                          <w:numId w:val="67"/>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 xml:space="preserve">Nenny Miryani Saptadji (2001): Teknik Panas Bumi, Diktat Kuliah Prodi Teknik Perminyakan. </w:t>
                      </w:r>
                    </w:p>
                    <w:p w14:paraId="71FA2BC4" w14:textId="77777777" w:rsidR="000E7D96" w:rsidRDefault="000E7D96" w:rsidP="001231CA">
                      <w:pPr>
                        <w:pStyle w:val="ListParagraph"/>
                        <w:numPr>
                          <w:ilvl w:val="0"/>
                          <w:numId w:val="67"/>
                        </w:numPr>
                        <w:spacing w:after="0" w:line="240" w:lineRule="auto"/>
                        <w:ind w:left="337"/>
                        <w:jc w:val="both"/>
                        <w:rPr>
                          <w:rFonts w:ascii="Times New Roman" w:hAnsi="Times New Roman" w:cs="Times New Roman"/>
                          <w:sz w:val="24"/>
                          <w:szCs w:val="24"/>
                        </w:rPr>
                      </w:pPr>
                      <w:r>
                        <w:rPr>
                          <w:rFonts w:ascii="Times New Roman" w:hAnsi="Times New Roman" w:cs="Times New Roman"/>
                          <w:sz w:val="24"/>
                          <w:szCs w:val="24"/>
                        </w:rPr>
                        <w:t>D’Sullivan M.J &amp; McKibbin R. (1989</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Geothermal Reservoir Engineering, a Manual for Geothermal Reservoir Engineering Course at the Geothermal Institute – University of Auckland.</w:t>
                      </w:r>
                    </w:p>
                  </w:txbxContent>
                </v:textbox>
                <w10:wrap type="square" anchorx="margin"/>
              </v:shape>
            </w:pict>
          </mc:Fallback>
        </mc:AlternateContent>
      </w:r>
      <w:proofErr w:type="gramStart"/>
      <w:r w:rsidR="00270114" w:rsidRPr="00270114">
        <w:rPr>
          <w:rFonts w:ascii="Times New Roman" w:hAnsi="Times New Roman" w:cs="Times New Roman"/>
          <w:b/>
          <w:bCs/>
          <w:sz w:val="24"/>
          <w:szCs w:val="24"/>
        </w:rPr>
        <w:t>REFERENCES</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p>
    <w:p w14:paraId="46873EA6" w14:textId="4A70D65E" w:rsidR="001231CA" w:rsidRDefault="001231CA" w:rsidP="00D2775A">
      <w:pPr>
        <w:spacing w:line="276" w:lineRule="auto"/>
        <w:rPr>
          <w:rFonts w:ascii="Times New Roman" w:hAnsi="Times New Roman" w:cs="Times New Roman"/>
          <w:sz w:val="24"/>
          <w:szCs w:val="24"/>
        </w:rPr>
      </w:pPr>
    </w:p>
    <w:p w14:paraId="4D7B440A" w14:textId="1FF6CFFC" w:rsidR="001231CA" w:rsidRDefault="001231CA" w:rsidP="00D2775A">
      <w:pPr>
        <w:spacing w:line="276" w:lineRule="auto"/>
      </w:pPr>
    </w:p>
    <w:p w14:paraId="0CEE1664" w14:textId="77777777" w:rsidR="001231CA" w:rsidRDefault="001231CA" w:rsidP="00D2775A">
      <w:pPr>
        <w:spacing w:line="276" w:lineRule="auto"/>
        <w:rPr>
          <w:rFonts w:ascii="Times New Roman" w:hAnsi="Times New Roman" w:cs="Times New Roman"/>
          <w:sz w:val="24"/>
          <w:szCs w:val="24"/>
        </w:rPr>
      </w:pPr>
    </w:p>
    <w:p w14:paraId="24DDBD3E" w14:textId="77777777" w:rsidR="001231CA" w:rsidRDefault="001231CA" w:rsidP="00D2775A">
      <w:pPr>
        <w:spacing w:line="276" w:lineRule="auto"/>
        <w:rPr>
          <w:rFonts w:ascii="Times New Roman" w:hAnsi="Times New Roman" w:cs="Times New Roman"/>
          <w:sz w:val="24"/>
          <w:szCs w:val="24"/>
        </w:rPr>
      </w:pPr>
    </w:p>
    <w:p w14:paraId="69B1AEDD" w14:textId="77777777" w:rsidR="001231CA" w:rsidRDefault="001231CA" w:rsidP="00D2775A">
      <w:pPr>
        <w:spacing w:line="276" w:lineRule="auto"/>
      </w:pPr>
    </w:p>
    <w:p w14:paraId="65C226CA" w14:textId="77777777" w:rsidR="007F4E8D" w:rsidRPr="000F4B8C" w:rsidRDefault="007F4E8D" w:rsidP="00D2775A">
      <w:pPr>
        <w:spacing w:line="276" w:lineRule="auto"/>
        <w:rPr>
          <w:rFonts w:asciiTheme="majorBidi" w:hAnsiTheme="majorBidi" w:cstheme="majorBidi"/>
          <w:bCs/>
          <w:sz w:val="24"/>
          <w:szCs w:val="24"/>
        </w:rPr>
      </w:pPr>
    </w:p>
    <w:sectPr w:rsidR="007F4E8D" w:rsidRPr="000F4B8C" w:rsidSect="000171B9">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EBA11" w14:textId="77777777" w:rsidR="00F55752" w:rsidRDefault="00F55752" w:rsidP="000171B9">
      <w:pPr>
        <w:spacing w:after="0" w:line="240" w:lineRule="auto"/>
      </w:pPr>
      <w:r>
        <w:separator/>
      </w:r>
    </w:p>
  </w:endnote>
  <w:endnote w:type="continuationSeparator" w:id="0">
    <w:p w14:paraId="6EBEA34F" w14:textId="77777777" w:rsidR="00F55752" w:rsidRDefault="00F55752" w:rsidP="00017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8791" w14:textId="300BDCCB" w:rsidR="000E7D96" w:rsidRDefault="000E7D96">
    <w:pPr>
      <w:pStyle w:val="Footer"/>
    </w:pPr>
    <w:r w:rsidRPr="004161AD">
      <w:rPr>
        <w:rFonts w:asciiTheme="majorBidi" w:hAnsiTheme="majorBidi" w:cstheme="majorBidi"/>
        <w:bCs/>
        <w:noProof/>
        <w:sz w:val="24"/>
        <w:szCs w:val="24"/>
        <w:lang w:val="id-ID" w:eastAsia="id-ID"/>
      </w:rPr>
      <mc:AlternateContent>
        <mc:Choice Requires="wps">
          <w:drawing>
            <wp:anchor distT="45720" distB="45720" distL="114300" distR="114300" simplePos="0" relativeHeight="251661312" behindDoc="0" locked="0" layoutInCell="1" allowOverlap="1" wp14:anchorId="6D626BFF" wp14:editId="23D685AD">
              <wp:simplePos x="0" y="0"/>
              <wp:positionH relativeFrom="column">
                <wp:posOffset>6167544</wp:posOffset>
              </wp:positionH>
              <wp:positionV relativeFrom="paragraph">
                <wp:posOffset>266065</wp:posOffset>
              </wp:positionV>
              <wp:extent cx="236093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275F4F" w14:textId="77777777" w:rsidR="000E7D96" w:rsidRPr="004161AD" w:rsidRDefault="000E7D96" w:rsidP="00995450">
                          <w:pPr>
                            <w:rPr>
                              <w:sz w:val="32"/>
                            </w:rPr>
                          </w:pPr>
                          <w:r w:rsidRPr="004161AD">
                            <w:rPr>
                              <w:sz w:val="32"/>
                              <w:lang w:val="id-ID"/>
                            </w:rPr>
                            <w:t>www.its.ac.id/tgeofisika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626BFF" id="_x0000_t202" coordsize="21600,21600" o:spt="202" path="m,l,21600r21600,l21600,xe">
              <v:stroke joinstyle="miter"/>
              <v:path gradientshapeok="t" o:connecttype="rect"/>
            </v:shapetype>
            <v:shape id="_x0000_s1053" type="#_x0000_t202" style="position:absolute;margin-left:485.65pt;margin-top:20.9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" filled="f" stroked="f">
              <v:textbox style="mso-fit-shape-to-text:t">
                <w:txbxContent>
                  <w:p w14:paraId="49275F4F" w14:textId="77777777" w:rsidR="000E7D96" w:rsidRPr="004161AD" w:rsidRDefault="000E7D96" w:rsidP="00995450">
                    <w:pPr>
                      <w:rPr>
                        <w:sz w:val="32"/>
                      </w:rPr>
                    </w:pPr>
                    <w:r w:rsidRPr="004161AD">
                      <w:rPr>
                        <w:sz w:val="32"/>
                        <w:lang w:val="id-ID"/>
                      </w:rPr>
                      <w:t>www.its.ac.id/tgeofisika</w:t>
                    </w:r>
                  </w:p>
                </w:txbxContent>
              </v:textbox>
            </v:shape>
          </w:pict>
        </mc:Fallback>
      </mc:AlternateContent>
    </w:r>
    <w:r w:rsidRPr="004161AD">
      <w:rPr>
        <w:rFonts w:asciiTheme="majorBidi" w:hAnsiTheme="majorBidi" w:cstheme="majorBidi"/>
        <w:b/>
        <w:noProof/>
        <w:sz w:val="24"/>
        <w:szCs w:val="24"/>
        <w:lang w:val="id-ID" w:eastAsia="id-ID"/>
      </w:rPr>
      <w:drawing>
        <wp:anchor distT="0" distB="0" distL="114300" distR="114300" simplePos="0" relativeHeight="251659264" behindDoc="0" locked="0" layoutInCell="1" allowOverlap="1" wp14:anchorId="6A7C42CD" wp14:editId="52222BD1">
          <wp:simplePos x="0" y="0"/>
          <wp:positionH relativeFrom="column">
            <wp:posOffset>-958881</wp:posOffset>
          </wp:positionH>
          <wp:positionV relativeFrom="paragraph">
            <wp:posOffset>-32946</wp:posOffset>
          </wp:positionV>
          <wp:extent cx="10731786" cy="738019"/>
          <wp:effectExtent l="0" t="0" r="0" b="5080"/>
          <wp:wrapNone/>
          <wp:docPr id="27" name="Picture 27" descr="E:\Dowload kerja\September 2019\Silabus\RPS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load kerja\September 2019\Silabus\RPS cover 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623" b="89468"/>
                  <a:stretch/>
                </pic:blipFill>
                <pic:spPr bwMode="auto">
                  <a:xfrm>
                    <a:off x="0" y="0"/>
                    <a:ext cx="10731786" cy="738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B95D7" w14:textId="77777777" w:rsidR="00F55752" w:rsidRDefault="00F55752" w:rsidP="000171B9">
      <w:pPr>
        <w:spacing w:after="0" w:line="240" w:lineRule="auto"/>
      </w:pPr>
      <w:r>
        <w:separator/>
      </w:r>
    </w:p>
  </w:footnote>
  <w:footnote w:type="continuationSeparator" w:id="0">
    <w:p w14:paraId="3A631E5E" w14:textId="77777777" w:rsidR="00F55752" w:rsidRDefault="00F55752" w:rsidP="00017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522080892"/>
      <w:docPartObj>
        <w:docPartGallery w:val="Page Numbers (Top of Page)"/>
        <w:docPartUnique/>
      </w:docPartObj>
    </w:sdtPr>
    <w:sdtEndPr>
      <w:rPr>
        <w:b/>
        <w:bCs/>
        <w:noProof/>
        <w:color w:val="auto"/>
        <w:spacing w:val="0"/>
      </w:rPr>
    </w:sdtEndPr>
    <w:sdtContent>
      <w:p w14:paraId="1333D6FB" w14:textId="7A1D571C" w:rsidR="000E7D96" w:rsidRDefault="000E7D9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17210" w:rsidRPr="00117210">
          <w:rPr>
            <w:b/>
            <w:bCs/>
            <w:noProof/>
          </w:rPr>
          <w:t>309</w:t>
        </w:r>
        <w:r>
          <w:rPr>
            <w:b/>
            <w:bCs/>
            <w:noProof/>
          </w:rPr>
          <w:fldChar w:fldCharType="end"/>
        </w:r>
      </w:p>
    </w:sdtContent>
  </w:sdt>
  <w:p w14:paraId="7E157CCB" w14:textId="77777777" w:rsidR="000E7D96" w:rsidRDefault="000E7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7357"/>
    <w:multiLevelType w:val="multilevel"/>
    <w:tmpl w:val="475868D0"/>
    <w:lvl w:ilvl="0">
      <w:start w:val="1"/>
      <w:numFmt w:val="decimal"/>
      <w:lvlText w:val="%1."/>
      <w:lvlJc w:val="left"/>
      <w:pPr>
        <w:ind w:left="720" w:hanging="360"/>
      </w:pPr>
      <w:rPr>
        <w:rFonts w:asciiTheme="majorBidi" w:eastAsia="Times New Roman" w:hAnsiTheme="majorBidi" w:cstheme="majorBidi"/>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347E66"/>
    <w:multiLevelType w:val="multilevel"/>
    <w:tmpl w:val="04347E66"/>
    <w:lvl w:ilvl="0">
      <w:start w:val="1"/>
      <w:numFmt w:val="bullet"/>
      <w:lvlText w:val=""/>
      <w:lvlJc w:val="left"/>
      <w:pPr>
        <w:ind w:left="360" w:hanging="360"/>
      </w:pPr>
      <w:rPr>
        <w:rFonts w:ascii="Symbol" w:hAnsi="Symbol" w:hint="default"/>
      </w:rPr>
    </w:lvl>
    <w:lvl w:ilvl="1">
      <w:start w:val="1"/>
      <w:numFmt w:val="bullet"/>
      <w:lvlText w:val="o"/>
      <w:lvlJc w:val="left"/>
      <w:pPr>
        <w:ind w:left="1358" w:hanging="360"/>
      </w:pPr>
      <w:rPr>
        <w:rFonts w:ascii="Courier New" w:hAnsi="Courier New" w:cs="Courier New" w:hint="default"/>
      </w:rPr>
    </w:lvl>
    <w:lvl w:ilvl="2">
      <w:start w:val="1"/>
      <w:numFmt w:val="bullet"/>
      <w:lvlText w:val=""/>
      <w:lvlJc w:val="left"/>
      <w:pPr>
        <w:ind w:left="2078" w:hanging="360"/>
      </w:pPr>
      <w:rPr>
        <w:rFonts w:ascii="Wingdings" w:hAnsi="Wingdings" w:hint="default"/>
      </w:rPr>
    </w:lvl>
    <w:lvl w:ilvl="3">
      <w:start w:val="1"/>
      <w:numFmt w:val="bullet"/>
      <w:lvlText w:val=""/>
      <w:lvlJc w:val="left"/>
      <w:pPr>
        <w:ind w:left="2798" w:hanging="360"/>
      </w:pPr>
      <w:rPr>
        <w:rFonts w:ascii="Symbol" w:hAnsi="Symbol" w:hint="default"/>
      </w:rPr>
    </w:lvl>
    <w:lvl w:ilvl="4">
      <w:start w:val="1"/>
      <w:numFmt w:val="bullet"/>
      <w:lvlText w:val="o"/>
      <w:lvlJc w:val="left"/>
      <w:pPr>
        <w:ind w:left="3518" w:hanging="360"/>
      </w:pPr>
      <w:rPr>
        <w:rFonts w:ascii="Courier New" w:hAnsi="Courier New" w:cs="Courier New" w:hint="default"/>
      </w:rPr>
    </w:lvl>
    <w:lvl w:ilvl="5">
      <w:start w:val="1"/>
      <w:numFmt w:val="bullet"/>
      <w:lvlText w:val=""/>
      <w:lvlJc w:val="left"/>
      <w:pPr>
        <w:ind w:left="4238" w:hanging="360"/>
      </w:pPr>
      <w:rPr>
        <w:rFonts w:ascii="Wingdings" w:hAnsi="Wingdings" w:hint="default"/>
      </w:rPr>
    </w:lvl>
    <w:lvl w:ilvl="6">
      <w:start w:val="1"/>
      <w:numFmt w:val="bullet"/>
      <w:lvlText w:val=""/>
      <w:lvlJc w:val="left"/>
      <w:pPr>
        <w:ind w:left="4958" w:hanging="360"/>
      </w:pPr>
      <w:rPr>
        <w:rFonts w:ascii="Symbol" w:hAnsi="Symbol" w:hint="default"/>
      </w:rPr>
    </w:lvl>
    <w:lvl w:ilvl="7">
      <w:start w:val="1"/>
      <w:numFmt w:val="bullet"/>
      <w:lvlText w:val="o"/>
      <w:lvlJc w:val="left"/>
      <w:pPr>
        <w:ind w:left="5678" w:hanging="360"/>
      </w:pPr>
      <w:rPr>
        <w:rFonts w:ascii="Courier New" w:hAnsi="Courier New" w:cs="Courier New" w:hint="default"/>
      </w:rPr>
    </w:lvl>
    <w:lvl w:ilvl="8">
      <w:start w:val="1"/>
      <w:numFmt w:val="bullet"/>
      <w:lvlText w:val=""/>
      <w:lvlJc w:val="left"/>
      <w:pPr>
        <w:ind w:left="6398" w:hanging="360"/>
      </w:pPr>
      <w:rPr>
        <w:rFonts w:ascii="Wingdings" w:hAnsi="Wingdings" w:hint="default"/>
      </w:rPr>
    </w:lvl>
  </w:abstractNum>
  <w:abstractNum w:abstractNumId="2" w15:restartNumberingAfterBreak="0">
    <w:nsid w:val="06EE009C"/>
    <w:multiLevelType w:val="multilevel"/>
    <w:tmpl w:val="06EE00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2D6855"/>
    <w:multiLevelType w:val="multilevel"/>
    <w:tmpl w:val="072D68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D43340"/>
    <w:multiLevelType w:val="multilevel"/>
    <w:tmpl w:val="C2A6D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1D286D"/>
    <w:multiLevelType w:val="multilevel"/>
    <w:tmpl w:val="0A1D28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B97B78"/>
    <w:multiLevelType w:val="multilevel"/>
    <w:tmpl w:val="0F989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2D5186E"/>
    <w:multiLevelType w:val="multilevel"/>
    <w:tmpl w:val="12D5186E"/>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B5FCA"/>
    <w:multiLevelType w:val="multilevel"/>
    <w:tmpl w:val="133B5F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6B255D"/>
    <w:multiLevelType w:val="multilevel"/>
    <w:tmpl w:val="10921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3E20932"/>
    <w:multiLevelType w:val="multilevel"/>
    <w:tmpl w:val="13E209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DE4338"/>
    <w:multiLevelType w:val="multilevel"/>
    <w:tmpl w:val="17DE4338"/>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188021D9"/>
    <w:multiLevelType w:val="multilevel"/>
    <w:tmpl w:val="188021D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D726EE"/>
    <w:multiLevelType w:val="multilevel"/>
    <w:tmpl w:val="4210B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A8A47DF"/>
    <w:multiLevelType w:val="multilevel"/>
    <w:tmpl w:val="1A8A47DF"/>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FD1DC0"/>
    <w:multiLevelType w:val="multilevel"/>
    <w:tmpl w:val="1AFD1DC0"/>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1B3565DD"/>
    <w:multiLevelType w:val="multilevel"/>
    <w:tmpl w:val="1B3565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C632C27"/>
    <w:multiLevelType w:val="multilevel"/>
    <w:tmpl w:val="1C632C2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B7368C"/>
    <w:multiLevelType w:val="hybridMultilevel"/>
    <w:tmpl w:val="C666E7C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1F7208A5"/>
    <w:multiLevelType w:val="multilevel"/>
    <w:tmpl w:val="C0366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E1219E"/>
    <w:multiLevelType w:val="multilevel"/>
    <w:tmpl w:val="1FE121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3036988"/>
    <w:multiLevelType w:val="hybridMultilevel"/>
    <w:tmpl w:val="9BE4E3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230F2876"/>
    <w:multiLevelType w:val="hybridMultilevel"/>
    <w:tmpl w:val="BC80262A"/>
    <w:lvl w:ilvl="0" w:tplc="38090001">
      <w:start w:val="1"/>
      <w:numFmt w:val="bullet"/>
      <w:lvlText w:val=""/>
      <w:lvlJc w:val="left"/>
      <w:pPr>
        <w:ind w:left="972" w:hanging="360"/>
      </w:pPr>
      <w:rPr>
        <w:rFonts w:ascii="Symbol" w:hAnsi="Symbol" w:hint="default"/>
      </w:rPr>
    </w:lvl>
    <w:lvl w:ilvl="1" w:tplc="38090003" w:tentative="1">
      <w:start w:val="1"/>
      <w:numFmt w:val="bullet"/>
      <w:lvlText w:val="o"/>
      <w:lvlJc w:val="left"/>
      <w:pPr>
        <w:ind w:left="1692" w:hanging="360"/>
      </w:pPr>
      <w:rPr>
        <w:rFonts w:ascii="Courier New" w:hAnsi="Courier New" w:cs="Courier New" w:hint="default"/>
      </w:rPr>
    </w:lvl>
    <w:lvl w:ilvl="2" w:tplc="38090005" w:tentative="1">
      <w:start w:val="1"/>
      <w:numFmt w:val="bullet"/>
      <w:lvlText w:val=""/>
      <w:lvlJc w:val="left"/>
      <w:pPr>
        <w:ind w:left="2412" w:hanging="360"/>
      </w:pPr>
      <w:rPr>
        <w:rFonts w:ascii="Wingdings" w:hAnsi="Wingdings" w:hint="default"/>
      </w:rPr>
    </w:lvl>
    <w:lvl w:ilvl="3" w:tplc="38090001" w:tentative="1">
      <w:start w:val="1"/>
      <w:numFmt w:val="bullet"/>
      <w:lvlText w:val=""/>
      <w:lvlJc w:val="left"/>
      <w:pPr>
        <w:ind w:left="3132" w:hanging="360"/>
      </w:pPr>
      <w:rPr>
        <w:rFonts w:ascii="Symbol" w:hAnsi="Symbol" w:hint="default"/>
      </w:rPr>
    </w:lvl>
    <w:lvl w:ilvl="4" w:tplc="38090003" w:tentative="1">
      <w:start w:val="1"/>
      <w:numFmt w:val="bullet"/>
      <w:lvlText w:val="o"/>
      <w:lvlJc w:val="left"/>
      <w:pPr>
        <w:ind w:left="3852" w:hanging="360"/>
      </w:pPr>
      <w:rPr>
        <w:rFonts w:ascii="Courier New" w:hAnsi="Courier New" w:cs="Courier New" w:hint="default"/>
      </w:rPr>
    </w:lvl>
    <w:lvl w:ilvl="5" w:tplc="38090005" w:tentative="1">
      <w:start w:val="1"/>
      <w:numFmt w:val="bullet"/>
      <w:lvlText w:val=""/>
      <w:lvlJc w:val="left"/>
      <w:pPr>
        <w:ind w:left="4572" w:hanging="360"/>
      </w:pPr>
      <w:rPr>
        <w:rFonts w:ascii="Wingdings" w:hAnsi="Wingdings" w:hint="default"/>
      </w:rPr>
    </w:lvl>
    <w:lvl w:ilvl="6" w:tplc="38090001" w:tentative="1">
      <w:start w:val="1"/>
      <w:numFmt w:val="bullet"/>
      <w:lvlText w:val=""/>
      <w:lvlJc w:val="left"/>
      <w:pPr>
        <w:ind w:left="5292" w:hanging="360"/>
      </w:pPr>
      <w:rPr>
        <w:rFonts w:ascii="Symbol" w:hAnsi="Symbol" w:hint="default"/>
      </w:rPr>
    </w:lvl>
    <w:lvl w:ilvl="7" w:tplc="38090003" w:tentative="1">
      <w:start w:val="1"/>
      <w:numFmt w:val="bullet"/>
      <w:lvlText w:val="o"/>
      <w:lvlJc w:val="left"/>
      <w:pPr>
        <w:ind w:left="6012" w:hanging="360"/>
      </w:pPr>
      <w:rPr>
        <w:rFonts w:ascii="Courier New" w:hAnsi="Courier New" w:cs="Courier New" w:hint="default"/>
      </w:rPr>
    </w:lvl>
    <w:lvl w:ilvl="8" w:tplc="38090005" w:tentative="1">
      <w:start w:val="1"/>
      <w:numFmt w:val="bullet"/>
      <w:lvlText w:val=""/>
      <w:lvlJc w:val="left"/>
      <w:pPr>
        <w:ind w:left="6732" w:hanging="360"/>
      </w:pPr>
      <w:rPr>
        <w:rFonts w:ascii="Wingdings" w:hAnsi="Wingdings" w:hint="default"/>
      </w:rPr>
    </w:lvl>
  </w:abstractNum>
  <w:abstractNum w:abstractNumId="23" w15:restartNumberingAfterBreak="0">
    <w:nsid w:val="24075B7C"/>
    <w:multiLevelType w:val="multilevel"/>
    <w:tmpl w:val="E82C5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9A347E"/>
    <w:multiLevelType w:val="hybridMultilevel"/>
    <w:tmpl w:val="5B44AB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0C23B59"/>
    <w:multiLevelType w:val="multilevel"/>
    <w:tmpl w:val="209AF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4A142C"/>
    <w:multiLevelType w:val="multilevel"/>
    <w:tmpl w:val="314A142C"/>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33591EBE"/>
    <w:multiLevelType w:val="multilevel"/>
    <w:tmpl w:val="33591E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4B66B58"/>
    <w:multiLevelType w:val="hybridMultilevel"/>
    <w:tmpl w:val="95242EF4"/>
    <w:lvl w:ilvl="0" w:tplc="38090001">
      <w:start w:val="1"/>
      <w:numFmt w:val="bullet"/>
      <w:lvlText w:val=""/>
      <w:lvlJc w:val="left"/>
      <w:pPr>
        <w:ind w:left="780" w:hanging="360"/>
      </w:pPr>
      <w:rPr>
        <w:rFonts w:ascii="Symbol" w:hAnsi="Symbol"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29" w15:restartNumberingAfterBreak="0">
    <w:nsid w:val="35165A39"/>
    <w:multiLevelType w:val="multilevel"/>
    <w:tmpl w:val="136A2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7335E27"/>
    <w:multiLevelType w:val="multilevel"/>
    <w:tmpl w:val="37335E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8664B5"/>
    <w:multiLevelType w:val="multilevel"/>
    <w:tmpl w:val="96DA9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1E64541"/>
    <w:multiLevelType w:val="multilevel"/>
    <w:tmpl w:val="41E6454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63470C7"/>
    <w:multiLevelType w:val="multilevel"/>
    <w:tmpl w:val="463470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4D331B"/>
    <w:multiLevelType w:val="multilevel"/>
    <w:tmpl w:val="B4F82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267821"/>
    <w:multiLevelType w:val="multilevel"/>
    <w:tmpl w:val="DE783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4F5F320F"/>
    <w:multiLevelType w:val="multilevel"/>
    <w:tmpl w:val="4F5F32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031242F"/>
    <w:multiLevelType w:val="multilevel"/>
    <w:tmpl w:val="5031242F"/>
    <w:lvl w:ilvl="0">
      <w:start w:val="1"/>
      <w:numFmt w:val="decimal"/>
      <w:lvlText w:val="%1."/>
      <w:lvlJc w:val="left"/>
      <w:pPr>
        <w:ind w:left="720"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F83441"/>
    <w:multiLevelType w:val="multilevel"/>
    <w:tmpl w:val="ACA4A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3187B8A"/>
    <w:multiLevelType w:val="multilevel"/>
    <w:tmpl w:val="53187B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3A77298"/>
    <w:multiLevelType w:val="hybridMultilevel"/>
    <w:tmpl w:val="08308D66"/>
    <w:lvl w:ilvl="0" w:tplc="38090001">
      <w:start w:val="1"/>
      <w:numFmt w:val="bullet"/>
      <w:lvlText w:val=""/>
      <w:lvlJc w:val="left"/>
      <w:pPr>
        <w:ind w:left="688" w:hanging="360"/>
      </w:pPr>
      <w:rPr>
        <w:rFonts w:ascii="Symbol" w:hAnsi="Symbol" w:hint="default"/>
      </w:rPr>
    </w:lvl>
    <w:lvl w:ilvl="1" w:tplc="38090003" w:tentative="1">
      <w:start w:val="1"/>
      <w:numFmt w:val="bullet"/>
      <w:lvlText w:val="o"/>
      <w:lvlJc w:val="left"/>
      <w:pPr>
        <w:ind w:left="1408" w:hanging="360"/>
      </w:pPr>
      <w:rPr>
        <w:rFonts w:ascii="Courier New" w:hAnsi="Courier New" w:cs="Courier New" w:hint="default"/>
      </w:rPr>
    </w:lvl>
    <w:lvl w:ilvl="2" w:tplc="38090005" w:tentative="1">
      <w:start w:val="1"/>
      <w:numFmt w:val="bullet"/>
      <w:lvlText w:val=""/>
      <w:lvlJc w:val="left"/>
      <w:pPr>
        <w:ind w:left="2128" w:hanging="360"/>
      </w:pPr>
      <w:rPr>
        <w:rFonts w:ascii="Wingdings" w:hAnsi="Wingdings" w:hint="default"/>
      </w:rPr>
    </w:lvl>
    <w:lvl w:ilvl="3" w:tplc="38090001" w:tentative="1">
      <w:start w:val="1"/>
      <w:numFmt w:val="bullet"/>
      <w:lvlText w:val=""/>
      <w:lvlJc w:val="left"/>
      <w:pPr>
        <w:ind w:left="2848" w:hanging="360"/>
      </w:pPr>
      <w:rPr>
        <w:rFonts w:ascii="Symbol" w:hAnsi="Symbol" w:hint="default"/>
      </w:rPr>
    </w:lvl>
    <w:lvl w:ilvl="4" w:tplc="38090003" w:tentative="1">
      <w:start w:val="1"/>
      <w:numFmt w:val="bullet"/>
      <w:lvlText w:val="o"/>
      <w:lvlJc w:val="left"/>
      <w:pPr>
        <w:ind w:left="3568" w:hanging="360"/>
      </w:pPr>
      <w:rPr>
        <w:rFonts w:ascii="Courier New" w:hAnsi="Courier New" w:cs="Courier New" w:hint="default"/>
      </w:rPr>
    </w:lvl>
    <w:lvl w:ilvl="5" w:tplc="38090005" w:tentative="1">
      <w:start w:val="1"/>
      <w:numFmt w:val="bullet"/>
      <w:lvlText w:val=""/>
      <w:lvlJc w:val="left"/>
      <w:pPr>
        <w:ind w:left="4288" w:hanging="360"/>
      </w:pPr>
      <w:rPr>
        <w:rFonts w:ascii="Wingdings" w:hAnsi="Wingdings" w:hint="default"/>
      </w:rPr>
    </w:lvl>
    <w:lvl w:ilvl="6" w:tplc="38090001" w:tentative="1">
      <w:start w:val="1"/>
      <w:numFmt w:val="bullet"/>
      <w:lvlText w:val=""/>
      <w:lvlJc w:val="left"/>
      <w:pPr>
        <w:ind w:left="5008" w:hanging="360"/>
      </w:pPr>
      <w:rPr>
        <w:rFonts w:ascii="Symbol" w:hAnsi="Symbol" w:hint="default"/>
      </w:rPr>
    </w:lvl>
    <w:lvl w:ilvl="7" w:tplc="38090003" w:tentative="1">
      <w:start w:val="1"/>
      <w:numFmt w:val="bullet"/>
      <w:lvlText w:val="o"/>
      <w:lvlJc w:val="left"/>
      <w:pPr>
        <w:ind w:left="5728" w:hanging="360"/>
      </w:pPr>
      <w:rPr>
        <w:rFonts w:ascii="Courier New" w:hAnsi="Courier New" w:cs="Courier New" w:hint="default"/>
      </w:rPr>
    </w:lvl>
    <w:lvl w:ilvl="8" w:tplc="38090005" w:tentative="1">
      <w:start w:val="1"/>
      <w:numFmt w:val="bullet"/>
      <w:lvlText w:val=""/>
      <w:lvlJc w:val="left"/>
      <w:pPr>
        <w:ind w:left="6448" w:hanging="360"/>
      </w:pPr>
      <w:rPr>
        <w:rFonts w:ascii="Wingdings" w:hAnsi="Wingdings" w:hint="default"/>
      </w:rPr>
    </w:lvl>
  </w:abstractNum>
  <w:abstractNum w:abstractNumId="41" w15:restartNumberingAfterBreak="0">
    <w:nsid w:val="56374B3B"/>
    <w:multiLevelType w:val="multilevel"/>
    <w:tmpl w:val="56374B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7F112E"/>
    <w:multiLevelType w:val="multilevel"/>
    <w:tmpl w:val="6D1E8EB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578B2B82"/>
    <w:multiLevelType w:val="multilevel"/>
    <w:tmpl w:val="578B2B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89802AA"/>
    <w:multiLevelType w:val="multilevel"/>
    <w:tmpl w:val="B4024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A715843"/>
    <w:multiLevelType w:val="multilevel"/>
    <w:tmpl w:val="B8C03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CB85487"/>
    <w:multiLevelType w:val="multilevel"/>
    <w:tmpl w:val="5CB8548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22C7F18"/>
    <w:multiLevelType w:val="multilevel"/>
    <w:tmpl w:val="33128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650C5472"/>
    <w:multiLevelType w:val="multilevel"/>
    <w:tmpl w:val="650C54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99D676D"/>
    <w:multiLevelType w:val="multilevel"/>
    <w:tmpl w:val="3FE232A8"/>
    <w:lvl w:ilvl="0">
      <w:start w:val="1"/>
      <w:numFmt w:val="decimal"/>
      <w:lvlText w:val="%1."/>
      <w:lvlJc w:val="left"/>
      <w:pPr>
        <w:ind w:left="720" w:hanging="360"/>
      </w:pPr>
      <w:rPr>
        <w:u w:val="none"/>
      </w:rPr>
    </w:lvl>
    <w:lvl w:ilvl="1">
      <w:start w:val="3"/>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6C2768C3"/>
    <w:multiLevelType w:val="multilevel"/>
    <w:tmpl w:val="6C2768C3"/>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1" w15:restartNumberingAfterBreak="0">
    <w:nsid w:val="6F056C9F"/>
    <w:multiLevelType w:val="multilevel"/>
    <w:tmpl w:val="6F056C9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FC52AA6"/>
    <w:multiLevelType w:val="multilevel"/>
    <w:tmpl w:val="9E409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71FF0C73"/>
    <w:multiLevelType w:val="multilevel"/>
    <w:tmpl w:val="B79C4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72BB3A68"/>
    <w:multiLevelType w:val="multilevel"/>
    <w:tmpl w:val="72BB3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D6352C"/>
    <w:multiLevelType w:val="multilevel"/>
    <w:tmpl w:val="73D6352C"/>
    <w:lvl w:ilvl="0">
      <w:start w:val="1"/>
      <w:numFmt w:val="decimal"/>
      <w:lvlText w:val="%1."/>
      <w:lvlJc w:val="left"/>
      <w:pPr>
        <w:ind w:left="720" w:hanging="360"/>
      </w:pPr>
      <w:rPr>
        <w:rFonts w:eastAsia="Calibri"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74455286"/>
    <w:multiLevelType w:val="multilevel"/>
    <w:tmpl w:val="744552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4FC4799"/>
    <w:multiLevelType w:val="multilevel"/>
    <w:tmpl w:val="74FC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8DF6323"/>
    <w:multiLevelType w:val="multilevel"/>
    <w:tmpl w:val="E9502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7AFB36C3"/>
    <w:multiLevelType w:val="multilevel"/>
    <w:tmpl w:val="7AFB36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AFC7AF5"/>
    <w:multiLevelType w:val="multilevel"/>
    <w:tmpl w:val="BC42C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7B454F57"/>
    <w:multiLevelType w:val="multilevel"/>
    <w:tmpl w:val="25BE3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7B610262"/>
    <w:multiLevelType w:val="multilevel"/>
    <w:tmpl w:val="7B6102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C1A4A5F"/>
    <w:multiLevelType w:val="multilevel"/>
    <w:tmpl w:val="7C1A4A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C85470B"/>
    <w:multiLevelType w:val="multilevel"/>
    <w:tmpl w:val="7C85470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E04403D"/>
    <w:multiLevelType w:val="multilevel"/>
    <w:tmpl w:val="7E0440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E7D5398"/>
    <w:multiLevelType w:val="hybridMultilevel"/>
    <w:tmpl w:val="8B907E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11"/>
  </w:num>
  <w:num w:numId="4">
    <w:abstractNumId w:val="62"/>
  </w:num>
  <w:num w:numId="5">
    <w:abstractNumId w:val="65"/>
  </w:num>
  <w:num w:numId="6">
    <w:abstractNumId w:val="27"/>
  </w:num>
  <w:num w:numId="7">
    <w:abstractNumId w:val="55"/>
    <w:lvlOverride w:ilvl="0">
      <w:startOverride w:val="1"/>
    </w:lvlOverride>
  </w:num>
  <w:num w:numId="8">
    <w:abstractNumId w:val="46"/>
  </w:num>
  <w:num w:numId="9">
    <w:abstractNumId w:val="24"/>
  </w:num>
  <w:num w:numId="10">
    <w:abstractNumId w:val="22"/>
  </w:num>
  <w:num w:numId="11">
    <w:abstractNumId w:val="37"/>
  </w:num>
  <w:num w:numId="12">
    <w:abstractNumId w:val="41"/>
  </w:num>
  <w:num w:numId="13">
    <w:abstractNumId w:val="42"/>
  </w:num>
  <w:num w:numId="14">
    <w:abstractNumId w:val="30"/>
  </w:num>
  <w:num w:numId="15">
    <w:abstractNumId w:val="63"/>
  </w:num>
  <w:num w:numId="16">
    <w:abstractNumId w:val="0"/>
  </w:num>
  <w:num w:numId="17">
    <w:abstractNumId w:val="60"/>
  </w:num>
  <w:num w:numId="18">
    <w:abstractNumId w:val="43"/>
  </w:num>
  <w:num w:numId="19">
    <w:abstractNumId w:val="10"/>
  </w:num>
  <w:num w:numId="20">
    <w:abstractNumId w:val="59"/>
  </w:num>
  <w:num w:numId="21">
    <w:abstractNumId w:val="32"/>
  </w:num>
  <w:num w:numId="22">
    <w:abstractNumId w:val="66"/>
  </w:num>
  <w:num w:numId="23">
    <w:abstractNumId w:val="28"/>
  </w:num>
  <w:num w:numId="24">
    <w:abstractNumId w:val="21"/>
  </w:num>
  <w:num w:numId="25">
    <w:abstractNumId w:val="40"/>
  </w:num>
  <w:num w:numId="26">
    <w:abstractNumId w:val="18"/>
  </w:num>
  <w:num w:numId="27">
    <w:abstractNumId w:val="2"/>
  </w:num>
  <w:num w:numId="28">
    <w:abstractNumId w:val="53"/>
  </w:num>
  <w:num w:numId="29">
    <w:abstractNumId w:val="56"/>
  </w:num>
  <w:num w:numId="30">
    <w:abstractNumId w:val="3"/>
  </w:num>
  <w:num w:numId="31">
    <w:abstractNumId w:val="20"/>
  </w:num>
  <w:num w:numId="32">
    <w:abstractNumId w:val="58"/>
  </w:num>
  <w:num w:numId="33">
    <w:abstractNumId w:val="29"/>
  </w:num>
  <w:num w:numId="34">
    <w:abstractNumId w:val="23"/>
  </w:num>
  <w:num w:numId="35">
    <w:abstractNumId w:val="34"/>
  </w:num>
  <w:num w:numId="36">
    <w:abstractNumId w:val="45"/>
  </w:num>
  <w:num w:numId="37">
    <w:abstractNumId w:val="44"/>
  </w:num>
  <w:num w:numId="38">
    <w:abstractNumId w:val="4"/>
  </w:num>
  <w:num w:numId="39">
    <w:abstractNumId w:val="19"/>
  </w:num>
  <w:num w:numId="40">
    <w:abstractNumId w:val="25"/>
  </w:num>
  <w:num w:numId="41">
    <w:abstractNumId w:val="31"/>
  </w:num>
  <w:num w:numId="42">
    <w:abstractNumId w:val="50"/>
  </w:num>
  <w:num w:numId="43">
    <w:abstractNumId w:val="14"/>
  </w:num>
  <w:num w:numId="44">
    <w:abstractNumId w:val="12"/>
  </w:num>
  <w:num w:numId="45">
    <w:abstractNumId w:val="54"/>
  </w:num>
  <w:num w:numId="46">
    <w:abstractNumId w:val="57"/>
  </w:num>
  <w:num w:numId="47">
    <w:abstractNumId w:val="1"/>
  </w:num>
  <w:num w:numId="48">
    <w:abstractNumId w:val="16"/>
  </w:num>
  <w:num w:numId="49">
    <w:abstractNumId w:val="17"/>
  </w:num>
  <w:num w:numId="50">
    <w:abstractNumId w:val="51"/>
  </w:num>
  <w:num w:numId="51">
    <w:abstractNumId w:val="5"/>
  </w:num>
  <w:num w:numId="52">
    <w:abstractNumId w:val="26"/>
  </w:num>
  <w:num w:numId="53">
    <w:abstractNumId w:val="61"/>
  </w:num>
  <w:num w:numId="54">
    <w:abstractNumId w:val="47"/>
  </w:num>
  <w:num w:numId="55">
    <w:abstractNumId w:val="9"/>
  </w:num>
  <w:num w:numId="56">
    <w:abstractNumId w:val="13"/>
  </w:num>
  <w:num w:numId="57">
    <w:abstractNumId w:val="49"/>
  </w:num>
  <w:num w:numId="58">
    <w:abstractNumId w:val="52"/>
  </w:num>
  <w:num w:numId="59">
    <w:abstractNumId w:val="33"/>
  </w:num>
  <w:num w:numId="60">
    <w:abstractNumId w:val="7"/>
  </w:num>
  <w:num w:numId="61">
    <w:abstractNumId w:val="39"/>
  </w:num>
  <w:num w:numId="62">
    <w:abstractNumId w:val="35"/>
  </w:num>
  <w:num w:numId="63">
    <w:abstractNumId w:val="48"/>
  </w:num>
  <w:num w:numId="64">
    <w:abstractNumId w:val="15"/>
  </w:num>
  <w:num w:numId="65">
    <w:abstractNumId w:val="64"/>
  </w:num>
  <w:num w:numId="66">
    <w:abstractNumId w:val="8"/>
  </w:num>
  <w:num w:numId="67">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1B9"/>
    <w:rsid w:val="000171B9"/>
    <w:rsid w:val="0002210B"/>
    <w:rsid w:val="00073B1F"/>
    <w:rsid w:val="0008369F"/>
    <w:rsid w:val="000C3E91"/>
    <w:rsid w:val="000E7D96"/>
    <w:rsid w:val="000F4B8C"/>
    <w:rsid w:val="00117210"/>
    <w:rsid w:val="001231CA"/>
    <w:rsid w:val="002235A0"/>
    <w:rsid w:val="002318CB"/>
    <w:rsid w:val="00243717"/>
    <w:rsid w:val="00245C19"/>
    <w:rsid w:val="00270114"/>
    <w:rsid w:val="002752D9"/>
    <w:rsid w:val="00275413"/>
    <w:rsid w:val="00295246"/>
    <w:rsid w:val="002A109B"/>
    <w:rsid w:val="002E7BB7"/>
    <w:rsid w:val="00321CB6"/>
    <w:rsid w:val="003625AE"/>
    <w:rsid w:val="00380286"/>
    <w:rsid w:val="00414862"/>
    <w:rsid w:val="004161AD"/>
    <w:rsid w:val="004211E8"/>
    <w:rsid w:val="00474F20"/>
    <w:rsid w:val="00481640"/>
    <w:rsid w:val="004E2853"/>
    <w:rsid w:val="0050787C"/>
    <w:rsid w:val="005D72DE"/>
    <w:rsid w:val="00605215"/>
    <w:rsid w:val="00673D7B"/>
    <w:rsid w:val="00697469"/>
    <w:rsid w:val="006A6011"/>
    <w:rsid w:val="006B1565"/>
    <w:rsid w:val="00744C51"/>
    <w:rsid w:val="00746118"/>
    <w:rsid w:val="00790B38"/>
    <w:rsid w:val="00793E02"/>
    <w:rsid w:val="007F4E8D"/>
    <w:rsid w:val="008166B9"/>
    <w:rsid w:val="008733AB"/>
    <w:rsid w:val="008D2D49"/>
    <w:rsid w:val="008E25DE"/>
    <w:rsid w:val="00974544"/>
    <w:rsid w:val="00995450"/>
    <w:rsid w:val="00AA095C"/>
    <w:rsid w:val="00AD1A0E"/>
    <w:rsid w:val="00AF6646"/>
    <w:rsid w:val="00B272B7"/>
    <w:rsid w:val="00B46C71"/>
    <w:rsid w:val="00BA64E7"/>
    <w:rsid w:val="00C07E22"/>
    <w:rsid w:val="00C24D4A"/>
    <w:rsid w:val="00C24DF7"/>
    <w:rsid w:val="00C2715B"/>
    <w:rsid w:val="00C4076B"/>
    <w:rsid w:val="00C47B2B"/>
    <w:rsid w:val="00C53DBC"/>
    <w:rsid w:val="00CB325B"/>
    <w:rsid w:val="00D16C04"/>
    <w:rsid w:val="00D2775A"/>
    <w:rsid w:val="00D8176B"/>
    <w:rsid w:val="00D92AB7"/>
    <w:rsid w:val="00DB706B"/>
    <w:rsid w:val="00DC2F86"/>
    <w:rsid w:val="00E6039D"/>
    <w:rsid w:val="00E8024D"/>
    <w:rsid w:val="00EC3C74"/>
    <w:rsid w:val="00F0597A"/>
    <w:rsid w:val="00F31438"/>
    <w:rsid w:val="00F55752"/>
    <w:rsid w:val="00FB28C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53E03"/>
  <w15:chartTrackingRefBased/>
  <w15:docId w15:val="{9B800602-4F20-4533-83CD-DB3F0514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1B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1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1B9"/>
    <w:rPr>
      <w:lang w:val="en-US"/>
    </w:rPr>
  </w:style>
  <w:style w:type="paragraph" w:styleId="Footer">
    <w:name w:val="footer"/>
    <w:basedOn w:val="Normal"/>
    <w:link w:val="FooterChar"/>
    <w:uiPriority w:val="99"/>
    <w:unhideWhenUsed/>
    <w:rsid w:val="000171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1B9"/>
    <w:rPr>
      <w:lang w:val="en-US"/>
    </w:rPr>
  </w:style>
  <w:style w:type="table" w:styleId="TableGrid">
    <w:name w:val="Table Grid"/>
    <w:basedOn w:val="TableNormal"/>
    <w:uiPriority w:val="39"/>
    <w:rsid w:val="00FB28CB"/>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B28CB"/>
    <w:pPr>
      <w:ind w:left="720"/>
      <w:contextualSpacing/>
    </w:pPr>
  </w:style>
  <w:style w:type="character" w:customStyle="1" w:styleId="ListParagraphChar">
    <w:name w:val="List Paragraph Char"/>
    <w:basedOn w:val="DefaultParagraphFont"/>
    <w:link w:val="ListParagraph"/>
    <w:uiPriority w:val="34"/>
    <w:qFormat/>
    <w:rsid w:val="00FB28CB"/>
    <w:rPr>
      <w:lang w:val="en-US"/>
    </w:rPr>
  </w:style>
  <w:style w:type="character" w:styleId="Hyperlink">
    <w:name w:val="Hyperlink"/>
    <w:basedOn w:val="DefaultParagraphFont"/>
    <w:uiPriority w:val="99"/>
    <w:unhideWhenUsed/>
    <w:rsid w:val="00295246"/>
    <w:rPr>
      <w:color w:val="0563C1" w:themeColor="hyperlink"/>
      <w:u w:val="single"/>
    </w:rPr>
  </w:style>
  <w:style w:type="character" w:customStyle="1" w:styleId="UnresolvedMention">
    <w:name w:val="Unresolved Mention"/>
    <w:basedOn w:val="DefaultParagraphFont"/>
    <w:uiPriority w:val="99"/>
    <w:semiHidden/>
    <w:unhideWhenUsed/>
    <w:rsid w:val="00295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arshall.edu/cegas/geohazards/2015pdf/Session1/03_GeobruggCanopyPP.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npb.go.id/home/get_publikasi/13/jurn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npb.go.id/home/get_publikasi/12/buk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tp://ftp.itc.nl/pub/westen/Multi_hazard_risk_course/Powerpoints/Background%20paper%20Spatial%20data%20for%20hazard%20and%20risk%20assessment.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55908</Words>
  <Characters>318681</Characters>
  <Application>Microsoft Office Word</Application>
  <DocSecurity>0</DocSecurity>
  <Lines>2655</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widya utama</dc:creator>
  <cp:keywords/>
  <dc:description/>
  <cp:lastModifiedBy>USER1</cp:lastModifiedBy>
  <cp:revision>4</cp:revision>
  <dcterms:created xsi:type="dcterms:W3CDTF">2019-09-26T09:02:00Z</dcterms:created>
  <dcterms:modified xsi:type="dcterms:W3CDTF">2019-09-26T09:11:00Z</dcterms:modified>
</cp:coreProperties>
</file>