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90A" w:rsidRPr="00DE290A" w:rsidRDefault="00DE290A" w:rsidP="00DE290A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0"/>
          <w:lang w:val="en-US"/>
        </w:rPr>
      </w:pPr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Survey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didapatkan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dari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keseluruhan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alumni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dalam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empat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tahun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terakhir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dengan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310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responden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. Di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sini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,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klasifikasi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pekerjaan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alumni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mengikuti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klasifikasi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dari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proofErr w:type="gram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Kementerian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 Tenaga</w:t>
      </w:r>
      <w:proofErr w:type="gram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Kerja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dan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Transmigrasi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(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Kemnakertrans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). Dari survey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kita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dapat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memahami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>bahwa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>mayoritas</w:t>
      </w:r>
      <w:proofErr w:type="spellEnd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 xml:space="preserve"> alumni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>bekerja</w:t>
      </w:r>
      <w:proofErr w:type="spellEnd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>sesuai</w:t>
      </w:r>
      <w:proofErr w:type="spellEnd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>dengan</w:t>
      </w:r>
      <w:proofErr w:type="spellEnd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>bidang</w:t>
      </w:r>
      <w:proofErr w:type="spellEnd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>studi</w:t>
      </w:r>
      <w:proofErr w:type="spellEnd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 xml:space="preserve"> S1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0"/>
          <w:lang w:val="en-US"/>
        </w:rPr>
        <w:t>nya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0"/>
          <w:lang w:val="en-US"/>
        </w:rPr>
        <w:t xml:space="preserve">. </w:t>
      </w:r>
    </w:p>
    <w:p w:rsidR="00DE290A" w:rsidRPr="00DE290A" w:rsidRDefault="00DE290A" w:rsidP="00DE290A">
      <w:pPr>
        <w:spacing w:after="0" w:line="360" w:lineRule="auto"/>
        <w:jc w:val="center"/>
        <w:rPr>
          <w:rFonts w:ascii="Arial" w:eastAsia="Times New Roman" w:hAnsi="Arial" w:cs="Arial"/>
          <w:noProof/>
          <w:lang w:val="en-US" w:eastAsia="ko-KR"/>
        </w:rPr>
      </w:pPr>
      <w:r w:rsidRPr="00DE290A">
        <w:rPr>
          <w:rFonts w:ascii="Arial" w:eastAsia="Times New Roman" w:hAnsi="Arial" w:cs="Arial"/>
          <w:noProof/>
          <w:szCs w:val="20"/>
          <w:lang w:val="en-US"/>
        </w:rPr>
        <w:drawing>
          <wp:inline distT="0" distB="0" distL="0" distR="0" wp14:anchorId="77DD1F80" wp14:editId="790E6BC8">
            <wp:extent cx="5444197" cy="603991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" t="8014" r="77618" b="5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50" cy="60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0A" w:rsidRPr="00DE290A" w:rsidRDefault="00DE290A" w:rsidP="00DE290A">
      <w:pPr>
        <w:spacing w:after="0" w:line="240" w:lineRule="auto"/>
        <w:jc w:val="center"/>
        <w:rPr>
          <w:rFonts w:ascii="Arial" w:eastAsia="Times New Roman" w:hAnsi="Arial" w:cs="Times New Roman"/>
          <w:bCs/>
          <w:szCs w:val="20"/>
          <w:lang w:val="en-US"/>
        </w:rPr>
      </w:pP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Gambar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3.</w:t>
      </w:r>
      <w:r w:rsidRPr="00DE290A">
        <w:rPr>
          <w:rFonts w:ascii="Arial" w:eastAsia="Times New Roman" w:hAnsi="Arial" w:cs="Times New Roman"/>
          <w:bCs/>
          <w:szCs w:val="20"/>
          <w:lang w:val="en-US"/>
        </w:rPr>
        <w:fldChar w:fldCharType="begin"/>
      </w:r>
      <w:r w:rsidRPr="00DE290A">
        <w:rPr>
          <w:rFonts w:ascii="Arial" w:eastAsia="Times New Roman" w:hAnsi="Arial" w:cs="Times New Roman"/>
          <w:bCs/>
          <w:szCs w:val="20"/>
          <w:lang w:val="en-US"/>
        </w:rPr>
        <w:instrText xml:space="preserve"> SEQ Gambar_3. \* ARABIC </w:instrText>
      </w:r>
      <w:r w:rsidRPr="00DE290A">
        <w:rPr>
          <w:rFonts w:ascii="Arial" w:eastAsia="Times New Roman" w:hAnsi="Arial" w:cs="Times New Roman"/>
          <w:bCs/>
          <w:szCs w:val="20"/>
          <w:lang w:val="en-US"/>
        </w:rPr>
        <w:fldChar w:fldCharType="separate"/>
      </w:r>
      <w:r w:rsidRPr="00DE290A">
        <w:rPr>
          <w:rFonts w:ascii="Arial" w:eastAsia="Times New Roman" w:hAnsi="Arial" w:cs="Times New Roman"/>
          <w:bCs/>
          <w:noProof/>
          <w:szCs w:val="20"/>
          <w:lang w:val="en-US"/>
        </w:rPr>
        <w:t>3</w:t>
      </w:r>
      <w:r w:rsidRPr="00DE290A">
        <w:rPr>
          <w:rFonts w:ascii="Arial" w:eastAsia="Times New Roman" w:hAnsi="Arial" w:cs="Times New Roman"/>
          <w:bCs/>
          <w:noProof/>
          <w:szCs w:val="20"/>
          <w:lang w:val="en-US"/>
        </w:rPr>
        <w:fldChar w:fldCharType="end"/>
      </w:r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Sektor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pekerjaan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alumni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saat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ini</w:t>
      </w:r>
      <w:proofErr w:type="spellEnd"/>
    </w:p>
    <w:p w:rsidR="00DE290A" w:rsidRPr="00DE290A" w:rsidRDefault="00DE290A" w:rsidP="00DE290A">
      <w:pPr>
        <w:spacing w:after="0" w:line="360" w:lineRule="auto"/>
        <w:ind w:left="284"/>
        <w:contextualSpacing/>
        <w:jc w:val="both"/>
        <w:rPr>
          <w:rFonts w:ascii="Arial" w:eastAsia="Times New Roman" w:hAnsi="Arial" w:cs="Times New Roman"/>
          <w:szCs w:val="20"/>
          <w:lang w:val="en-US"/>
        </w:rPr>
      </w:pPr>
    </w:p>
    <w:p w:rsidR="00DE290A" w:rsidRPr="00DE290A" w:rsidRDefault="00DE290A" w:rsidP="00DE290A">
      <w:pPr>
        <w:spacing w:after="0" w:line="360" w:lineRule="auto"/>
        <w:ind w:left="284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Persentasi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alumni yang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bekerja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sektor</w:t>
      </w:r>
      <w:proofErr w:type="spellEnd"/>
      <w:r w:rsidRPr="00DE290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teknologi</w:t>
      </w:r>
      <w:proofErr w:type="spellEnd"/>
      <w:r w:rsidRPr="00DE290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informasi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adalah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DE290A">
        <w:rPr>
          <w:rFonts w:ascii="Arial" w:eastAsia="Times New Roman" w:hAnsi="Arial" w:cs="Arial"/>
          <w:b/>
          <w:color w:val="000000"/>
          <w:sz w:val="24"/>
          <w:szCs w:val="24"/>
          <w:lang w:val="en-US"/>
        </w:rPr>
        <w:t>29.6%</w:t>
      </w:r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(</w:t>
      </w:r>
      <w:proofErr w:type="spellStart"/>
      <w:proofErr w:type="gram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sekitar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 92</w:t>
      </w:r>
      <w:proofErr w:type="gram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orang) orang.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Jumlah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ini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adalah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jumlah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tertinggi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dibandingkan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dengan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sektor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yang </w:t>
      </w:r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lastRenderedPageBreak/>
        <w:t xml:space="preserve">lain.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Sektor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kedua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tempat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alumni PSS-</w:t>
      </w:r>
      <w:proofErr w:type="gram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SI 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banyak</w:t>
      </w:r>
      <w:proofErr w:type="spellEnd"/>
      <w:proofErr w:type="gram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bekerja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adalah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sektor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Jasa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yaitu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9.03% (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sekitar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28 orang)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dan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keuangan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dan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asuransi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yaitu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7.42% (</w:t>
      </w:r>
      <w:proofErr w:type="spellStart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>sekitar</w:t>
      </w:r>
      <w:proofErr w:type="spellEnd"/>
      <w:r w:rsidRPr="00DE290A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23 orang). </w:t>
      </w:r>
    </w:p>
    <w:p w:rsidR="00DE290A" w:rsidRPr="00DE290A" w:rsidRDefault="00DE290A" w:rsidP="00DE290A">
      <w:pPr>
        <w:spacing w:after="0" w:line="36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Kelemahan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dari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survey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adalah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pembagian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pekerjaan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berdasarkan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sektor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Industri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bukan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peran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dalam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Industri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Pada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tahap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angka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29,6 %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merepresentasikan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alumni PSS-</w:t>
      </w:r>
      <w:proofErr w:type="gramStart"/>
      <w:r w:rsidRPr="00DE290A">
        <w:rPr>
          <w:rFonts w:ascii="Arial" w:eastAsia="Times New Roman" w:hAnsi="Arial" w:cs="Arial"/>
          <w:sz w:val="24"/>
          <w:szCs w:val="24"/>
          <w:lang w:val="en-US"/>
        </w:rPr>
        <w:t>SI  yang</w:t>
      </w:r>
      <w:proofErr w:type="gram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bekerja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bidang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teknologi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informasi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(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misalnya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software house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atau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vendor </w:t>
      </w:r>
      <w:r w:rsidRPr="00DE290A">
        <w:rPr>
          <w:rFonts w:ascii="Arial" w:eastAsia="Times New Roman" w:hAnsi="Arial" w:cs="Arial"/>
          <w:i/>
          <w:sz w:val="24"/>
          <w:szCs w:val="24"/>
          <w:lang w:val="en-US"/>
        </w:rPr>
        <w:t>hardware</w:t>
      </w:r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komputer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). Akan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tetapi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tidak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berarti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bahwa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alumni PSS-</w:t>
      </w:r>
      <w:proofErr w:type="gramStart"/>
      <w:r w:rsidRPr="00DE290A">
        <w:rPr>
          <w:rFonts w:ascii="Arial" w:eastAsia="Times New Roman" w:hAnsi="Arial" w:cs="Arial"/>
          <w:sz w:val="24"/>
          <w:szCs w:val="24"/>
          <w:lang w:val="en-US"/>
        </w:rPr>
        <w:t>SI  di</w:t>
      </w:r>
      <w:proofErr w:type="gram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sektor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lain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tidak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bekerja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bidang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IT.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Sebagai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contoh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alumni PSS-SI  yang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bekerja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pemerintahan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mungkin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mengambil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peran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sebagai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pranata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komputer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atau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lulusan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PSS-SI  yang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bekerja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bidang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pendidikan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mengambil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peran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sebagai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dosen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program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studi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komputer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Sehingga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sekalipun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tidak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ada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data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resmi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kita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patut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mencurigai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alumni PSS-</w:t>
      </w:r>
      <w:proofErr w:type="gramStart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SI 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bekerja</w:t>
      </w:r>
      <w:proofErr w:type="spellEnd"/>
      <w:proofErr w:type="gram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bidang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IT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walaupun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sektor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industrinya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bukan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IT. Hal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terjadi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karena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bidang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IT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adalah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bidang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yang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supportif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(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bukan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DE290A">
        <w:rPr>
          <w:rFonts w:ascii="Arial" w:eastAsia="Times New Roman" w:hAnsi="Arial" w:cs="Arial"/>
          <w:i/>
          <w:sz w:val="24"/>
          <w:szCs w:val="24"/>
          <w:lang w:val="en-US"/>
        </w:rPr>
        <w:t>core</w:t>
      </w:r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).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Akibatnya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semua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bidang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menggunakan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IT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untuk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menjalankan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fungsi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dasar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bisnisnya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</w:p>
    <w:p w:rsidR="00DE290A" w:rsidRPr="00DE290A" w:rsidRDefault="00DE290A" w:rsidP="00DE290A">
      <w:pPr>
        <w:spacing w:after="0" w:line="360" w:lineRule="auto"/>
        <w:ind w:left="284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lang w:val="en-US"/>
        </w:rPr>
      </w:pPr>
    </w:p>
    <w:p w:rsidR="00DE290A" w:rsidRPr="00DE290A" w:rsidRDefault="00DE290A" w:rsidP="00DE290A">
      <w:pPr>
        <w:spacing w:after="0" w:line="36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Pada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survey yang lain yang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diselenggarakan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oleh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Kepala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PSS-SI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terkait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peran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alumni PSS-SI di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dunia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kerja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, kami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mendapatkan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informasi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bahwa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mayoritas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alumni PSS-SI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memiliki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peran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di Teknologi Informasi di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awal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karir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mereka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(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sekitar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70%).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Jumlah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responden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dalam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survey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ini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adalah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61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dan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diambil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secara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4"/>
          <w:lang w:val="en-US"/>
        </w:rPr>
        <w:t>acak</w:t>
      </w:r>
      <w:proofErr w:type="spellEnd"/>
      <w:r w:rsidRPr="00DE290A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:rsidR="00DE290A" w:rsidRPr="00DE290A" w:rsidRDefault="00DE290A" w:rsidP="00DE290A">
      <w:pPr>
        <w:spacing w:after="0" w:line="360" w:lineRule="auto"/>
        <w:ind w:left="284"/>
        <w:contextualSpacing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:rsidR="00DE290A" w:rsidRPr="00DE290A" w:rsidRDefault="00DE290A" w:rsidP="00DE290A">
      <w:pPr>
        <w:spacing w:after="0" w:line="360" w:lineRule="auto"/>
        <w:ind w:left="284"/>
        <w:contextualSpacing/>
        <w:jc w:val="both"/>
        <w:rPr>
          <w:rFonts w:ascii="Arial" w:eastAsia="Times New Roman" w:hAnsi="Arial" w:cs="Arial"/>
          <w:color w:val="FF0000"/>
          <w:sz w:val="24"/>
          <w:szCs w:val="24"/>
          <w:highlight w:val="green"/>
          <w:lang w:val="en-US"/>
        </w:rPr>
      </w:pPr>
      <w:r w:rsidRPr="00DE290A">
        <w:rPr>
          <w:rFonts w:ascii="Times New Roman" w:eastAsia="Times New Roman" w:hAnsi="Times New Roman" w:cs="Times New Roman"/>
          <w:noProof/>
          <w:sz w:val="24"/>
          <w:szCs w:val="24"/>
          <w:highlight w:val="red"/>
          <w:lang w:val="en-US"/>
        </w:rPr>
        <w:drawing>
          <wp:inline distT="0" distB="0" distL="0" distR="0" wp14:anchorId="3949C248" wp14:editId="5DAF09EA">
            <wp:extent cx="5757545" cy="2767330"/>
            <wp:effectExtent l="0" t="0" r="14605" b="1397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DE290A" w:rsidRPr="00DE290A" w:rsidRDefault="00DE290A" w:rsidP="00DE290A">
      <w:pPr>
        <w:spacing w:after="0" w:line="240" w:lineRule="auto"/>
        <w:jc w:val="center"/>
        <w:rPr>
          <w:rFonts w:ascii="Arial" w:eastAsia="Times New Roman" w:hAnsi="Arial" w:cs="Arial"/>
          <w:bCs/>
          <w:sz w:val="28"/>
          <w:szCs w:val="24"/>
          <w:lang w:val="fi-FI"/>
        </w:rPr>
      </w:pP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Gambar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3.4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Peran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alumni PSS-SI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pada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awal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karir</w:t>
      </w:r>
      <w:proofErr w:type="spellEnd"/>
      <w:r w:rsidRPr="00DE290A">
        <w:rPr>
          <w:rFonts w:ascii="Arial" w:eastAsia="Times New Roman" w:hAnsi="Arial" w:cs="Times New Roman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Times New Roman"/>
          <w:bCs/>
          <w:szCs w:val="20"/>
          <w:lang w:val="en-US"/>
        </w:rPr>
        <w:t>mereka</w:t>
      </w:r>
      <w:proofErr w:type="spellEnd"/>
    </w:p>
    <w:p w:rsidR="00DE290A" w:rsidRPr="00DE290A" w:rsidRDefault="00DE290A" w:rsidP="00DE290A">
      <w:pPr>
        <w:spacing w:after="0" w:line="360" w:lineRule="auto"/>
        <w:ind w:left="540" w:hanging="540"/>
        <w:jc w:val="both"/>
        <w:rPr>
          <w:rFonts w:ascii="Arial" w:eastAsia="Times New Roman" w:hAnsi="Arial" w:cs="Arial"/>
          <w:sz w:val="24"/>
          <w:szCs w:val="24"/>
          <w:lang w:val="fi-FI"/>
        </w:rPr>
      </w:pPr>
    </w:p>
    <w:p w:rsidR="00DE290A" w:rsidRPr="00DE290A" w:rsidRDefault="00DE290A" w:rsidP="00DE290A">
      <w:pPr>
        <w:spacing w:after="0" w:line="360" w:lineRule="auto"/>
        <w:jc w:val="both"/>
        <w:rPr>
          <w:rFonts w:ascii="Arial" w:eastAsia="Times New Roman" w:hAnsi="Arial" w:cs="Arial"/>
          <w:sz w:val="24"/>
          <w:szCs w:val="20"/>
          <w:lang w:val="en-US"/>
        </w:rPr>
      </w:pP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lastRenderedPageBreak/>
        <w:t>Berdasarkan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survey yang kami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dapatkan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,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mayoritas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alumni PSS-SI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berperan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sebagai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application developer di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awal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karir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mereka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.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Peran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terbanyak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selanjutnya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setelah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application developer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adalah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sebagai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staff IT di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perusahaan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.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Disamping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itu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,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peran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pekerjaan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lain-lain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juga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cukup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signifikan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,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yaitu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13 orang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atau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hampir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sama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dengan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mereka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yang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menjadi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application developer.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Peran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yang paling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sedikit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yang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diambil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oleh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alumni PSS-SI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adalah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sebagai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dosen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sz w:val="24"/>
          <w:szCs w:val="20"/>
          <w:lang w:val="en-US"/>
        </w:rPr>
        <w:t>dan</w:t>
      </w:r>
      <w:proofErr w:type="spellEnd"/>
      <w:r w:rsidRPr="00DE290A">
        <w:rPr>
          <w:rFonts w:ascii="Arial" w:eastAsia="Times New Roman" w:hAnsi="Arial" w:cs="Arial"/>
          <w:sz w:val="24"/>
          <w:szCs w:val="20"/>
          <w:lang w:val="en-US"/>
        </w:rPr>
        <w:t xml:space="preserve"> business owner. </w:t>
      </w:r>
    </w:p>
    <w:p w:rsidR="00DE290A" w:rsidRPr="00DE290A" w:rsidRDefault="00DE290A" w:rsidP="00DE290A">
      <w:pPr>
        <w:spacing w:after="0" w:line="360" w:lineRule="auto"/>
        <w:rPr>
          <w:rFonts w:ascii="Arial" w:eastAsia="Times New Roman" w:hAnsi="Arial" w:cs="Arial"/>
          <w:sz w:val="24"/>
          <w:szCs w:val="20"/>
          <w:highlight w:val="green"/>
          <w:lang w:val="en-US"/>
        </w:rPr>
      </w:pPr>
    </w:p>
    <w:p w:rsidR="00DE290A" w:rsidRPr="00DE290A" w:rsidRDefault="00DE290A" w:rsidP="00DE290A">
      <w:pPr>
        <w:spacing w:after="0" w:line="360" w:lineRule="auto"/>
        <w:rPr>
          <w:rFonts w:ascii="Arial" w:eastAsia="Times New Roman" w:hAnsi="Arial" w:cs="Arial"/>
          <w:b/>
          <w:sz w:val="28"/>
          <w:szCs w:val="24"/>
          <w:highlight w:val="green"/>
          <w:lang w:val="fi-FI"/>
        </w:rPr>
      </w:pPr>
    </w:p>
    <w:p w:rsidR="00DE290A" w:rsidRPr="00DE290A" w:rsidRDefault="00DE290A" w:rsidP="00DE290A">
      <w:pPr>
        <w:spacing w:after="0" w:line="360" w:lineRule="auto"/>
        <w:rPr>
          <w:rFonts w:ascii="Arial" w:eastAsia="Times New Roman" w:hAnsi="Arial" w:cs="Arial"/>
          <w:b/>
          <w:sz w:val="28"/>
          <w:szCs w:val="24"/>
          <w:highlight w:val="green"/>
          <w:lang w:val="fi-FI"/>
        </w:rPr>
      </w:pPr>
    </w:p>
    <w:p w:rsidR="00DE290A" w:rsidRPr="00DE290A" w:rsidRDefault="00DE290A" w:rsidP="00DE290A">
      <w:pPr>
        <w:spacing w:after="0" w:line="360" w:lineRule="auto"/>
        <w:rPr>
          <w:rFonts w:ascii="Arial" w:eastAsia="Times New Roman" w:hAnsi="Arial" w:cs="Arial"/>
          <w:b/>
          <w:sz w:val="28"/>
          <w:szCs w:val="24"/>
          <w:highlight w:val="green"/>
          <w:lang w:val="fi-FI"/>
        </w:rPr>
      </w:pPr>
    </w:p>
    <w:p w:rsidR="00DE290A" w:rsidRPr="00DE290A" w:rsidRDefault="00DE290A" w:rsidP="00DE290A">
      <w:pPr>
        <w:keepNext/>
        <w:spacing w:after="0" w:line="240" w:lineRule="auto"/>
        <w:jc w:val="center"/>
        <w:rPr>
          <w:rFonts w:ascii="Arial" w:eastAsia="Times New Roman" w:hAnsi="Arial" w:cs="Arial"/>
          <w:bCs/>
          <w:szCs w:val="20"/>
          <w:lang w:val="en-US"/>
        </w:rPr>
      </w:pPr>
      <w:proofErr w:type="spellStart"/>
      <w:r w:rsidRPr="00DE290A">
        <w:rPr>
          <w:rFonts w:ascii="Arial" w:eastAsia="Times New Roman" w:hAnsi="Arial" w:cs="Arial"/>
          <w:bCs/>
          <w:szCs w:val="20"/>
          <w:lang w:val="en-US"/>
        </w:rPr>
        <w:t>Tabel</w:t>
      </w:r>
      <w:proofErr w:type="spellEnd"/>
      <w:r w:rsidRPr="00DE290A">
        <w:rPr>
          <w:rFonts w:ascii="Arial" w:eastAsia="Times New Roman" w:hAnsi="Arial" w:cs="Arial"/>
          <w:bCs/>
          <w:szCs w:val="20"/>
          <w:lang w:val="en-US"/>
        </w:rPr>
        <w:t xml:space="preserve"> </w:t>
      </w:r>
      <w:proofErr w:type="gramStart"/>
      <w:r w:rsidRPr="00DE290A">
        <w:rPr>
          <w:rFonts w:ascii="Arial" w:eastAsia="Times New Roman" w:hAnsi="Arial" w:cs="Arial"/>
          <w:bCs/>
          <w:szCs w:val="20"/>
          <w:lang w:val="en-US"/>
        </w:rPr>
        <w:t xml:space="preserve">3.3.3  </w:t>
      </w:r>
      <w:proofErr w:type="spellStart"/>
      <w:r w:rsidRPr="00DE290A">
        <w:rPr>
          <w:rFonts w:ascii="Arial" w:eastAsia="Times New Roman" w:hAnsi="Arial" w:cs="Arial"/>
          <w:bCs/>
          <w:szCs w:val="20"/>
          <w:lang w:val="en-US"/>
        </w:rPr>
        <w:t>Peran</w:t>
      </w:r>
      <w:proofErr w:type="spellEnd"/>
      <w:proofErr w:type="gramEnd"/>
      <w:r w:rsidRPr="00DE290A">
        <w:rPr>
          <w:rFonts w:ascii="Arial" w:eastAsia="Times New Roman" w:hAnsi="Arial" w:cs="Arial"/>
          <w:bCs/>
          <w:szCs w:val="20"/>
          <w:lang w:val="en-US"/>
        </w:rPr>
        <w:t xml:space="preserve"> Alumni PSS-SI di </w:t>
      </w:r>
      <w:proofErr w:type="spellStart"/>
      <w:r w:rsidRPr="00DE290A">
        <w:rPr>
          <w:rFonts w:ascii="Arial" w:eastAsia="Times New Roman" w:hAnsi="Arial" w:cs="Arial"/>
          <w:bCs/>
          <w:szCs w:val="20"/>
          <w:lang w:val="en-US"/>
        </w:rPr>
        <w:t>dunia</w:t>
      </w:r>
      <w:proofErr w:type="spellEnd"/>
      <w:r w:rsidRPr="00DE290A">
        <w:rPr>
          <w:rFonts w:ascii="Arial" w:eastAsia="Times New Roman" w:hAnsi="Arial" w:cs="Arial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Cs/>
          <w:szCs w:val="20"/>
          <w:lang w:val="en-US"/>
        </w:rPr>
        <w:t>kerja</w:t>
      </w:r>
      <w:proofErr w:type="spellEnd"/>
      <w:r w:rsidRPr="00DE290A">
        <w:rPr>
          <w:rFonts w:ascii="Arial" w:eastAsia="Times New Roman" w:hAnsi="Arial" w:cs="Arial"/>
          <w:bCs/>
          <w:szCs w:val="20"/>
          <w:lang w:val="en-US"/>
        </w:rPr>
        <w:t xml:space="preserve"> di </w:t>
      </w:r>
      <w:proofErr w:type="spellStart"/>
      <w:r w:rsidRPr="00DE290A">
        <w:rPr>
          <w:rFonts w:ascii="Arial" w:eastAsia="Times New Roman" w:hAnsi="Arial" w:cs="Arial"/>
          <w:bCs/>
          <w:szCs w:val="20"/>
          <w:lang w:val="en-US"/>
        </w:rPr>
        <w:t>awal</w:t>
      </w:r>
      <w:proofErr w:type="spellEnd"/>
      <w:r w:rsidRPr="00DE290A">
        <w:rPr>
          <w:rFonts w:ascii="Arial" w:eastAsia="Times New Roman" w:hAnsi="Arial" w:cs="Arial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Cs/>
          <w:szCs w:val="20"/>
          <w:lang w:val="en-US"/>
        </w:rPr>
        <w:t>karir</w:t>
      </w:r>
      <w:proofErr w:type="spellEnd"/>
      <w:r w:rsidRPr="00DE290A">
        <w:rPr>
          <w:rFonts w:ascii="Arial" w:eastAsia="Times New Roman" w:hAnsi="Arial" w:cs="Arial"/>
          <w:bCs/>
          <w:szCs w:val="20"/>
          <w:lang w:val="en-US"/>
        </w:rPr>
        <w:t xml:space="preserve"> </w:t>
      </w:r>
      <w:proofErr w:type="spellStart"/>
      <w:r w:rsidRPr="00DE290A">
        <w:rPr>
          <w:rFonts w:ascii="Arial" w:eastAsia="Times New Roman" w:hAnsi="Arial" w:cs="Arial"/>
          <w:bCs/>
          <w:szCs w:val="20"/>
          <w:lang w:val="en-US"/>
        </w:rPr>
        <w:t>mereka</w:t>
      </w:r>
      <w:proofErr w:type="spellEnd"/>
    </w:p>
    <w:tbl>
      <w:tblPr>
        <w:tblW w:w="8926" w:type="dxa"/>
        <w:jc w:val="center"/>
        <w:tblLook w:val="04A0" w:firstRow="1" w:lastRow="0" w:firstColumn="1" w:lastColumn="0" w:noHBand="0" w:noVBand="1"/>
      </w:tblPr>
      <w:tblGrid>
        <w:gridCol w:w="3520"/>
        <w:gridCol w:w="960"/>
        <w:gridCol w:w="1500"/>
        <w:gridCol w:w="2946"/>
      </w:tblGrid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Pekerjaan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jumlah</w:t>
            </w:r>
            <w:proofErr w:type="spellEnd"/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Peran</w:t>
            </w:r>
            <w:proofErr w:type="spellEnd"/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di Teknologi Informasi</w:t>
            </w:r>
          </w:p>
        </w:tc>
        <w:tc>
          <w:tcPr>
            <w:tcW w:w="2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KETERANGAN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Application Developer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ACM IS Curricula 2010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Other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TIDAK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IT Operation Staff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ACM IS Curricula 2010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System Analyst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ACM IS Curricula 2010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Business Analyst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ACM IS Curricula 2010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DB Administrator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ACM IS Curricula 2010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ERP Functional / Technical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ACM IS Curricula 2010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>Mahasiswa</w:t>
            </w:r>
            <w:proofErr w:type="spellEnd"/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 Master/PhD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YA/TIDAK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Sebagian</w:t>
            </w:r>
            <w:proofErr w:type="spellEnd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menjadi</w:t>
            </w:r>
            <w:proofErr w:type="spellEnd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MS/PhD di </w:t>
            </w: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bidang</w:t>
            </w:r>
            <w:proofErr w:type="spellEnd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komputer</w:t>
            </w:r>
            <w:proofErr w:type="spellEnd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sebagian</w:t>
            </w:r>
            <w:proofErr w:type="spellEnd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yang lain </w:t>
            </w: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masuk</w:t>
            </w:r>
            <w:proofErr w:type="spellEnd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ke</w:t>
            </w:r>
            <w:proofErr w:type="spellEnd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dunia</w:t>
            </w:r>
            <w:proofErr w:type="spellEnd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bisnis</w:t>
            </w:r>
            <w:proofErr w:type="spellEnd"/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Business Process Analyst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ACM IS Curricula 2010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General Business Owner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TIDAK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IT Business Owner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val="en-US"/>
              </w:rPr>
              <w:t xml:space="preserve">Lecturer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YA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TOTAL </w:t>
            </w:r>
            <w:proofErr w:type="spellStart"/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Peran</w:t>
            </w:r>
            <w:proofErr w:type="spellEnd"/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di 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70%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TOTAL PERAN SEMI 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7%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DE290A" w:rsidRPr="00DE290A" w:rsidTr="00DF43F2">
        <w:trPr>
          <w:trHeight w:val="20"/>
          <w:jc w:val="center"/>
        </w:trPr>
        <w:tc>
          <w:tcPr>
            <w:tcW w:w="3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BUKAN PERAN 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23%</w:t>
            </w:r>
          </w:p>
        </w:tc>
        <w:tc>
          <w:tcPr>
            <w:tcW w:w="2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hideMark/>
          </w:tcPr>
          <w:p w:rsidR="00DE290A" w:rsidRPr="00DE290A" w:rsidRDefault="00DE290A" w:rsidP="00DE29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 w:rsidRPr="00DE29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:rsidR="00DE290A" w:rsidRPr="00DE290A" w:rsidRDefault="00DE290A" w:rsidP="00DE290A">
      <w:pPr>
        <w:spacing w:after="0" w:line="360" w:lineRule="auto"/>
        <w:ind w:left="540" w:hanging="540"/>
        <w:jc w:val="both"/>
        <w:rPr>
          <w:rFonts w:ascii="Calibri" w:eastAsia="Times New Roman" w:hAnsi="Calibri" w:cs="Calibri"/>
          <w:b/>
          <w:sz w:val="24"/>
          <w:szCs w:val="24"/>
          <w:lang w:val="fi-FI"/>
        </w:rPr>
      </w:pPr>
    </w:p>
    <w:p w:rsidR="00DE290A" w:rsidRPr="00DE290A" w:rsidRDefault="00DE290A" w:rsidP="00DE290A">
      <w:pPr>
        <w:spacing w:after="0" w:line="360" w:lineRule="auto"/>
        <w:ind w:left="540" w:hanging="540"/>
        <w:jc w:val="both"/>
        <w:rPr>
          <w:rFonts w:ascii="Arial" w:eastAsia="Times New Roman" w:hAnsi="Arial" w:cs="Arial"/>
          <w:b/>
          <w:sz w:val="24"/>
          <w:szCs w:val="24"/>
          <w:lang w:val="fi-FI"/>
        </w:rPr>
      </w:pPr>
    </w:p>
    <w:p w:rsidR="00031E32" w:rsidRDefault="00031E32">
      <w:bookmarkStart w:id="0" w:name="_GoBack"/>
      <w:bookmarkEnd w:id="0"/>
    </w:p>
    <w:sectPr w:rsidR="00031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41C"/>
    <w:rsid w:val="00031E32"/>
    <w:rsid w:val="00DE290A"/>
    <w:rsid w:val="00E0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CF39B3-1ED6-43D4-8E89-A1081D7B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chart" Target="charts/chart1.xml"/><Relationship Id="rId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mna.shifia\Downloads\TRACER%20STUDY\Evaluasi%20Kurikulum%20(Responses)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815921216767741E-2"/>
          <c:y val="0.19422668457093012"/>
          <c:w val="0.83690495457545699"/>
          <c:h val="0.8043176664281904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E20-4A1A-82F4-6F71B508A418}"/>
              </c:ext>
            </c:extLst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E20-4A1A-82F4-6F71B508A418}"/>
              </c:ext>
            </c:extLst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FE20-4A1A-82F4-6F71B508A418}"/>
              </c:ext>
            </c:extLst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FE20-4A1A-82F4-6F71B508A418}"/>
              </c:ext>
            </c:extLst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FE20-4A1A-82F4-6F71B508A418}"/>
              </c:ext>
            </c:extLst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FE20-4A1A-82F4-6F71B508A418}"/>
              </c:ext>
            </c:extLst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FE20-4A1A-82F4-6F71B508A418}"/>
              </c:ext>
            </c:extLst>
          </c:dPt>
          <c:dPt>
            <c:idx val="7"/>
            <c:bubble3D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FE20-4A1A-82F4-6F71B508A418}"/>
              </c:ext>
            </c:extLst>
          </c:dPt>
          <c:dPt>
            <c:idx val="8"/>
            <c:bubble3D val="0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FE20-4A1A-82F4-6F71B508A418}"/>
              </c:ext>
            </c:extLst>
          </c:dPt>
          <c:dPt>
            <c:idx val="9"/>
            <c:bubble3D val="0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FE20-4A1A-82F4-6F71B508A418}"/>
              </c:ext>
            </c:extLst>
          </c:dPt>
          <c:dPt>
            <c:idx val="10"/>
            <c:bubble3D val="0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5-FE20-4A1A-82F4-6F71B508A418}"/>
              </c:ext>
            </c:extLst>
          </c:dPt>
          <c:dPt>
            <c:idx val="11"/>
            <c:bubble3D val="0"/>
            <c:spPr>
              <a:solidFill>
                <a:schemeClr val="dk1">
                  <a:tint val="3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7-FE20-4A1A-82F4-6F71B508A41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bg1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FE20-4A1A-82F4-6F71B508A418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bg1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EBE4699F-1A23-46CC-82BB-AECB679A1FB8}" type="CATEGORYNAME">
                      <a:rPr lang="en-US" b="1">
                        <a:solidFill>
                          <a:srgbClr val="FF0000"/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[CATEGORY NAME]</a:t>
                    </a:fld>
                    <a:r>
                      <a:rPr lang="en-US" b="1" baseline="0">
                        <a:solidFill>
                          <a:srgbClr val="FF0000"/>
                        </a:solidFill>
                      </a:rPr>
                      <a:t>
</a:t>
                    </a:r>
                    <a:fld id="{4CB77D02-1818-487D-B5E6-F12658169D19}" type="PERCENTAGE">
                      <a:rPr lang="en-US" b="1" baseline="0">
                        <a:solidFill>
                          <a:srgbClr val="FF0000"/>
                        </a:solidFill>
                      </a:rPr>
                      <a:pPr>
                        <a:defRPr sz="1000" b="0" i="0" u="none" strike="noStrike" kern="1200" baseline="0">
                          <a:solidFill>
                            <a:schemeClr val="bg1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[PERCENTAGE]</a:t>
                    </a:fld>
                    <a:endParaRPr lang="en-US" b="1" baseline="0">
                      <a:solidFill>
                        <a:srgbClr val="FF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FE20-4A1A-82F4-6F71B508A41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C9FB59F-5525-4766-A83C-177328A04952}" type="CATEGORYNAME">
                      <a:rPr lang="en-US" b="1">
                        <a:solidFill>
                          <a:srgbClr val="FF0000"/>
                        </a:solidFill>
                      </a:rPr>
                      <a:pPr/>
                      <a:t>[CATEGORY NAME]</a:t>
                    </a:fld>
                    <a:r>
                      <a:rPr lang="en-US" b="1" baseline="0">
                        <a:solidFill>
                          <a:srgbClr val="FF0000"/>
                        </a:solidFill>
                      </a:rPr>
                      <a:t>
</a:t>
                    </a:r>
                    <a:fld id="{ECEF1187-B530-46E0-8245-3BB495C356E7}" type="PERCENTAGE">
                      <a:rPr lang="en-US" b="1" baseline="0">
                        <a:solidFill>
                          <a:srgbClr val="FF0000"/>
                        </a:solidFill>
                      </a:rPr>
                      <a:pPr/>
                      <a:t>[PERCENTAGE]</a:t>
                    </a:fld>
                    <a:endParaRPr lang="en-US" b="1" baseline="0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FE20-4A1A-82F4-6F71B508A41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6FC9164-58BD-4194-A72D-07E1F1196738}" type="CATEGORYNAME">
                      <a:rPr lang="en-US" b="1">
                        <a:solidFill>
                          <a:srgbClr val="FF0000"/>
                        </a:solidFill>
                      </a:rPr>
                      <a:pPr/>
                      <a:t>[CATEGORY NAME]</a:t>
                    </a:fld>
                    <a:r>
                      <a:rPr lang="en-US" b="1" baseline="0">
                        <a:solidFill>
                          <a:srgbClr val="FF0000"/>
                        </a:solidFill>
                      </a:rPr>
                      <a:t>
</a:t>
                    </a:r>
                    <a:fld id="{62D149E5-2D85-4656-8D81-4F9DBA3EB432}" type="PERCENTAGE">
                      <a:rPr lang="en-US" b="1" baseline="0">
                        <a:solidFill>
                          <a:srgbClr val="FF0000"/>
                        </a:solidFill>
                      </a:rPr>
                      <a:pPr/>
                      <a:t>[PERCENTAGE]</a:t>
                    </a:fld>
                    <a:endParaRPr lang="en-US" b="1" baseline="0">
                      <a:solidFill>
                        <a:srgbClr val="FF0000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E20-4A1A-82F4-6F71B508A41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>
                        <a:solidFill>
                          <a:sysClr val="windowText" lastClr="000000"/>
                        </a:solidFill>
                      </a:rPr>
                      <a:t>Mahasiswa Master/PhD</a:t>
                    </a:r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5FF26E6E-3F9E-4EAE-913F-9FD891878CC4}" type="PERCENTAGE">
                      <a:rPr lang="en-US" b="1" baseline="0">
                        <a:solidFill>
                          <a:srgbClr val="FF0000"/>
                        </a:solidFill>
                      </a:rPr>
                      <a:pPr/>
                      <a:t>[PERCENTAGE]</a:t>
                    </a:fld>
                    <a:endParaRPr lang="en-US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FE20-4A1A-82F4-6F71B508A41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'[Evaluasi Kurikulum (Responses).xlsx]Profesi'!$B$5:$B$16</c:f>
              <c:strCache>
                <c:ptCount val="9"/>
                <c:pt idx="0">
                  <c:v>System Analyst </c:v>
                </c:pt>
                <c:pt idx="1">
                  <c:v>Business Analyst </c:v>
                </c:pt>
                <c:pt idx="2">
                  <c:v>DB Administrator </c:v>
                </c:pt>
                <c:pt idx="3">
                  <c:v>ERP Functional / Technical </c:v>
                </c:pt>
                <c:pt idx="4">
                  <c:v>Master/Phd Student </c:v>
                </c:pt>
                <c:pt idx="5">
                  <c:v>Business Process Analyst </c:v>
                </c:pt>
                <c:pt idx="6">
                  <c:v>General Business Owner </c:v>
                </c:pt>
                <c:pt idx="7">
                  <c:v>IT Business Owner </c:v>
                </c:pt>
                <c:pt idx="8">
                  <c:v>Lecturer </c:v>
                </c:pt>
              </c:strCache>
            </c:strRef>
          </c:cat>
          <c:val>
            <c:numRef>
              <c:f>'[Evaluasi Kurikulum (Responses).xlsx]Profesi'!$C$5:$C$16</c:f>
              <c:numCache>
                <c:formatCode>General</c:formatCode>
                <c:ptCount val="12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FE20-4A1A-82F4-6F71B508A41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2752</Characters>
  <Application>Microsoft Office Word</Application>
  <DocSecurity>0</DocSecurity>
  <Lines>22</Lines>
  <Paragraphs>6</Paragraphs>
  <ScaleCrop>false</ScaleCrop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Nanok Adi Saputra, A.Md.</dc:creator>
  <cp:keywords/>
  <dc:description/>
  <cp:lastModifiedBy>Nanok Adi Saputra, A.Md.</cp:lastModifiedBy>
  <cp:revision>2</cp:revision>
  <dcterms:created xsi:type="dcterms:W3CDTF">2018-04-24T08:07:00Z</dcterms:created>
  <dcterms:modified xsi:type="dcterms:W3CDTF">2018-04-24T08:07:00Z</dcterms:modified>
</cp:coreProperties>
</file>