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22" w:type="dxa"/>
        <w:tblInd w:w="-147" w:type="dxa"/>
        <w:tblLook w:val="04A0" w:firstRow="1" w:lastRow="0" w:firstColumn="1" w:lastColumn="0" w:noHBand="0" w:noVBand="1"/>
      </w:tblPr>
      <w:tblGrid>
        <w:gridCol w:w="5671"/>
        <w:gridCol w:w="1985"/>
        <w:gridCol w:w="3266"/>
      </w:tblGrid>
      <w:tr w:rsidR="00266A7B" w:rsidRPr="006F04F6" w14:paraId="5059FD26" w14:textId="77777777" w:rsidTr="00677CE2">
        <w:trPr>
          <w:trHeight w:val="415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15A27" w14:textId="47BECC6E" w:rsidR="00266A7B" w:rsidRPr="006F04F6" w:rsidRDefault="00266A7B" w:rsidP="00C937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219893425"/>
          </w:p>
          <w:p w14:paraId="412C4ECE" w14:textId="77777777" w:rsidR="00266A7B" w:rsidRPr="006F04F6" w:rsidRDefault="00266A7B" w:rsidP="00C937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4F6">
              <w:rPr>
                <w:rFonts w:ascii="Times New Roman" w:hAnsi="Times New Roman" w:cs="Times New Roman"/>
                <w:noProof/>
                <w:lang w:val="it-IT" w:eastAsia="it-IT"/>
              </w:rPr>
              <w:drawing>
                <wp:anchor distT="0" distB="0" distL="114300" distR="114300" simplePos="0" relativeHeight="251610112" behindDoc="0" locked="0" layoutInCell="1" allowOverlap="1" wp14:anchorId="649BC011" wp14:editId="6137F143">
                  <wp:simplePos x="0" y="0"/>
                  <wp:positionH relativeFrom="column">
                    <wp:posOffset>950595</wp:posOffset>
                  </wp:positionH>
                  <wp:positionV relativeFrom="paragraph">
                    <wp:posOffset>117475</wp:posOffset>
                  </wp:positionV>
                  <wp:extent cx="1424940" cy="1408839"/>
                  <wp:effectExtent l="0" t="0" r="3810" b="127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4088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D8027F" w14:textId="77777777" w:rsidR="00266A7B" w:rsidRPr="006F04F6" w:rsidRDefault="00266A7B" w:rsidP="00C937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8E4B993" w14:textId="77777777" w:rsidR="00266A7B" w:rsidRPr="006F04F6" w:rsidRDefault="00266A7B" w:rsidP="00DB718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9B00468" w14:textId="77777777" w:rsidR="00266A7B" w:rsidRPr="006F04F6" w:rsidRDefault="00266A7B" w:rsidP="00C937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0A5F8FB" w14:textId="77777777" w:rsidR="00266A7B" w:rsidRPr="006F04F6" w:rsidRDefault="00266A7B" w:rsidP="00C937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A4D5793" w14:textId="77777777" w:rsidR="00266A7B" w:rsidRPr="006F04F6" w:rsidRDefault="00266A7B" w:rsidP="00C937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4258A8F" w14:textId="77777777" w:rsidR="00266A7B" w:rsidRPr="006F04F6" w:rsidRDefault="00266A7B" w:rsidP="00C937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F413B09" w14:textId="77777777" w:rsidR="00266A7B" w:rsidRPr="006F04F6" w:rsidRDefault="00266A7B" w:rsidP="00C937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4828CC0" w14:textId="77777777" w:rsidR="00266A7B" w:rsidRPr="006F04F6" w:rsidRDefault="00266A7B" w:rsidP="00C937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F5EA2B3" w14:textId="77777777" w:rsidR="00266A7B" w:rsidRPr="006F04F6" w:rsidRDefault="00266A7B" w:rsidP="00C937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C949E17" w14:textId="15ABE5F0" w:rsidR="00266A7B" w:rsidRPr="005E3025" w:rsidRDefault="005E3025" w:rsidP="00C937AB">
            <w:pPr>
              <w:jc w:val="center"/>
              <w:rPr>
                <w:rFonts w:ascii="Times New Roman" w:hAnsi="Times New Roman" w:cs="Times New Roman"/>
                <w:b/>
                <w:bCs/>
                <w:color w:val="3333FF"/>
              </w:rPr>
            </w:pPr>
            <w:r w:rsidRPr="005E3025">
              <w:rPr>
                <w:rFonts w:ascii="Times New Roman" w:hAnsi="Times New Roman" w:cs="Times New Roman"/>
                <w:b/>
                <w:bCs/>
                <w:color w:val="3333FF"/>
              </w:rPr>
              <w:t>TULISKAN NAMA UNIT KERJA</w:t>
            </w:r>
          </w:p>
          <w:p w14:paraId="6C81DC3A" w14:textId="77777777" w:rsidR="00266A7B" w:rsidRPr="006F04F6" w:rsidRDefault="00266A7B" w:rsidP="00C937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4F6">
              <w:rPr>
                <w:rFonts w:ascii="Times New Roman" w:hAnsi="Times New Roman" w:cs="Times New Roman"/>
                <w:b/>
                <w:bCs/>
              </w:rPr>
              <w:t>INSTITUT TEKNOLOGI SEPULUH NOPEMBER</w:t>
            </w:r>
          </w:p>
          <w:p w14:paraId="4CEA9149" w14:textId="77777777" w:rsidR="00266A7B" w:rsidRPr="006F04F6" w:rsidRDefault="00266A7B" w:rsidP="00C937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DD46CDE" w14:textId="77777777" w:rsidR="00266A7B" w:rsidRDefault="00266A7B" w:rsidP="00C937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4F6">
              <w:rPr>
                <w:rFonts w:ascii="Times New Roman" w:hAnsi="Times New Roman" w:cs="Times New Roman"/>
                <w:b/>
                <w:bCs/>
              </w:rPr>
              <w:t xml:space="preserve">Jl. Kampus ITS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Keputih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F04F6">
              <w:rPr>
                <w:rFonts w:ascii="Times New Roman" w:hAnsi="Times New Roman" w:cs="Times New Roman"/>
                <w:b/>
                <w:bCs/>
              </w:rPr>
              <w:t>Sukolilo</w:t>
            </w:r>
            <w:proofErr w:type="spellEnd"/>
          </w:p>
          <w:p w14:paraId="39616833" w14:textId="77777777" w:rsidR="00266A7B" w:rsidRPr="006F04F6" w:rsidRDefault="00266A7B" w:rsidP="008F005D">
            <w:pPr>
              <w:jc w:val="center"/>
              <w:rPr>
                <w:rFonts w:ascii="Times New Roman" w:hAnsi="Times New Roman" w:cs="Times New Roman"/>
              </w:rPr>
            </w:pPr>
            <w:r w:rsidRPr="006F04F6">
              <w:rPr>
                <w:rFonts w:ascii="Times New Roman" w:hAnsi="Times New Roman" w:cs="Times New Roman"/>
                <w:b/>
                <w:bCs/>
              </w:rPr>
              <w:t>Surabaya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F04F6">
              <w:rPr>
                <w:rFonts w:ascii="Times New Roman" w:hAnsi="Times New Roman" w:cs="Times New Roman"/>
                <w:b/>
                <w:bCs/>
              </w:rPr>
              <w:t>PO BOX 60111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476A" w14:textId="77777777" w:rsidR="00266A7B" w:rsidRPr="006F04F6" w:rsidRDefault="00266A7B" w:rsidP="009F1C1A">
            <w:pPr>
              <w:rPr>
                <w:rFonts w:ascii="Times New Roman" w:hAnsi="Times New Roman" w:cs="Times New Roman"/>
              </w:rPr>
            </w:pPr>
            <w:r w:rsidRPr="006F04F6">
              <w:rPr>
                <w:rFonts w:ascii="Times New Roman" w:hAnsi="Times New Roman" w:cs="Times New Roman"/>
                <w:b/>
                <w:bCs/>
                <w:color w:val="000000"/>
              </w:rPr>
              <w:t>NOMOR SOP</w:t>
            </w:r>
          </w:p>
        </w:tc>
        <w:tc>
          <w:tcPr>
            <w:tcW w:w="3266" w:type="dxa"/>
            <w:vAlign w:val="center"/>
          </w:tcPr>
          <w:p w14:paraId="0BAB9403" w14:textId="389EB09E" w:rsidR="00266A7B" w:rsidRPr="00AE6062" w:rsidRDefault="005E3025" w:rsidP="00DB718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B387F">
              <w:rPr>
                <w:color w:val="0000FF"/>
                <w:szCs w:val="28"/>
              </w:rPr>
              <w:t>Pemberian</w:t>
            </w:r>
            <w:proofErr w:type="spellEnd"/>
            <w:r w:rsidRPr="00EB387F">
              <w:rPr>
                <w:color w:val="0000FF"/>
                <w:szCs w:val="28"/>
              </w:rPr>
              <w:t xml:space="preserve"> </w:t>
            </w:r>
            <w:proofErr w:type="spellStart"/>
            <w:r w:rsidRPr="00EB387F">
              <w:rPr>
                <w:color w:val="0000FF"/>
                <w:szCs w:val="28"/>
              </w:rPr>
              <w:t>nomor</w:t>
            </w:r>
            <w:proofErr w:type="spellEnd"/>
            <w:r w:rsidRPr="00EB387F">
              <w:rPr>
                <w:color w:val="0000FF"/>
                <w:szCs w:val="28"/>
              </w:rPr>
              <w:t xml:space="preserve"> </w:t>
            </w:r>
            <w:proofErr w:type="spellStart"/>
            <w:r w:rsidRPr="00EB387F">
              <w:rPr>
                <w:color w:val="0000FF"/>
                <w:szCs w:val="28"/>
              </w:rPr>
              <w:t>mengacu</w:t>
            </w:r>
            <w:proofErr w:type="spellEnd"/>
            <w:r w:rsidRPr="00EB387F">
              <w:rPr>
                <w:color w:val="0000FF"/>
                <w:szCs w:val="28"/>
              </w:rPr>
              <w:t xml:space="preserve"> pada </w:t>
            </w:r>
            <w:proofErr w:type="spellStart"/>
            <w:r w:rsidRPr="00EB387F">
              <w:rPr>
                <w:color w:val="0000FF"/>
                <w:szCs w:val="28"/>
              </w:rPr>
              <w:t>Pedoman</w:t>
            </w:r>
            <w:proofErr w:type="spellEnd"/>
            <w:r w:rsidRPr="00EB387F">
              <w:rPr>
                <w:color w:val="0000FF"/>
                <w:szCs w:val="28"/>
              </w:rPr>
              <w:t xml:space="preserve"> </w:t>
            </w:r>
            <w:proofErr w:type="spellStart"/>
            <w:r w:rsidRPr="00EB387F">
              <w:rPr>
                <w:color w:val="0000FF"/>
                <w:szCs w:val="28"/>
              </w:rPr>
              <w:t>Penomoran</w:t>
            </w:r>
            <w:proofErr w:type="spellEnd"/>
            <w:r w:rsidRPr="00EB387F">
              <w:rPr>
                <w:color w:val="0000FF"/>
                <w:szCs w:val="28"/>
              </w:rPr>
              <w:t xml:space="preserve"> SOP</w:t>
            </w:r>
          </w:p>
        </w:tc>
      </w:tr>
      <w:tr w:rsidR="00266A7B" w:rsidRPr="006F04F6" w14:paraId="058DC997" w14:textId="77777777" w:rsidTr="00677CE2">
        <w:trPr>
          <w:trHeight w:val="420"/>
        </w:trPr>
        <w:tc>
          <w:tcPr>
            <w:tcW w:w="5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16E47" w14:textId="77777777" w:rsidR="00266A7B" w:rsidRPr="006F04F6" w:rsidRDefault="00266A7B" w:rsidP="009F1C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5A9A" w14:textId="77777777" w:rsidR="00266A7B" w:rsidRPr="008F005D" w:rsidRDefault="00266A7B" w:rsidP="009F1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0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TGL PEMBUATAN</w:t>
            </w:r>
          </w:p>
        </w:tc>
        <w:tc>
          <w:tcPr>
            <w:tcW w:w="3266" w:type="dxa"/>
            <w:vAlign w:val="center"/>
          </w:tcPr>
          <w:p w14:paraId="7AA0CAB7" w14:textId="57BD58F3" w:rsidR="00266A7B" w:rsidRPr="006F04F6" w:rsidRDefault="005E3025" w:rsidP="00DB718D">
            <w:pPr>
              <w:rPr>
                <w:rFonts w:ascii="Times New Roman" w:hAnsi="Times New Roman" w:cs="Times New Roman"/>
              </w:rPr>
            </w:pPr>
            <w:proofErr w:type="spellStart"/>
            <w:r w:rsidRPr="00EB387F">
              <w:rPr>
                <w:color w:val="0000FF"/>
                <w:sz w:val="20"/>
                <w:szCs w:val="20"/>
              </w:rPr>
              <w:t>Tuliskan</w:t>
            </w:r>
            <w:proofErr w:type="spellEnd"/>
            <w:r w:rsidRPr="00EB387F">
              <w:rPr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EB387F">
              <w:rPr>
                <w:color w:val="0000FF"/>
                <w:sz w:val="20"/>
                <w:szCs w:val="20"/>
              </w:rPr>
              <w:t>bulan</w:t>
            </w:r>
            <w:proofErr w:type="spellEnd"/>
            <w:r w:rsidRPr="00EB387F">
              <w:rPr>
                <w:color w:val="0000FF"/>
                <w:sz w:val="20"/>
                <w:szCs w:val="20"/>
              </w:rPr>
              <w:t xml:space="preserve"> dan </w:t>
            </w:r>
            <w:proofErr w:type="spellStart"/>
            <w:r w:rsidRPr="00EB387F">
              <w:rPr>
                <w:color w:val="0000FF"/>
                <w:sz w:val="20"/>
                <w:szCs w:val="20"/>
              </w:rPr>
              <w:t>tahun</w:t>
            </w:r>
            <w:proofErr w:type="spellEnd"/>
            <w:r w:rsidRPr="00EB387F">
              <w:rPr>
                <w:color w:val="0000FF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FF"/>
                <w:sz w:val="20"/>
                <w:szCs w:val="20"/>
              </w:rPr>
              <w:t>Pembuatan</w:t>
            </w:r>
            <w:proofErr w:type="spellEnd"/>
            <w:r w:rsidRPr="00EB387F">
              <w:rPr>
                <w:color w:val="0000FF"/>
                <w:sz w:val="20"/>
                <w:szCs w:val="20"/>
              </w:rPr>
              <w:t xml:space="preserve"> SOP</w:t>
            </w:r>
          </w:p>
        </w:tc>
      </w:tr>
      <w:tr w:rsidR="00266A7B" w:rsidRPr="006F04F6" w14:paraId="0D358FAF" w14:textId="77777777" w:rsidTr="00677CE2">
        <w:trPr>
          <w:trHeight w:val="412"/>
        </w:trPr>
        <w:tc>
          <w:tcPr>
            <w:tcW w:w="5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B6A1E" w14:textId="77777777" w:rsidR="00266A7B" w:rsidRPr="006F04F6" w:rsidRDefault="00266A7B" w:rsidP="009F1C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C695" w14:textId="19DF4593" w:rsidR="00266A7B" w:rsidRPr="006F04F6" w:rsidRDefault="00266A7B" w:rsidP="009F1C1A">
            <w:pPr>
              <w:rPr>
                <w:rFonts w:ascii="Times New Roman" w:hAnsi="Times New Roman" w:cs="Times New Roman"/>
              </w:rPr>
            </w:pPr>
            <w:r w:rsidRPr="006F04F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TGL </w:t>
            </w:r>
            <w:r w:rsidR="00754C3E">
              <w:rPr>
                <w:rFonts w:ascii="Times New Roman" w:hAnsi="Times New Roman" w:cs="Times New Roman"/>
                <w:b/>
                <w:bCs/>
                <w:color w:val="000000"/>
              </w:rPr>
              <w:t>REVISI</w:t>
            </w:r>
          </w:p>
        </w:tc>
        <w:tc>
          <w:tcPr>
            <w:tcW w:w="3266" w:type="dxa"/>
            <w:vAlign w:val="center"/>
          </w:tcPr>
          <w:p w14:paraId="57A9191F" w14:textId="343B5AC6" w:rsidR="00266A7B" w:rsidRPr="006F04F6" w:rsidRDefault="005E3025" w:rsidP="00DB718D">
            <w:pPr>
              <w:rPr>
                <w:rFonts w:ascii="Times New Roman" w:hAnsi="Times New Roman" w:cs="Times New Roman"/>
              </w:rPr>
            </w:pPr>
            <w:proofErr w:type="spellStart"/>
            <w:r w:rsidRPr="00EB387F">
              <w:rPr>
                <w:color w:val="0000FF"/>
                <w:sz w:val="20"/>
                <w:szCs w:val="20"/>
              </w:rPr>
              <w:t>Tuliskan</w:t>
            </w:r>
            <w:proofErr w:type="spellEnd"/>
            <w:r w:rsidRPr="00EB387F">
              <w:rPr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EB387F">
              <w:rPr>
                <w:color w:val="0000FF"/>
                <w:sz w:val="20"/>
                <w:szCs w:val="20"/>
              </w:rPr>
              <w:t>bulan</w:t>
            </w:r>
            <w:proofErr w:type="spellEnd"/>
            <w:r w:rsidRPr="00EB387F">
              <w:rPr>
                <w:color w:val="0000FF"/>
                <w:sz w:val="20"/>
                <w:szCs w:val="20"/>
              </w:rPr>
              <w:t xml:space="preserve"> dan </w:t>
            </w:r>
            <w:proofErr w:type="spellStart"/>
            <w:r w:rsidRPr="00EB387F">
              <w:rPr>
                <w:color w:val="0000FF"/>
                <w:sz w:val="20"/>
                <w:szCs w:val="20"/>
              </w:rPr>
              <w:t>tahun</w:t>
            </w:r>
            <w:proofErr w:type="spellEnd"/>
            <w:r w:rsidRPr="00EB387F">
              <w:rPr>
                <w:color w:val="0000FF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FF"/>
                <w:sz w:val="20"/>
                <w:szCs w:val="20"/>
              </w:rPr>
              <w:t>revisi</w:t>
            </w:r>
            <w:proofErr w:type="spellEnd"/>
            <w:r w:rsidRPr="00EB387F">
              <w:rPr>
                <w:color w:val="0000FF"/>
                <w:sz w:val="20"/>
                <w:szCs w:val="20"/>
              </w:rPr>
              <w:t xml:space="preserve"> SOP</w:t>
            </w:r>
          </w:p>
        </w:tc>
      </w:tr>
      <w:tr w:rsidR="00266A7B" w:rsidRPr="006F04F6" w14:paraId="70D70B27" w14:textId="77777777" w:rsidTr="00677CE2">
        <w:trPr>
          <w:trHeight w:val="403"/>
        </w:trPr>
        <w:tc>
          <w:tcPr>
            <w:tcW w:w="5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5E2BF" w14:textId="77777777" w:rsidR="00266A7B" w:rsidRPr="006F04F6" w:rsidRDefault="00266A7B" w:rsidP="009F1C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9FBD" w14:textId="77777777" w:rsidR="00266A7B" w:rsidRPr="006F04F6" w:rsidRDefault="00266A7B" w:rsidP="009F1C1A">
            <w:pPr>
              <w:rPr>
                <w:rFonts w:ascii="Times New Roman" w:hAnsi="Times New Roman" w:cs="Times New Roman"/>
              </w:rPr>
            </w:pPr>
            <w:r w:rsidRPr="006F04F6">
              <w:rPr>
                <w:rFonts w:ascii="Times New Roman" w:hAnsi="Times New Roman" w:cs="Times New Roman"/>
                <w:b/>
                <w:bCs/>
                <w:color w:val="000000"/>
              </w:rPr>
              <w:t>TGL EFEKTIF</w:t>
            </w:r>
          </w:p>
        </w:tc>
        <w:tc>
          <w:tcPr>
            <w:tcW w:w="3266" w:type="dxa"/>
            <w:vAlign w:val="center"/>
          </w:tcPr>
          <w:p w14:paraId="7AC4F424" w14:textId="6806C0BB" w:rsidR="00266A7B" w:rsidRPr="006F04F6" w:rsidRDefault="005E3025" w:rsidP="00DB718D">
            <w:pPr>
              <w:rPr>
                <w:rFonts w:ascii="Times New Roman" w:hAnsi="Times New Roman" w:cs="Times New Roman"/>
              </w:rPr>
            </w:pPr>
            <w:proofErr w:type="spellStart"/>
            <w:r w:rsidRPr="00EB387F">
              <w:rPr>
                <w:color w:val="0000FF"/>
                <w:sz w:val="20"/>
                <w:szCs w:val="20"/>
              </w:rPr>
              <w:t>Tuliskan</w:t>
            </w:r>
            <w:proofErr w:type="spellEnd"/>
            <w:r w:rsidRPr="00EB387F">
              <w:rPr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EB387F">
              <w:rPr>
                <w:color w:val="0000FF"/>
                <w:sz w:val="20"/>
                <w:szCs w:val="20"/>
              </w:rPr>
              <w:t>bulan</w:t>
            </w:r>
            <w:proofErr w:type="spellEnd"/>
            <w:r w:rsidRPr="00EB387F">
              <w:rPr>
                <w:color w:val="0000FF"/>
                <w:sz w:val="20"/>
                <w:szCs w:val="20"/>
              </w:rPr>
              <w:t xml:space="preserve"> dan </w:t>
            </w:r>
            <w:proofErr w:type="spellStart"/>
            <w:r w:rsidRPr="00EB387F">
              <w:rPr>
                <w:color w:val="0000FF"/>
                <w:sz w:val="20"/>
                <w:szCs w:val="20"/>
              </w:rPr>
              <w:t>tahun</w:t>
            </w:r>
            <w:proofErr w:type="spellEnd"/>
            <w:r w:rsidRPr="00EB387F">
              <w:rPr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EB387F">
              <w:rPr>
                <w:color w:val="0000FF"/>
                <w:sz w:val="20"/>
                <w:szCs w:val="20"/>
              </w:rPr>
              <w:t>berlakunya</w:t>
            </w:r>
            <w:proofErr w:type="spellEnd"/>
            <w:r w:rsidRPr="00EB387F">
              <w:rPr>
                <w:color w:val="0000FF"/>
                <w:sz w:val="20"/>
                <w:szCs w:val="20"/>
              </w:rPr>
              <w:t xml:space="preserve"> SOP</w:t>
            </w:r>
          </w:p>
        </w:tc>
      </w:tr>
      <w:tr w:rsidR="00266A7B" w:rsidRPr="006F04F6" w14:paraId="1285AB89" w14:textId="77777777" w:rsidTr="00677CE2">
        <w:trPr>
          <w:trHeight w:val="1847"/>
        </w:trPr>
        <w:tc>
          <w:tcPr>
            <w:tcW w:w="5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3BD99" w14:textId="77777777" w:rsidR="00266A7B" w:rsidRPr="006F04F6" w:rsidRDefault="00266A7B" w:rsidP="009F1C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55BF" w14:textId="77777777" w:rsidR="00266A7B" w:rsidRPr="006F04F6" w:rsidRDefault="00266A7B" w:rsidP="009F1C1A">
            <w:pPr>
              <w:rPr>
                <w:rFonts w:ascii="Times New Roman" w:hAnsi="Times New Roman" w:cs="Times New Roman"/>
              </w:rPr>
            </w:pPr>
            <w:r w:rsidRPr="006F04F6">
              <w:rPr>
                <w:rFonts w:ascii="Times New Roman" w:hAnsi="Times New Roman" w:cs="Times New Roman"/>
                <w:b/>
                <w:bCs/>
                <w:color w:val="000000"/>
              </w:rPr>
              <w:t>DISAHKAN OLEH</w:t>
            </w:r>
          </w:p>
        </w:tc>
        <w:tc>
          <w:tcPr>
            <w:tcW w:w="3266" w:type="dxa"/>
          </w:tcPr>
          <w:p w14:paraId="626F5EF2" w14:textId="2786024C" w:rsidR="00266A7B" w:rsidRPr="005E3025" w:rsidRDefault="005E3025" w:rsidP="009F1C1A">
            <w:pPr>
              <w:rPr>
                <w:rFonts w:ascii="Times New Roman" w:hAnsi="Times New Roman" w:cs="Times New Roman"/>
                <w:color w:val="3333FF"/>
              </w:rPr>
            </w:pP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Tuliskan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FF"/>
              </w:rPr>
              <w:t>Jabatan</w:t>
            </w:r>
            <w:proofErr w:type="spellEnd"/>
            <w:r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Pimpinan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Unit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kerja</w:t>
            </w:r>
            <w:proofErr w:type="spellEnd"/>
          </w:p>
          <w:p w14:paraId="659A4C98" w14:textId="77777777" w:rsidR="00266A7B" w:rsidRDefault="00266A7B" w:rsidP="009F1C1A">
            <w:pPr>
              <w:rPr>
                <w:rFonts w:ascii="Times New Roman" w:hAnsi="Times New Roman" w:cs="Times New Roman"/>
              </w:rPr>
            </w:pPr>
          </w:p>
          <w:p w14:paraId="266D0B82" w14:textId="762991A6" w:rsidR="00266A7B" w:rsidRDefault="005E3025" w:rsidP="009F1C1A">
            <w:pPr>
              <w:rPr>
                <w:rFonts w:ascii="Times New Roman" w:hAnsi="Times New Roman" w:cs="Times New Roman"/>
                <w:color w:val="3333FF"/>
              </w:rPr>
            </w:pPr>
            <w:r w:rsidRPr="005E3025">
              <w:rPr>
                <w:rFonts w:ascii="Times New Roman" w:hAnsi="Times New Roman" w:cs="Times New Roman"/>
                <w:color w:val="3333FF"/>
              </w:rPr>
              <w:t xml:space="preserve">TTD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Pimpinan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Unit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kerja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</w:p>
          <w:p w14:paraId="52F033C9" w14:textId="77777777" w:rsidR="005E3025" w:rsidRPr="005E3025" w:rsidRDefault="005E3025" w:rsidP="009F1C1A">
            <w:pPr>
              <w:rPr>
                <w:rFonts w:ascii="Times New Roman" w:hAnsi="Times New Roman" w:cs="Times New Roman"/>
                <w:color w:val="3333FF"/>
              </w:rPr>
            </w:pPr>
          </w:p>
          <w:p w14:paraId="44DC39CA" w14:textId="1D42E62F" w:rsidR="005E3025" w:rsidRPr="005E3025" w:rsidRDefault="005E3025" w:rsidP="005E3025">
            <w:pPr>
              <w:rPr>
                <w:rFonts w:ascii="Times New Roman" w:hAnsi="Times New Roman" w:cs="Times New Roman"/>
                <w:color w:val="3333FF"/>
              </w:rPr>
            </w:pP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Tuliskan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r>
              <w:rPr>
                <w:rFonts w:ascii="Times New Roman" w:hAnsi="Times New Roman" w:cs="Times New Roman"/>
                <w:color w:val="3333FF"/>
              </w:rPr>
              <w:t xml:space="preserve">nama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Pimpinan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Unit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kerja</w:t>
            </w:r>
            <w:proofErr w:type="spellEnd"/>
          </w:p>
          <w:p w14:paraId="09D65203" w14:textId="77777777" w:rsidR="005E3025" w:rsidRPr="005E3025" w:rsidRDefault="00266A7B" w:rsidP="005E3025">
            <w:pPr>
              <w:rPr>
                <w:rFonts w:ascii="Times New Roman" w:hAnsi="Times New Roman" w:cs="Times New Roman"/>
                <w:color w:val="3333FF"/>
              </w:rPr>
            </w:pPr>
            <w:r>
              <w:rPr>
                <w:rFonts w:ascii="Times New Roman" w:hAnsi="Times New Roman" w:cs="Times New Roman"/>
              </w:rPr>
              <w:t xml:space="preserve">NIP. </w:t>
            </w:r>
            <w:proofErr w:type="spellStart"/>
            <w:r w:rsidR="005E3025" w:rsidRPr="005E3025">
              <w:rPr>
                <w:rFonts w:ascii="Times New Roman" w:hAnsi="Times New Roman" w:cs="Times New Roman"/>
                <w:color w:val="3333FF"/>
              </w:rPr>
              <w:t>Pimpinan</w:t>
            </w:r>
            <w:proofErr w:type="spellEnd"/>
            <w:r w:rsidR="005E3025" w:rsidRPr="005E3025">
              <w:rPr>
                <w:rFonts w:ascii="Times New Roman" w:hAnsi="Times New Roman" w:cs="Times New Roman"/>
                <w:color w:val="3333FF"/>
              </w:rPr>
              <w:t xml:space="preserve"> Unit </w:t>
            </w:r>
            <w:proofErr w:type="spellStart"/>
            <w:r w:rsidR="005E3025" w:rsidRPr="005E3025">
              <w:rPr>
                <w:rFonts w:ascii="Times New Roman" w:hAnsi="Times New Roman" w:cs="Times New Roman"/>
                <w:color w:val="3333FF"/>
              </w:rPr>
              <w:t>kerja</w:t>
            </w:r>
            <w:proofErr w:type="spellEnd"/>
          </w:p>
          <w:p w14:paraId="234E6BAE" w14:textId="7E14E9AB" w:rsidR="00266A7B" w:rsidRPr="006F04F6" w:rsidRDefault="00266A7B" w:rsidP="001C2A0D">
            <w:pPr>
              <w:rPr>
                <w:rFonts w:ascii="Times New Roman" w:hAnsi="Times New Roman" w:cs="Times New Roman"/>
              </w:rPr>
            </w:pPr>
          </w:p>
        </w:tc>
      </w:tr>
      <w:tr w:rsidR="00266A7B" w:rsidRPr="006F04F6" w14:paraId="6644A259" w14:textId="77777777" w:rsidTr="00677CE2">
        <w:trPr>
          <w:trHeight w:val="847"/>
        </w:trPr>
        <w:tc>
          <w:tcPr>
            <w:tcW w:w="5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5886" w14:textId="77777777" w:rsidR="00266A7B" w:rsidRPr="006F04F6" w:rsidRDefault="00266A7B" w:rsidP="009F1C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D789" w14:textId="77777777" w:rsidR="00266A7B" w:rsidRPr="006F04F6" w:rsidRDefault="00266A7B" w:rsidP="009F1C1A">
            <w:pPr>
              <w:rPr>
                <w:rFonts w:ascii="Times New Roman" w:hAnsi="Times New Roman" w:cs="Times New Roman"/>
              </w:rPr>
            </w:pPr>
            <w:r w:rsidRPr="006F04F6">
              <w:rPr>
                <w:rFonts w:ascii="Times New Roman" w:hAnsi="Times New Roman" w:cs="Times New Roman"/>
                <w:b/>
                <w:bCs/>
                <w:color w:val="000000"/>
              </w:rPr>
              <w:t>NAMA SOP</w:t>
            </w:r>
          </w:p>
        </w:tc>
        <w:tc>
          <w:tcPr>
            <w:tcW w:w="3266" w:type="dxa"/>
          </w:tcPr>
          <w:p w14:paraId="6D8B67DA" w14:textId="77777777" w:rsidR="00266A7B" w:rsidRPr="006F04F6" w:rsidRDefault="00266A7B" w:rsidP="009F1C1A">
            <w:pPr>
              <w:rPr>
                <w:rFonts w:ascii="Times New Roman" w:hAnsi="Times New Roman" w:cs="Times New Roman"/>
              </w:rPr>
            </w:pPr>
          </w:p>
          <w:p w14:paraId="181C022B" w14:textId="4FC43109" w:rsidR="00266A7B" w:rsidRPr="005E3025" w:rsidRDefault="005E3025" w:rsidP="009F1C1A">
            <w:pPr>
              <w:rPr>
                <w:rFonts w:ascii="Times New Roman" w:hAnsi="Times New Roman" w:cs="Times New Roman"/>
                <w:b/>
                <w:bCs/>
                <w:color w:val="3333FF"/>
              </w:rPr>
            </w:pPr>
            <w:r w:rsidRPr="005E3025">
              <w:rPr>
                <w:rFonts w:ascii="Times New Roman" w:hAnsi="Times New Roman" w:cs="Times New Roman"/>
                <w:b/>
                <w:bCs/>
                <w:noProof/>
                <w:color w:val="3333FF"/>
              </w:rPr>
              <w:t>Tuliskan Nama SOP</w:t>
            </w:r>
          </w:p>
          <w:p w14:paraId="058BFBB9" w14:textId="77777777" w:rsidR="00266A7B" w:rsidRPr="006F04F6" w:rsidRDefault="00266A7B" w:rsidP="009F1C1A">
            <w:pPr>
              <w:rPr>
                <w:rFonts w:ascii="Times New Roman" w:hAnsi="Times New Roman" w:cs="Times New Roman"/>
              </w:rPr>
            </w:pPr>
          </w:p>
        </w:tc>
      </w:tr>
      <w:tr w:rsidR="00266A7B" w:rsidRPr="006F04F6" w14:paraId="19E9E038" w14:textId="77777777" w:rsidTr="00382500">
        <w:trPr>
          <w:trHeight w:val="553"/>
        </w:trPr>
        <w:tc>
          <w:tcPr>
            <w:tcW w:w="5671" w:type="dxa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2152EBC" w14:textId="77777777" w:rsidR="00266A7B" w:rsidRPr="00DB718D" w:rsidRDefault="00266A7B" w:rsidP="00FA22B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DB7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DASAR HUKUM :</w:t>
            </w:r>
          </w:p>
        </w:tc>
        <w:tc>
          <w:tcPr>
            <w:tcW w:w="5251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14:paraId="31AECC8C" w14:textId="77777777" w:rsidR="00266A7B" w:rsidRPr="00DB718D" w:rsidRDefault="00266A7B" w:rsidP="00FA22B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DB7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KUALIFIKASI PELAKSANA :</w:t>
            </w:r>
          </w:p>
        </w:tc>
      </w:tr>
      <w:tr w:rsidR="00266A7B" w:rsidRPr="006F04F6" w14:paraId="6731F86E" w14:textId="77777777" w:rsidTr="005E3025">
        <w:trPr>
          <w:trHeight w:val="1160"/>
        </w:trPr>
        <w:tc>
          <w:tcPr>
            <w:tcW w:w="5671" w:type="dxa"/>
          </w:tcPr>
          <w:p w14:paraId="2E754DD3" w14:textId="210D79CD" w:rsidR="00266A7B" w:rsidRPr="00AE6062" w:rsidRDefault="005E3025" w:rsidP="00AE60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color w:val="0000FF"/>
              </w:rPr>
              <w:t>Tuliskan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landasan</w:t>
            </w:r>
            <w:proofErr w:type="spellEnd"/>
            <w:r>
              <w:rPr>
                <w:color w:val="0000FF"/>
              </w:rPr>
              <w:t xml:space="preserve"> / </w:t>
            </w:r>
            <w:proofErr w:type="spellStart"/>
            <w:r>
              <w:rPr>
                <w:color w:val="0000FF"/>
              </w:rPr>
              <w:t>dasar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hukum</w:t>
            </w:r>
            <w:proofErr w:type="spellEnd"/>
            <w:r>
              <w:rPr>
                <w:color w:val="0000FF"/>
              </w:rPr>
              <w:t xml:space="preserve"> yang </w:t>
            </w:r>
            <w:proofErr w:type="spellStart"/>
            <w:r>
              <w:rPr>
                <w:color w:val="0000FF"/>
              </w:rPr>
              <w:t>digunakan</w:t>
            </w:r>
            <w:proofErr w:type="spellEnd"/>
            <w:r>
              <w:rPr>
                <w:color w:val="0000FF"/>
              </w:rPr>
              <w:t xml:space="preserve"> (</w:t>
            </w:r>
            <w:proofErr w:type="spellStart"/>
            <w:r>
              <w:rPr>
                <w:color w:val="0000FF"/>
              </w:rPr>
              <w:t>landasan</w:t>
            </w:r>
            <w:proofErr w:type="spellEnd"/>
            <w:r>
              <w:rPr>
                <w:color w:val="0000FF"/>
              </w:rPr>
              <w:t xml:space="preserve"> / </w:t>
            </w:r>
            <w:proofErr w:type="spellStart"/>
            <w:r>
              <w:rPr>
                <w:color w:val="0000FF"/>
              </w:rPr>
              <w:t>dasar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hukum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dapat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mengacu</w:t>
            </w:r>
            <w:proofErr w:type="spellEnd"/>
            <w:r>
              <w:rPr>
                <w:color w:val="0000FF"/>
              </w:rPr>
              <w:t xml:space="preserve"> pada UU / </w:t>
            </w:r>
            <w:proofErr w:type="spellStart"/>
            <w:r>
              <w:rPr>
                <w:color w:val="0000FF"/>
              </w:rPr>
              <w:t>Permen</w:t>
            </w:r>
            <w:proofErr w:type="spellEnd"/>
            <w:r>
              <w:rPr>
                <w:color w:val="0000FF"/>
              </w:rPr>
              <w:t xml:space="preserve"> / Perek</w:t>
            </w:r>
          </w:p>
        </w:tc>
        <w:tc>
          <w:tcPr>
            <w:tcW w:w="5251" w:type="dxa"/>
            <w:gridSpan w:val="2"/>
          </w:tcPr>
          <w:p w14:paraId="2BF4BE36" w14:textId="268F9B37" w:rsidR="00266A7B" w:rsidRPr="00DB718D" w:rsidRDefault="005E3025" w:rsidP="006F04F6">
            <w:pPr>
              <w:rPr>
                <w:rFonts w:ascii="Times New Roman" w:hAnsi="Times New Roman" w:cs="Times New Roman"/>
              </w:rPr>
            </w:pPr>
            <w:proofErr w:type="spellStart"/>
            <w:r w:rsidRPr="0033745C">
              <w:rPr>
                <w:color w:val="0000FF"/>
              </w:rPr>
              <w:t>Tuliskan</w:t>
            </w:r>
            <w:proofErr w:type="spellEnd"/>
            <w:r w:rsidRPr="0033745C">
              <w:rPr>
                <w:color w:val="0000FF"/>
              </w:rPr>
              <w:t xml:space="preserve"> </w:t>
            </w:r>
            <w:proofErr w:type="spellStart"/>
            <w:r w:rsidRPr="0033745C">
              <w:rPr>
                <w:rFonts w:cs="BookmanOldStyle"/>
                <w:color w:val="0000CC"/>
              </w:rPr>
              <w:t>kualifikasi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33745C">
              <w:rPr>
                <w:rFonts w:cs="BookmanOldStyle"/>
                <w:color w:val="0000CC"/>
              </w:rPr>
              <w:t>pelaksana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yang </w:t>
            </w:r>
            <w:proofErr w:type="spellStart"/>
            <w:r w:rsidRPr="0033745C">
              <w:rPr>
                <w:rFonts w:cs="BookmanOldStyle"/>
                <w:color w:val="0000CC"/>
              </w:rPr>
              <w:t>dibutuhkan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33745C">
              <w:rPr>
                <w:rFonts w:cs="BookmanOldStyle"/>
                <w:color w:val="0000CC"/>
              </w:rPr>
              <w:t>dalam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33745C">
              <w:rPr>
                <w:rFonts w:cs="BookmanOldStyle"/>
                <w:color w:val="0000CC"/>
              </w:rPr>
              <w:t>melaksanakan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33745C">
              <w:rPr>
                <w:rFonts w:cs="BookmanOldStyle"/>
                <w:color w:val="0000CC"/>
              </w:rPr>
              <w:t>perannya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pada SOP yang </w:t>
            </w:r>
            <w:proofErr w:type="spellStart"/>
            <w:r w:rsidRPr="0033745C">
              <w:rPr>
                <w:rFonts w:cs="BookmanOldStyle"/>
                <w:color w:val="0000CC"/>
              </w:rPr>
              <w:t>disusun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. </w:t>
            </w:r>
            <w:proofErr w:type="spellStart"/>
            <w:r w:rsidRPr="0033745C">
              <w:rPr>
                <w:rFonts w:cs="BookmanOldStyle"/>
                <w:color w:val="0000CC"/>
              </w:rPr>
              <w:t>berupa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33745C">
              <w:rPr>
                <w:rFonts w:cs="BookmanOldStyle"/>
                <w:color w:val="0000CC"/>
              </w:rPr>
              <w:t>kompetensi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33745C">
              <w:rPr>
                <w:rFonts w:cs="BookmanOldStyle"/>
                <w:color w:val="0000CC"/>
              </w:rPr>
              <w:t>atau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33745C">
              <w:rPr>
                <w:rFonts w:cs="BookmanOldStyle"/>
                <w:color w:val="0000CC"/>
              </w:rPr>
              <w:t>posisi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33745C">
              <w:rPr>
                <w:rFonts w:cs="BookmanOldStyle"/>
                <w:color w:val="0000CC"/>
              </w:rPr>
              <w:t>dalam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unit </w:t>
            </w:r>
            <w:proofErr w:type="spellStart"/>
            <w:r w:rsidRPr="0033745C">
              <w:rPr>
                <w:rFonts w:cs="BookmanOldStyle"/>
                <w:color w:val="0000CC"/>
              </w:rPr>
              <w:t>kerja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yang </w:t>
            </w:r>
            <w:proofErr w:type="spellStart"/>
            <w:r w:rsidRPr="0033745C">
              <w:rPr>
                <w:rFonts w:cs="BookmanOldStyle"/>
                <w:color w:val="0000CC"/>
              </w:rPr>
              <w:t>diperlukan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33745C">
              <w:rPr>
                <w:rFonts w:cs="BookmanOldStyle"/>
                <w:color w:val="0000CC"/>
              </w:rPr>
              <w:t>untuk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33745C">
              <w:rPr>
                <w:rFonts w:cs="BookmanOldStyle"/>
                <w:color w:val="0000CC"/>
              </w:rPr>
              <w:t>dapat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33745C">
              <w:rPr>
                <w:rFonts w:cs="BookmanOldStyle"/>
                <w:color w:val="0000CC"/>
              </w:rPr>
              <w:t>melaksanakan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SOP </w:t>
            </w:r>
            <w:proofErr w:type="spellStart"/>
            <w:r w:rsidRPr="0033745C">
              <w:rPr>
                <w:rFonts w:cs="BookmanOldStyle"/>
                <w:color w:val="0000CC"/>
              </w:rPr>
              <w:t>ini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33745C">
              <w:rPr>
                <w:rFonts w:cs="BookmanOldStyle"/>
                <w:color w:val="0000CC"/>
              </w:rPr>
              <w:t>secara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optimal</w:t>
            </w:r>
          </w:p>
        </w:tc>
      </w:tr>
      <w:tr w:rsidR="00266A7B" w:rsidRPr="006F04F6" w14:paraId="7FC98B85" w14:textId="77777777" w:rsidTr="00382500">
        <w:trPr>
          <w:trHeight w:val="545"/>
        </w:trPr>
        <w:tc>
          <w:tcPr>
            <w:tcW w:w="5671" w:type="dxa"/>
            <w:shd w:val="clear" w:color="auto" w:fill="BFBFBF" w:themeFill="background1" w:themeFillShade="BF"/>
            <w:noWrap/>
            <w:vAlign w:val="center"/>
            <w:hideMark/>
          </w:tcPr>
          <w:p w14:paraId="03147380" w14:textId="77777777" w:rsidR="00266A7B" w:rsidRPr="00DB718D" w:rsidRDefault="00266A7B" w:rsidP="00FA22B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DB7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KETERKAITAN :</w:t>
            </w:r>
          </w:p>
        </w:tc>
        <w:tc>
          <w:tcPr>
            <w:tcW w:w="5251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14:paraId="429F9951" w14:textId="77777777" w:rsidR="00266A7B" w:rsidRPr="00DB718D" w:rsidRDefault="00266A7B" w:rsidP="00FA22B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DB7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PERALATAN/PERLENGKAPAN :</w:t>
            </w:r>
          </w:p>
        </w:tc>
      </w:tr>
      <w:tr w:rsidR="00266A7B" w:rsidRPr="006F04F6" w14:paraId="44953E1A" w14:textId="77777777" w:rsidTr="00382500">
        <w:trPr>
          <w:trHeight w:val="1429"/>
        </w:trPr>
        <w:tc>
          <w:tcPr>
            <w:tcW w:w="5671" w:type="dxa"/>
          </w:tcPr>
          <w:p w14:paraId="0561FB62" w14:textId="77777777" w:rsidR="005E3025" w:rsidRPr="00AA7A85" w:rsidRDefault="005E3025" w:rsidP="005E30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FF"/>
                <w:lang w:val="en-US"/>
              </w:rPr>
            </w:pPr>
            <w:proofErr w:type="spellStart"/>
            <w:r>
              <w:rPr>
                <w:color w:val="0000FF"/>
                <w:lang w:val="en-US"/>
              </w:rPr>
              <w:t>Tuliskan</w:t>
            </w:r>
            <w:proofErr w:type="spellEnd"/>
            <w:r>
              <w:rPr>
                <w:color w:val="0000FF"/>
                <w:lang w:val="en-US"/>
              </w:rPr>
              <w:t xml:space="preserve"> </w:t>
            </w:r>
            <w:proofErr w:type="spellStart"/>
            <w:r w:rsidRPr="000C79AE">
              <w:rPr>
                <w:rFonts w:cs="BookmanOldStyle"/>
                <w:color w:val="0000CC"/>
              </w:rPr>
              <w:t>keterkaitan</w:t>
            </w:r>
            <w:proofErr w:type="spellEnd"/>
            <w:r w:rsidRPr="000C79AE">
              <w:rPr>
                <w:rFonts w:cs="BookmanOldStyle"/>
                <w:color w:val="0000CC"/>
                <w:lang w:val="en-US"/>
              </w:rPr>
              <w:t xml:space="preserve"> proses </w:t>
            </w:r>
            <w:proofErr w:type="spellStart"/>
            <w:r w:rsidRPr="000C79AE">
              <w:rPr>
                <w:rFonts w:cs="BookmanOldStyle"/>
                <w:color w:val="0000CC"/>
                <w:lang w:val="en-US"/>
              </w:rPr>
              <w:t>bisnis</w:t>
            </w:r>
            <w:proofErr w:type="spellEnd"/>
            <w:r w:rsidRPr="000C79AE">
              <w:rPr>
                <w:rFonts w:cs="BookmanOldStyle"/>
                <w:color w:val="0000CC"/>
                <w:lang w:val="en-US"/>
              </w:rPr>
              <w:t xml:space="preserve"> di unit </w:t>
            </w:r>
            <w:proofErr w:type="spellStart"/>
            <w:r w:rsidRPr="000C79AE">
              <w:rPr>
                <w:rFonts w:cs="BookmanOldStyle"/>
                <w:color w:val="0000CC"/>
                <w:lang w:val="en-US"/>
              </w:rPr>
              <w:t>kerja</w:t>
            </w:r>
            <w:proofErr w:type="spellEnd"/>
            <w:r w:rsidRPr="000C79AE">
              <w:rPr>
                <w:rFonts w:cs="BookmanOldStyle"/>
                <w:color w:val="0000CC"/>
                <w:lang w:val="en-US"/>
              </w:rPr>
              <w:t xml:space="preserve"> </w:t>
            </w:r>
            <w:proofErr w:type="spellStart"/>
            <w:r w:rsidRPr="000C79AE">
              <w:rPr>
                <w:rFonts w:cs="BookmanOldStyle"/>
                <w:color w:val="0000CC"/>
                <w:lang w:val="en-US"/>
              </w:rPr>
              <w:t>dengan</w:t>
            </w:r>
            <w:proofErr w:type="spellEnd"/>
            <w:r w:rsidRPr="000C79AE">
              <w:rPr>
                <w:rFonts w:cs="BookmanOldStyle"/>
                <w:color w:val="0000CC"/>
                <w:lang w:val="en-US"/>
              </w:rPr>
              <w:t xml:space="preserve"> SOP yang </w:t>
            </w:r>
            <w:proofErr w:type="spellStart"/>
            <w:r w:rsidRPr="000C79AE">
              <w:rPr>
                <w:rFonts w:cs="BookmanOldStyle"/>
                <w:color w:val="0000CC"/>
                <w:lang w:val="en-US"/>
              </w:rPr>
              <w:t>disusun</w:t>
            </w:r>
            <w:proofErr w:type="spellEnd"/>
            <w:r w:rsidRPr="000C79AE">
              <w:rPr>
                <w:rFonts w:cs="BookmanOldStyle"/>
                <w:color w:val="0000CC"/>
                <w:lang w:val="en-US"/>
              </w:rPr>
              <w:t xml:space="preserve"> </w:t>
            </w:r>
            <w:proofErr w:type="spellStart"/>
            <w:r w:rsidRPr="000C79AE">
              <w:rPr>
                <w:rFonts w:cs="BookmanOldStyle"/>
                <w:color w:val="0000CC"/>
                <w:lang w:val="en-US"/>
              </w:rPr>
              <w:t>ini</w:t>
            </w:r>
            <w:proofErr w:type="spellEnd"/>
            <w:r w:rsidRPr="000C79AE">
              <w:rPr>
                <w:rFonts w:cs="BookmanOldStyle"/>
                <w:color w:val="0000CC"/>
                <w:lang w:val="en-US"/>
              </w:rPr>
              <w:t xml:space="preserve">. </w:t>
            </w:r>
            <w:proofErr w:type="spellStart"/>
            <w:r w:rsidRPr="000C79AE">
              <w:rPr>
                <w:rFonts w:cs="BookmanOldStyle"/>
                <w:color w:val="0000CC"/>
                <w:lang w:val="en-US"/>
              </w:rPr>
              <w:t>Tuliskan</w:t>
            </w:r>
            <w:proofErr w:type="spellEnd"/>
            <w:r w:rsidRPr="000C79AE">
              <w:rPr>
                <w:rFonts w:cs="BookmanOldStyle"/>
                <w:color w:val="0000CC"/>
                <w:lang w:val="en-US"/>
              </w:rPr>
              <w:t xml:space="preserve"> juga </w:t>
            </w:r>
            <w:proofErr w:type="spellStart"/>
            <w:r w:rsidRPr="000C79AE">
              <w:rPr>
                <w:rFonts w:cs="BookmanOldStyle"/>
                <w:color w:val="0000CC"/>
                <w:lang w:val="en-US"/>
              </w:rPr>
              <w:t>keterkaitan</w:t>
            </w:r>
            <w:proofErr w:type="spellEnd"/>
            <w:r w:rsidRPr="000C79AE">
              <w:rPr>
                <w:rFonts w:cs="BookmanOldStyle"/>
                <w:color w:val="0000CC"/>
                <w:lang w:val="en-US"/>
              </w:rPr>
              <w:t xml:space="preserve"> SOP </w:t>
            </w:r>
            <w:r w:rsidRPr="000C79AE">
              <w:rPr>
                <w:rFonts w:cs="BookmanOldStyle"/>
                <w:color w:val="0000CC"/>
              </w:rPr>
              <w:t xml:space="preserve">yang </w:t>
            </w:r>
            <w:proofErr w:type="spellStart"/>
            <w:r w:rsidRPr="000C79AE">
              <w:rPr>
                <w:rFonts w:cs="BookmanOldStyle"/>
                <w:color w:val="0000CC"/>
                <w:lang w:val="en-US"/>
              </w:rPr>
              <w:t>dibuat</w:t>
            </w:r>
            <w:proofErr w:type="spellEnd"/>
            <w:r w:rsidRPr="000C79AE">
              <w:rPr>
                <w:rFonts w:cs="BookmanOldStyle"/>
                <w:color w:val="0000CC"/>
                <w:lang w:val="en-US"/>
              </w:rPr>
              <w:t xml:space="preserve"> </w:t>
            </w:r>
            <w:proofErr w:type="spellStart"/>
            <w:r w:rsidRPr="000C79AE">
              <w:rPr>
                <w:rFonts w:cs="BookmanOldStyle"/>
                <w:color w:val="0000CC"/>
                <w:lang w:val="en-US"/>
              </w:rPr>
              <w:t>ini</w:t>
            </w:r>
            <w:proofErr w:type="spellEnd"/>
            <w:r w:rsidRPr="000C79AE">
              <w:rPr>
                <w:rFonts w:cs="BookmanOldStyle"/>
                <w:color w:val="0000CC"/>
                <w:lang w:val="en-US"/>
              </w:rPr>
              <w:t xml:space="preserve"> </w:t>
            </w:r>
            <w:proofErr w:type="spellStart"/>
            <w:r w:rsidRPr="000C79AE">
              <w:rPr>
                <w:rFonts w:cs="BookmanOldStyle"/>
                <w:color w:val="0000CC"/>
                <w:lang w:val="en-US"/>
              </w:rPr>
              <w:t>dengan</w:t>
            </w:r>
            <w:proofErr w:type="spellEnd"/>
            <w:r w:rsidRPr="000C79AE">
              <w:rPr>
                <w:rFonts w:cs="BookmanOldStyle"/>
                <w:color w:val="0000CC"/>
                <w:lang w:val="en-US"/>
              </w:rPr>
              <w:t xml:space="preserve"> SOP </w:t>
            </w:r>
            <w:r w:rsidRPr="000C79AE">
              <w:rPr>
                <w:rFonts w:cs="BookmanOldStyle"/>
                <w:color w:val="0000CC"/>
              </w:rPr>
              <w:t xml:space="preserve">lain </w:t>
            </w:r>
            <w:r w:rsidRPr="000C79AE">
              <w:rPr>
                <w:rFonts w:cs="BookmanOldStyle"/>
                <w:color w:val="0000CC"/>
                <w:lang w:val="en-US"/>
              </w:rPr>
              <w:t xml:space="preserve">pada unit </w:t>
            </w:r>
            <w:proofErr w:type="spellStart"/>
            <w:r w:rsidRPr="000C79AE">
              <w:rPr>
                <w:rFonts w:cs="BookmanOldStyle"/>
                <w:color w:val="0000CC"/>
                <w:lang w:val="en-US"/>
              </w:rPr>
              <w:t>kerja</w:t>
            </w:r>
            <w:proofErr w:type="spellEnd"/>
            <w:r w:rsidRPr="000C79AE">
              <w:rPr>
                <w:rFonts w:cs="BookmanOldStyle"/>
                <w:color w:val="0000CC"/>
                <w:lang w:val="en-US"/>
              </w:rPr>
              <w:t xml:space="preserve"> yang </w:t>
            </w:r>
            <w:proofErr w:type="spellStart"/>
            <w:r w:rsidRPr="000C79AE">
              <w:rPr>
                <w:rFonts w:cs="BookmanOldStyle"/>
                <w:color w:val="0000CC"/>
                <w:lang w:val="en-US"/>
              </w:rPr>
              <w:t>sama</w:t>
            </w:r>
            <w:proofErr w:type="spellEnd"/>
            <w:r w:rsidRPr="000C79AE">
              <w:rPr>
                <w:rFonts w:cs="BookmanOldStyle"/>
                <w:color w:val="0000CC"/>
                <w:lang w:val="en-US"/>
              </w:rPr>
              <w:t xml:space="preserve"> </w:t>
            </w:r>
            <w:proofErr w:type="spellStart"/>
            <w:r w:rsidRPr="000C79AE">
              <w:rPr>
                <w:rFonts w:cs="BookmanOldStyle"/>
                <w:color w:val="0000CC"/>
                <w:lang w:val="en-US"/>
              </w:rPr>
              <w:t>atau</w:t>
            </w:r>
            <w:proofErr w:type="spellEnd"/>
            <w:r w:rsidRPr="000C79AE">
              <w:rPr>
                <w:rFonts w:cs="BookmanOldStyle"/>
                <w:color w:val="0000CC"/>
                <w:lang w:val="en-US"/>
              </w:rPr>
              <w:t xml:space="preserve"> </w:t>
            </w:r>
            <w:proofErr w:type="spellStart"/>
            <w:r w:rsidRPr="000C79AE">
              <w:rPr>
                <w:rFonts w:cs="BookmanOldStyle"/>
                <w:color w:val="0000CC"/>
                <w:lang w:val="en-US"/>
              </w:rPr>
              <w:t>memungkinkan</w:t>
            </w:r>
            <w:proofErr w:type="spellEnd"/>
            <w:r w:rsidRPr="000C79AE">
              <w:rPr>
                <w:rFonts w:cs="BookmanOldStyle"/>
                <w:color w:val="0000CC"/>
                <w:lang w:val="en-US"/>
              </w:rPr>
              <w:t xml:space="preserve"> </w:t>
            </w:r>
            <w:proofErr w:type="spellStart"/>
            <w:r w:rsidRPr="000C79AE">
              <w:rPr>
                <w:rFonts w:cs="BookmanOldStyle"/>
                <w:color w:val="0000CC"/>
                <w:lang w:val="en-US"/>
              </w:rPr>
              <w:t>keterkaitan</w:t>
            </w:r>
            <w:proofErr w:type="spellEnd"/>
            <w:r w:rsidRPr="000C79AE">
              <w:rPr>
                <w:rFonts w:cs="BookmanOldStyle"/>
                <w:color w:val="0000CC"/>
                <w:lang w:val="en-US"/>
              </w:rPr>
              <w:t xml:space="preserve"> </w:t>
            </w:r>
            <w:proofErr w:type="spellStart"/>
            <w:r w:rsidRPr="000C79AE">
              <w:rPr>
                <w:rFonts w:cs="BookmanOldStyle"/>
                <w:color w:val="0000CC"/>
                <w:lang w:val="en-US"/>
              </w:rPr>
              <w:t>dengan</w:t>
            </w:r>
            <w:proofErr w:type="spellEnd"/>
            <w:r w:rsidRPr="000C79AE">
              <w:rPr>
                <w:rFonts w:cs="BookmanOldStyle"/>
                <w:color w:val="0000CC"/>
                <w:lang w:val="en-US"/>
              </w:rPr>
              <w:t xml:space="preserve"> unit </w:t>
            </w:r>
            <w:proofErr w:type="spellStart"/>
            <w:r w:rsidRPr="000C79AE">
              <w:rPr>
                <w:rFonts w:cs="BookmanOldStyle"/>
                <w:color w:val="0000CC"/>
                <w:lang w:val="en-US"/>
              </w:rPr>
              <w:t>kerja</w:t>
            </w:r>
            <w:proofErr w:type="spellEnd"/>
            <w:r w:rsidRPr="000C79AE">
              <w:rPr>
                <w:rFonts w:cs="BookmanOldStyle"/>
                <w:color w:val="0000CC"/>
                <w:lang w:val="en-US"/>
              </w:rPr>
              <w:t xml:space="preserve"> yang </w:t>
            </w:r>
            <w:proofErr w:type="spellStart"/>
            <w:r w:rsidRPr="000C79AE">
              <w:rPr>
                <w:rFonts w:cs="BookmanOldStyle"/>
                <w:color w:val="0000CC"/>
                <w:lang w:val="en-US"/>
              </w:rPr>
              <w:t>berbeda</w:t>
            </w:r>
            <w:proofErr w:type="spellEnd"/>
          </w:p>
          <w:p w14:paraId="2F81D67A" w14:textId="77777777" w:rsidR="00266A7B" w:rsidRPr="00DB718D" w:rsidRDefault="00266A7B" w:rsidP="005E3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1" w:type="dxa"/>
            <w:gridSpan w:val="2"/>
          </w:tcPr>
          <w:p w14:paraId="2D476813" w14:textId="77777777" w:rsidR="005E3025" w:rsidRPr="005E3025" w:rsidRDefault="005E3025" w:rsidP="005E3025">
            <w:pPr>
              <w:rPr>
                <w:rFonts w:ascii="Times New Roman" w:hAnsi="Times New Roman" w:cs="Times New Roman"/>
                <w:color w:val="3333FF"/>
              </w:rPr>
            </w:pP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Tuliskan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perlengkapan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>/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peralatan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utama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yang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dibutuhkan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secara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langsung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terkait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dengan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SOP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ini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. Dapat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berupa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sistem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informasi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yang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digunakan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. </w:t>
            </w:r>
          </w:p>
          <w:p w14:paraId="2B7BB9D7" w14:textId="277077BF" w:rsidR="006D5CD9" w:rsidRPr="00F53109" w:rsidRDefault="005E3025" w:rsidP="005E3025">
            <w:pPr>
              <w:rPr>
                <w:rFonts w:ascii="Times New Roman" w:hAnsi="Times New Roman" w:cs="Times New Roman"/>
              </w:rPr>
            </w:pP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Misalnya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: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untuk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SOP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reakreditasi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prodi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di KPM,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peralatan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yang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digunakan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adalah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SIMONA (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sistem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indormasi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akreditasi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>)</w:t>
            </w:r>
          </w:p>
        </w:tc>
      </w:tr>
      <w:tr w:rsidR="00266A7B" w:rsidRPr="006F04F6" w14:paraId="18CDB667" w14:textId="77777777" w:rsidTr="00382500">
        <w:trPr>
          <w:trHeight w:val="545"/>
        </w:trPr>
        <w:tc>
          <w:tcPr>
            <w:tcW w:w="5671" w:type="dxa"/>
            <w:shd w:val="clear" w:color="auto" w:fill="BFBFBF" w:themeFill="background1" w:themeFillShade="BF"/>
            <w:noWrap/>
            <w:vAlign w:val="center"/>
            <w:hideMark/>
          </w:tcPr>
          <w:p w14:paraId="2C7C52D9" w14:textId="77777777" w:rsidR="00266A7B" w:rsidRPr="00DB718D" w:rsidRDefault="00266A7B" w:rsidP="00FA22B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DB7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PERINGATAN :</w:t>
            </w:r>
          </w:p>
        </w:tc>
        <w:tc>
          <w:tcPr>
            <w:tcW w:w="5251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14:paraId="38831BC9" w14:textId="77777777" w:rsidR="00266A7B" w:rsidRPr="00DB718D" w:rsidRDefault="00266A7B" w:rsidP="00FA22B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DB7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PENCATATAN DAN PENDATAAN :</w:t>
            </w:r>
          </w:p>
        </w:tc>
      </w:tr>
      <w:tr w:rsidR="00266A7B" w:rsidRPr="006F04F6" w14:paraId="4118A67A" w14:textId="77777777" w:rsidTr="00677CE2">
        <w:trPr>
          <w:trHeight w:val="750"/>
        </w:trPr>
        <w:tc>
          <w:tcPr>
            <w:tcW w:w="5671" w:type="dxa"/>
          </w:tcPr>
          <w:p w14:paraId="057615DF" w14:textId="77777777" w:rsidR="005E3025" w:rsidRPr="005E3025" w:rsidRDefault="005E3025" w:rsidP="005E3025">
            <w:pPr>
              <w:jc w:val="both"/>
              <w:rPr>
                <w:rFonts w:ascii="Times New Roman" w:hAnsi="Times New Roman" w:cs="Times New Roman"/>
                <w:color w:val="3333FF"/>
              </w:rPr>
            </w:pP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Tuliskan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berbagai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kemungkinan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resiko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dan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potensial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resiko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ketika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prosedur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tidak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dilaksanakan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.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Berisi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indikasi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permasalahan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yang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mungkin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muncul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dan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berada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di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luar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kendali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pelaksana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,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dampak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yang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ditimbulkan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, dan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bagaimana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cara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mengatasinya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bila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diperlukan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. </w:t>
            </w:r>
          </w:p>
          <w:p w14:paraId="26DB52BA" w14:textId="1E31C88E" w:rsidR="00266A7B" w:rsidRPr="00DB718D" w:rsidRDefault="005E3025" w:rsidP="005E302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Misalnya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: pada SOP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reakreditasi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prodi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,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apabila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review internal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tidak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dilakukan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maka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isian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borang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bisa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tidak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atau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kurang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sesuai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dengan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standar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kriteria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yang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ada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di APS 4.0. Jika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lamanya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review internal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lebih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dari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satu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minggu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maka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keseluruhan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waktu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proses review internal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terhadap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borang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akan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semakin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lama dan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berpengaruh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pada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kualitas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borang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prodi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sebelum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borang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dikirim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melalui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SAPTO.</w:t>
            </w:r>
          </w:p>
        </w:tc>
        <w:tc>
          <w:tcPr>
            <w:tcW w:w="5251" w:type="dxa"/>
            <w:gridSpan w:val="2"/>
          </w:tcPr>
          <w:p w14:paraId="6C5473F5" w14:textId="77777777" w:rsidR="007867B6" w:rsidRPr="00246861" w:rsidRDefault="007867B6" w:rsidP="007867B6">
            <w:pPr>
              <w:rPr>
                <w:rFonts w:cs="BookmanOldStyle"/>
                <w:color w:val="0000CC"/>
              </w:rPr>
            </w:pPr>
            <w:proofErr w:type="spellStart"/>
            <w:r w:rsidRPr="00246861">
              <w:rPr>
                <w:color w:val="0000CC"/>
              </w:rPr>
              <w:t>Tuliskan</w:t>
            </w:r>
            <w:proofErr w:type="spellEnd"/>
            <w:r w:rsidRPr="00246861">
              <w:rPr>
                <w:color w:val="0000CC"/>
              </w:rPr>
              <w:t xml:space="preserve"> </w:t>
            </w:r>
            <w:proofErr w:type="spellStart"/>
            <w:r w:rsidRPr="00246861">
              <w:rPr>
                <w:rFonts w:cs="BookmanOldStyle"/>
                <w:color w:val="0000CC"/>
              </w:rPr>
              <w:t>memuat</w:t>
            </w:r>
            <w:proofErr w:type="spellEnd"/>
            <w:r w:rsidRPr="00246861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246861">
              <w:rPr>
                <w:rFonts w:cs="BookmanOldStyle"/>
                <w:color w:val="0000CC"/>
              </w:rPr>
              <w:t>ringkasan</w:t>
            </w:r>
            <w:proofErr w:type="spellEnd"/>
            <w:r w:rsidRPr="00246861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246861">
              <w:rPr>
                <w:rFonts w:cs="BookmanOldStyle"/>
                <w:color w:val="0000CC"/>
              </w:rPr>
              <w:t>singkat</w:t>
            </w:r>
            <w:proofErr w:type="spellEnd"/>
            <w:r w:rsidRPr="00246861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246861">
              <w:rPr>
                <w:rFonts w:cs="BookmanOldStyle"/>
                <w:color w:val="0000CC"/>
              </w:rPr>
              <w:t>mengenai</w:t>
            </w:r>
            <w:proofErr w:type="spellEnd"/>
            <w:r w:rsidRPr="00246861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246861">
              <w:rPr>
                <w:rFonts w:cs="BookmanOldStyle"/>
                <w:color w:val="0000CC"/>
              </w:rPr>
              <w:t>prosedur</w:t>
            </w:r>
            <w:proofErr w:type="spellEnd"/>
            <w:r w:rsidRPr="00246861">
              <w:rPr>
                <w:rFonts w:cs="BookmanOldStyle"/>
                <w:color w:val="0000CC"/>
              </w:rPr>
              <w:t xml:space="preserve"> yang </w:t>
            </w:r>
            <w:proofErr w:type="spellStart"/>
            <w:r w:rsidRPr="00246861">
              <w:rPr>
                <w:rFonts w:cs="BookmanOldStyle"/>
                <w:color w:val="0000CC"/>
              </w:rPr>
              <w:t>dibuat</w:t>
            </w:r>
            <w:proofErr w:type="spellEnd"/>
            <w:r w:rsidRPr="00246861">
              <w:rPr>
                <w:rFonts w:cs="BookmanOldStyle"/>
                <w:color w:val="0000CC"/>
              </w:rPr>
              <w:t>.</w:t>
            </w:r>
          </w:p>
          <w:p w14:paraId="2CD9F855" w14:textId="7EF165C7" w:rsidR="006D5CD9" w:rsidRPr="00DB718D" w:rsidRDefault="007867B6" w:rsidP="007867B6">
            <w:pPr>
              <w:rPr>
                <w:rFonts w:ascii="Times New Roman" w:hAnsi="Times New Roman" w:cs="Times New Roman"/>
              </w:rPr>
            </w:pPr>
            <w:proofErr w:type="spellStart"/>
            <w:r w:rsidRPr="00246861">
              <w:rPr>
                <w:rFonts w:cs="BookmanOldStyle"/>
                <w:color w:val="0000CC"/>
              </w:rPr>
              <w:t>Misalnya</w:t>
            </w:r>
            <w:proofErr w:type="spellEnd"/>
            <w:r w:rsidRPr="00246861">
              <w:rPr>
                <w:rFonts w:cs="BookmanOldStyle"/>
                <w:color w:val="0000CC"/>
              </w:rPr>
              <w:t xml:space="preserve">: </w:t>
            </w:r>
            <w:r w:rsidRPr="00246861">
              <w:rPr>
                <w:color w:val="0000CC"/>
              </w:rPr>
              <w:t xml:space="preserve">.SOP </w:t>
            </w:r>
            <w:proofErr w:type="spellStart"/>
            <w:r w:rsidRPr="00246861">
              <w:rPr>
                <w:color w:val="0000CC"/>
              </w:rPr>
              <w:t>ini</w:t>
            </w:r>
            <w:proofErr w:type="spellEnd"/>
            <w:r w:rsidRPr="00246861">
              <w:rPr>
                <w:color w:val="0000CC"/>
              </w:rPr>
              <w:t xml:space="preserve"> </w:t>
            </w:r>
            <w:proofErr w:type="spellStart"/>
            <w:r w:rsidRPr="00246861">
              <w:rPr>
                <w:color w:val="0000CC"/>
              </w:rPr>
              <w:t>merupakan</w:t>
            </w:r>
            <w:proofErr w:type="spellEnd"/>
            <w:r w:rsidRPr="00246861">
              <w:rPr>
                <w:color w:val="0000CC"/>
              </w:rPr>
              <w:t xml:space="preserve"> </w:t>
            </w:r>
            <w:proofErr w:type="spellStart"/>
            <w:r w:rsidRPr="00246861">
              <w:rPr>
                <w:color w:val="0000CC"/>
              </w:rPr>
              <w:t>prosedur</w:t>
            </w:r>
            <w:proofErr w:type="spellEnd"/>
            <w:r w:rsidRPr="00246861">
              <w:rPr>
                <w:color w:val="0000CC"/>
              </w:rPr>
              <w:t xml:space="preserve"> yang </w:t>
            </w:r>
            <w:proofErr w:type="spellStart"/>
            <w:r w:rsidRPr="00246861">
              <w:rPr>
                <w:color w:val="0000CC"/>
              </w:rPr>
              <w:t>harus</w:t>
            </w:r>
            <w:proofErr w:type="spellEnd"/>
            <w:r w:rsidRPr="00246861">
              <w:rPr>
                <w:color w:val="0000CC"/>
              </w:rPr>
              <w:t xml:space="preserve"> </w:t>
            </w:r>
            <w:proofErr w:type="spellStart"/>
            <w:r w:rsidRPr="00246861">
              <w:rPr>
                <w:color w:val="0000CC"/>
              </w:rPr>
              <w:t>diikuti</w:t>
            </w:r>
            <w:proofErr w:type="spellEnd"/>
            <w:r w:rsidRPr="00246861">
              <w:rPr>
                <w:color w:val="0000CC"/>
              </w:rPr>
              <w:t xml:space="preserve"> </w:t>
            </w:r>
            <w:proofErr w:type="spellStart"/>
            <w:r w:rsidRPr="00246861">
              <w:rPr>
                <w:color w:val="0000CC"/>
              </w:rPr>
              <w:t>untuk</w:t>
            </w:r>
            <w:proofErr w:type="spellEnd"/>
            <w:r w:rsidRPr="00246861">
              <w:rPr>
                <w:color w:val="0000CC"/>
              </w:rPr>
              <w:t xml:space="preserve"> </w:t>
            </w:r>
            <w:proofErr w:type="spellStart"/>
            <w:r w:rsidRPr="00246861">
              <w:rPr>
                <w:color w:val="0000CC"/>
              </w:rPr>
              <w:t>mengendalikan</w:t>
            </w:r>
            <w:proofErr w:type="spellEnd"/>
            <w:r w:rsidRPr="00246861">
              <w:rPr>
                <w:color w:val="0000CC"/>
              </w:rPr>
              <w:t xml:space="preserve"> proses </w:t>
            </w:r>
            <w:proofErr w:type="spellStart"/>
            <w:r w:rsidRPr="00246861">
              <w:rPr>
                <w:color w:val="0000CC"/>
              </w:rPr>
              <w:t>reakreditasi</w:t>
            </w:r>
            <w:proofErr w:type="spellEnd"/>
            <w:r w:rsidRPr="00246861">
              <w:rPr>
                <w:color w:val="0000CC"/>
              </w:rPr>
              <w:t xml:space="preserve"> </w:t>
            </w:r>
            <w:proofErr w:type="spellStart"/>
            <w:r w:rsidRPr="00246861">
              <w:rPr>
                <w:color w:val="0000CC"/>
              </w:rPr>
              <w:t>prodi</w:t>
            </w:r>
            <w:proofErr w:type="spellEnd"/>
          </w:p>
        </w:tc>
      </w:tr>
      <w:bookmarkEnd w:id="0"/>
    </w:tbl>
    <w:p w14:paraId="69B768BD" w14:textId="77777777" w:rsidR="00266A7B" w:rsidRPr="006F04F6" w:rsidRDefault="00266A7B">
      <w:pPr>
        <w:rPr>
          <w:rFonts w:ascii="Times New Roman" w:hAnsi="Times New Roman" w:cs="Times New Roman"/>
          <w:sz w:val="24"/>
          <w:szCs w:val="24"/>
        </w:rPr>
      </w:pPr>
    </w:p>
    <w:p w14:paraId="3C3A135F" w14:textId="77777777" w:rsidR="00266A7B" w:rsidRPr="006F04F6" w:rsidRDefault="00266A7B">
      <w:pPr>
        <w:rPr>
          <w:rFonts w:ascii="Times New Roman" w:hAnsi="Times New Roman" w:cs="Times New Roman"/>
          <w:sz w:val="24"/>
          <w:szCs w:val="24"/>
        </w:rPr>
        <w:sectPr w:rsidR="00266A7B" w:rsidRPr="006F04F6" w:rsidSect="00B33BC3">
          <w:footerReference w:type="default" r:id="rId9"/>
          <w:pgSz w:w="11907" w:h="16840" w:code="9"/>
          <w:pgMar w:top="1260" w:right="851" w:bottom="1134" w:left="737" w:header="709" w:footer="709" w:gutter="0"/>
          <w:pgNumType w:start="1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-58"/>
        <w:tblW w:w="15655" w:type="dxa"/>
        <w:tblLook w:val="04A0" w:firstRow="1" w:lastRow="0" w:firstColumn="1" w:lastColumn="0" w:noHBand="0" w:noVBand="1"/>
      </w:tblPr>
      <w:tblGrid>
        <w:gridCol w:w="583"/>
        <w:gridCol w:w="2564"/>
        <w:gridCol w:w="1134"/>
        <w:gridCol w:w="1129"/>
        <w:gridCol w:w="1255"/>
        <w:gridCol w:w="1177"/>
        <w:gridCol w:w="2207"/>
        <w:gridCol w:w="1218"/>
        <w:gridCol w:w="1328"/>
        <w:gridCol w:w="3060"/>
      </w:tblGrid>
      <w:tr w:rsidR="005E3025" w:rsidRPr="006F04F6" w14:paraId="55D7B858" w14:textId="77777777" w:rsidTr="005E3025">
        <w:trPr>
          <w:trHeight w:val="421"/>
        </w:trPr>
        <w:tc>
          <w:tcPr>
            <w:tcW w:w="156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B36934" w14:textId="6249E9CF" w:rsidR="005E3025" w:rsidRDefault="005E3025" w:rsidP="00C951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3025">
              <w:rPr>
                <w:rFonts w:ascii="Times New Roman" w:hAnsi="Times New Roman" w:cs="Times New Roman"/>
                <w:b/>
                <w:bCs/>
                <w:color w:val="3333FF"/>
              </w:rPr>
              <w:lastRenderedPageBreak/>
              <w:t xml:space="preserve">Format diagram </w:t>
            </w:r>
            <w:r w:rsidRPr="00365054">
              <w:rPr>
                <w:rFonts w:ascii="Times New Roman" w:hAnsi="Times New Roman" w:cs="Times New Roman"/>
                <w:b/>
                <w:bCs/>
                <w:i/>
                <w:iCs/>
                <w:color w:val="3333FF"/>
              </w:rPr>
              <w:t>swim</w:t>
            </w:r>
            <w:r w:rsidR="00365054">
              <w:rPr>
                <w:rFonts w:ascii="Times New Roman" w:hAnsi="Times New Roman" w:cs="Times New Roman"/>
                <w:b/>
                <w:bCs/>
                <w:i/>
                <w:iCs/>
                <w:color w:val="3333FF"/>
              </w:rPr>
              <w:t xml:space="preserve"> </w:t>
            </w:r>
            <w:r w:rsidRPr="00365054">
              <w:rPr>
                <w:rFonts w:ascii="Times New Roman" w:hAnsi="Times New Roman" w:cs="Times New Roman"/>
                <w:b/>
                <w:bCs/>
                <w:i/>
                <w:iCs/>
                <w:color w:val="3333FF"/>
              </w:rPr>
              <w:t>line</w:t>
            </w:r>
          </w:p>
        </w:tc>
      </w:tr>
      <w:tr w:rsidR="0034179B" w:rsidRPr="006F04F6" w14:paraId="05D6AD3F" w14:textId="77777777" w:rsidTr="005E3025">
        <w:trPr>
          <w:trHeight w:val="421"/>
        </w:trPr>
        <w:tc>
          <w:tcPr>
            <w:tcW w:w="583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AF4DA2" w14:textId="77777777" w:rsidR="0034179B" w:rsidRDefault="0034179B" w:rsidP="00C951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71FE513" w14:textId="478A8E8D" w:rsidR="005E3025" w:rsidRPr="006F04F6" w:rsidRDefault="005E3025" w:rsidP="00C951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A3BC7A" w14:textId="77777777" w:rsidR="0034179B" w:rsidRPr="006F04F6" w:rsidRDefault="0034179B" w:rsidP="00C951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4F6">
              <w:rPr>
                <w:rFonts w:ascii="Times New Roman" w:hAnsi="Times New Roman" w:cs="Times New Roman"/>
                <w:b/>
                <w:bCs/>
              </w:rPr>
              <w:t>KEGIATAN</w:t>
            </w:r>
          </w:p>
        </w:tc>
        <w:tc>
          <w:tcPr>
            <w:tcW w:w="4695" w:type="dxa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828576" w14:textId="71608B76" w:rsidR="0034179B" w:rsidRPr="006F04F6" w:rsidRDefault="0034179B" w:rsidP="00C951D4">
            <w:pPr>
              <w:ind w:left="-520" w:firstLine="5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4F6">
              <w:rPr>
                <w:rFonts w:ascii="Times New Roman" w:hAnsi="Times New Roman" w:cs="Times New Roman"/>
                <w:b/>
                <w:bCs/>
              </w:rPr>
              <w:t>PELAKSANA</w:t>
            </w:r>
          </w:p>
        </w:tc>
        <w:tc>
          <w:tcPr>
            <w:tcW w:w="4753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46E47F" w14:textId="77777777" w:rsidR="0034179B" w:rsidRPr="006F04F6" w:rsidRDefault="0034179B" w:rsidP="00C951D4">
            <w:pPr>
              <w:ind w:left="-520" w:firstLine="5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4F6">
              <w:rPr>
                <w:rFonts w:ascii="Times New Roman" w:hAnsi="Times New Roman" w:cs="Times New Roman"/>
                <w:b/>
                <w:bCs/>
              </w:rPr>
              <w:t>MUTU BAKU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B8B3CD" w14:textId="77777777" w:rsidR="0034179B" w:rsidRPr="006F04F6" w:rsidRDefault="0034179B" w:rsidP="00C951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KETERANGAN</w:t>
            </w:r>
          </w:p>
        </w:tc>
      </w:tr>
      <w:tr w:rsidR="0034179B" w:rsidRPr="006F04F6" w14:paraId="5323EA4E" w14:textId="77777777" w:rsidTr="00C951D4">
        <w:trPr>
          <w:trHeight w:val="412"/>
        </w:trPr>
        <w:tc>
          <w:tcPr>
            <w:tcW w:w="583" w:type="dxa"/>
            <w:vMerge/>
            <w:vAlign w:val="center"/>
          </w:tcPr>
          <w:p w14:paraId="17C10156" w14:textId="77777777" w:rsidR="0034179B" w:rsidRPr="006F04F6" w:rsidRDefault="0034179B" w:rsidP="00C951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4" w:type="dxa"/>
            <w:vMerge/>
            <w:vAlign w:val="center"/>
          </w:tcPr>
          <w:p w14:paraId="625D039A" w14:textId="77777777" w:rsidR="0034179B" w:rsidRPr="006F04F6" w:rsidRDefault="0034179B" w:rsidP="00C951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560101A" w14:textId="7B38F5C2" w:rsidR="0034179B" w:rsidRPr="006F04F6" w:rsidRDefault="0034179B" w:rsidP="00C951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71567129" w14:textId="68A0C881" w:rsidR="0034179B" w:rsidRPr="006F04F6" w:rsidRDefault="0034179B" w:rsidP="00C951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5" w:type="dxa"/>
            <w:shd w:val="clear" w:color="auto" w:fill="BFBFBF" w:themeFill="background1" w:themeFillShade="BF"/>
            <w:vAlign w:val="center"/>
          </w:tcPr>
          <w:p w14:paraId="1C40292F" w14:textId="27A46419" w:rsidR="0034179B" w:rsidRPr="006F04F6" w:rsidRDefault="0034179B" w:rsidP="00C951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7" w:type="dxa"/>
            <w:shd w:val="clear" w:color="auto" w:fill="BFBFBF" w:themeFill="background1" w:themeFillShade="BF"/>
            <w:vAlign w:val="center"/>
          </w:tcPr>
          <w:p w14:paraId="6478AA24" w14:textId="00A07B3C" w:rsidR="0034179B" w:rsidRPr="00086F8E" w:rsidRDefault="0034179B" w:rsidP="00C951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07" w:type="dxa"/>
            <w:shd w:val="clear" w:color="auto" w:fill="BFBFBF" w:themeFill="background1" w:themeFillShade="BF"/>
            <w:vAlign w:val="center"/>
          </w:tcPr>
          <w:p w14:paraId="04241E85" w14:textId="77777777" w:rsidR="0034179B" w:rsidRPr="006F04F6" w:rsidRDefault="0034179B" w:rsidP="00C951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F04F6">
              <w:rPr>
                <w:rFonts w:ascii="Times New Roman" w:hAnsi="Times New Roman" w:cs="Times New Roman"/>
                <w:b/>
                <w:bCs/>
              </w:rPr>
              <w:t>Kelengkapan</w:t>
            </w:r>
            <w:proofErr w:type="spellEnd"/>
          </w:p>
        </w:tc>
        <w:tc>
          <w:tcPr>
            <w:tcW w:w="1218" w:type="dxa"/>
            <w:shd w:val="clear" w:color="auto" w:fill="BFBFBF" w:themeFill="background1" w:themeFillShade="BF"/>
            <w:vAlign w:val="center"/>
          </w:tcPr>
          <w:p w14:paraId="78B375F5" w14:textId="77777777" w:rsidR="0034179B" w:rsidRPr="006F04F6" w:rsidRDefault="0034179B" w:rsidP="00C951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4F6">
              <w:rPr>
                <w:rFonts w:ascii="Times New Roman" w:hAnsi="Times New Roman" w:cs="Times New Roman"/>
                <w:b/>
                <w:bCs/>
              </w:rPr>
              <w:t>Waktu</w:t>
            </w:r>
          </w:p>
        </w:tc>
        <w:tc>
          <w:tcPr>
            <w:tcW w:w="1328" w:type="dxa"/>
            <w:shd w:val="clear" w:color="auto" w:fill="BFBFBF" w:themeFill="background1" w:themeFillShade="BF"/>
            <w:vAlign w:val="center"/>
          </w:tcPr>
          <w:p w14:paraId="17C12733" w14:textId="77777777" w:rsidR="0034179B" w:rsidRPr="006F04F6" w:rsidRDefault="0034179B" w:rsidP="00C951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4F6">
              <w:rPr>
                <w:rFonts w:ascii="Times New Roman" w:hAnsi="Times New Roman" w:cs="Times New Roman"/>
                <w:b/>
                <w:bCs/>
              </w:rPr>
              <w:t>Output</w:t>
            </w:r>
          </w:p>
        </w:tc>
        <w:tc>
          <w:tcPr>
            <w:tcW w:w="3060" w:type="dxa"/>
            <w:vMerge/>
          </w:tcPr>
          <w:p w14:paraId="68099848" w14:textId="77777777" w:rsidR="0034179B" w:rsidRPr="006F04F6" w:rsidRDefault="0034179B" w:rsidP="00C951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489D" w:rsidRPr="006F04F6" w14:paraId="5409BC83" w14:textId="77777777" w:rsidTr="00C951D4">
        <w:trPr>
          <w:trHeight w:val="696"/>
        </w:trPr>
        <w:tc>
          <w:tcPr>
            <w:tcW w:w="583" w:type="dxa"/>
            <w:vAlign w:val="center"/>
          </w:tcPr>
          <w:p w14:paraId="23E09E9C" w14:textId="28955264" w:rsidR="004C489D" w:rsidRPr="006F04F6" w:rsidRDefault="004C489D" w:rsidP="00C951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  <w:vAlign w:val="center"/>
          </w:tcPr>
          <w:p w14:paraId="7B318C34" w14:textId="56D4462F" w:rsidR="004C489D" w:rsidRPr="006F04F6" w:rsidRDefault="004C489D" w:rsidP="00C951D4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34" w:type="dxa"/>
            <w:vAlign w:val="center"/>
          </w:tcPr>
          <w:p w14:paraId="36DC964F" w14:textId="43484127" w:rsidR="004C489D" w:rsidRPr="006F04F6" w:rsidRDefault="004C489D" w:rsidP="00C951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Align w:val="center"/>
          </w:tcPr>
          <w:p w14:paraId="477F326F" w14:textId="53287A23" w:rsidR="004C489D" w:rsidRPr="006F04F6" w:rsidRDefault="004C489D" w:rsidP="00C951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vAlign w:val="center"/>
          </w:tcPr>
          <w:p w14:paraId="75BEAF14" w14:textId="6D3188FD" w:rsidR="004C489D" w:rsidRPr="006F04F6" w:rsidRDefault="004C489D" w:rsidP="00C951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14:paraId="2F4F7B8B" w14:textId="77777777" w:rsidR="004C489D" w:rsidRPr="006F04F6" w:rsidRDefault="004C489D" w:rsidP="00C951D4">
            <w:pPr>
              <w:pStyle w:val="ListParagraph"/>
              <w:ind w:left="-16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Align w:val="center"/>
          </w:tcPr>
          <w:p w14:paraId="09D1726D" w14:textId="77777777" w:rsidR="004C489D" w:rsidRPr="006F04F6" w:rsidRDefault="004C489D" w:rsidP="00C951D4">
            <w:pPr>
              <w:pStyle w:val="ListParagraph"/>
              <w:ind w:left="-16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14:paraId="431F63CA" w14:textId="09D889BB" w:rsidR="004C489D" w:rsidRPr="006F04F6" w:rsidRDefault="004C489D" w:rsidP="00C951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14:paraId="26440BF5" w14:textId="33CE3BCA" w:rsidR="004C489D" w:rsidRPr="006F04F6" w:rsidRDefault="004C489D" w:rsidP="00C95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Align w:val="center"/>
          </w:tcPr>
          <w:p w14:paraId="1FBA9598" w14:textId="76E7C06E" w:rsidR="000F243D" w:rsidRPr="007867B6" w:rsidRDefault="000F243D" w:rsidP="007867B6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C489D" w:rsidRPr="006F04F6" w14:paraId="7B6AECC4" w14:textId="77777777" w:rsidTr="00C951D4">
        <w:trPr>
          <w:trHeight w:val="549"/>
        </w:trPr>
        <w:tc>
          <w:tcPr>
            <w:tcW w:w="583" w:type="dxa"/>
            <w:vAlign w:val="center"/>
          </w:tcPr>
          <w:p w14:paraId="1491D4B2" w14:textId="23C70B7B" w:rsidR="004C489D" w:rsidRPr="006F04F6" w:rsidRDefault="004C489D" w:rsidP="00C951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  <w:vAlign w:val="center"/>
          </w:tcPr>
          <w:p w14:paraId="399961BE" w14:textId="62BDBB4B" w:rsidR="004C489D" w:rsidRPr="006F04F6" w:rsidRDefault="004C489D" w:rsidP="00C951D4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34" w:type="dxa"/>
          </w:tcPr>
          <w:p w14:paraId="4C478EE3" w14:textId="77777777" w:rsidR="004C489D" w:rsidRPr="006F04F6" w:rsidRDefault="004C489D" w:rsidP="00C95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704184A3" w14:textId="40A8DA0C" w:rsidR="004C489D" w:rsidRPr="006F04F6" w:rsidRDefault="004C489D" w:rsidP="00C95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1C8A49D1" w14:textId="378BA7A8" w:rsidR="004C489D" w:rsidRPr="006F04F6" w:rsidRDefault="004C489D" w:rsidP="00C95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14:paraId="003EA049" w14:textId="77777777" w:rsidR="004C489D" w:rsidRPr="006F04F6" w:rsidRDefault="004C489D" w:rsidP="00C95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Align w:val="center"/>
          </w:tcPr>
          <w:p w14:paraId="7D97BD53" w14:textId="6A734227" w:rsidR="004C489D" w:rsidRPr="006F04F6" w:rsidRDefault="004C489D" w:rsidP="00C95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14:paraId="41470AD2" w14:textId="01A678C1" w:rsidR="004C489D" w:rsidRPr="006F04F6" w:rsidRDefault="004C489D" w:rsidP="00C951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14:paraId="5D76F148" w14:textId="5BF2835D" w:rsidR="004C489D" w:rsidRPr="006F04F6" w:rsidRDefault="004C489D" w:rsidP="00C95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Align w:val="center"/>
          </w:tcPr>
          <w:p w14:paraId="5E18E08A" w14:textId="03868D97" w:rsidR="004C489D" w:rsidRPr="007867B6" w:rsidRDefault="004C489D" w:rsidP="007867B6">
            <w:pPr>
              <w:ind w:left="360"/>
              <w:rPr>
                <w:rFonts w:ascii="Times New Roman" w:hAnsi="Times New Roman" w:cs="Times New Roman"/>
              </w:rPr>
            </w:pPr>
          </w:p>
        </w:tc>
      </w:tr>
    </w:tbl>
    <w:p w14:paraId="14E839FC" w14:textId="77777777" w:rsidR="00365054" w:rsidRDefault="00365054" w:rsidP="00365054">
      <w:pPr>
        <w:pStyle w:val="ListParagraph"/>
        <w:spacing w:after="0" w:line="312" w:lineRule="auto"/>
        <w:ind w:left="426"/>
      </w:pPr>
    </w:p>
    <w:p w14:paraId="2D96C147" w14:textId="489B9D24" w:rsidR="007867B6" w:rsidRPr="00365054" w:rsidRDefault="007867B6" w:rsidP="007867B6">
      <w:pPr>
        <w:pStyle w:val="ListParagraph"/>
        <w:numPr>
          <w:ilvl w:val="0"/>
          <w:numId w:val="38"/>
        </w:numPr>
        <w:spacing w:after="0" w:line="312" w:lineRule="auto"/>
        <w:ind w:left="426"/>
        <w:rPr>
          <w:b/>
          <w:bCs/>
        </w:rPr>
      </w:pPr>
      <w:r w:rsidRPr="00365054">
        <w:rPr>
          <w:b/>
          <w:bCs/>
        </w:rPr>
        <w:t>FLOWCHART SOP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7867B6" w14:paraId="04EABC01" w14:textId="77777777" w:rsidTr="007867B6">
        <w:tc>
          <w:tcPr>
            <w:tcW w:w="14395" w:type="dxa"/>
          </w:tcPr>
          <w:p w14:paraId="0B8192D5" w14:textId="77777777" w:rsidR="007867B6" w:rsidRPr="00246861" w:rsidRDefault="007867B6" w:rsidP="00CC2D8C">
            <w:pPr>
              <w:rPr>
                <w:color w:val="0000CC"/>
              </w:rPr>
            </w:pPr>
            <w:proofErr w:type="spellStart"/>
            <w:r w:rsidRPr="00C36212">
              <w:rPr>
                <w:color w:val="0000CC"/>
              </w:rPr>
              <w:t>Tuliskan</w:t>
            </w:r>
            <w:proofErr w:type="spellEnd"/>
            <w:r w:rsidRPr="00C36212">
              <w:rPr>
                <w:color w:val="0000CC"/>
              </w:rPr>
              <w:t xml:space="preserve"> </w:t>
            </w:r>
            <w:proofErr w:type="spellStart"/>
            <w:r w:rsidRPr="00C36212">
              <w:rPr>
                <w:color w:val="0000CC"/>
              </w:rPr>
              <w:t>dalam</w:t>
            </w:r>
            <w:proofErr w:type="spellEnd"/>
            <w:r w:rsidRPr="00C36212">
              <w:rPr>
                <w:color w:val="0000CC"/>
              </w:rPr>
              <w:t xml:space="preserve"> </w:t>
            </w:r>
            <w:proofErr w:type="spellStart"/>
            <w:r w:rsidRPr="00C36212">
              <w:rPr>
                <w:color w:val="0000CC"/>
              </w:rPr>
              <w:t>bentuk</w:t>
            </w:r>
            <w:proofErr w:type="spellEnd"/>
            <w:r w:rsidRPr="00C36212">
              <w:rPr>
                <w:color w:val="0000CC"/>
              </w:rPr>
              <w:t xml:space="preserve"> diagram/</w:t>
            </w:r>
            <w:proofErr w:type="spellStart"/>
            <w:r w:rsidRPr="00C36212">
              <w:rPr>
                <w:color w:val="0000CC"/>
              </w:rPr>
              <w:t>bagan</w:t>
            </w:r>
            <w:proofErr w:type="spellEnd"/>
            <w:r w:rsidRPr="00C36212">
              <w:rPr>
                <w:color w:val="0000CC"/>
              </w:rPr>
              <w:t xml:space="preserve"> </w:t>
            </w:r>
            <w:proofErr w:type="spellStart"/>
            <w:r w:rsidRPr="00C36212">
              <w:rPr>
                <w:color w:val="0000CC"/>
              </w:rPr>
              <w:t>alIr</w:t>
            </w:r>
            <w:proofErr w:type="spellEnd"/>
            <w:r w:rsidRPr="00C36212">
              <w:rPr>
                <w:color w:val="0000CC"/>
              </w:rPr>
              <w:t xml:space="preserve"> yang </w:t>
            </w:r>
            <w:proofErr w:type="spellStart"/>
            <w:r w:rsidRPr="00C36212">
              <w:rPr>
                <w:color w:val="0000CC"/>
              </w:rPr>
              <w:t>menjelaskan</w:t>
            </w:r>
            <w:proofErr w:type="spellEnd"/>
            <w:r w:rsidRPr="00C36212">
              <w:rPr>
                <w:color w:val="0000CC"/>
              </w:rPr>
              <w:t xml:space="preserve"> </w:t>
            </w:r>
            <w:proofErr w:type="spellStart"/>
            <w:r w:rsidRPr="00C36212">
              <w:rPr>
                <w:rFonts w:cs="BookmanOldStyle"/>
                <w:color w:val="0000CC"/>
              </w:rPr>
              <w:t>prosedur</w:t>
            </w:r>
            <w:proofErr w:type="spellEnd"/>
            <w:r w:rsidRPr="00C36212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C36212">
              <w:rPr>
                <w:rFonts w:cs="BookmanOldStyle"/>
                <w:color w:val="0000CC"/>
              </w:rPr>
              <w:t>kerja</w:t>
            </w:r>
            <w:proofErr w:type="spellEnd"/>
            <w:r w:rsidRPr="00C36212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C36212">
              <w:rPr>
                <w:rFonts w:cs="BookmanOldStyle"/>
                <w:color w:val="0000CC"/>
              </w:rPr>
              <w:t>secara</w:t>
            </w:r>
            <w:proofErr w:type="spellEnd"/>
            <w:r w:rsidRPr="00C36212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C36212">
              <w:rPr>
                <w:rFonts w:cs="BookmanOldStyle"/>
                <w:color w:val="0000CC"/>
              </w:rPr>
              <w:t>berurutan</w:t>
            </w:r>
            <w:proofErr w:type="spellEnd"/>
            <w:r w:rsidRPr="00C36212">
              <w:rPr>
                <w:rFonts w:cs="BookmanOldStyle"/>
                <w:color w:val="0000CC"/>
              </w:rPr>
              <w:t xml:space="preserve"> dan </w:t>
            </w:r>
            <w:proofErr w:type="spellStart"/>
            <w:r w:rsidRPr="00C36212">
              <w:rPr>
                <w:rFonts w:cs="BookmanOldStyle"/>
                <w:color w:val="0000CC"/>
              </w:rPr>
              <w:t>sistematis</w:t>
            </w:r>
            <w:proofErr w:type="spellEnd"/>
            <w:r w:rsidRPr="00C36212">
              <w:rPr>
                <w:rFonts w:cs="BookmanOldStyle"/>
                <w:color w:val="0000CC"/>
              </w:rPr>
              <w:t xml:space="preserve">, </w:t>
            </w:r>
            <w:proofErr w:type="spellStart"/>
            <w:r w:rsidRPr="00C36212">
              <w:rPr>
                <w:rFonts w:cs="BookmanOldStyle"/>
                <w:color w:val="0000CC"/>
              </w:rPr>
              <w:t>berisi</w:t>
            </w:r>
            <w:proofErr w:type="spellEnd"/>
            <w:r w:rsidRPr="00C36212">
              <w:rPr>
                <w:rFonts w:cs="BookmanOldStyle"/>
                <w:color w:val="0000CC"/>
              </w:rPr>
              <w:t xml:space="preserve"> : </w:t>
            </w:r>
            <w:proofErr w:type="spellStart"/>
            <w:r w:rsidRPr="00C36212">
              <w:rPr>
                <w:rFonts w:cs="BookmanOldStyle"/>
                <w:color w:val="0000CC"/>
              </w:rPr>
              <w:t>langkah-langkah</w:t>
            </w:r>
            <w:proofErr w:type="spellEnd"/>
            <w:r w:rsidRPr="00C36212">
              <w:rPr>
                <w:rFonts w:cs="BookmanOldStyle"/>
                <w:color w:val="0000CC"/>
              </w:rPr>
              <w:t xml:space="preserve"> (</w:t>
            </w:r>
            <w:proofErr w:type="spellStart"/>
            <w:r w:rsidRPr="00C36212">
              <w:rPr>
                <w:rFonts w:cs="BookmanOldStyle"/>
                <w:color w:val="0000CC"/>
              </w:rPr>
              <w:t>prosedur</w:t>
            </w:r>
            <w:proofErr w:type="spellEnd"/>
            <w:r w:rsidRPr="00C36212">
              <w:rPr>
                <w:rFonts w:cs="BookmanOldStyle"/>
                <w:color w:val="0000CC"/>
              </w:rPr>
              <w:t xml:space="preserve">), dan </w:t>
            </w:r>
            <w:proofErr w:type="spellStart"/>
            <w:r w:rsidRPr="00C36212">
              <w:rPr>
                <w:rFonts w:cs="BookmanOldStyle"/>
                <w:color w:val="0000CC"/>
              </w:rPr>
              <w:t>pelaksana</w:t>
            </w:r>
            <w:proofErr w:type="spellEnd"/>
            <w:r w:rsidRPr="00C36212">
              <w:rPr>
                <w:rFonts w:cs="BookmanOldStyle"/>
                <w:color w:val="0000CC"/>
              </w:rPr>
              <w:t xml:space="preserve"> yang </w:t>
            </w:r>
            <w:proofErr w:type="spellStart"/>
            <w:r w:rsidRPr="00C36212">
              <w:rPr>
                <w:rFonts w:cs="BookmanOldStyle"/>
                <w:color w:val="0000CC"/>
              </w:rPr>
              <w:t>merupakan</w:t>
            </w:r>
            <w:proofErr w:type="spellEnd"/>
            <w:r w:rsidRPr="00C36212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C36212">
              <w:rPr>
                <w:rFonts w:cs="BookmanOldStyle"/>
                <w:color w:val="0000CC"/>
              </w:rPr>
              <w:t>pelaku</w:t>
            </w:r>
            <w:proofErr w:type="spellEnd"/>
            <w:r w:rsidRPr="00C36212">
              <w:rPr>
                <w:rFonts w:cs="BookmanOldStyle"/>
                <w:color w:val="0000CC"/>
              </w:rPr>
              <w:t xml:space="preserve"> (</w:t>
            </w:r>
            <w:proofErr w:type="spellStart"/>
            <w:r w:rsidRPr="00C36212">
              <w:rPr>
                <w:rFonts w:cs="BookmanOldStyle"/>
                <w:color w:val="0000CC"/>
              </w:rPr>
              <w:t>aktor</w:t>
            </w:r>
            <w:proofErr w:type="spellEnd"/>
            <w:r w:rsidRPr="00C36212">
              <w:rPr>
                <w:rFonts w:cs="BookmanOldStyle"/>
                <w:color w:val="0000CC"/>
              </w:rPr>
              <w:t xml:space="preserve">) </w:t>
            </w:r>
            <w:proofErr w:type="spellStart"/>
            <w:r w:rsidRPr="00C36212">
              <w:rPr>
                <w:rFonts w:cs="BookmanOldStyle"/>
                <w:color w:val="0000CC"/>
              </w:rPr>
              <w:t>kegiatan</w:t>
            </w:r>
            <w:proofErr w:type="spellEnd"/>
            <w:r w:rsidRPr="00C36212">
              <w:rPr>
                <w:rFonts w:cs="BookmanOldStyle"/>
                <w:color w:val="0000CC"/>
              </w:rPr>
              <w:t xml:space="preserve">. </w:t>
            </w:r>
          </w:p>
        </w:tc>
      </w:tr>
    </w:tbl>
    <w:p w14:paraId="669CC469" w14:textId="77777777" w:rsidR="007867B6" w:rsidRPr="00365054" w:rsidRDefault="007867B6" w:rsidP="007867B6">
      <w:pPr>
        <w:pStyle w:val="ListParagraph"/>
        <w:numPr>
          <w:ilvl w:val="0"/>
          <w:numId w:val="38"/>
        </w:numPr>
        <w:spacing w:after="0" w:line="312" w:lineRule="auto"/>
        <w:ind w:left="426"/>
        <w:rPr>
          <w:b/>
          <w:bCs/>
        </w:rPr>
      </w:pPr>
      <w:r w:rsidRPr="00365054">
        <w:rPr>
          <w:b/>
          <w:bCs/>
        </w:rPr>
        <w:t xml:space="preserve">MUTU BAKU ATAU TARGET </w:t>
      </w:r>
    </w:p>
    <w:p w14:paraId="2727E915" w14:textId="5C7842BB" w:rsidR="007867B6" w:rsidRPr="007867B6" w:rsidRDefault="007867B6" w:rsidP="00786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ind w:left="66"/>
        <w:rPr>
          <w:color w:val="3333FF"/>
          <w:lang w:val="en-US"/>
        </w:rPr>
      </w:pPr>
      <w:proofErr w:type="spellStart"/>
      <w:r w:rsidRPr="007867B6">
        <w:rPr>
          <w:color w:val="3333FF"/>
          <w:lang w:val="en-US"/>
        </w:rPr>
        <w:t>Tuliskan</w:t>
      </w:r>
      <w:proofErr w:type="spellEnd"/>
      <w:r w:rsidRPr="007867B6">
        <w:rPr>
          <w:color w:val="3333FF"/>
          <w:lang w:val="en-US"/>
        </w:rPr>
        <w:t xml:space="preserve"> </w:t>
      </w:r>
      <w:proofErr w:type="spellStart"/>
      <w:r w:rsidRPr="007867B6">
        <w:rPr>
          <w:color w:val="3333FF"/>
          <w:lang w:val="en-US"/>
        </w:rPr>
        <w:t>sasaran</w:t>
      </w:r>
      <w:proofErr w:type="spellEnd"/>
      <w:r w:rsidRPr="007867B6">
        <w:rPr>
          <w:color w:val="3333FF"/>
          <w:lang w:val="en-US"/>
        </w:rPr>
        <w:t xml:space="preserve"> </w:t>
      </w:r>
      <w:proofErr w:type="spellStart"/>
      <w:r w:rsidRPr="007867B6">
        <w:rPr>
          <w:color w:val="3333FF"/>
          <w:lang w:val="en-US"/>
        </w:rPr>
        <w:t>mutu</w:t>
      </w:r>
      <w:proofErr w:type="spellEnd"/>
      <w:r w:rsidRPr="007867B6">
        <w:rPr>
          <w:color w:val="3333FF"/>
          <w:lang w:val="en-US"/>
        </w:rPr>
        <w:t xml:space="preserve"> yang </w:t>
      </w:r>
      <w:proofErr w:type="spellStart"/>
      <w:r w:rsidRPr="007867B6">
        <w:rPr>
          <w:color w:val="3333FF"/>
          <w:lang w:val="en-US"/>
        </w:rPr>
        <w:t>diacu</w:t>
      </w:r>
      <w:proofErr w:type="spellEnd"/>
      <w:r w:rsidRPr="007867B6">
        <w:rPr>
          <w:color w:val="3333FF"/>
          <w:lang w:val="en-US"/>
        </w:rPr>
        <w:t xml:space="preserve"> pada </w:t>
      </w:r>
      <w:proofErr w:type="spellStart"/>
      <w:r w:rsidRPr="007867B6">
        <w:rPr>
          <w:color w:val="3333FF"/>
          <w:lang w:val="en-US"/>
        </w:rPr>
        <w:t>pelaksanaan</w:t>
      </w:r>
      <w:proofErr w:type="spellEnd"/>
      <w:r w:rsidRPr="007867B6">
        <w:rPr>
          <w:color w:val="3333FF"/>
          <w:lang w:val="en-US"/>
        </w:rPr>
        <w:t xml:space="preserve"> </w:t>
      </w:r>
      <w:proofErr w:type="spellStart"/>
      <w:r w:rsidRPr="007867B6">
        <w:rPr>
          <w:color w:val="3333FF"/>
          <w:lang w:val="en-US"/>
        </w:rPr>
        <w:t>prosedur</w:t>
      </w:r>
      <w:proofErr w:type="spellEnd"/>
      <w:r w:rsidRPr="007867B6">
        <w:rPr>
          <w:color w:val="3333FF"/>
          <w:lang w:val="en-US"/>
        </w:rPr>
        <w:t xml:space="preserve"> </w:t>
      </w:r>
      <w:proofErr w:type="spellStart"/>
      <w:r w:rsidRPr="007867B6">
        <w:rPr>
          <w:color w:val="3333FF"/>
          <w:lang w:val="en-US"/>
        </w:rPr>
        <w:t>kerja</w:t>
      </w:r>
      <w:proofErr w:type="spellEnd"/>
      <w:r w:rsidRPr="007867B6">
        <w:rPr>
          <w:color w:val="3333FF"/>
          <w:lang w:val="en-US"/>
        </w:rPr>
        <w:t xml:space="preserve"> pada SOP, </w:t>
      </w:r>
      <w:proofErr w:type="spellStart"/>
      <w:r w:rsidRPr="007867B6">
        <w:rPr>
          <w:color w:val="3333FF"/>
          <w:lang w:val="en-US"/>
        </w:rPr>
        <w:t>berupa</w:t>
      </w:r>
      <w:proofErr w:type="spellEnd"/>
      <w:r w:rsidRPr="007867B6">
        <w:rPr>
          <w:color w:val="3333FF"/>
          <w:lang w:val="en-US"/>
        </w:rPr>
        <w:t xml:space="preserve"> </w:t>
      </w:r>
      <w:proofErr w:type="spellStart"/>
      <w:r w:rsidRPr="007867B6">
        <w:rPr>
          <w:color w:val="3333FF"/>
          <w:lang w:val="en-US"/>
        </w:rPr>
        <w:t>waktu</w:t>
      </w:r>
      <w:proofErr w:type="spellEnd"/>
      <w:r w:rsidRPr="007867B6">
        <w:rPr>
          <w:color w:val="3333FF"/>
          <w:lang w:val="en-US"/>
        </w:rPr>
        <w:t xml:space="preserve"> yang </w:t>
      </w:r>
      <w:proofErr w:type="spellStart"/>
      <w:r w:rsidRPr="007867B6">
        <w:rPr>
          <w:color w:val="3333FF"/>
          <w:lang w:val="en-US"/>
        </w:rPr>
        <w:t>diperluakan</w:t>
      </w:r>
      <w:proofErr w:type="spellEnd"/>
      <w:r>
        <w:rPr>
          <w:color w:val="3333FF"/>
          <w:lang w:val="en-US"/>
        </w:rPr>
        <w:t xml:space="preserve">, </w:t>
      </w:r>
      <w:r w:rsidRPr="007867B6">
        <w:rPr>
          <w:color w:val="3333FF"/>
          <w:lang w:val="en-US"/>
        </w:rPr>
        <w:t xml:space="preserve"> </w:t>
      </w:r>
      <w:proofErr w:type="spellStart"/>
      <w:r>
        <w:rPr>
          <w:color w:val="3333FF"/>
          <w:lang w:val="en-US"/>
        </w:rPr>
        <w:t>kelengkapan</w:t>
      </w:r>
      <w:proofErr w:type="spellEnd"/>
      <w:r w:rsidRPr="007867B6">
        <w:rPr>
          <w:color w:val="3333FF"/>
          <w:lang w:val="en-US"/>
        </w:rPr>
        <w:t xml:space="preserve"> dan output </w:t>
      </w:r>
      <w:proofErr w:type="spellStart"/>
      <w:r w:rsidRPr="007867B6">
        <w:rPr>
          <w:color w:val="3333FF"/>
          <w:lang w:val="en-US"/>
        </w:rPr>
        <w:t>kegiatan</w:t>
      </w:r>
      <w:proofErr w:type="spellEnd"/>
      <w:r w:rsidRPr="007867B6">
        <w:rPr>
          <w:color w:val="3333FF"/>
          <w:lang w:val="en-US"/>
        </w:rPr>
        <w:t xml:space="preserve">. </w:t>
      </w:r>
    </w:p>
    <w:p w14:paraId="4125848C" w14:textId="7F42F682" w:rsidR="007867B6" w:rsidRPr="007867B6" w:rsidRDefault="007867B6" w:rsidP="00786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ind w:left="66"/>
        <w:rPr>
          <w:color w:val="3333FF"/>
          <w:lang w:val="en-US"/>
        </w:rPr>
      </w:pPr>
      <w:proofErr w:type="spellStart"/>
      <w:r w:rsidRPr="007867B6">
        <w:rPr>
          <w:color w:val="3333FF"/>
          <w:lang w:val="en-US"/>
        </w:rPr>
        <w:t>Misalnya</w:t>
      </w:r>
      <w:proofErr w:type="spellEnd"/>
      <w:r w:rsidRPr="007867B6">
        <w:rPr>
          <w:color w:val="3333FF"/>
          <w:lang w:val="en-US"/>
        </w:rPr>
        <w:t xml:space="preserve"> : </w:t>
      </w:r>
      <w:proofErr w:type="spellStart"/>
      <w:r w:rsidRPr="007867B6">
        <w:rPr>
          <w:color w:val="3333FF"/>
          <w:lang w:val="en-US"/>
        </w:rPr>
        <w:t>jangka</w:t>
      </w:r>
      <w:proofErr w:type="spellEnd"/>
      <w:r w:rsidRPr="007867B6">
        <w:rPr>
          <w:color w:val="3333FF"/>
          <w:lang w:val="en-US"/>
        </w:rPr>
        <w:t xml:space="preserve"> </w:t>
      </w:r>
      <w:proofErr w:type="spellStart"/>
      <w:r w:rsidRPr="007867B6">
        <w:rPr>
          <w:color w:val="3333FF"/>
          <w:lang w:val="en-US"/>
        </w:rPr>
        <w:t>waktu</w:t>
      </w:r>
      <w:proofErr w:type="spellEnd"/>
      <w:r w:rsidRPr="007867B6">
        <w:rPr>
          <w:color w:val="3333FF"/>
          <w:lang w:val="en-US"/>
        </w:rPr>
        <w:t xml:space="preserve"> </w:t>
      </w:r>
      <w:proofErr w:type="spellStart"/>
      <w:r>
        <w:rPr>
          <w:color w:val="3333FF"/>
          <w:lang w:val="en-US"/>
        </w:rPr>
        <w:t>pengiriman</w:t>
      </w:r>
      <w:proofErr w:type="spellEnd"/>
      <w:r>
        <w:rPr>
          <w:color w:val="3333FF"/>
          <w:lang w:val="en-US"/>
        </w:rPr>
        <w:t xml:space="preserve"> template proposal </w:t>
      </w:r>
      <w:proofErr w:type="spellStart"/>
      <w:r>
        <w:rPr>
          <w:color w:val="3333FF"/>
          <w:lang w:val="en-US"/>
        </w:rPr>
        <w:t>adalah</w:t>
      </w:r>
      <w:proofErr w:type="spellEnd"/>
      <w:r>
        <w:rPr>
          <w:color w:val="3333FF"/>
          <w:lang w:val="en-US"/>
        </w:rPr>
        <w:t xml:space="preserve"> 1 </w:t>
      </w:r>
      <w:proofErr w:type="spellStart"/>
      <w:r>
        <w:rPr>
          <w:color w:val="3333FF"/>
          <w:lang w:val="en-US"/>
        </w:rPr>
        <w:t>hari</w:t>
      </w:r>
      <w:proofErr w:type="spellEnd"/>
      <w:r w:rsidRPr="007867B6">
        <w:rPr>
          <w:color w:val="3333FF"/>
          <w:lang w:val="en-US"/>
        </w:rPr>
        <w:t xml:space="preserve"> </w:t>
      </w:r>
    </w:p>
    <w:p w14:paraId="575AD85B" w14:textId="50EA17EB" w:rsidR="007867B6" w:rsidRPr="007867B6" w:rsidRDefault="007867B6" w:rsidP="00786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ind w:left="66"/>
        <w:rPr>
          <w:color w:val="3333FF"/>
          <w:lang w:val="en-US"/>
        </w:rPr>
      </w:pPr>
      <w:proofErr w:type="spellStart"/>
      <w:r w:rsidRPr="007867B6">
        <w:rPr>
          <w:color w:val="3333FF"/>
          <w:lang w:val="en-US"/>
        </w:rPr>
        <w:t>Dinyatakan</w:t>
      </w:r>
      <w:proofErr w:type="spellEnd"/>
      <w:r w:rsidRPr="007867B6">
        <w:rPr>
          <w:color w:val="3333FF"/>
          <w:lang w:val="en-US"/>
        </w:rPr>
        <w:t xml:space="preserve"> </w:t>
      </w:r>
      <w:proofErr w:type="spellStart"/>
      <w:r w:rsidRPr="007867B6">
        <w:rPr>
          <w:color w:val="3333FF"/>
          <w:lang w:val="en-US"/>
        </w:rPr>
        <w:t>dalam</w:t>
      </w:r>
      <w:proofErr w:type="spellEnd"/>
      <w:r w:rsidRPr="007867B6">
        <w:rPr>
          <w:color w:val="3333FF"/>
          <w:lang w:val="en-US"/>
        </w:rPr>
        <w:t xml:space="preserve"> </w:t>
      </w:r>
      <w:proofErr w:type="spellStart"/>
      <w:r w:rsidRPr="007867B6">
        <w:rPr>
          <w:color w:val="3333FF"/>
          <w:lang w:val="en-US"/>
        </w:rPr>
        <w:t>bentuk</w:t>
      </w:r>
      <w:proofErr w:type="spellEnd"/>
      <w:r w:rsidRPr="007867B6">
        <w:rPr>
          <w:color w:val="3333FF"/>
          <w:lang w:val="en-US"/>
        </w:rPr>
        <w:t xml:space="preserve"> </w:t>
      </w:r>
      <w:proofErr w:type="spellStart"/>
      <w:r w:rsidRPr="007867B6">
        <w:rPr>
          <w:color w:val="3333FF"/>
          <w:lang w:val="en-US"/>
        </w:rPr>
        <w:t>tab</w:t>
      </w:r>
      <w:r w:rsidR="00365054">
        <w:rPr>
          <w:color w:val="3333FF"/>
          <w:lang w:val="en-US"/>
        </w:rPr>
        <w:t>el</w:t>
      </w:r>
      <w:proofErr w:type="spellEnd"/>
      <w:r w:rsidRPr="007867B6">
        <w:rPr>
          <w:color w:val="3333FF"/>
          <w:lang w:val="en-US"/>
        </w:rPr>
        <w:t xml:space="preserve"> </w:t>
      </w:r>
      <w:proofErr w:type="spellStart"/>
      <w:r w:rsidRPr="007867B6">
        <w:rPr>
          <w:color w:val="3333FF"/>
          <w:lang w:val="en-US"/>
        </w:rPr>
        <w:t>seperti</w:t>
      </w:r>
      <w:proofErr w:type="spellEnd"/>
      <w:r w:rsidRPr="007867B6">
        <w:rPr>
          <w:color w:val="3333FF"/>
          <w:lang w:val="en-US"/>
        </w:rPr>
        <w:t xml:space="preserve"> </w:t>
      </w:r>
      <w:proofErr w:type="spellStart"/>
      <w:r w:rsidRPr="007867B6">
        <w:rPr>
          <w:color w:val="3333FF"/>
          <w:lang w:val="en-US"/>
        </w:rPr>
        <w:t>contoh</w:t>
      </w:r>
      <w:proofErr w:type="spellEnd"/>
      <w:r w:rsidRPr="007867B6">
        <w:rPr>
          <w:color w:val="3333FF"/>
          <w:lang w:val="en-US"/>
        </w:rPr>
        <w:t xml:space="preserve"> </w:t>
      </w:r>
      <w:proofErr w:type="spellStart"/>
      <w:r w:rsidRPr="007867B6">
        <w:rPr>
          <w:color w:val="3333FF"/>
          <w:lang w:val="en-US"/>
        </w:rPr>
        <w:t>berikut</w:t>
      </w:r>
      <w:proofErr w:type="spellEnd"/>
      <w:r w:rsidRPr="007867B6">
        <w:rPr>
          <w:color w:val="3333FF"/>
          <w:lang w:val="en-US"/>
        </w:rPr>
        <w:t xml:space="preserve">: </w:t>
      </w:r>
    </w:p>
    <w:p w14:paraId="1888E9E2" w14:textId="56500B2E" w:rsidR="007867B6" w:rsidRDefault="007867B6" w:rsidP="007867B6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58"/>
        <w:tblW w:w="6731" w:type="dxa"/>
        <w:tblLook w:val="04A0" w:firstRow="1" w:lastRow="0" w:firstColumn="1" w:lastColumn="0" w:noHBand="0" w:noVBand="1"/>
      </w:tblPr>
      <w:tblGrid>
        <w:gridCol w:w="2785"/>
        <w:gridCol w:w="1800"/>
        <w:gridCol w:w="2146"/>
      </w:tblGrid>
      <w:tr w:rsidR="007867B6" w:rsidRPr="006F04F6" w14:paraId="127F444B" w14:textId="77777777" w:rsidTr="00365054">
        <w:trPr>
          <w:trHeight w:val="421"/>
        </w:trPr>
        <w:tc>
          <w:tcPr>
            <w:tcW w:w="6731" w:type="dxa"/>
            <w:gridSpan w:val="3"/>
            <w:shd w:val="clear" w:color="auto" w:fill="E2EFD9" w:themeFill="accent6" w:themeFillTint="33"/>
            <w:vAlign w:val="center"/>
          </w:tcPr>
          <w:p w14:paraId="5781329B" w14:textId="77777777" w:rsidR="007867B6" w:rsidRPr="006F04F6" w:rsidRDefault="007867B6" w:rsidP="007867B6">
            <w:pPr>
              <w:ind w:left="-520" w:firstLine="5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4F6">
              <w:rPr>
                <w:rFonts w:ascii="Times New Roman" w:hAnsi="Times New Roman" w:cs="Times New Roman"/>
                <w:b/>
                <w:bCs/>
              </w:rPr>
              <w:t>MUTU BAKU</w:t>
            </w:r>
          </w:p>
        </w:tc>
      </w:tr>
      <w:tr w:rsidR="007867B6" w:rsidRPr="006F04F6" w14:paraId="737C51FA" w14:textId="77777777" w:rsidTr="007867B6">
        <w:trPr>
          <w:trHeight w:val="412"/>
        </w:trPr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76BBEDF" w14:textId="77777777" w:rsidR="007867B6" w:rsidRPr="006F04F6" w:rsidRDefault="007867B6" w:rsidP="007867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F04F6">
              <w:rPr>
                <w:rFonts w:ascii="Times New Roman" w:hAnsi="Times New Roman" w:cs="Times New Roman"/>
                <w:b/>
                <w:bCs/>
              </w:rPr>
              <w:t>Kelengkapan</w:t>
            </w:r>
            <w:proofErr w:type="spellEnd"/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3B8651BF" w14:textId="77777777" w:rsidR="007867B6" w:rsidRPr="006F04F6" w:rsidRDefault="007867B6" w:rsidP="007867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4F6">
              <w:rPr>
                <w:rFonts w:ascii="Times New Roman" w:hAnsi="Times New Roman" w:cs="Times New Roman"/>
                <w:b/>
                <w:bCs/>
              </w:rPr>
              <w:t>Waktu</w:t>
            </w:r>
          </w:p>
        </w:tc>
        <w:tc>
          <w:tcPr>
            <w:tcW w:w="2145" w:type="dxa"/>
            <w:shd w:val="clear" w:color="auto" w:fill="BFBFBF" w:themeFill="background1" w:themeFillShade="BF"/>
            <w:vAlign w:val="center"/>
          </w:tcPr>
          <w:p w14:paraId="2AFAD2F9" w14:textId="77777777" w:rsidR="007867B6" w:rsidRPr="006F04F6" w:rsidRDefault="007867B6" w:rsidP="007867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4F6">
              <w:rPr>
                <w:rFonts w:ascii="Times New Roman" w:hAnsi="Times New Roman" w:cs="Times New Roman"/>
                <w:b/>
                <w:bCs/>
              </w:rPr>
              <w:t>Output</w:t>
            </w:r>
          </w:p>
        </w:tc>
      </w:tr>
      <w:tr w:rsidR="007867B6" w:rsidRPr="006F04F6" w14:paraId="6F7885BE" w14:textId="77777777" w:rsidTr="007867B6">
        <w:trPr>
          <w:trHeight w:val="696"/>
        </w:trPr>
        <w:tc>
          <w:tcPr>
            <w:tcW w:w="2785" w:type="dxa"/>
            <w:vAlign w:val="center"/>
          </w:tcPr>
          <w:p w14:paraId="0361D484" w14:textId="77777777" w:rsidR="007867B6" w:rsidRPr="006F04F6" w:rsidRDefault="007867B6" w:rsidP="007867B6">
            <w:pPr>
              <w:pStyle w:val="ListParagraph"/>
              <w:ind w:left="-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Template proposal</w:t>
            </w:r>
          </w:p>
        </w:tc>
        <w:tc>
          <w:tcPr>
            <w:tcW w:w="1800" w:type="dxa"/>
            <w:vAlign w:val="center"/>
          </w:tcPr>
          <w:p w14:paraId="5B22869F" w14:textId="77777777" w:rsidR="007867B6" w:rsidRPr="006F04F6" w:rsidRDefault="007867B6" w:rsidP="00786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hari</w:t>
            </w:r>
            <w:proofErr w:type="spellEnd"/>
          </w:p>
        </w:tc>
        <w:tc>
          <w:tcPr>
            <w:tcW w:w="2145" w:type="dxa"/>
            <w:vAlign w:val="center"/>
          </w:tcPr>
          <w:p w14:paraId="56936437" w14:textId="77777777" w:rsidR="007867B6" w:rsidRPr="006F04F6" w:rsidRDefault="007867B6" w:rsidP="007867B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prodi</w:t>
            </w:r>
            <w:proofErr w:type="spellEnd"/>
          </w:p>
        </w:tc>
      </w:tr>
    </w:tbl>
    <w:p w14:paraId="1D1BDAF8" w14:textId="398AAFD9" w:rsidR="007867B6" w:rsidRDefault="007867B6" w:rsidP="007867B6">
      <w:pPr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</w:p>
    <w:p w14:paraId="45D74D06" w14:textId="77777777" w:rsidR="007867B6" w:rsidRDefault="007867B6" w:rsidP="007867B6">
      <w:pPr>
        <w:tabs>
          <w:tab w:val="left" w:pos="2880"/>
        </w:tabs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5401433" w14:textId="77777777" w:rsidR="007867B6" w:rsidRDefault="007867B6" w:rsidP="007867B6">
      <w:pPr>
        <w:tabs>
          <w:tab w:val="left" w:pos="2880"/>
        </w:tabs>
        <w:ind w:left="450"/>
        <w:rPr>
          <w:rFonts w:ascii="Times New Roman" w:hAnsi="Times New Roman" w:cs="Times New Roman"/>
          <w:sz w:val="24"/>
          <w:szCs w:val="24"/>
        </w:rPr>
      </w:pPr>
    </w:p>
    <w:p w14:paraId="03E07618" w14:textId="77777777" w:rsidR="007867B6" w:rsidRDefault="007867B6" w:rsidP="007867B6">
      <w:pPr>
        <w:pStyle w:val="ListParagraph"/>
        <w:spacing w:after="0" w:line="312" w:lineRule="auto"/>
        <w:ind w:left="426"/>
      </w:pPr>
    </w:p>
    <w:p w14:paraId="4C298425" w14:textId="28438A98" w:rsidR="007867B6" w:rsidRPr="00365054" w:rsidRDefault="007867B6" w:rsidP="007867B6">
      <w:pPr>
        <w:pStyle w:val="ListParagraph"/>
        <w:numPr>
          <w:ilvl w:val="0"/>
          <w:numId w:val="38"/>
        </w:numPr>
        <w:spacing w:after="0" w:line="312" w:lineRule="auto"/>
        <w:ind w:left="426"/>
        <w:rPr>
          <w:b/>
          <w:bCs/>
        </w:rPr>
      </w:pPr>
      <w:r w:rsidRPr="00365054">
        <w:rPr>
          <w:b/>
          <w:bCs/>
        </w:rPr>
        <w:t xml:space="preserve">PELAKSANA 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7867B6" w14:paraId="1C85DD2C" w14:textId="77777777" w:rsidTr="007867B6">
        <w:tc>
          <w:tcPr>
            <w:tcW w:w="14395" w:type="dxa"/>
          </w:tcPr>
          <w:p w14:paraId="2F596E64" w14:textId="77777777" w:rsidR="007867B6" w:rsidRDefault="007867B6" w:rsidP="00CC2D8C">
            <w:pPr>
              <w:rPr>
                <w:rFonts w:cs="BookmanOldStyle"/>
                <w:color w:val="0000CC"/>
              </w:rPr>
            </w:pPr>
            <w:proofErr w:type="spellStart"/>
            <w:r w:rsidRPr="0033745C">
              <w:rPr>
                <w:color w:val="0000FF"/>
              </w:rPr>
              <w:t>Tuliskan</w:t>
            </w:r>
            <w:proofErr w:type="spellEnd"/>
            <w:r w:rsidRPr="0033745C">
              <w:rPr>
                <w:color w:val="0000FF"/>
              </w:rPr>
              <w:t xml:space="preserve"> </w:t>
            </w:r>
            <w:proofErr w:type="spellStart"/>
            <w:r w:rsidRPr="0033745C">
              <w:rPr>
                <w:rFonts w:cs="BookmanOldStyle"/>
                <w:color w:val="0000CC"/>
              </w:rPr>
              <w:t>pelaksana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yang </w:t>
            </w:r>
            <w:proofErr w:type="spellStart"/>
            <w:r w:rsidRPr="0033745C">
              <w:rPr>
                <w:rFonts w:cs="BookmanOldStyle"/>
                <w:color w:val="0000CC"/>
              </w:rPr>
              <w:t>dibutuhkan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33745C">
              <w:rPr>
                <w:rFonts w:cs="BookmanOldStyle"/>
                <w:color w:val="0000CC"/>
              </w:rPr>
              <w:t>dalam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33745C">
              <w:rPr>
                <w:rFonts w:cs="BookmanOldStyle"/>
                <w:color w:val="0000CC"/>
              </w:rPr>
              <w:t>melaksanakan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33745C">
              <w:rPr>
                <w:rFonts w:cs="BookmanOldStyle"/>
                <w:color w:val="0000CC"/>
              </w:rPr>
              <w:t>perannya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pada SOP yang </w:t>
            </w:r>
            <w:proofErr w:type="spellStart"/>
            <w:r w:rsidRPr="0033745C">
              <w:rPr>
                <w:rFonts w:cs="BookmanOldStyle"/>
                <w:color w:val="0000CC"/>
              </w:rPr>
              <w:t>disusun</w:t>
            </w:r>
            <w:proofErr w:type="spellEnd"/>
          </w:p>
          <w:p w14:paraId="480AB883" w14:textId="77777777" w:rsidR="007867B6" w:rsidRDefault="007867B6" w:rsidP="00CC2D8C">
            <w:pPr>
              <w:rPr>
                <w:color w:val="3333FF"/>
              </w:rPr>
            </w:pPr>
            <w:proofErr w:type="spellStart"/>
            <w:r w:rsidRPr="007867B6">
              <w:rPr>
                <w:color w:val="3333FF"/>
              </w:rPr>
              <w:t>Misalnya</w:t>
            </w:r>
            <w:proofErr w:type="spellEnd"/>
            <w:r w:rsidRPr="007867B6">
              <w:rPr>
                <w:color w:val="3333FF"/>
              </w:rPr>
              <w:t xml:space="preserve"> : </w:t>
            </w:r>
            <w:proofErr w:type="spellStart"/>
            <w:r w:rsidR="002C1DED">
              <w:rPr>
                <w:color w:val="3333FF"/>
              </w:rPr>
              <w:t>Pelaksana</w:t>
            </w:r>
            <w:proofErr w:type="spellEnd"/>
            <w:r w:rsidR="002C1DED">
              <w:rPr>
                <w:color w:val="3333FF"/>
              </w:rPr>
              <w:t xml:space="preserve"> SOP Adalah Prodi, KPM dan reviewer internal</w:t>
            </w:r>
          </w:p>
          <w:p w14:paraId="6FBF64AB" w14:textId="6B10188B" w:rsidR="002C1DED" w:rsidRPr="0033745C" w:rsidRDefault="002C1DED" w:rsidP="00CC2D8C">
            <w:proofErr w:type="spellStart"/>
            <w:r w:rsidRPr="007867B6">
              <w:rPr>
                <w:color w:val="3333FF"/>
                <w:lang w:val="en-US"/>
              </w:rPr>
              <w:t>Dinyatakan</w:t>
            </w:r>
            <w:proofErr w:type="spellEnd"/>
            <w:r w:rsidRPr="007867B6">
              <w:rPr>
                <w:color w:val="3333FF"/>
                <w:lang w:val="en-US"/>
              </w:rPr>
              <w:t xml:space="preserve"> </w:t>
            </w:r>
            <w:proofErr w:type="spellStart"/>
            <w:r w:rsidRPr="007867B6">
              <w:rPr>
                <w:color w:val="3333FF"/>
                <w:lang w:val="en-US"/>
              </w:rPr>
              <w:t>dalam</w:t>
            </w:r>
            <w:proofErr w:type="spellEnd"/>
            <w:r w:rsidRPr="007867B6">
              <w:rPr>
                <w:color w:val="3333FF"/>
                <w:lang w:val="en-US"/>
              </w:rPr>
              <w:t xml:space="preserve"> </w:t>
            </w:r>
            <w:proofErr w:type="spellStart"/>
            <w:r w:rsidRPr="007867B6">
              <w:rPr>
                <w:color w:val="3333FF"/>
                <w:lang w:val="en-US"/>
              </w:rPr>
              <w:t>bentuk</w:t>
            </w:r>
            <w:proofErr w:type="spellEnd"/>
            <w:r w:rsidRPr="007867B6">
              <w:rPr>
                <w:color w:val="3333FF"/>
                <w:lang w:val="en-US"/>
              </w:rPr>
              <w:t xml:space="preserve"> table </w:t>
            </w:r>
            <w:proofErr w:type="spellStart"/>
            <w:r w:rsidRPr="007867B6">
              <w:rPr>
                <w:color w:val="3333FF"/>
                <w:lang w:val="en-US"/>
              </w:rPr>
              <w:t>seperti</w:t>
            </w:r>
            <w:proofErr w:type="spellEnd"/>
            <w:r w:rsidRPr="007867B6">
              <w:rPr>
                <w:color w:val="3333FF"/>
                <w:lang w:val="en-US"/>
              </w:rPr>
              <w:t xml:space="preserve"> </w:t>
            </w:r>
            <w:proofErr w:type="spellStart"/>
            <w:r w:rsidRPr="007867B6">
              <w:rPr>
                <w:color w:val="3333FF"/>
                <w:lang w:val="en-US"/>
              </w:rPr>
              <w:t>contoh</w:t>
            </w:r>
            <w:proofErr w:type="spellEnd"/>
            <w:r w:rsidRPr="007867B6">
              <w:rPr>
                <w:color w:val="3333FF"/>
                <w:lang w:val="en-US"/>
              </w:rPr>
              <w:t xml:space="preserve"> </w:t>
            </w:r>
            <w:proofErr w:type="spellStart"/>
            <w:r w:rsidRPr="007867B6">
              <w:rPr>
                <w:color w:val="3333FF"/>
                <w:lang w:val="en-US"/>
              </w:rPr>
              <w:t>berikut</w:t>
            </w:r>
            <w:proofErr w:type="spellEnd"/>
          </w:p>
        </w:tc>
      </w:tr>
    </w:tbl>
    <w:p w14:paraId="5682ADEF" w14:textId="77777777" w:rsidR="007867B6" w:rsidRDefault="007867B6" w:rsidP="007867B6">
      <w:pPr>
        <w:pStyle w:val="ListParagraph"/>
        <w:spacing w:after="0" w:line="312" w:lineRule="auto"/>
        <w:ind w:left="426"/>
      </w:pPr>
    </w:p>
    <w:tbl>
      <w:tblPr>
        <w:tblStyle w:val="TableGrid"/>
        <w:tblpPr w:leftFromText="180" w:rightFromText="180" w:vertAnchor="text" w:horzAnchor="margin" w:tblpXSpec="center" w:tblpY="-58"/>
        <w:tblW w:w="6948" w:type="dxa"/>
        <w:tblLook w:val="04A0" w:firstRow="1" w:lastRow="0" w:firstColumn="1" w:lastColumn="0" w:noHBand="0" w:noVBand="1"/>
      </w:tblPr>
      <w:tblGrid>
        <w:gridCol w:w="2425"/>
        <w:gridCol w:w="2250"/>
        <w:gridCol w:w="2266"/>
        <w:gridCol w:w="7"/>
      </w:tblGrid>
      <w:tr w:rsidR="002C1DED" w:rsidRPr="006F04F6" w14:paraId="7EAF64C3" w14:textId="77777777" w:rsidTr="00365054">
        <w:trPr>
          <w:trHeight w:val="421"/>
        </w:trPr>
        <w:tc>
          <w:tcPr>
            <w:tcW w:w="6948" w:type="dxa"/>
            <w:gridSpan w:val="4"/>
            <w:shd w:val="clear" w:color="auto" w:fill="E2EFD9" w:themeFill="accent6" w:themeFillTint="33"/>
            <w:vAlign w:val="center"/>
          </w:tcPr>
          <w:p w14:paraId="7EB19BB5" w14:textId="77777777" w:rsidR="002C1DED" w:rsidRPr="006F04F6" w:rsidRDefault="002C1DED" w:rsidP="00CC2D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4F6">
              <w:rPr>
                <w:rFonts w:ascii="Times New Roman" w:hAnsi="Times New Roman" w:cs="Times New Roman"/>
                <w:b/>
                <w:bCs/>
              </w:rPr>
              <w:t>PELAKSANA</w:t>
            </w:r>
          </w:p>
        </w:tc>
      </w:tr>
      <w:tr w:rsidR="002C1DED" w:rsidRPr="006F04F6" w14:paraId="6072C7A0" w14:textId="77777777" w:rsidTr="002C1DED">
        <w:trPr>
          <w:gridAfter w:val="1"/>
          <w:wAfter w:w="7" w:type="dxa"/>
          <w:trHeight w:val="412"/>
        </w:trPr>
        <w:tc>
          <w:tcPr>
            <w:tcW w:w="2425" w:type="dxa"/>
            <w:shd w:val="clear" w:color="auto" w:fill="BFBFBF" w:themeFill="background1" w:themeFillShade="BF"/>
            <w:vAlign w:val="center"/>
          </w:tcPr>
          <w:p w14:paraId="29B99057" w14:textId="77777777" w:rsidR="002C1DED" w:rsidRPr="006F04F6" w:rsidRDefault="002C1DED" w:rsidP="00CC2D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Prodi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4EE32B0D" w14:textId="77777777" w:rsidR="002C1DED" w:rsidRPr="006F04F6" w:rsidRDefault="002C1DED" w:rsidP="00CC2D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KPM</w:t>
            </w:r>
          </w:p>
        </w:tc>
        <w:tc>
          <w:tcPr>
            <w:tcW w:w="2266" w:type="dxa"/>
            <w:shd w:val="clear" w:color="auto" w:fill="BFBFBF" w:themeFill="background1" w:themeFillShade="BF"/>
            <w:vAlign w:val="center"/>
          </w:tcPr>
          <w:p w14:paraId="7BF77C91" w14:textId="77777777" w:rsidR="002C1DED" w:rsidRPr="006F04F6" w:rsidRDefault="002C1DED" w:rsidP="00CC2D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Reviewer internal</w:t>
            </w:r>
          </w:p>
        </w:tc>
      </w:tr>
    </w:tbl>
    <w:p w14:paraId="53A80758" w14:textId="77777777" w:rsidR="009F6AD7" w:rsidRDefault="009F6AD7" w:rsidP="009F6AD7">
      <w:pPr>
        <w:rPr>
          <w:rFonts w:ascii="Times New Roman" w:hAnsi="Times New Roman" w:cs="Times New Roman"/>
          <w:sz w:val="24"/>
          <w:szCs w:val="24"/>
        </w:rPr>
        <w:sectPr w:rsidR="009F6AD7" w:rsidSect="00B33BC3">
          <w:footerReference w:type="default" r:id="rId10"/>
          <w:pgSz w:w="16840" w:h="11907" w:orient="landscape" w:code="9"/>
          <w:pgMar w:top="851" w:right="1134" w:bottom="737" w:left="1304" w:header="709" w:footer="709" w:gutter="0"/>
          <w:cols w:space="708"/>
          <w:docGrid w:linePitch="360"/>
        </w:sectPr>
      </w:pPr>
    </w:p>
    <w:p w14:paraId="1DB2B117" w14:textId="27A9F7E0" w:rsidR="00332560" w:rsidRDefault="00332560" w:rsidP="00677CE2">
      <w:pPr>
        <w:rPr>
          <w:rFonts w:ascii="Times New Roman" w:hAnsi="Times New Roman" w:cs="Times New Roman"/>
          <w:sz w:val="24"/>
          <w:szCs w:val="24"/>
        </w:rPr>
      </w:pPr>
    </w:p>
    <w:sectPr w:rsidR="00332560" w:rsidSect="00677CE2">
      <w:footerReference w:type="default" r:id="rId11"/>
      <w:type w:val="continuous"/>
      <w:pgSz w:w="11907" w:h="16840" w:code="9"/>
      <w:pgMar w:top="1134" w:right="851" w:bottom="1134" w:left="73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D5329" w14:textId="77777777" w:rsidR="00886CCE" w:rsidRDefault="00886CCE" w:rsidP="00D5401D">
      <w:pPr>
        <w:spacing w:after="0" w:line="240" w:lineRule="auto"/>
      </w:pPr>
      <w:r>
        <w:separator/>
      </w:r>
    </w:p>
  </w:endnote>
  <w:endnote w:type="continuationSeparator" w:id="0">
    <w:p w14:paraId="2A23DBC6" w14:textId="77777777" w:rsidR="00886CCE" w:rsidRDefault="00886CCE" w:rsidP="00D54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OldStyl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561C" w14:textId="521EA74F" w:rsidR="00332560" w:rsidRPr="00D5401D" w:rsidRDefault="00332560">
    <w:pPr>
      <w:pStyle w:val="Footer"/>
      <w:jc w:val="center"/>
      <w:rPr>
        <w:caps/>
        <w:noProof/>
      </w:rPr>
    </w:pPr>
    <w:r w:rsidRPr="00D5401D">
      <w:rPr>
        <w:caps/>
      </w:rPr>
      <w:fldChar w:fldCharType="begin"/>
    </w:r>
    <w:r w:rsidRPr="00D5401D">
      <w:rPr>
        <w:caps/>
      </w:rPr>
      <w:instrText xml:space="preserve"> PAGE   \* MERGEFORMAT </w:instrText>
    </w:r>
    <w:r w:rsidRPr="00D5401D">
      <w:rPr>
        <w:caps/>
      </w:rPr>
      <w:fldChar w:fldCharType="separate"/>
    </w:r>
    <w:r>
      <w:rPr>
        <w:caps/>
        <w:noProof/>
      </w:rPr>
      <w:t>3</w:t>
    </w:r>
    <w:r w:rsidRPr="00D5401D">
      <w:rPr>
        <w:caps/>
        <w:noProof/>
      </w:rPr>
      <w:fldChar w:fldCharType="end"/>
    </w:r>
  </w:p>
  <w:p w14:paraId="46B34883" w14:textId="77777777" w:rsidR="00332560" w:rsidRDefault="003325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9630A" w14:textId="77777777" w:rsidR="00332560" w:rsidRPr="00D5401D" w:rsidRDefault="00332560">
    <w:pPr>
      <w:pStyle w:val="Footer"/>
      <w:jc w:val="center"/>
      <w:rPr>
        <w:caps/>
        <w:noProof/>
      </w:rPr>
    </w:pPr>
    <w:r w:rsidRPr="00D5401D">
      <w:rPr>
        <w:caps/>
      </w:rPr>
      <w:fldChar w:fldCharType="begin"/>
    </w:r>
    <w:r w:rsidRPr="00D5401D">
      <w:rPr>
        <w:caps/>
      </w:rPr>
      <w:instrText xml:space="preserve"> PAGE   \* MERGEFORMAT </w:instrText>
    </w:r>
    <w:r w:rsidRPr="00D5401D">
      <w:rPr>
        <w:caps/>
      </w:rPr>
      <w:fldChar w:fldCharType="separate"/>
    </w:r>
    <w:r>
      <w:rPr>
        <w:caps/>
        <w:noProof/>
      </w:rPr>
      <w:t>3</w:t>
    </w:r>
    <w:r w:rsidRPr="00D5401D">
      <w:rPr>
        <w:caps/>
        <w:noProof/>
      </w:rPr>
      <w:fldChar w:fldCharType="end"/>
    </w:r>
  </w:p>
  <w:p w14:paraId="77C94AD0" w14:textId="77777777" w:rsidR="00332560" w:rsidRDefault="003325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F7CE" w14:textId="77777777" w:rsidR="00332560" w:rsidRPr="00D5401D" w:rsidRDefault="00332560">
    <w:pPr>
      <w:pStyle w:val="Footer"/>
      <w:jc w:val="center"/>
      <w:rPr>
        <w:caps/>
        <w:noProof/>
      </w:rPr>
    </w:pPr>
    <w:r w:rsidRPr="00D5401D">
      <w:rPr>
        <w:caps/>
      </w:rPr>
      <w:fldChar w:fldCharType="begin"/>
    </w:r>
    <w:r w:rsidRPr="00D5401D">
      <w:rPr>
        <w:caps/>
      </w:rPr>
      <w:instrText xml:space="preserve"> PAGE   \* MERGEFORMAT </w:instrText>
    </w:r>
    <w:r w:rsidRPr="00D5401D">
      <w:rPr>
        <w:caps/>
      </w:rPr>
      <w:fldChar w:fldCharType="separate"/>
    </w:r>
    <w:r>
      <w:rPr>
        <w:caps/>
        <w:noProof/>
      </w:rPr>
      <w:t>3</w:t>
    </w:r>
    <w:r w:rsidRPr="00D5401D">
      <w:rPr>
        <w:caps/>
        <w:noProof/>
      </w:rPr>
      <w:fldChar w:fldCharType="end"/>
    </w:r>
  </w:p>
  <w:p w14:paraId="286A7194" w14:textId="77777777" w:rsidR="00332560" w:rsidRDefault="003325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6CE49" w14:textId="77777777" w:rsidR="00886CCE" w:rsidRDefault="00886CCE" w:rsidP="00D5401D">
      <w:pPr>
        <w:spacing w:after="0" w:line="240" w:lineRule="auto"/>
      </w:pPr>
      <w:r>
        <w:separator/>
      </w:r>
    </w:p>
  </w:footnote>
  <w:footnote w:type="continuationSeparator" w:id="0">
    <w:p w14:paraId="6291F65E" w14:textId="77777777" w:rsidR="00886CCE" w:rsidRDefault="00886CCE" w:rsidP="00D54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2C17"/>
    <w:multiLevelType w:val="hybridMultilevel"/>
    <w:tmpl w:val="627A3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6331"/>
    <w:multiLevelType w:val="hybridMultilevel"/>
    <w:tmpl w:val="109C89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E43EE"/>
    <w:multiLevelType w:val="hybridMultilevel"/>
    <w:tmpl w:val="C9B49D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32777"/>
    <w:multiLevelType w:val="hybridMultilevel"/>
    <w:tmpl w:val="5F247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54DC3"/>
    <w:multiLevelType w:val="hybridMultilevel"/>
    <w:tmpl w:val="F7D67F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E6151"/>
    <w:multiLevelType w:val="hybridMultilevel"/>
    <w:tmpl w:val="B76A001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227C9"/>
    <w:multiLevelType w:val="hybridMultilevel"/>
    <w:tmpl w:val="02EC8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17717B2"/>
    <w:multiLevelType w:val="hybridMultilevel"/>
    <w:tmpl w:val="B0E61822"/>
    <w:lvl w:ilvl="0" w:tplc="B3E4C5E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C213CE"/>
    <w:multiLevelType w:val="hybridMultilevel"/>
    <w:tmpl w:val="69FC5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6328A"/>
    <w:multiLevelType w:val="hybridMultilevel"/>
    <w:tmpl w:val="4D6A2C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945A52"/>
    <w:multiLevelType w:val="hybridMultilevel"/>
    <w:tmpl w:val="6804EB4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349F4"/>
    <w:multiLevelType w:val="hybridMultilevel"/>
    <w:tmpl w:val="9C38A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67EB1"/>
    <w:multiLevelType w:val="hybridMultilevel"/>
    <w:tmpl w:val="B76A00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D15E1"/>
    <w:multiLevelType w:val="hybridMultilevel"/>
    <w:tmpl w:val="FA4E128C"/>
    <w:lvl w:ilvl="0" w:tplc="DEEE06FC">
      <w:start w:val="1"/>
      <w:numFmt w:val="decimal"/>
      <w:lvlText w:val="%1."/>
      <w:lvlJc w:val="left"/>
      <w:pPr>
        <w:ind w:left="144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881819"/>
    <w:multiLevelType w:val="hybridMultilevel"/>
    <w:tmpl w:val="31B09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00075"/>
    <w:multiLevelType w:val="hybridMultilevel"/>
    <w:tmpl w:val="D58AB770"/>
    <w:lvl w:ilvl="0" w:tplc="0204A8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BookmanOldStyle,Bold"/>
        <w:b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F8AEBA3A">
      <w:start w:val="2"/>
      <w:numFmt w:val="bullet"/>
      <w:lvlText w:val=""/>
      <w:lvlJc w:val="left"/>
      <w:pPr>
        <w:ind w:left="2340" w:hanging="360"/>
      </w:pPr>
      <w:rPr>
        <w:rFonts w:ascii="Symbol" w:eastAsia="Georgia" w:hAnsi="Symbol" w:cs="Georgia"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D54E1"/>
    <w:multiLevelType w:val="hybridMultilevel"/>
    <w:tmpl w:val="109C8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32FDA"/>
    <w:multiLevelType w:val="hybridMultilevel"/>
    <w:tmpl w:val="EAE61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07563"/>
    <w:multiLevelType w:val="hybridMultilevel"/>
    <w:tmpl w:val="38B6F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4843664E"/>
    <w:multiLevelType w:val="hybridMultilevel"/>
    <w:tmpl w:val="1930BF2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80CF9"/>
    <w:multiLevelType w:val="hybridMultilevel"/>
    <w:tmpl w:val="D6725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E297D"/>
    <w:multiLevelType w:val="multilevel"/>
    <w:tmpl w:val="085053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5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0"/>
      <w:numFmt w:val="decimal"/>
      <w:isLgl/>
      <w:lvlText w:val="%1.%2.%3.%4.%5"/>
      <w:lvlJc w:val="left"/>
      <w:pPr>
        <w:ind w:left="225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1">
    <w:nsid w:val="5B685B69"/>
    <w:multiLevelType w:val="hybridMultilevel"/>
    <w:tmpl w:val="627213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025A7"/>
    <w:multiLevelType w:val="hybridMultilevel"/>
    <w:tmpl w:val="46546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5D1544EC"/>
    <w:multiLevelType w:val="hybridMultilevel"/>
    <w:tmpl w:val="1AEE8E5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02646"/>
    <w:multiLevelType w:val="hybridMultilevel"/>
    <w:tmpl w:val="62CA50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53906"/>
    <w:multiLevelType w:val="hybridMultilevel"/>
    <w:tmpl w:val="C1E26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A5917"/>
    <w:multiLevelType w:val="hybridMultilevel"/>
    <w:tmpl w:val="9D6E3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3F5247"/>
    <w:multiLevelType w:val="hybridMultilevel"/>
    <w:tmpl w:val="8C424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66522273"/>
    <w:multiLevelType w:val="hybridMultilevel"/>
    <w:tmpl w:val="26B698A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94A4A"/>
    <w:multiLevelType w:val="hybridMultilevel"/>
    <w:tmpl w:val="465468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85CA4"/>
    <w:multiLevelType w:val="hybridMultilevel"/>
    <w:tmpl w:val="A57869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6E1938"/>
    <w:multiLevelType w:val="hybridMultilevel"/>
    <w:tmpl w:val="E5323F6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06224A"/>
    <w:multiLevelType w:val="hybridMultilevel"/>
    <w:tmpl w:val="62CA504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806862"/>
    <w:multiLevelType w:val="hybridMultilevel"/>
    <w:tmpl w:val="70EC8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347FBA"/>
    <w:multiLevelType w:val="hybridMultilevel"/>
    <w:tmpl w:val="D43C9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F41BA"/>
    <w:multiLevelType w:val="hybridMultilevel"/>
    <w:tmpl w:val="109C89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E4BFB"/>
    <w:multiLevelType w:val="multilevel"/>
    <w:tmpl w:val="528057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1">
    <w:nsid w:val="7FC759DF"/>
    <w:multiLevelType w:val="hybridMultilevel"/>
    <w:tmpl w:val="7DB29D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678944">
    <w:abstractNumId w:val="38"/>
  </w:num>
  <w:num w:numId="2" w16cid:durableId="135610571">
    <w:abstractNumId w:val="22"/>
  </w:num>
  <w:num w:numId="3" w16cid:durableId="998535448">
    <w:abstractNumId w:val="7"/>
  </w:num>
  <w:num w:numId="4" w16cid:durableId="264728588">
    <w:abstractNumId w:val="19"/>
  </w:num>
  <w:num w:numId="5" w16cid:durableId="785126668">
    <w:abstractNumId w:val="29"/>
  </w:num>
  <w:num w:numId="6" w16cid:durableId="1315797656">
    <w:abstractNumId w:val="24"/>
  </w:num>
  <w:num w:numId="7" w16cid:durableId="1443184510">
    <w:abstractNumId w:val="10"/>
  </w:num>
  <w:num w:numId="8" w16cid:durableId="738670380">
    <w:abstractNumId w:val="11"/>
  </w:num>
  <w:num w:numId="9" w16cid:durableId="1251889463">
    <w:abstractNumId w:val="27"/>
  </w:num>
  <w:num w:numId="10" w16cid:durableId="1683042566">
    <w:abstractNumId w:val="18"/>
  </w:num>
  <w:num w:numId="11" w16cid:durableId="986712721">
    <w:abstractNumId w:val="32"/>
  </w:num>
  <w:num w:numId="12" w16cid:durableId="1825001395">
    <w:abstractNumId w:val="37"/>
  </w:num>
  <w:num w:numId="13" w16cid:durableId="290986544">
    <w:abstractNumId w:val="23"/>
  </w:num>
  <w:num w:numId="14" w16cid:durableId="1037200596">
    <w:abstractNumId w:val="21"/>
  </w:num>
  <w:num w:numId="15" w16cid:durableId="473105313">
    <w:abstractNumId w:val="14"/>
  </w:num>
  <w:num w:numId="16" w16cid:durableId="1356804623">
    <w:abstractNumId w:val="34"/>
  </w:num>
  <w:num w:numId="17" w16cid:durableId="455368788">
    <w:abstractNumId w:val="17"/>
  </w:num>
  <w:num w:numId="18" w16cid:durableId="738017827">
    <w:abstractNumId w:val="35"/>
  </w:num>
  <w:num w:numId="19" w16cid:durableId="1719935549">
    <w:abstractNumId w:val="20"/>
  </w:num>
  <w:num w:numId="20" w16cid:durableId="1616131344">
    <w:abstractNumId w:val="26"/>
  </w:num>
  <w:num w:numId="21" w16cid:durableId="1006783719">
    <w:abstractNumId w:val="16"/>
  </w:num>
  <w:num w:numId="22" w16cid:durableId="2145613328">
    <w:abstractNumId w:val="5"/>
  </w:num>
  <w:num w:numId="23" w16cid:durableId="1182158827">
    <w:abstractNumId w:val="33"/>
  </w:num>
  <w:num w:numId="24" w16cid:durableId="1641962897">
    <w:abstractNumId w:val="0"/>
  </w:num>
  <w:num w:numId="25" w16cid:durableId="654456537">
    <w:abstractNumId w:val="25"/>
  </w:num>
  <w:num w:numId="26" w16cid:durableId="2038389991">
    <w:abstractNumId w:val="4"/>
  </w:num>
  <w:num w:numId="27" w16cid:durableId="634872997">
    <w:abstractNumId w:val="13"/>
  </w:num>
  <w:num w:numId="28" w16cid:durableId="1693189951">
    <w:abstractNumId w:val="12"/>
  </w:num>
  <w:num w:numId="29" w16cid:durableId="2097090968">
    <w:abstractNumId w:val="9"/>
  </w:num>
  <w:num w:numId="30" w16cid:durableId="225531410">
    <w:abstractNumId w:val="36"/>
  </w:num>
  <w:num w:numId="31" w16cid:durableId="513880237">
    <w:abstractNumId w:val="30"/>
  </w:num>
  <w:num w:numId="32" w16cid:durableId="320815899">
    <w:abstractNumId w:val="31"/>
  </w:num>
  <w:num w:numId="33" w16cid:durableId="843012854">
    <w:abstractNumId w:val="6"/>
  </w:num>
  <w:num w:numId="34" w16cid:durableId="770708635">
    <w:abstractNumId w:val="1"/>
  </w:num>
  <w:num w:numId="35" w16cid:durableId="1106119885">
    <w:abstractNumId w:val="8"/>
  </w:num>
  <w:num w:numId="36" w16cid:durableId="1463570430">
    <w:abstractNumId w:val="3"/>
  </w:num>
  <w:num w:numId="37" w16cid:durableId="1508902363">
    <w:abstractNumId w:val="28"/>
  </w:num>
  <w:num w:numId="38" w16cid:durableId="486746191">
    <w:abstractNumId w:val="2"/>
  </w:num>
  <w:num w:numId="39" w16cid:durableId="3356974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851"/>
    <w:rsid w:val="000006CA"/>
    <w:rsid w:val="00004EA6"/>
    <w:rsid w:val="00011931"/>
    <w:rsid w:val="00020A5F"/>
    <w:rsid w:val="00025E63"/>
    <w:rsid w:val="00040FD5"/>
    <w:rsid w:val="00045C33"/>
    <w:rsid w:val="00051FB2"/>
    <w:rsid w:val="00054816"/>
    <w:rsid w:val="00055BFE"/>
    <w:rsid w:val="000570CF"/>
    <w:rsid w:val="00060101"/>
    <w:rsid w:val="00062169"/>
    <w:rsid w:val="00070E6C"/>
    <w:rsid w:val="000801B4"/>
    <w:rsid w:val="0008023C"/>
    <w:rsid w:val="00082787"/>
    <w:rsid w:val="00083CBA"/>
    <w:rsid w:val="00085E66"/>
    <w:rsid w:val="00086F8E"/>
    <w:rsid w:val="00096D59"/>
    <w:rsid w:val="000A1AF5"/>
    <w:rsid w:val="000A2F9B"/>
    <w:rsid w:val="000A72FC"/>
    <w:rsid w:val="000D0B01"/>
    <w:rsid w:val="000D28B0"/>
    <w:rsid w:val="000E1767"/>
    <w:rsid w:val="000E6563"/>
    <w:rsid w:val="000F243D"/>
    <w:rsid w:val="000F4D93"/>
    <w:rsid w:val="0010060E"/>
    <w:rsid w:val="00101496"/>
    <w:rsid w:val="00110B35"/>
    <w:rsid w:val="001118CB"/>
    <w:rsid w:val="00132718"/>
    <w:rsid w:val="00136447"/>
    <w:rsid w:val="00146A7C"/>
    <w:rsid w:val="00147827"/>
    <w:rsid w:val="0015490A"/>
    <w:rsid w:val="0016609C"/>
    <w:rsid w:val="00172116"/>
    <w:rsid w:val="00173336"/>
    <w:rsid w:val="001773C6"/>
    <w:rsid w:val="001777C1"/>
    <w:rsid w:val="00187D2B"/>
    <w:rsid w:val="001A0409"/>
    <w:rsid w:val="001A695D"/>
    <w:rsid w:val="001B4F7C"/>
    <w:rsid w:val="001B6491"/>
    <w:rsid w:val="001C246F"/>
    <w:rsid w:val="001C2A0D"/>
    <w:rsid w:val="001C5611"/>
    <w:rsid w:val="001C780F"/>
    <w:rsid w:val="001D608C"/>
    <w:rsid w:val="001E5814"/>
    <w:rsid w:val="001F2EDF"/>
    <w:rsid w:val="001F3628"/>
    <w:rsid w:val="002042AF"/>
    <w:rsid w:val="00210677"/>
    <w:rsid w:val="002141D0"/>
    <w:rsid w:val="002238C9"/>
    <w:rsid w:val="00225CD8"/>
    <w:rsid w:val="00233DDC"/>
    <w:rsid w:val="00235578"/>
    <w:rsid w:val="00235D55"/>
    <w:rsid w:val="00236C11"/>
    <w:rsid w:val="002406DB"/>
    <w:rsid w:val="00240A82"/>
    <w:rsid w:val="00254EA2"/>
    <w:rsid w:val="002578F5"/>
    <w:rsid w:val="00266A7B"/>
    <w:rsid w:val="00270740"/>
    <w:rsid w:val="00283207"/>
    <w:rsid w:val="00283913"/>
    <w:rsid w:val="00283CC0"/>
    <w:rsid w:val="00292040"/>
    <w:rsid w:val="00295599"/>
    <w:rsid w:val="002A131F"/>
    <w:rsid w:val="002A20C1"/>
    <w:rsid w:val="002A7267"/>
    <w:rsid w:val="002B0EFE"/>
    <w:rsid w:val="002B376A"/>
    <w:rsid w:val="002B3C99"/>
    <w:rsid w:val="002B6DE0"/>
    <w:rsid w:val="002B7A52"/>
    <w:rsid w:val="002C1DED"/>
    <w:rsid w:val="002C2668"/>
    <w:rsid w:val="002C4349"/>
    <w:rsid w:val="002D4978"/>
    <w:rsid w:val="002D53AD"/>
    <w:rsid w:val="002D6C20"/>
    <w:rsid w:val="002E127E"/>
    <w:rsid w:val="002E3E52"/>
    <w:rsid w:val="002E5650"/>
    <w:rsid w:val="002E7B6B"/>
    <w:rsid w:val="002F0A26"/>
    <w:rsid w:val="002F3CC9"/>
    <w:rsid w:val="002F4969"/>
    <w:rsid w:val="002F4F87"/>
    <w:rsid w:val="0033094D"/>
    <w:rsid w:val="00332560"/>
    <w:rsid w:val="00335C88"/>
    <w:rsid w:val="00336413"/>
    <w:rsid w:val="003376A8"/>
    <w:rsid w:val="0034179B"/>
    <w:rsid w:val="00351467"/>
    <w:rsid w:val="003564D2"/>
    <w:rsid w:val="00365054"/>
    <w:rsid w:val="0036727F"/>
    <w:rsid w:val="00367F3D"/>
    <w:rsid w:val="00380851"/>
    <w:rsid w:val="00382500"/>
    <w:rsid w:val="00385964"/>
    <w:rsid w:val="00391676"/>
    <w:rsid w:val="003A1FB3"/>
    <w:rsid w:val="003A5544"/>
    <w:rsid w:val="003B16EB"/>
    <w:rsid w:val="003B5D0C"/>
    <w:rsid w:val="003C10A9"/>
    <w:rsid w:val="003D448A"/>
    <w:rsid w:val="003D7B5C"/>
    <w:rsid w:val="003E7838"/>
    <w:rsid w:val="003F7102"/>
    <w:rsid w:val="00400AD8"/>
    <w:rsid w:val="004019E4"/>
    <w:rsid w:val="004151E4"/>
    <w:rsid w:val="004232E6"/>
    <w:rsid w:val="00423E81"/>
    <w:rsid w:val="00426FC2"/>
    <w:rsid w:val="00430ACB"/>
    <w:rsid w:val="00434516"/>
    <w:rsid w:val="00435C2F"/>
    <w:rsid w:val="0044115C"/>
    <w:rsid w:val="004450E5"/>
    <w:rsid w:val="004456B7"/>
    <w:rsid w:val="0045401D"/>
    <w:rsid w:val="00454C25"/>
    <w:rsid w:val="00473E99"/>
    <w:rsid w:val="00475871"/>
    <w:rsid w:val="00476FF2"/>
    <w:rsid w:val="004770B2"/>
    <w:rsid w:val="00484400"/>
    <w:rsid w:val="00484A37"/>
    <w:rsid w:val="00485AAC"/>
    <w:rsid w:val="0048600D"/>
    <w:rsid w:val="00493EC7"/>
    <w:rsid w:val="00494596"/>
    <w:rsid w:val="004968D1"/>
    <w:rsid w:val="00496C4B"/>
    <w:rsid w:val="004A1945"/>
    <w:rsid w:val="004B6934"/>
    <w:rsid w:val="004C31EE"/>
    <w:rsid w:val="004C489D"/>
    <w:rsid w:val="004D08BB"/>
    <w:rsid w:val="004D0FB6"/>
    <w:rsid w:val="004D5A65"/>
    <w:rsid w:val="004E3007"/>
    <w:rsid w:val="004E4135"/>
    <w:rsid w:val="004E528B"/>
    <w:rsid w:val="004F08DB"/>
    <w:rsid w:val="004F1B2F"/>
    <w:rsid w:val="004F258A"/>
    <w:rsid w:val="00510EFC"/>
    <w:rsid w:val="00515D08"/>
    <w:rsid w:val="0052123B"/>
    <w:rsid w:val="0052612E"/>
    <w:rsid w:val="00526A43"/>
    <w:rsid w:val="005276E7"/>
    <w:rsid w:val="0053187B"/>
    <w:rsid w:val="005415B2"/>
    <w:rsid w:val="005440B8"/>
    <w:rsid w:val="00546689"/>
    <w:rsid w:val="005520FD"/>
    <w:rsid w:val="00554F69"/>
    <w:rsid w:val="005654AB"/>
    <w:rsid w:val="005677F2"/>
    <w:rsid w:val="00580606"/>
    <w:rsid w:val="0058607D"/>
    <w:rsid w:val="005943BE"/>
    <w:rsid w:val="005A4F87"/>
    <w:rsid w:val="005B05FD"/>
    <w:rsid w:val="005B415A"/>
    <w:rsid w:val="005B54BF"/>
    <w:rsid w:val="005B6995"/>
    <w:rsid w:val="005B777D"/>
    <w:rsid w:val="005B7A20"/>
    <w:rsid w:val="005C72B1"/>
    <w:rsid w:val="005D16BD"/>
    <w:rsid w:val="005D5DB6"/>
    <w:rsid w:val="005E1A2A"/>
    <w:rsid w:val="005E3025"/>
    <w:rsid w:val="005E75DB"/>
    <w:rsid w:val="005F493A"/>
    <w:rsid w:val="00600D49"/>
    <w:rsid w:val="00601333"/>
    <w:rsid w:val="006029D3"/>
    <w:rsid w:val="0060357E"/>
    <w:rsid w:val="00603D04"/>
    <w:rsid w:val="006065DC"/>
    <w:rsid w:val="00610B25"/>
    <w:rsid w:val="00611804"/>
    <w:rsid w:val="00612483"/>
    <w:rsid w:val="00614EBD"/>
    <w:rsid w:val="00622494"/>
    <w:rsid w:val="00622D4C"/>
    <w:rsid w:val="00624DC0"/>
    <w:rsid w:val="00625D25"/>
    <w:rsid w:val="00642FDC"/>
    <w:rsid w:val="006446F5"/>
    <w:rsid w:val="0064512E"/>
    <w:rsid w:val="0064681F"/>
    <w:rsid w:val="0065081F"/>
    <w:rsid w:val="00650AB4"/>
    <w:rsid w:val="006526CE"/>
    <w:rsid w:val="0065301E"/>
    <w:rsid w:val="0066285A"/>
    <w:rsid w:val="00662BEA"/>
    <w:rsid w:val="0066306C"/>
    <w:rsid w:val="00673C1B"/>
    <w:rsid w:val="00675C1D"/>
    <w:rsid w:val="00677CE2"/>
    <w:rsid w:val="00681459"/>
    <w:rsid w:val="00683138"/>
    <w:rsid w:val="00684A0E"/>
    <w:rsid w:val="00685B64"/>
    <w:rsid w:val="00687866"/>
    <w:rsid w:val="0069690E"/>
    <w:rsid w:val="006970EE"/>
    <w:rsid w:val="006A3AAA"/>
    <w:rsid w:val="006A66BF"/>
    <w:rsid w:val="006A67E8"/>
    <w:rsid w:val="006A755E"/>
    <w:rsid w:val="006B4C1E"/>
    <w:rsid w:val="006C40DB"/>
    <w:rsid w:val="006D347E"/>
    <w:rsid w:val="006D4AF9"/>
    <w:rsid w:val="006D5CD9"/>
    <w:rsid w:val="006D7AAB"/>
    <w:rsid w:val="006E2214"/>
    <w:rsid w:val="006F04F6"/>
    <w:rsid w:val="007008F7"/>
    <w:rsid w:val="007038A9"/>
    <w:rsid w:val="00713675"/>
    <w:rsid w:val="00717D08"/>
    <w:rsid w:val="00731317"/>
    <w:rsid w:val="0073797A"/>
    <w:rsid w:val="0074556E"/>
    <w:rsid w:val="00754C3E"/>
    <w:rsid w:val="007557A2"/>
    <w:rsid w:val="0076275D"/>
    <w:rsid w:val="00765BDC"/>
    <w:rsid w:val="00767F12"/>
    <w:rsid w:val="00780A9A"/>
    <w:rsid w:val="007867B6"/>
    <w:rsid w:val="00787D3F"/>
    <w:rsid w:val="007907EB"/>
    <w:rsid w:val="00792F01"/>
    <w:rsid w:val="00795C92"/>
    <w:rsid w:val="007C00F2"/>
    <w:rsid w:val="007D02E0"/>
    <w:rsid w:val="007D18F7"/>
    <w:rsid w:val="007D3B6A"/>
    <w:rsid w:val="007D449B"/>
    <w:rsid w:val="007D5B3E"/>
    <w:rsid w:val="007E12ED"/>
    <w:rsid w:val="007E309B"/>
    <w:rsid w:val="007E3D68"/>
    <w:rsid w:val="007E551F"/>
    <w:rsid w:val="007F2DF7"/>
    <w:rsid w:val="007F450C"/>
    <w:rsid w:val="008039A7"/>
    <w:rsid w:val="00804136"/>
    <w:rsid w:val="00810FBC"/>
    <w:rsid w:val="00820AFF"/>
    <w:rsid w:val="00822AEC"/>
    <w:rsid w:val="0082552A"/>
    <w:rsid w:val="00826A76"/>
    <w:rsid w:val="0084054C"/>
    <w:rsid w:val="00842EFC"/>
    <w:rsid w:val="008435F1"/>
    <w:rsid w:val="00843C18"/>
    <w:rsid w:val="008446F2"/>
    <w:rsid w:val="00847D11"/>
    <w:rsid w:val="00854588"/>
    <w:rsid w:val="008552E9"/>
    <w:rsid w:val="00863455"/>
    <w:rsid w:val="0087320E"/>
    <w:rsid w:val="00880B51"/>
    <w:rsid w:val="00881BBD"/>
    <w:rsid w:val="00884C7E"/>
    <w:rsid w:val="00886CCE"/>
    <w:rsid w:val="00892E80"/>
    <w:rsid w:val="0089385C"/>
    <w:rsid w:val="008952AD"/>
    <w:rsid w:val="00897B30"/>
    <w:rsid w:val="008A070B"/>
    <w:rsid w:val="008C5274"/>
    <w:rsid w:val="008D1A1B"/>
    <w:rsid w:val="008D6417"/>
    <w:rsid w:val="008E5586"/>
    <w:rsid w:val="008F005D"/>
    <w:rsid w:val="008F1227"/>
    <w:rsid w:val="009052D0"/>
    <w:rsid w:val="0091254A"/>
    <w:rsid w:val="00915456"/>
    <w:rsid w:val="00917BB3"/>
    <w:rsid w:val="00917F88"/>
    <w:rsid w:val="00921E11"/>
    <w:rsid w:val="009246FC"/>
    <w:rsid w:val="00925B3F"/>
    <w:rsid w:val="00931156"/>
    <w:rsid w:val="00933E7D"/>
    <w:rsid w:val="00935F1B"/>
    <w:rsid w:val="00942807"/>
    <w:rsid w:val="00950B6C"/>
    <w:rsid w:val="00950EA5"/>
    <w:rsid w:val="00953AD0"/>
    <w:rsid w:val="00956888"/>
    <w:rsid w:val="009634BC"/>
    <w:rsid w:val="00971AF8"/>
    <w:rsid w:val="00973AAE"/>
    <w:rsid w:val="00977C51"/>
    <w:rsid w:val="009823A1"/>
    <w:rsid w:val="009A2CA4"/>
    <w:rsid w:val="009B6351"/>
    <w:rsid w:val="009B7690"/>
    <w:rsid w:val="009C6F29"/>
    <w:rsid w:val="009D211E"/>
    <w:rsid w:val="009D3BA7"/>
    <w:rsid w:val="009E1E7F"/>
    <w:rsid w:val="009E40C1"/>
    <w:rsid w:val="009F1C1A"/>
    <w:rsid w:val="009F6AD7"/>
    <w:rsid w:val="00A024B3"/>
    <w:rsid w:val="00A07783"/>
    <w:rsid w:val="00A22881"/>
    <w:rsid w:val="00A7720F"/>
    <w:rsid w:val="00A82C67"/>
    <w:rsid w:val="00A90D91"/>
    <w:rsid w:val="00AA79C4"/>
    <w:rsid w:val="00AB5C7C"/>
    <w:rsid w:val="00AB7941"/>
    <w:rsid w:val="00AC37B5"/>
    <w:rsid w:val="00AD3E73"/>
    <w:rsid w:val="00AD3E8B"/>
    <w:rsid w:val="00AD7100"/>
    <w:rsid w:val="00AE0906"/>
    <w:rsid w:val="00AE6062"/>
    <w:rsid w:val="00AF0951"/>
    <w:rsid w:val="00AF5EF6"/>
    <w:rsid w:val="00AF648F"/>
    <w:rsid w:val="00B057AD"/>
    <w:rsid w:val="00B14694"/>
    <w:rsid w:val="00B20D2C"/>
    <w:rsid w:val="00B33BC3"/>
    <w:rsid w:val="00B34A6D"/>
    <w:rsid w:val="00B40EB4"/>
    <w:rsid w:val="00B40EE4"/>
    <w:rsid w:val="00B56A8C"/>
    <w:rsid w:val="00B615B8"/>
    <w:rsid w:val="00B6200D"/>
    <w:rsid w:val="00B63FC1"/>
    <w:rsid w:val="00B733A1"/>
    <w:rsid w:val="00B73B24"/>
    <w:rsid w:val="00B74F25"/>
    <w:rsid w:val="00B76DA0"/>
    <w:rsid w:val="00B853A3"/>
    <w:rsid w:val="00BA3169"/>
    <w:rsid w:val="00BA7AC5"/>
    <w:rsid w:val="00BB39B6"/>
    <w:rsid w:val="00BC35AD"/>
    <w:rsid w:val="00BE0F7E"/>
    <w:rsid w:val="00BE16EB"/>
    <w:rsid w:val="00BE17AA"/>
    <w:rsid w:val="00BE4EFD"/>
    <w:rsid w:val="00BE6230"/>
    <w:rsid w:val="00BE6F1D"/>
    <w:rsid w:val="00C021AC"/>
    <w:rsid w:val="00C034BD"/>
    <w:rsid w:val="00C052CB"/>
    <w:rsid w:val="00C122AA"/>
    <w:rsid w:val="00C13F66"/>
    <w:rsid w:val="00C15ACD"/>
    <w:rsid w:val="00C278CD"/>
    <w:rsid w:val="00C34935"/>
    <w:rsid w:val="00C4360C"/>
    <w:rsid w:val="00C619AC"/>
    <w:rsid w:val="00C61FBF"/>
    <w:rsid w:val="00C802A1"/>
    <w:rsid w:val="00C920CF"/>
    <w:rsid w:val="00C937AB"/>
    <w:rsid w:val="00C951D4"/>
    <w:rsid w:val="00C97443"/>
    <w:rsid w:val="00CA3449"/>
    <w:rsid w:val="00CA3AD5"/>
    <w:rsid w:val="00CA60CB"/>
    <w:rsid w:val="00CA663A"/>
    <w:rsid w:val="00CB1DC8"/>
    <w:rsid w:val="00CD3579"/>
    <w:rsid w:val="00CD765A"/>
    <w:rsid w:val="00CE1374"/>
    <w:rsid w:val="00CE1FD6"/>
    <w:rsid w:val="00CF22F9"/>
    <w:rsid w:val="00CF2909"/>
    <w:rsid w:val="00D021E6"/>
    <w:rsid w:val="00D02805"/>
    <w:rsid w:val="00D02D26"/>
    <w:rsid w:val="00D05BC3"/>
    <w:rsid w:val="00D06BA9"/>
    <w:rsid w:val="00D111DB"/>
    <w:rsid w:val="00D131D1"/>
    <w:rsid w:val="00D22B1E"/>
    <w:rsid w:val="00D27011"/>
    <w:rsid w:val="00D36DAC"/>
    <w:rsid w:val="00D36FA9"/>
    <w:rsid w:val="00D5401D"/>
    <w:rsid w:val="00D621CC"/>
    <w:rsid w:val="00D62538"/>
    <w:rsid w:val="00D62D4B"/>
    <w:rsid w:val="00D75C9E"/>
    <w:rsid w:val="00D90CAF"/>
    <w:rsid w:val="00DA3714"/>
    <w:rsid w:val="00DA43BD"/>
    <w:rsid w:val="00DA43D8"/>
    <w:rsid w:val="00DB148F"/>
    <w:rsid w:val="00DB4B43"/>
    <w:rsid w:val="00DB718D"/>
    <w:rsid w:val="00DB7F6E"/>
    <w:rsid w:val="00DC33A5"/>
    <w:rsid w:val="00DF2E18"/>
    <w:rsid w:val="00E01016"/>
    <w:rsid w:val="00E04D13"/>
    <w:rsid w:val="00E07CE7"/>
    <w:rsid w:val="00E12F55"/>
    <w:rsid w:val="00E13E31"/>
    <w:rsid w:val="00E16B29"/>
    <w:rsid w:val="00E25481"/>
    <w:rsid w:val="00E34EF1"/>
    <w:rsid w:val="00E476A8"/>
    <w:rsid w:val="00E6092B"/>
    <w:rsid w:val="00E609A2"/>
    <w:rsid w:val="00E63F20"/>
    <w:rsid w:val="00E66852"/>
    <w:rsid w:val="00E70F43"/>
    <w:rsid w:val="00E828BD"/>
    <w:rsid w:val="00E87FC7"/>
    <w:rsid w:val="00E978FA"/>
    <w:rsid w:val="00EA3249"/>
    <w:rsid w:val="00EA5B47"/>
    <w:rsid w:val="00EA7509"/>
    <w:rsid w:val="00EB22EF"/>
    <w:rsid w:val="00EC09E0"/>
    <w:rsid w:val="00ED426C"/>
    <w:rsid w:val="00EF58A7"/>
    <w:rsid w:val="00EF6831"/>
    <w:rsid w:val="00F032F5"/>
    <w:rsid w:val="00F05D03"/>
    <w:rsid w:val="00F0785C"/>
    <w:rsid w:val="00F14B3F"/>
    <w:rsid w:val="00F20D4B"/>
    <w:rsid w:val="00F22D45"/>
    <w:rsid w:val="00F26836"/>
    <w:rsid w:val="00F27337"/>
    <w:rsid w:val="00F3226C"/>
    <w:rsid w:val="00F35AB7"/>
    <w:rsid w:val="00F4150F"/>
    <w:rsid w:val="00F426CF"/>
    <w:rsid w:val="00F435D9"/>
    <w:rsid w:val="00F52C5D"/>
    <w:rsid w:val="00F53109"/>
    <w:rsid w:val="00F53871"/>
    <w:rsid w:val="00F57D4E"/>
    <w:rsid w:val="00F65889"/>
    <w:rsid w:val="00F67808"/>
    <w:rsid w:val="00F70237"/>
    <w:rsid w:val="00F72D3E"/>
    <w:rsid w:val="00F82BC2"/>
    <w:rsid w:val="00F8754B"/>
    <w:rsid w:val="00FA0A88"/>
    <w:rsid w:val="00FA1E29"/>
    <w:rsid w:val="00FA22B8"/>
    <w:rsid w:val="00FA580A"/>
    <w:rsid w:val="00FA6735"/>
    <w:rsid w:val="00FB0525"/>
    <w:rsid w:val="00FB2EDD"/>
    <w:rsid w:val="00FC48F1"/>
    <w:rsid w:val="00FC6098"/>
    <w:rsid w:val="00FC6DC0"/>
    <w:rsid w:val="00FD068B"/>
    <w:rsid w:val="00FD1B48"/>
    <w:rsid w:val="00FD28E8"/>
    <w:rsid w:val="00FE3B4D"/>
    <w:rsid w:val="00FE4EA7"/>
    <w:rsid w:val="00FE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27C31"/>
  <w15:chartTrackingRefBased/>
  <w15:docId w15:val="{B1CE1DE3-784C-4603-A3AC-E33B44F3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678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4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01D"/>
  </w:style>
  <w:style w:type="paragraph" w:styleId="Footer">
    <w:name w:val="footer"/>
    <w:basedOn w:val="Normal"/>
    <w:link w:val="FooterChar"/>
    <w:uiPriority w:val="99"/>
    <w:unhideWhenUsed/>
    <w:rsid w:val="00D54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01D"/>
  </w:style>
  <w:style w:type="character" w:styleId="Hyperlink">
    <w:name w:val="Hyperlink"/>
    <w:basedOn w:val="DefaultParagraphFont"/>
    <w:uiPriority w:val="99"/>
    <w:unhideWhenUsed/>
    <w:rsid w:val="00EC09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9E0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7867B6"/>
  </w:style>
  <w:style w:type="paragraph" w:customStyle="1" w:styleId="TableParagraph">
    <w:name w:val="Table Paragraph"/>
    <w:basedOn w:val="Normal"/>
    <w:uiPriority w:val="1"/>
    <w:qFormat/>
    <w:rsid w:val="007867B6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AFBCB-7FF4-4BFD-9286-3738F7304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lifnurieitsacid@staff.integra.its.ac.id</dc:creator>
  <cp:keywords/>
  <dc:description/>
  <cp:lastModifiedBy>Fitri Nuraini S</cp:lastModifiedBy>
  <cp:revision>4</cp:revision>
  <cp:lastPrinted>2025-04-11T08:10:00Z</cp:lastPrinted>
  <dcterms:created xsi:type="dcterms:W3CDTF">2026-01-21T06:04:00Z</dcterms:created>
  <dcterms:modified xsi:type="dcterms:W3CDTF">2026-02-19T07:25:00Z</dcterms:modified>
</cp:coreProperties>
</file>