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1782" w14:textId="77777777" w:rsidR="00AF6774" w:rsidRDefault="008E3DA6" w:rsidP="00AF6774">
      <w:pPr>
        <w:jc w:val="center"/>
        <w:rPr>
          <w:b/>
          <w:sz w:val="28"/>
        </w:rPr>
      </w:pPr>
      <w:r w:rsidRPr="008E3DA6">
        <w:rPr>
          <w:rFonts w:hint="eastAsia"/>
          <w:b/>
          <w:sz w:val="28"/>
        </w:rPr>
        <w:t xml:space="preserve">List of Courses for </w:t>
      </w:r>
      <w:r w:rsidR="00DD04C6">
        <w:rPr>
          <w:rFonts w:hint="eastAsia"/>
          <w:b/>
          <w:sz w:val="28"/>
        </w:rPr>
        <w:t xml:space="preserve">the </w:t>
      </w:r>
      <w:r w:rsidRPr="008E3DA6">
        <w:rPr>
          <w:rFonts w:hint="eastAsia"/>
          <w:b/>
          <w:sz w:val="28"/>
        </w:rPr>
        <w:t>Virtual Exchange</w:t>
      </w:r>
    </w:p>
    <w:p w14:paraId="15722DAD" w14:textId="77777777" w:rsidR="0008729A" w:rsidRPr="008E3DA6" w:rsidRDefault="008E3DA6" w:rsidP="00AF6774">
      <w:pPr>
        <w:jc w:val="center"/>
        <w:rPr>
          <w:b/>
          <w:sz w:val="28"/>
        </w:rPr>
      </w:pPr>
      <w:r w:rsidRPr="008E3DA6">
        <w:rPr>
          <w:rFonts w:hint="eastAsia"/>
          <w:b/>
          <w:sz w:val="28"/>
        </w:rPr>
        <w:t>Fall Semester 2020</w:t>
      </w:r>
    </w:p>
    <w:p w14:paraId="49EFA3D5" w14:textId="77777777" w:rsidR="0008729A" w:rsidRPr="008E3DA6" w:rsidRDefault="008E3DA6" w:rsidP="00AF6774">
      <w:pPr>
        <w:jc w:val="center"/>
        <w:rPr>
          <w:b/>
          <w:sz w:val="28"/>
        </w:rPr>
      </w:pPr>
      <w:r w:rsidRPr="008E3DA6">
        <w:rPr>
          <w:b/>
          <w:sz w:val="28"/>
        </w:rPr>
        <w:t>Asia University</w:t>
      </w:r>
      <w:r>
        <w:rPr>
          <w:b/>
          <w:sz w:val="28"/>
        </w:rPr>
        <w:t>,</w:t>
      </w:r>
      <w:r w:rsidRPr="008E3DA6">
        <w:rPr>
          <w:b/>
          <w:sz w:val="28"/>
        </w:rPr>
        <w:t xml:space="preserve"> Taiwan</w:t>
      </w:r>
    </w:p>
    <w:tbl>
      <w:tblPr>
        <w:tblStyle w:val="a3"/>
        <w:tblW w:w="10903" w:type="dxa"/>
        <w:tblLook w:val="04A0" w:firstRow="1" w:lastRow="0" w:firstColumn="1" w:lastColumn="0" w:noHBand="0" w:noVBand="1"/>
      </w:tblPr>
      <w:tblGrid>
        <w:gridCol w:w="630"/>
        <w:gridCol w:w="2670"/>
        <w:gridCol w:w="3358"/>
        <w:gridCol w:w="1140"/>
        <w:gridCol w:w="2070"/>
        <w:gridCol w:w="1035"/>
      </w:tblGrid>
      <w:tr w:rsidR="005E056A" w:rsidRPr="005E056A" w14:paraId="6CFA1A0D" w14:textId="77777777" w:rsidTr="10FCA645">
        <w:trPr>
          <w:trHeight w:val="630"/>
        </w:trPr>
        <w:tc>
          <w:tcPr>
            <w:tcW w:w="630" w:type="dxa"/>
            <w:noWrap/>
            <w:vAlign w:val="center"/>
            <w:hideMark/>
          </w:tcPr>
          <w:p w14:paraId="3C625688" w14:textId="77777777" w:rsidR="005E056A" w:rsidRPr="005E056A" w:rsidRDefault="005E056A" w:rsidP="005E056A">
            <w:pPr>
              <w:jc w:val="center"/>
            </w:pPr>
            <w:r>
              <w:t>NO</w:t>
            </w:r>
          </w:p>
        </w:tc>
        <w:tc>
          <w:tcPr>
            <w:tcW w:w="2670" w:type="dxa"/>
            <w:vAlign w:val="center"/>
            <w:hideMark/>
          </w:tcPr>
          <w:p w14:paraId="7EB70208" w14:textId="77777777" w:rsidR="005E056A" w:rsidRPr="005E056A" w:rsidRDefault="00DD04C6" w:rsidP="00DD04C6">
            <w:r>
              <w:t>Department</w:t>
            </w:r>
            <w:r w:rsidR="00E95CD2">
              <w:t>/Program</w:t>
            </w:r>
          </w:p>
        </w:tc>
        <w:tc>
          <w:tcPr>
            <w:tcW w:w="3358" w:type="dxa"/>
            <w:noWrap/>
            <w:vAlign w:val="center"/>
            <w:hideMark/>
          </w:tcPr>
          <w:p w14:paraId="36E5840A" w14:textId="77777777" w:rsidR="005E056A" w:rsidRPr="005E056A" w:rsidRDefault="005E056A" w:rsidP="005E056A">
            <w:pPr>
              <w:jc w:val="center"/>
            </w:pPr>
            <w:r w:rsidRPr="005E056A">
              <w:t>Course</w:t>
            </w:r>
          </w:p>
        </w:tc>
        <w:tc>
          <w:tcPr>
            <w:tcW w:w="1140" w:type="dxa"/>
            <w:vAlign w:val="center"/>
            <w:hideMark/>
          </w:tcPr>
          <w:p w14:paraId="22C30A22" w14:textId="77777777" w:rsidR="005E056A" w:rsidRPr="005E056A" w:rsidRDefault="005E056A" w:rsidP="005E056A">
            <w:pPr>
              <w:jc w:val="center"/>
            </w:pPr>
            <w:r w:rsidRPr="005E056A">
              <w:t>Year of Study</w:t>
            </w:r>
          </w:p>
        </w:tc>
        <w:tc>
          <w:tcPr>
            <w:tcW w:w="2070" w:type="dxa"/>
            <w:vAlign w:val="center"/>
            <w:hideMark/>
          </w:tcPr>
          <w:p w14:paraId="39E3C768" w14:textId="77777777" w:rsidR="005E056A" w:rsidRPr="005E056A" w:rsidRDefault="005E056A" w:rsidP="005E056A">
            <w:pPr>
              <w:jc w:val="center"/>
            </w:pPr>
            <w:r w:rsidRPr="005E056A">
              <w:t>Course time</w:t>
            </w:r>
          </w:p>
        </w:tc>
        <w:tc>
          <w:tcPr>
            <w:tcW w:w="1035" w:type="dxa"/>
            <w:vAlign w:val="center"/>
            <w:hideMark/>
          </w:tcPr>
          <w:p w14:paraId="62A8F16E" w14:textId="77777777" w:rsidR="005E056A" w:rsidRPr="005E056A" w:rsidRDefault="005E056A" w:rsidP="005E056A">
            <w:pPr>
              <w:jc w:val="center"/>
            </w:pPr>
            <w:r>
              <w:t>Credits</w:t>
            </w:r>
          </w:p>
        </w:tc>
      </w:tr>
      <w:tr w:rsidR="00E95CD2" w:rsidRPr="005E056A" w14:paraId="2DF27F87" w14:textId="77777777" w:rsidTr="10FCA645">
        <w:trPr>
          <w:trHeight w:val="630"/>
        </w:trPr>
        <w:tc>
          <w:tcPr>
            <w:tcW w:w="10903" w:type="dxa"/>
            <w:gridSpan w:val="6"/>
            <w:noWrap/>
            <w:vAlign w:val="center"/>
          </w:tcPr>
          <w:p w14:paraId="0CD5FEE9" w14:textId="77777777" w:rsidR="00E95CD2" w:rsidRPr="00E95CD2" w:rsidRDefault="00E95CD2" w:rsidP="005E056A">
            <w:pPr>
              <w:jc w:val="center"/>
              <w:rPr>
                <w:b/>
              </w:rPr>
            </w:pPr>
            <w:r w:rsidRPr="00E95CD2">
              <w:rPr>
                <w:b/>
              </w:rPr>
              <w:t xml:space="preserve">College of Medical and </w:t>
            </w:r>
            <w:r w:rsidRPr="00E95CD2">
              <w:rPr>
                <w:rFonts w:hint="eastAsia"/>
                <w:b/>
              </w:rPr>
              <w:t>Health Sciences</w:t>
            </w:r>
          </w:p>
        </w:tc>
      </w:tr>
      <w:tr w:rsidR="005E056A" w:rsidRPr="005E056A" w14:paraId="2C90322E" w14:textId="77777777" w:rsidTr="10FCA645">
        <w:trPr>
          <w:trHeight w:val="330"/>
        </w:trPr>
        <w:tc>
          <w:tcPr>
            <w:tcW w:w="630" w:type="dxa"/>
            <w:noWrap/>
            <w:vAlign w:val="center"/>
            <w:hideMark/>
          </w:tcPr>
          <w:p w14:paraId="649841BE" w14:textId="77777777" w:rsidR="005E056A" w:rsidRPr="005E056A" w:rsidRDefault="005E056A" w:rsidP="009C530D">
            <w:pPr>
              <w:jc w:val="center"/>
            </w:pPr>
            <w:r w:rsidRPr="005E056A">
              <w:t>1</w:t>
            </w:r>
          </w:p>
        </w:tc>
        <w:tc>
          <w:tcPr>
            <w:tcW w:w="2670" w:type="dxa"/>
            <w:vAlign w:val="center"/>
            <w:hideMark/>
          </w:tcPr>
          <w:p w14:paraId="6E66256D" w14:textId="77777777" w:rsidR="005E056A" w:rsidRPr="005E056A" w:rsidRDefault="005E056A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vAlign w:val="center"/>
            <w:hideMark/>
          </w:tcPr>
          <w:p w14:paraId="30A90EB7" w14:textId="77777777" w:rsidR="005E056A" w:rsidRPr="0051606D" w:rsidRDefault="005E056A" w:rsidP="00E95CD2">
            <w:r w:rsidRPr="005E056A">
              <w:t>Positive Psychology</w:t>
            </w:r>
          </w:p>
        </w:tc>
        <w:tc>
          <w:tcPr>
            <w:tcW w:w="1140" w:type="dxa"/>
            <w:noWrap/>
            <w:vAlign w:val="center"/>
            <w:hideMark/>
          </w:tcPr>
          <w:p w14:paraId="1E1D6C15" w14:textId="77777777" w:rsidR="005E056A" w:rsidRPr="009C530D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189D25FD" w14:textId="77777777" w:rsidR="005E056A" w:rsidRPr="005E056A" w:rsidRDefault="00DD04C6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noWrap/>
            <w:vAlign w:val="center"/>
            <w:hideMark/>
          </w:tcPr>
          <w:p w14:paraId="5FCD5EC4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6E57E82D" w14:textId="77777777" w:rsidTr="10FCA645">
        <w:trPr>
          <w:trHeight w:val="330"/>
        </w:trPr>
        <w:tc>
          <w:tcPr>
            <w:tcW w:w="630" w:type="dxa"/>
            <w:noWrap/>
            <w:vAlign w:val="center"/>
            <w:hideMark/>
          </w:tcPr>
          <w:p w14:paraId="18F999B5" w14:textId="77777777" w:rsidR="005E056A" w:rsidRPr="005E056A" w:rsidRDefault="005E056A" w:rsidP="009C530D">
            <w:pPr>
              <w:jc w:val="center"/>
            </w:pPr>
            <w:r w:rsidRPr="005E056A">
              <w:t>2</w:t>
            </w:r>
          </w:p>
        </w:tc>
        <w:tc>
          <w:tcPr>
            <w:tcW w:w="2670" w:type="dxa"/>
            <w:vAlign w:val="center"/>
            <w:hideMark/>
          </w:tcPr>
          <w:p w14:paraId="244EDE79" w14:textId="77777777" w:rsidR="005E056A" w:rsidRPr="005E056A" w:rsidRDefault="005E056A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vAlign w:val="center"/>
            <w:hideMark/>
          </w:tcPr>
          <w:p w14:paraId="293EF242" w14:textId="77777777" w:rsidR="00DD04C6" w:rsidRPr="0051606D" w:rsidRDefault="005E056A" w:rsidP="00EF3888">
            <w:r w:rsidRPr="005E056A">
              <w:t>Statistics</w:t>
            </w:r>
            <w:r w:rsidR="00DD04C6">
              <w:t xml:space="preserve"> (I)</w:t>
            </w:r>
          </w:p>
        </w:tc>
        <w:tc>
          <w:tcPr>
            <w:tcW w:w="1140" w:type="dxa"/>
            <w:noWrap/>
            <w:vAlign w:val="center"/>
            <w:hideMark/>
          </w:tcPr>
          <w:p w14:paraId="2C231F42" w14:textId="77777777" w:rsidR="005E056A" w:rsidRPr="005E056A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1376A2E3" w14:textId="77777777" w:rsidR="005E056A" w:rsidRPr="005E056A" w:rsidRDefault="00DD04C6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noWrap/>
            <w:vAlign w:val="center"/>
            <w:hideMark/>
          </w:tcPr>
          <w:p w14:paraId="0B778152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664A8519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036E3D" w14:textId="77777777" w:rsidR="005E056A" w:rsidRPr="005E056A" w:rsidRDefault="005E056A" w:rsidP="009C530D">
            <w:pPr>
              <w:jc w:val="center"/>
            </w:pPr>
            <w:r w:rsidRPr="005E056A">
              <w:t>3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  <w:hideMark/>
          </w:tcPr>
          <w:p w14:paraId="3AC889B3" w14:textId="77777777" w:rsidR="005E056A" w:rsidRPr="005E056A" w:rsidRDefault="005E056A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  <w:hideMark/>
          </w:tcPr>
          <w:p w14:paraId="4B5A89CB" w14:textId="77777777" w:rsidR="00DD04C6" w:rsidRPr="0051606D" w:rsidRDefault="005E056A" w:rsidP="00E95CD2">
            <w:r w:rsidRPr="005E056A">
              <w:t>Communication and Interpersonal Relationship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421F10" w14:textId="77777777" w:rsidR="005E056A" w:rsidRPr="005E056A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E3832E" w14:textId="77777777" w:rsidR="005E056A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D9363B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9C530D" w:rsidRPr="005E056A" w14:paraId="15CF31AF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2598DEE6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667978F6" w14:textId="77777777" w:rsidR="009C530D" w:rsidRPr="005E056A" w:rsidRDefault="009C530D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6D6C9C50" w14:textId="77777777" w:rsidR="009C530D" w:rsidRPr="0051606D" w:rsidRDefault="009C530D" w:rsidP="009C5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Mind, </w:t>
            </w:r>
            <w:r w:rsidR="00FC58AC"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</w:rPr>
              <w:t xml:space="preserve">nguage, and </w:t>
            </w:r>
            <w:r w:rsidR="00FC58AC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ognitive </w:t>
            </w:r>
            <w:r w:rsidR="00FC58AC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sychology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5F9AD2B2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</w:tcPr>
          <w:p w14:paraId="72335B52" w14:textId="77777777" w:rsidR="009C530D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57AB7477" w14:textId="77777777" w:rsidR="009C530D" w:rsidRPr="005E056A" w:rsidRDefault="009C530D" w:rsidP="002275FE">
            <w:pPr>
              <w:jc w:val="center"/>
            </w:pPr>
            <w:r w:rsidRPr="005E056A">
              <w:t>3</w:t>
            </w:r>
          </w:p>
        </w:tc>
      </w:tr>
      <w:tr w:rsidR="009C530D" w:rsidRPr="005E056A" w14:paraId="35F9E86C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78941E47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3544C878" w14:textId="77777777" w:rsidR="009C530D" w:rsidRPr="005E056A" w:rsidRDefault="009C530D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6B5B68A" w14:textId="77777777" w:rsidR="009C530D" w:rsidRPr="0051606D" w:rsidRDefault="00E95CD2" w:rsidP="009C530D">
            <w:r>
              <w:t>Statistics (II)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571B52AE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</w:tcPr>
          <w:p w14:paraId="6081A7FB" w14:textId="77777777" w:rsidR="009C530D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297C039E" w14:textId="77777777" w:rsidR="009C530D" w:rsidRPr="005E056A" w:rsidRDefault="009C530D" w:rsidP="002275FE">
            <w:pPr>
              <w:jc w:val="center"/>
            </w:pPr>
            <w:r w:rsidRPr="005E056A">
              <w:t>3</w:t>
            </w:r>
          </w:p>
        </w:tc>
      </w:tr>
      <w:tr w:rsidR="009C530D" w:rsidRPr="005E056A" w14:paraId="663E4D75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29B4EA11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06F9ECF8" w14:textId="77777777" w:rsidR="009C530D" w:rsidRPr="005E056A" w:rsidRDefault="009C530D" w:rsidP="009C530D">
            <w:pPr>
              <w:jc w:val="both"/>
            </w:pPr>
            <w:r w:rsidRPr="005E056A">
              <w:t>Psychology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6737FFF8" w14:textId="77777777" w:rsidR="00E95CD2" w:rsidRPr="0051606D" w:rsidRDefault="009C530D" w:rsidP="009C5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Methods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3F3C62AB" w14:textId="77777777" w:rsidR="009C530D" w:rsidRPr="005E056A" w:rsidRDefault="009C530D" w:rsidP="009C53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 xml:space="preserve"> or 2</w:t>
            </w:r>
            <w:r w:rsidRPr="0026544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 w:rsidRPr="009C530D">
              <w:t>or</w:t>
            </w:r>
            <w:r>
              <w:t xml:space="preserve"> </w:t>
            </w: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</w:tcPr>
          <w:p w14:paraId="2AE414C1" w14:textId="77777777" w:rsidR="009C530D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2A2176D0" w14:textId="77777777" w:rsidR="009C530D" w:rsidRPr="005E056A" w:rsidRDefault="009C530D" w:rsidP="002275FE">
            <w:pPr>
              <w:jc w:val="center"/>
            </w:pPr>
            <w:r w:rsidRPr="005E056A">
              <w:t>3</w:t>
            </w:r>
          </w:p>
        </w:tc>
      </w:tr>
      <w:tr w:rsidR="00EF3888" w:rsidRPr="005E056A" w14:paraId="225B5454" w14:textId="77777777" w:rsidTr="10FCA645">
        <w:trPr>
          <w:trHeight w:val="645"/>
        </w:trPr>
        <w:tc>
          <w:tcPr>
            <w:tcW w:w="1090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0EAD0CD0" w14:textId="77777777" w:rsidR="00EF3888" w:rsidRPr="00EA3DC8" w:rsidRDefault="00EA3DC8" w:rsidP="002275FE">
            <w:pPr>
              <w:jc w:val="center"/>
              <w:rPr>
                <w:b/>
              </w:rPr>
            </w:pPr>
            <w:r w:rsidRPr="00EA3DC8">
              <w:rPr>
                <w:b/>
              </w:rPr>
              <w:t>College of Information and Electrical Engineering</w:t>
            </w:r>
          </w:p>
        </w:tc>
      </w:tr>
      <w:tr w:rsidR="005E056A" w:rsidRPr="005E056A" w14:paraId="1443E4CF" w14:textId="77777777" w:rsidTr="10FCA645">
        <w:trPr>
          <w:trHeight w:val="630"/>
        </w:trPr>
        <w:tc>
          <w:tcPr>
            <w:tcW w:w="630" w:type="dxa"/>
            <w:noWrap/>
            <w:vAlign w:val="center"/>
            <w:hideMark/>
          </w:tcPr>
          <w:p w14:paraId="75697EEC" w14:textId="77777777" w:rsidR="005E056A" w:rsidRPr="005E056A" w:rsidRDefault="00C622E6" w:rsidP="009C530D">
            <w:pPr>
              <w:jc w:val="center"/>
            </w:pPr>
            <w:r>
              <w:t>7</w:t>
            </w:r>
          </w:p>
        </w:tc>
        <w:tc>
          <w:tcPr>
            <w:tcW w:w="2670" w:type="dxa"/>
            <w:hideMark/>
          </w:tcPr>
          <w:p w14:paraId="5E3A4A1A" w14:textId="77777777" w:rsidR="005E056A" w:rsidRPr="005E056A" w:rsidRDefault="005E056A">
            <w:r w:rsidRPr="005E056A">
              <w:t>Bioinformatics and Medical Engineering</w:t>
            </w:r>
          </w:p>
        </w:tc>
        <w:tc>
          <w:tcPr>
            <w:tcW w:w="3358" w:type="dxa"/>
            <w:vAlign w:val="center"/>
            <w:hideMark/>
          </w:tcPr>
          <w:p w14:paraId="1CFFE97E" w14:textId="77777777" w:rsidR="005E056A" w:rsidRPr="005E056A" w:rsidRDefault="005E056A" w:rsidP="009C530D">
            <w:r w:rsidRPr="005E056A">
              <w:t>Statistical Analysis in Bioinformatics</w:t>
            </w:r>
          </w:p>
        </w:tc>
        <w:tc>
          <w:tcPr>
            <w:tcW w:w="1140" w:type="dxa"/>
            <w:vAlign w:val="center"/>
            <w:hideMark/>
          </w:tcPr>
          <w:p w14:paraId="64FE2F2E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vAlign w:val="center"/>
            <w:hideMark/>
          </w:tcPr>
          <w:p w14:paraId="48AD573F" w14:textId="6856AAAC" w:rsidR="005E056A" w:rsidRPr="005E056A" w:rsidRDefault="005E056A" w:rsidP="002275FE">
            <w:pPr>
              <w:jc w:val="center"/>
            </w:pPr>
            <w:r>
              <w:t xml:space="preserve">Mon. </w:t>
            </w:r>
            <w:r w:rsidR="7450CEC0">
              <w:t>0</w:t>
            </w:r>
            <w:r>
              <w:t>9:10-12:00</w:t>
            </w:r>
          </w:p>
        </w:tc>
        <w:tc>
          <w:tcPr>
            <w:tcW w:w="1035" w:type="dxa"/>
            <w:vAlign w:val="center"/>
            <w:hideMark/>
          </w:tcPr>
          <w:p w14:paraId="3C1ED14B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07D8E96F" w14:textId="77777777" w:rsidTr="10FCA645">
        <w:trPr>
          <w:trHeight w:val="630"/>
        </w:trPr>
        <w:tc>
          <w:tcPr>
            <w:tcW w:w="630" w:type="dxa"/>
            <w:noWrap/>
            <w:vAlign w:val="center"/>
            <w:hideMark/>
          </w:tcPr>
          <w:p w14:paraId="44B0A208" w14:textId="77777777" w:rsidR="005E056A" w:rsidRPr="005E056A" w:rsidRDefault="00C622E6" w:rsidP="009C530D">
            <w:pPr>
              <w:jc w:val="center"/>
            </w:pPr>
            <w:r>
              <w:t>8</w:t>
            </w:r>
          </w:p>
        </w:tc>
        <w:tc>
          <w:tcPr>
            <w:tcW w:w="2670" w:type="dxa"/>
            <w:hideMark/>
          </w:tcPr>
          <w:p w14:paraId="0C5176B0" w14:textId="50DDAE7D" w:rsidR="005E056A" w:rsidRPr="005E056A" w:rsidRDefault="005E056A">
            <w:r w:rsidRPr="005E056A">
              <w:t>Program in Artificial Intelligence</w:t>
            </w:r>
          </w:p>
        </w:tc>
        <w:tc>
          <w:tcPr>
            <w:tcW w:w="3358" w:type="dxa"/>
            <w:vAlign w:val="center"/>
            <w:hideMark/>
          </w:tcPr>
          <w:p w14:paraId="75205D2F" w14:textId="77777777" w:rsidR="005E056A" w:rsidRPr="005E056A" w:rsidRDefault="005E056A" w:rsidP="009C530D">
            <w:r w:rsidRPr="005E056A">
              <w:t>Data Science</w:t>
            </w:r>
          </w:p>
        </w:tc>
        <w:tc>
          <w:tcPr>
            <w:tcW w:w="1140" w:type="dxa"/>
            <w:vAlign w:val="center"/>
            <w:hideMark/>
          </w:tcPr>
          <w:p w14:paraId="7EB8EFEC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vAlign w:val="center"/>
            <w:hideMark/>
          </w:tcPr>
          <w:p w14:paraId="4473D49B" w14:textId="51DF1714" w:rsidR="005E056A" w:rsidRPr="005E056A" w:rsidRDefault="005E056A" w:rsidP="002275FE">
            <w:pPr>
              <w:jc w:val="center"/>
            </w:pPr>
            <w:r>
              <w:t xml:space="preserve">Mon. </w:t>
            </w:r>
            <w:r w:rsidR="7450CEC0">
              <w:t>0</w:t>
            </w:r>
            <w:r>
              <w:t>9:10-12:00</w:t>
            </w:r>
          </w:p>
        </w:tc>
        <w:tc>
          <w:tcPr>
            <w:tcW w:w="1035" w:type="dxa"/>
            <w:vAlign w:val="center"/>
            <w:hideMark/>
          </w:tcPr>
          <w:p w14:paraId="54A90BE3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7E8F68C2" w14:textId="77777777" w:rsidTr="10FCA645">
        <w:trPr>
          <w:trHeight w:val="630"/>
        </w:trPr>
        <w:tc>
          <w:tcPr>
            <w:tcW w:w="630" w:type="dxa"/>
            <w:vAlign w:val="center"/>
            <w:hideMark/>
          </w:tcPr>
          <w:p w14:paraId="2B2B7304" w14:textId="77777777" w:rsidR="005E056A" w:rsidRPr="005E056A" w:rsidRDefault="00C622E6" w:rsidP="009C530D">
            <w:pPr>
              <w:jc w:val="center"/>
            </w:pPr>
            <w:r>
              <w:t>9</w:t>
            </w:r>
          </w:p>
        </w:tc>
        <w:tc>
          <w:tcPr>
            <w:tcW w:w="2670" w:type="dxa"/>
            <w:hideMark/>
          </w:tcPr>
          <w:p w14:paraId="4AA0F8C0" w14:textId="77777777" w:rsidR="005E056A" w:rsidRPr="005E056A" w:rsidRDefault="005E056A">
            <w:r w:rsidRPr="005E056A">
              <w:t>Computer Science and Information Engineering</w:t>
            </w:r>
          </w:p>
        </w:tc>
        <w:tc>
          <w:tcPr>
            <w:tcW w:w="3358" w:type="dxa"/>
            <w:noWrap/>
            <w:vAlign w:val="center"/>
            <w:hideMark/>
          </w:tcPr>
          <w:p w14:paraId="6C51FBB4" w14:textId="77777777" w:rsidR="005E056A" w:rsidRPr="0051606D" w:rsidRDefault="005E056A" w:rsidP="009C530D">
            <w:r w:rsidRPr="009C530D">
              <w:t>Database Systems</w:t>
            </w:r>
          </w:p>
        </w:tc>
        <w:tc>
          <w:tcPr>
            <w:tcW w:w="1140" w:type="dxa"/>
            <w:vAlign w:val="center"/>
            <w:hideMark/>
          </w:tcPr>
          <w:p w14:paraId="18740517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vAlign w:val="center"/>
            <w:hideMark/>
          </w:tcPr>
          <w:p w14:paraId="4340C630" w14:textId="77777777" w:rsidR="005E056A" w:rsidRPr="005E056A" w:rsidRDefault="005E056A" w:rsidP="002275FE">
            <w:pPr>
              <w:jc w:val="center"/>
            </w:pPr>
            <w:r w:rsidRPr="005E056A">
              <w:t>Tue. 13:10-16:00</w:t>
            </w:r>
          </w:p>
        </w:tc>
        <w:tc>
          <w:tcPr>
            <w:tcW w:w="1035" w:type="dxa"/>
            <w:vAlign w:val="center"/>
            <w:hideMark/>
          </w:tcPr>
          <w:p w14:paraId="73999762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7B3D900F" w14:textId="77777777" w:rsidTr="10FCA645">
        <w:trPr>
          <w:trHeight w:val="630"/>
        </w:trPr>
        <w:tc>
          <w:tcPr>
            <w:tcW w:w="630" w:type="dxa"/>
            <w:vAlign w:val="center"/>
            <w:hideMark/>
          </w:tcPr>
          <w:p w14:paraId="5D369756" w14:textId="77777777" w:rsidR="005E056A" w:rsidRPr="005E056A" w:rsidRDefault="00C622E6" w:rsidP="009C530D">
            <w:pPr>
              <w:jc w:val="center"/>
            </w:pPr>
            <w:r>
              <w:t>10</w:t>
            </w:r>
          </w:p>
        </w:tc>
        <w:tc>
          <w:tcPr>
            <w:tcW w:w="2670" w:type="dxa"/>
            <w:hideMark/>
          </w:tcPr>
          <w:p w14:paraId="6F04800F" w14:textId="77777777" w:rsidR="005E056A" w:rsidRPr="005E056A" w:rsidRDefault="005E056A">
            <w:r w:rsidRPr="005E056A">
              <w:t>Computer Science and Information Engineering</w:t>
            </w:r>
          </w:p>
        </w:tc>
        <w:tc>
          <w:tcPr>
            <w:tcW w:w="3358" w:type="dxa"/>
            <w:vAlign w:val="center"/>
            <w:hideMark/>
          </w:tcPr>
          <w:p w14:paraId="79AA334B" w14:textId="77777777" w:rsidR="005E056A" w:rsidRPr="0051606D" w:rsidRDefault="005E056A" w:rsidP="00FC58AC">
            <w:r w:rsidRPr="005E056A">
              <w:t>Operating Systems</w:t>
            </w:r>
          </w:p>
        </w:tc>
        <w:tc>
          <w:tcPr>
            <w:tcW w:w="1140" w:type="dxa"/>
            <w:vAlign w:val="center"/>
            <w:hideMark/>
          </w:tcPr>
          <w:p w14:paraId="6B66A2C2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vAlign w:val="center"/>
            <w:hideMark/>
          </w:tcPr>
          <w:p w14:paraId="2FFA566C" w14:textId="01B52DC6" w:rsidR="005E056A" w:rsidRPr="005E056A" w:rsidRDefault="005E056A" w:rsidP="002275FE">
            <w:pPr>
              <w:jc w:val="center"/>
            </w:pPr>
            <w:r>
              <w:t xml:space="preserve">Mon. </w:t>
            </w:r>
            <w:r w:rsidR="32D6C7C8">
              <w:t>0</w:t>
            </w:r>
            <w:r>
              <w:t>9:10-12:00</w:t>
            </w:r>
          </w:p>
        </w:tc>
        <w:tc>
          <w:tcPr>
            <w:tcW w:w="1035" w:type="dxa"/>
            <w:vAlign w:val="center"/>
            <w:hideMark/>
          </w:tcPr>
          <w:p w14:paraId="1B4AAD78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39500FC5" w14:textId="77777777" w:rsidTr="10FCA645">
        <w:trPr>
          <w:trHeight w:val="630"/>
        </w:trPr>
        <w:tc>
          <w:tcPr>
            <w:tcW w:w="630" w:type="dxa"/>
            <w:vAlign w:val="center"/>
            <w:hideMark/>
          </w:tcPr>
          <w:p w14:paraId="4737E36C" w14:textId="77777777" w:rsidR="005E056A" w:rsidRPr="005E056A" w:rsidRDefault="00C622E6" w:rsidP="009C530D">
            <w:pPr>
              <w:jc w:val="center"/>
            </w:pPr>
            <w:r>
              <w:t>11</w:t>
            </w:r>
          </w:p>
        </w:tc>
        <w:tc>
          <w:tcPr>
            <w:tcW w:w="2670" w:type="dxa"/>
            <w:hideMark/>
          </w:tcPr>
          <w:p w14:paraId="15C18900" w14:textId="77777777" w:rsidR="005E056A" w:rsidRPr="005E056A" w:rsidRDefault="005E056A">
            <w:r w:rsidRPr="005E056A">
              <w:t>Computer Science and Information Engineering</w:t>
            </w:r>
          </w:p>
        </w:tc>
        <w:tc>
          <w:tcPr>
            <w:tcW w:w="3358" w:type="dxa"/>
            <w:vAlign w:val="center"/>
            <w:hideMark/>
          </w:tcPr>
          <w:p w14:paraId="7AC9DBBC" w14:textId="77777777" w:rsidR="00EF3888" w:rsidRPr="0051606D" w:rsidRDefault="005E056A" w:rsidP="009C530D">
            <w:r w:rsidRPr="005E056A">
              <w:t>Text Mining</w:t>
            </w:r>
          </w:p>
        </w:tc>
        <w:tc>
          <w:tcPr>
            <w:tcW w:w="1140" w:type="dxa"/>
            <w:vAlign w:val="center"/>
            <w:hideMark/>
          </w:tcPr>
          <w:p w14:paraId="19597141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vAlign w:val="center"/>
            <w:hideMark/>
          </w:tcPr>
          <w:p w14:paraId="15E340D8" w14:textId="7121AA50" w:rsidR="005E056A" w:rsidRPr="005E056A" w:rsidRDefault="005E056A" w:rsidP="002275FE">
            <w:pPr>
              <w:jc w:val="center"/>
            </w:pPr>
            <w:r>
              <w:t xml:space="preserve">Tue. </w:t>
            </w:r>
            <w:r w:rsidR="5E0E70F7">
              <w:t>0</w:t>
            </w:r>
            <w:r>
              <w:t>9:10-12:00</w:t>
            </w:r>
          </w:p>
        </w:tc>
        <w:tc>
          <w:tcPr>
            <w:tcW w:w="1035" w:type="dxa"/>
            <w:vAlign w:val="center"/>
            <w:hideMark/>
          </w:tcPr>
          <w:p w14:paraId="5139319E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5E056A" w:rsidRPr="005E056A" w14:paraId="113E534E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vAlign w:val="center"/>
            <w:hideMark/>
          </w:tcPr>
          <w:p w14:paraId="4B73E586" w14:textId="77777777" w:rsidR="005E056A" w:rsidRPr="005E056A" w:rsidRDefault="00C622E6" w:rsidP="009C530D">
            <w:pPr>
              <w:jc w:val="center"/>
            </w:pPr>
            <w:r>
              <w:t>12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hideMark/>
          </w:tcPr>
          <w:p w14:paraId="5D30D59B" w14:textId="77777777" w:rsidR="005E056A" w:rsidRPr="005E056A" w:rsidRDefault="005E056A">
            <w:r w:rsidRPr="005E056A">
              <w:t>Computer Science and Information Engineering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  <w:hideMark/>
          </w:tcPr>
          <w:p w14:paraId="0B4A3DEA" w14:textId="77777777" w:rsidR="005E056A" w:rsidRPr="00EF3888" w:rsidRDefault="005E056A" w:rsidP="00FC58AC">
            <w:pPr>
              <w:rPr>
                <w:sz w:val="22"/>
              </w:rPr>
            </w:pPr>
            <w:r w:rsidRPr="005E056A">
              <w:t>Cryptography and Its Applications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  <w:hideMark/>
          </w:tcPr>
          <w:p w14:paraId="426D92B0" w14:textId="77777777" w:rsidR="005E056A" w:rsidRPr="005E056A" w:rsidRDefault="0062214F" w:rsidP="009C56D5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 w:rsidRPr="005E056A">
              <w:t>M</w:t>
            </w:r>
            <w:r w:rsidR="009C56D5">
              <w:t>S</w:t>
            </w:r>
            <w:r w:rsidRPr="005E056A">
              <w:t>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  <w:hideMark/>
          </w:tcPr>
          <w:p w14:paraId="37D806F9" w14:textId="77777777" w:rsidR="005E056A" w:rsidRPr="005E056A" w:rsidRDefault="005E056A" w:rsidP="002275FE">
            <w:pPr>
              <w:jc w:val="center"/>
            </w:pPr>
            <w:r w:rsidRPr="005E056A">
              <w:t>Mon. 13:10-16:00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  <w:hideMark/>
          </w:tcPr>
          <w:p w14:paraId="3B3C4372" w14:textId="77777777" w:rsidR="005E056A" w:rsidRPr="005E056A" w:rsidRDefault="005E056A" w:rsidP="002275FE">
            <w:pPr>
              <w:jc w:val="center"/>
            </w:pPr>
            <w:r w:rsidRPr="005E056A">
              <w:t>3</w:t>
            </w:r>
          </w:p>
        </w:tc>
      </w:tr>
      <w:tr w:rsidR="00265443" w:rsidRPr="005E056A" w14:paraId="607CA981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9F18D26" w14:textId="77777777" w:rsidR="00265443" w:rsidRPr="005E056A" w:rsidRDefault="00C622E6" w:rsidP="009C530D">
            <w:pPr>
              <w:jc w:val="center"/>
            </w:pPr>
            <w:r>
              <w:t>13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1A48EB72" w14:textId="77777777" w:rsidR="00265443" w:rsidRPr="005E056A" w:rsidRDefault="00265443">
            <w:r w:rsidRPr="005E056A">
              <w:t>Computer Science and Information Engineering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4094627" w14:textId="77777777" w:rsidR="00265443" w:rsidRPr="002275FE" w:rsidRDefault="00265443" w:rsidP="009C530D">
            <w:pPr>
              <w:rPr>
                <w:rFonts w:ascii="標楷體" w:eastAsia="標楷體" w:hAnsi="標楷體"/>
                <w:szCs w:val="26"/>
              </w:rPr>
            </w:pPr>
            <w:r w:rsidRPr="00265443">
              <w:t>Digital Image Processing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357CE5F" w14:textId="77777777" w:rsidR="00265443" w:rsidRPr="005E056A" w:rsidRDefault="00265443" w:rsidP="002275FE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>/2</w:t>
            </w:r>
            <w:r w:rsidRPr="00265443">
              <w:rPr>
                <w:vertAlign w:val="superscript"/>
              </w:rPr>
              <w:t>nd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52FCFC6" w14:textId="77777777" w:rsidR="00265443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11CE27A1" w14:textId="77777777" w:rsidR="00265443" w:rsidRPr="005E056A" w:rsidRDefault="00265443" w:rsidP="002275F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5443" w:rsidRPr="005E056A" w14:paraId="14241611" w14:textId="77777777" w:rsidTr="10FCA64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E1E336A" w14:textId="77777777" w:rsidR="00265443" w:rsidRPr="005E056A" w:rsidRDefault="00C622E6" w:rsidP="009C530D">
            <w:pPr>
              <w:jc w:val="center"/>
            </w:pPr>
            <w:r>
              <w:t>14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0DE5D70E" w14:textId="77777777" w:rsidR="00265443" w:rsidRPr="005E056A" w:rsidRDefault="00265443">
            <w:r w:rsidRPr="005E056A">
              <w:t>Computer Science and Information Engineering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42F88066" w14:textId="77777777" w:rsidR="00265443" w:rsidRPr="00265443" w:rsidRDefault="004746A3" w:rsidP="009C530D">
            <w:r w:rsidRPr="00265443">
              <w:t>P</w:t>
            </w:r>
            <w:r w:rsidR="00265443" w:rsidRPr="00265443">
              <w:t>hysics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B4BCF4B" w14:textId="77777777" w:rsidR="00265443" w:rsidRPr="005E056A" w:rsidRDefault="00265443" w:rsidP="002275FE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>/2</w:t>
            </w:r>
            <w:r w:rsidRPr="00265443">
              <w:rPr>
                <w:vertAlign w:val="superscript"/>
              </w:rPr>
              <w:t>nd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BC7E290" w14:textId="77777777" w:rsidR="00265443" w:rsidRPr="005E056A" w:rsidRDefault="00EF3888" w:rsidP="002275FE">
            <w:pPr>
              <w:jc w:val="center"/>
            </w:pPr>
            <w:r>
              <w:rPr>
                <w:rFonts w:hint="eastAsia"/>
              </w:rPr>
              <w:t>TBD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18A26C19" w14:textId="77777777" w:rsidR="00265443" w:rsidRPr="005E056A" w:rsidRDefault="00265443" w:rsidP="002275F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A3DC8" w:rsidRPr="005E056A" w14:paraId="7064C516" w14:textId="77777777" w:rsidTr="10FCA645">
        <w:trPr>
          <w:trHeight w:val="645"/>
        </w:trPr>
        <w:tc>
          <w:tcPr>
            <w:tcW w:w="10903" w:type="dxa"/>
            <w:gridSpan w:val="6"/>
            <w:tcBorders>
              <w:bottom w:val="single" w:sz="4" w:space="0" w:color="auto"/>
            </w:tcBorders>
            <w:vAlign w:val="center"/>
          </w:tcPr>
          <w:p w14:paraId="70EC03E5" w14:textId="77777777" w:rsidR="00EA3DC8" w:rsidRPr="00EA3DC8" w:rsidRDefault="00EA3DC8" w:rsidP="002275FE">
            <w:pPr>
              <w:jc w:val="center"/>
              <w:rPr>
                <w:b/>
              </w:rPr>
            </w:pPr>
            <w:r w:rsidRPr="00EA3DC8">
              <w:rPr>
                <w:rFonts w:hint="eastAsia"/>
                <w:b/>
              </w:rPr>
              <w:t>C</w:t>
            </w:r>
            <w:r w:rsidRPr="00EA3DC8">
              <w:rPr>
                <w:b/>
              </w:rPr>
              <w:t>ollege of Management</w:t>
            </w:r>
          </w:p>
        </w:tc>
      </w:tr>
      <w:tr w:rsidR="0062214F" w:rsidRPr="005E056A" w14:paraId="3C04FE2A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526D80A2" w14:textId="00C93232" w:rsidR="0062214F" w:rsidRDefault="0062214F" w:rsidP="001B43CF">
            <w:pPr>
              <w:jc w:val="center"/>
            </w:pPr>
            <w:r>
              <w:rPr>
                <w:rFonts w:hint="eastAsia"/>
              </w:rPr>
              <w:t>1</w:t>
            </w:r>
            <w:r w:rsidR="001B43CF">
              <w:t>5</w:t>
            </w:r>
          </w:p>
        </w:tc>
        <w:tc>
          <w:tcPr>
            <w:tcW w:w="2670" w:type="dxa"/>
            <w:vAlign w:val="center"/>
          </w:tcPr>
          <w:p w14:paraId="7F98A251" w14:textId="77777777" w:rsidR="0062214F" w:rsidRPr="005E056A" w:rsidRDefault="0062214F" w:rsidP="0062214F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  <w:vAlign w:val="center"/>
          </w:tcPr>
          <w:p w14:paraId="2C5C8282" w14:textId="77777777" w:rsidR="0062214F" w:rsidRPr="0062214F" w:rsidRDefault="0062214F" w:rsidP="0062214F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Quantitative Research Methods</w:t>
            </w:r>
          </w:p>
        </w:tc>
        <w:tc>
          <w:tcPr>
            <w:tcW w:w="1140" w:type="dxa"/>
            <w:noWrap/>
            <w:vAlign w:val="center"/>
          </w:tcPr>
          <w:p w14:paraId="1E5770E7" w14:textId="0C8531AB" w:rsidR="0062214F" w:rsidRPr="005E056A" w:rsidRDefault="0062214F" w:rsidP="002275FE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</w:t>
            </w:r>
            <w:r w:rsidR="009C56D5">
              <w:t>B</w:t>
            </w:r>
            <w:r w:rsidR="500216EE">
              <w:t>A</w:t>
            </w:r>
          </w:p>
        </w:tc>
        <w:tc>
          <w:tcPr>
            <w:tcW w:w="2070" w:type="dxa"/>
            <w:noWrap/>
            <w:vAlign w:val="center"/>
          </w:tcPr>
          <w:p w14:paraId="50D83E0E" w14:textId="1DE4D20C" w:rsidR="0062214F" w:rsidRPr="0062214F" w:rsidRDefault="0062214F" w:rsidP="0062214F">
            <w:pPr>
              <w:widowControl/>
              <w:jc w:val="center"/>
              <w:rPr>
                <w:color w:val="000000"/>
              </w:rPr>
            </w:pPr>
            <w:r w:rsidRPr="10FCA645">
              <w:rPr>
                <w:color w:val="000000" w:themeColor="text1"/>
              </w:rPr>
              <w:t xml:space="preserve">Thur. </w:t>
            </w:r>
            <w:r w:rsidR="4FFC5DD3" w:rsidRPr="10FCA645">
              <w:rPr>
                <w:color w:val="000000" w:themeColor="text1"/>
              </w:rPr>
              <w:t>0</w:t>
            </w:r>
            <w:r w:rsidRPr="10FCA645">
              <w:rPr>
                <w:color w:val="000000" w:themeColor="text1"/>
              </w:rPr>
              <w:t>9:10-12:00</w:t>
            </w:r>
          </w:p>
        </w:tc>
        <w:tc>
          <w:tcPr>
            <w:tcW w:w="1035" w:type="dxa"/>
            <w:noWrap/>
            <w:vAlign w:val="center"/>
          </w:tcPr>
          <w:p w14:paraId="28F3F337" w14:textId="77777777" w:rsidR="0062214F" w:rsidRPr="005E056A" w:rsidRDefault="0062214F" w:rsidP="002275F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2214F" w:rsidRPr="005E056A" w14:paraId="7626BDCB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2847A633" w14:textId="67920984" w:rsidR="0062214F" w:rsidRDefault="0062214F" w:rsidP="001B43CF">
            <w:pPr>
              <w:jc w:val="center"/>
            </w:pPr>
            <w:r>
              <w:t>1</w:t>
            </w:r>
            <w:r w:rsidR="001B43CF">
              <w:t>6</w:t>
            </w:r>
          </w:p>
        </w:tc>
        <w:tc>
          <w:tcPr>
            <w:tcW w:w="2670" w:type="dxa"/>
            <w:vAlign w:val="center"/>
          </w:tcPr>
          <w:p w14:paraId="66A04BF7" w14:textId="77777777" w:rsidR="0062214F" w:rsidRPr="005E056A" w:rsidRDefault="0062214F" w:rsidP="0062214F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  <w:vAlign w:val="center"/>
          </w:tcPr>
          <w:p w14:paraId="18FD0C2C" w14:textId="77777777" w:rsidR="0062214F" w:rsidRPr="0062214F" w:rsidRDefault="0062214F" w:rsidP="0062214F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Research Methodology</w:t>
            </w:r>
          </w:p>
        </w:tc>
        <w:tc>
          <w:tcPr>
            <w:tcW w:w="1140" w:type="dxa"/>
            <w:noWrap/>
            <w:vAlign w:val="center"/>
          </w:tcPr>
          <w:p w14:paraId="729F7056" w14:textId="77777777" w:rsidR="0062214F" w:rsidRPr="005E056A" w:rsidRDefault="00302465" w:rsidP="002275FE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010DFD5A" w14:textId="412301E3" w:rsidR="0062214F" w:rsidRPr="0062214F" w:rsidRDefault="0062214F" w:rsidP="0062214F">
            <w:pPr>
              <w:widowControl/>
              <w:jc w:val="center"/>
              <w:rPr>
                <w:color w:val="000000"/>
              </w:rPr>
            </w:pPr>
            <w:r w:rsidRPr="10FCA645">
              <w:rPr>
                <w:color w:val="000000" w:themeColor="text1"/>
              </w:rPr>
              <w:t xml:space="preserve">Tue. </w:t>
            </w:r>
            <w:r w:rsidR="4FFC5DD3" w:rsidRPr="10FCA645">
              <w:rPr>
                <w:color w:val="000000" w:themeColor="text1"/>
              </w:rPr>
              <w:t>0</w:t>
            </w:r>
            <w:r w:rsidRPr="10FCA645">
              <w:rPr>
                <w:color w:val="000000" w:themeColor="text1"/>
              </w:rPr>
              <w:t>9:10-12:00</w:t>
            </w:r>
          </w:p>
        </w:tc>
        <w:tc>
          <w:tcPr>
            <w:tcW w:w="1035" w:type="dxa"/>
            <w:noWrap/>
            <w:vAlign w:val="center"/>
          </w:tcPr>
          <w:p w14:paraId="2E491DBD" w14:textId="77777777" w:rsidR="0062214F" w:rsidRPr="005E056A" w:rsidRDefault="0062214F" w:rsidP="002275F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2214F" w:rsidRPr="005E056A" w14:paraId="6E59EA98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5007C906" w14:textId="4780387D" w:rsidR="0062214F" w:rsidRDefault="001B43CF" w:rsidP="00C622E6">
            <w:pPr>
              <w:jc w:val="center"/>
            </w:pPr>
            <w:r>
              <w:lastRenderedPageBreak/>
              <w:t>17</w:t>
            </w:r>
          </w:p>
        </w:tc>
        <w:tc>
          <w:tcPr>
            <w:tcW w:w="2670" w:type="dxa"/>
            <w:vAlign w:val="center"/>
          </w:tcPr>
          <w:p w14:paraId="447D251D" w14:textId="77777777" w:rsidR="0062214F" w:rsidRPr="005E056A" w:rsidRDefault="0062214F" w:rsidP="0062214F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  <w:vAlign w:val="center"/>
          </w:tcPr>
          <w:p w14:paraId="78116711" w14:textId="77777777" w:rsidR="0062214F" w:rsidRPr="0062214F" w:rsidRDefault="0062214F" w:rsidP="0062214F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Seminar on Industrial Strategy and Development</w:t>
            </w:r>
          </w:p>
        </w:tc>
        <w:tc>
          <w:tcPr>
            <w:tcW w:w="1140" w:type="dxa"/>
            <w:noWrap/>
            <w:vAlign w:val="center"/>
          </w:tcPr>
          <w:p w14:paraId="6A97060D" w14:textId="77777777" w:rsidR="0062214F" w:rsidRPr="005E056A" w:rsidRDefault="00302465" w:rsidP="002275FE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4BEF931A" w14:textId="77777777" w:rsidR="0062214F" w:rsidRPr="0062214F" w:rsidRDefault="0062214F" w:rsidP="0062214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Mon. 14:10-17:00</w:t>
            </w:r>
          </w:p>
        </w:tc>
        <w:tc>
          <w:tcPr>
            <w:tcW w:w="1035" w:type="dxa"/>
            <w:noWrap/>
            <w:vAlign w:val="center"/>
          </w:tcPr>
          <w:p w14:paraId="3D8F967D" w14:textId="77777777" w:rsidR="0062214F" w:rsidRPr="005E056A" w:rsidRDefault="0062214F" w:rsidP="002275F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33269" w:rsidRPr="005E056A" w14:paraId="3D2A97B0" w14:textId="77777777" w:rsidTr="00797E51">
        <w:trPr>
          <w:trHeight w:val="330"/>
        </w:trPr>
        <w:tc>
          <w:tcPr>
            <w:tcW w:w="630" w:type="dxa"/>
            <w:noWrap/>
            <w:vAlign w:val="center"/>
          </w:tcPr>
          <w:p w14:paraId="7B568215" w14:textId="21D55B2A" w:rsidR="00133269" w:rsidRPr="005E056A" w:rsidRDefault="001B43CF" w:rsidP="00797E51">
            <w:pPr>
              <w:jc w:val="center"/>
            </w:pPr>
            <w:r>
              <w:t>18</w:t>
            </w:r>
          </w:p>
        </w:tc>
        <w:tc>
          <w:tcPr>
            <w:tcW w:w="2670" w:type="dxa"/>
            <w:vAlign w:val="center"/>
          </w:tcPr>
          <w:p w14:paraId="4AE95A8C" w14:textId="77777777" w:rsidR="00133269" w:rsidRPr="005E056A" w:rsidRDefault="00133269" w:rsidP="00F54EE1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</w:tcPr>
          <w:p w14:paraId="051FB6A5" w14:textId="77777777" w:rsidR="00133269" w:rsidRPr="00DD035F" w:rsidRDefault="00133269" w:rsidP="00A7219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Special Topics on Strategic Human Resource Management</w:t>
            </w:r>
          </w:p>
        </w:tc>
        <w:tc>
          <w:tcPr>
            <w:tcW w:w="1140" w:type="dxa"/>
            <w:noWrap/>
            <w:vAlign w:val="center"/>
          </w:tcPr>
          <w:p w14:paraId="555B89B6" w14:textId="77777777" w:rsidR="00133269" w:rsidRPr="005E056A" w:rsidRDefault="00133269" w:rsidP="00A7219A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79656375" w14:textId="77777777" w:rsidR="00133269" w:rsidRDefault="00133269" w:rsidP="00562DD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Thur. 13:10-16:00</w:t>
            </w:r>
          </w:p>
        </w:tc>
        <w:tc>
          <w:tcPr>
            <w:tcW w:w="1035" w:type="dxa"/>
            <w:noWrap/>
          </w:tcPr>
          <w:p w14:paraId="54B30439" w14:textId="77777777" w:rsidR="00133269" w:rsidRDefault="00133269" w:rsidP="00A721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33269" w:rsidRPr="005E056A" w14:paraId="49A22DF6" w14:textId="77777777" w:rsidTr="00797E51">
        <w:trPr>
          <w:trHeight w:val="330"/>
        </w:trPr>
        <w:tc>
          <w:tcPr>
            <w:tcW w:w="630" w:type="dxa"/>
            <w:noWrap/>
            <w:vAlign w:val="center"/>
          </w:tcPr>
          <w:p w14:paraId="44C26413" w14:textId="5A3FBFAE" w:rsidR="00133269" w:rsidRPr="005E056A" w:rsidRDefault="001B43CF" w:rsidP="00797E51">
            <w:pPr>
              <w:jc w:val="center"/>
            </w:pPr>
            <w:r>
              <w:t>19</w:t>
            </w:r>
          </w:p>
        </w:tc>
        <w:tc>
          <w:tcPr>
            <w:tcW w:w="2670" w:type="dxa"/>
            <w:vAlign w:val="center"/>
          </w:tcPr>
          <w:p w14:paraId="6A0A876F" w14:textId="77777777" w:rsidR="00133269" w:rsidRPr="005E056A" w:rsidRDefault="00133269" w:rsidP="00F54EE1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</w:tcPr>
          <w:p w14:paraId="774142A0" w14:textId="77777777" w:rsidR="00133269" w:rsidRDefault="00133269" w:rsidP="00A7219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Seminar on Management Theory</w:t>
            </w:r>
          </w:p>
        </w:tc>
        <w:tc>
          <w:tcPr>
            <w:tcW w:w="1140" w:type="dxa"/>
            <w:noWrap/>
            <w:vAlign w:val="center"/>
          </w:tcPr>
          <w:p w14:paraId="1032F5BE" w14:textId="77777777" w:rsidR="00133269" w:rsidRPr="005E056A" w:rsidRDefault="00133269" w:rsidP="00A7219A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49692777" w14:textId="3A3D7FFD" w:rsidR="00133269" w:rsidRDefault="00133269" w:rsidP="00562DD9">
            <w:pPr>
              <w:widowControl/>
              <w:jc w:val="center"/>
              <w:rPr>
                <w:color w:val="000000"/>
              </w:rPr>
            </w:pPr>
            <w:r w:rsidRPr="10FCA645">
              <w:rPr>
                <w:color w:val="000000" w:themeColor="text1"/>
              </w:rPr>
              <w:t xml:space="preserve">Wed. </w:t>
            </w:r>
            <w:r w:rsidR="69F852EC" w:rsidRPr="10FCA645">
              <w:rPr>
                <w:color w:val="000000" w:themeColor="text1"/>
              </w:rPr>
              <w:t>0</w:t>
            </w:r>
            <w:r w:rsidRPr="10FCA645">
              <w:rPr>
                <w:color w:val="000000" w:themeColor="text1"/>
              </w:rPr>
              <w:t>9:10-12:00</w:t>
            </w:r>
          </w:p>
        </w:tc>
        <w:tc>
          <w:tcPr>
            <w:tcW w:w="1035" w:type="dxa"/>
            <w:noWrap/>
          </w:tcPr>
          <w:p w14:paraId="38C88AEA" w14:textId="77777777" w:rsidR="00133269" w:rsidRDefault="00133269" w:rsidP="00A721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33269" w:rsidRPr="005E056A" w14:paraId="3D28BE20" w14:textId="77777777" w:rsidTr="00797E51">
        <w:trPr>
          <w:trHeight w:val="330"/>
        </w:trPr>
        <w:tc>
          <w:tcPr>
            <w:tcW w:w="630" w:type="dxa"/>
            <w:noWrap/>
            <w:vAlign w:val="center"/>
          </w:tcPr>
          <w:p w14:paraId="72E4F76D" w14:textId="6DD769F8" w:rsidR="00133269" w:rsidRPr="005E056A" w:rsidRDefault="001B43CF" w:rsidP="00797E51">
            <w:pPr>
              <w:jc w:val="center"/>
            </w:pPr>
            <w:r>
              <w:t>20</w:t>
            </w:r>
          </w:p>
        </w:tc>
        <w:tc>
          <w:tcPr>
            <w:tcW w:w="2670" w:type="dxa"/>
            <w:vAlign w:val="center"/>
          </w:tcPr>
          <w:p w14:paraId="56160153" w14:textId="77777777" w:rsidR="00133269" w:rsidRPr="005E056A" w:rsidRDefault="00133269" w:rsidP="00F54EE1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</w:tcPr>
          <w:p w14:paraId="21F5B075" w14:textId="77777777" w:rsidR="00133269" w:rsidRDefault="00133269" w:rsidP="00A7219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International Business Strategy Theory</w:t>
            </w:r>
          </w:p>
        </w:tc>
        <w:tc>
          <w:tcPr>
            <w:tcW w:w="1140" w:type="dxa"/>
            <w:noWrap/>
            <w:vAlign w:val="center"/>
          </w:tcPr>
          <w:p w14:paraId="7CC27277" w14:textId="77777777" w:rsidR="00133269" w:rsidRPr="005E056A" w:rsidRDefault="00133269" w:rsidP="00A7219A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10800B86" w14:textId="739F7351" w:rsidR="00133269" w:rsidRDefault="00133269" w:rsidP="00562DD9">
            <w:pPr>
              <w:widowControl/>
              <w:jc w:val="center"/>
              <w:rPr>
                <w:color w:val="000000"/>
              </w:rPr>
            </w:pPr>
            <w:r w:rsidRPr="10FCA645">
              <w:rPr>
                <w:color w:val="000000" w:themeColor="text1"/>
              </w:rPr>
              <w:t xml:space="preserve">Fri. </w:t>
            </w:r>
            <w:r w:rsidR="69F852EC" w:rsidRPr="10FCA645">
              <w:rPr>
                <w:color w:val="000000" w:themeColor="text1"/>
              </w:rPr>
              <w:t>0</w:t>
            </w:r>
            <w:r w:rsidRPr="10FCA645">
              <w:rPr>
                <w:color w:val="000000" w:themeColor="text1"/>
              </w:rPr>
              <w:t>9:10-12:00</w:t>
            </w:r>
          </w:p>
        </w:tc>
        <w:tc>
          <w:tcPr>
            <w:tcW w:w="1035" w:type="dxa"/>
            <w:noWrap/>
          </w:tcPr>
          <w:p w14:paraId="3BC1B4C1" w14:textId="77777777" w:rsidR="00133269" w:rsidRDefault="00133269" w:rsidP="00A721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33269" w:rsidRPr="005E056A" w14:paraId="595A21F0" w14:textId="77777777" w:rsidTr="10FCA645">
        <w:trPr>
          <w:trHeight w:val="330"/>
        </w:trPr>
        <w:tc>
          <w:tcPr>
            <w:tcW w:w="630" w:type="dxa"/>
            <w:noWrap/>
          </w:tcPr>
          <w:p w14:paraId="1D8EB8EE" w14:textId="2123BFE5" w:rsidR="00133269" w:rsidRPr="005E056A" w:rsidRDefault="001B43CF" w:rsidP="00A7219A">
            <w:pPr>
              <w:jc w:val="center"/>
            </w:pPr>
            <w:r>
              <w:t>21</w:t>
            </w:r>
          </w:p>
        </w:tc>
        <w:tc>
          <w:tcPr>
            <w:tcW w:w="2670" w:type="dxa"/>
            <w:vAlign w:val="center"/>
          </w:tcPr>
          <w:p w14:paraId="542F981F" w14:textId="77777777" w:rsidR="00133269" w:rsidRPr="005E056A" w:rsidRDefault="00133269" w:rsidP="00F54EE1">
            <w:pPr>
              <w:jc w:val="both"/>
            </w:pPr>
            <w:r w:rsidRPr="005E056A">
              <w:t>Business Administration</w:t>
            </w:r>
          </w:p>
        </w:tc>
        <w:tc>
          <w:tcPr>
            <w:tcW w:w="3358" w:type="dxa"/>
            <w:vAlign w:val="center"/>
          </w:tcPr>
          <w:p w14:paraId="1CF650BD" w14:textId="77777777" w:rsidR="00133269" w:rsidRDefault="00133269" w:rsidP="10FCA645">
            <w:pPr>
              <w:widowControl/>
              <w:rPr>
                <w:color w:val="000000"/>
              </w:rPr>
            </w:pPr>
            <w:r w:rsidRPr="10FCA645">
              <w:rPr>
                <w:color w:val="000000" w:themeColor="text1"/>
              </w:rPr>
              <w:t>Statistics and Data Analysis</w:t>
            </w:r>
          </w:p>
        </w:tc>
        <w:tc>
          <w:tcPr>
            <w:tcW w:w="1140" w:type="dxa"/>
            <w:noWrap/>
            <w:vAlign w:val="center"/>
          </w:tcPr>
          <w:p w14:paraId="1BC30F17" w14:textId="77777777" w:rsidR="00133269" w:rsidRPr="005E056A" w:rsidRDefault="00133269" w:rsidP="00A7219A">
            <w:pPr>
              <w:jc w:val="center"/>
            </w:pPr>
            <w:r>
              <w:t>4</w:t>
            </w:r>
            <w:r w:rsidRPr="10FCA645">
              <w:rPr>
                <w:vertAlign w:val="superscript"/>
              </w:rPr>
              <w:t>th</w:t>
            </w:r>
            <w:r>
              <w:t>/MBA</w:t>
            </w:r>
          </w:p>
        </w:tc>
        <w:tc>
          <w:tcPr>
            <w:tcW w:w="2070" w:type="dxa"/>
            <w:noWrap/>
            <w:vAlign w:val="center"/>
          </w:tcPr>
          <w:p w14:paraId="59D30649" w14:textId="77777777" w:rsidR="00133269" w:rsidRDefault="00133269" w:rsidP="00A7219A">
            <w:pPr>
              <w:widowControl/>
              <w:jc w:val="center"/>
              <w:rPr>
                <w:color w:val="000000"/>
              </w:rPr>
            </w:pPr>
            <w:r w:rsidRPr="10FCA645">
              <w:rPr>
                <w:color w:val="000000" w:themeColor="text1"/>
              </w:rPr>
              <w:t>Tue. 13:10-16:00</w:t>
            </w:r>
          </w:p>
        </w:tc>
        <w:tc>
          <w:tcPr>
            <w:tcW w:w="1035" w:type="dxa"/>
            <w:noWrap/>
          </w:tcPr>
          <w:p w14:paraId="46799070" w14:textId="77777777" w:rsidR="00133269" w:rsidRDefault="00133269" w:rsidP="00A721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33269" w:rsidRPr="005E056A" w14:paraId="3C82ABA6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4BFDD700" w14:textId="57E0220B" w:rsidR="00133269" w:rsidRPr="005E056A" w:rsidRDefault="001B43CF" w:rsidP="00133269">
            <w:pPr>
              <w:jc w:val="center"/>
            </w:pPr>
            <w:r>
              <w:t>22</w:t>
            </w:r>
          </w:p>
        </w:tc>
        <w:tc>
          <w:tcPr>
            <w:tcW w:w="2670" w:type="dxa"/>
            <w:vAlign w:val="center"/>
            <w:hideMark/>
          </w:tcPr>
          <w:p w14:paraId="1477ABD8" w14:textId="77777777" w:rsidR="00133269" w:rsidRPr="005E056A" w:rsidRDefault="00133269" w:rsidP="00133269">
            <w:r w:rsidRPr="005E056A">
              <w:t>Accounting and Information Systems</w:t>
            </w:r>
          </w:p>
        </w:tc>
        <w:tc>
          <w:tcPr>
            <w:tcW w:w="3358" w:type="dxa"/>
            <w:vAlign w:val="center"/>
            <w:hideMark/>
          </w:tcPr>
          <w:p w14:paraId="75456CB9" w14:textId="77777777" w:rsidR="00133269" w:rsidRPr="005E056A" w:rsidRDefault="00133269" w:rsidP="00133269">
            <w:r w:rsidRPr="005E056A">
              <w:t>Intermediate Accounting (</w:t>
            </w:r>
            <w:r>
              <w:t>ll)</w:t>
            </w:r>
          </w:p>
        </w:tc>
        <w:tc>
          <w:tcPr>
            <w:tcW w:w="1140" w:type="dxa"/>
            <w:noWrap/>
            <w:vAlign w:val="center"/>
            <w:hideMark/>
          </w:tcPr>
          <w:p w14:paraId="04626796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2D39A886" w14:textId="77777777" w:rsidR="00133269" w:rsidRPr="005E056A" w:rsidRDefault="00133269" w:rsidP="00133269">
            <w:pPr>
              <w:jc w:val="center"/>
            </w:pPr>
            <w:r w:rsidRPr="005E056A">
              <w:t>Tue. 13:10-16:00</w:t>
            </w:r>
          </w:p>
        </w:tc>
        <w:tc>
          <w:tcPr>
            <w:tcW w:w="1035" w:type="dxa"/>
            <w:noWrap/>
            <w:vAlign w:val="center"/>
            <w:hideMark/>
          </w:tcPr>
          <w:p w14:paraId="7CC90DE1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</w:p>
        </w:tc>
      </w:tr>
      <w:tr w:rsidR="00133269" w:rsidRPr="005E056A" w14:paraId="47F57B21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36334656" w14:textId="133BDAD5" w:rsidR="00133269" w:rsidRPr="005E056A" w:rsidRDefault="001B43CF" w:rsidP="00133269">
            <w:pPr>
              <w:jc w:val="center"/>
            </w:pPr>
            <w:r>
              <w:t>23</w:t>
            </w:r>
          </w:p>
        </w:tc>
        <w:tc>
          <w:tcPr>
            <w:tcW w:w="2670" w:type="dxa"/>
            <w:vAlign w:val="center"/>
            <w:hideMark/>
          </w:tcPr>
          <w:p w14:paraId="4C961545" w14:textId="77777777" w:rsidR="00133269" w:rsidRPr="005E056A" w:rsidRDefault="00133269" w:rsidP="00133269">
            <w:r w:rsidRPr="005E056A">
              <w:t>Accounting and Information Systems</w:t>
            </w:r>
          </w:p>
        </w:tc>
        <w:tc>
          <w:tcPr>
            <w:tcW w:w="3358" w:type="dxa"/>
            <w:vAlign w:val="center"/>
            <w:hideMark/>
          </w:tcPr>
          <w:p w14:paraId="6CF417F3" w14:textId="77777777" w:rsidR="00133269" w:rsidRPr="005E056A" w:rsidRDefault="00133269" w:rsidP="00133269">
            <w:r w:rsidRPr="005E056A">
              <w:t>Advanced Management Accounting</w:t>
            </w:r>
          </w:p>
        </w:tc>
        <w:tc>
          <w:tcPr>
            <w:tcW w:w="1140" w:type="dxa"/>
            <w:noWrap/>
            <w:vAlign w:val="center"/>
            <w:hideMark/>
          </w:tcPr>
          <w:p w14:paraId="05FB99A6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516653AA" w14:textId="5E4F802D" w:rsidR="00133269" w:rsidRPr="005E056A" w:rsidRDefault="00133269" w:rsidP="00133269">
            <w:pPr>
              <w:jc w:val="center"/>
            </w:pPr>
            <w:r>
              <w:t xml:space="preserve">Fri. </w:t>
            </w:r>
            <w:r w:rsidR="0C917E80">
              <w:t>0</w:t>
            </w:r>
            <w:r>
              <w:t>9:10-12:00</w:t>
            </w:r>
          </w:p>
        </w:tc>
        <w:tc>
          <w:tcPr>
            <w:tcW w:w="1035" w:type="dxa"/>
            <w:noWrap/>
            <w:vAlign w:val="center"/>
            <w:hideMark/>
          </w:tcPr>
          <w:p w14:paraId="4C1EB605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</w:p>
        </w:tc>
      </w:tr>
      <w:tr w:rsidR="00133269" w:rsidRPr="005E056A" w14:paraId="46FCF87E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41C0AA51" w14:textId="4FE9ED88" w:rsidR="00133269" w:rsidRPr="005E056A" w:rsidRDefault="001B43CF" w:rsidP="00133269">
            <w:pPr>
              <w:jc w:val="center"/>
            </w:pPr>
            <w:r>
              <w:t>24</w:t>
            </w:r>
          </w:p>
        </w:tc>
        <w:tc>
          <w:tcPr>
            <w:tcW w:w="2670" w:type="dxa"/>
            <w:vAlign w:val="center"/>
            <w:hideMark/>
          </w:tcPr>
          <w:p w14:paraId="12740D89" w14:textId="77777777" w:rsidR="00133269" w:rsidRPr="005E056A" w:rsidRDefault="00133269" w:rsidP="00133269">
            <w:r w:rsidRPr="005E056A">
              <w:t>Accounting and Information Systems</w:t>
            </w:r>
          </w:p>
        </w:tc>
        <w:tc>
          <w:tcPr>
            <w:tcW w:w="3358" w:type="dxa"/>
            <w:vAlign w:val="center"/>
            <w:hideMark/>
          </w:tcPr>
          <w:p w14:paraId="391503FE" w14:textId="77777777" w:rsidR="00133269" w:rsidRPr="005E056A" w:rsidRDefault="00133269" w:rsidP="00133269">
            <w:r w:rsidRPr="005E056A">
              <w:t>Business English Conversation</w:t>
            </w:r>
          </w:p>
        </w:tc>
        <w:tc>
          <w:tcPr>
            <w:tcW w:w="1140" w:type="dxa"/>
            <w:noWrap/>
            <w:vAlign w:val="center"/>
            <w:hideMark/>
          </w:tcPr>
          <w:p w14:paraId="2A7641C9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2B7C62AB" w14:textId="27B947AC" w:rsidR="00133269" w:rsidRPr="005E056A" w:rsidRDefault="00133269" w:rsidP="00133269">
            <w:pPr>
              <w:jc w:val="center"/>
            </w:pPr>
            <w:r>
              <w:t xml:space="preserve">Tue. </w:t>
            </w:r>
            <w:r w:rsidR="30098CC8">
              <w:t>0</w:t>
            </w:r>
            <w:r>
              <w:t>9:10-12:00</w:t>
            </w:r>
          </w:p>
        </w:tc>
        <w:tc>
          <w:tcPr>
            <w:tcW w:w="1035" w:type="dxa"/>
            <w:noWrap/>
            <w:vAlign w:val="center"/>
            <w:hideMark/>
          </w:tcPr>
          <w:p w14:paraId="0A9C968D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</w:p>
        </w:tc>
      </w:tr>
      <w:tr w:rsidR="00133269" w:rsidRPr="005E056A" w14:paraId="3F765758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57393B24" w14:textId="17365BC3" w:rsidR="00133269" w:rsidRPr="005E056A" w:rsidRDefault="001B43CF" w:rsidP="00133269">
            <w:pPr>
              <w:jc w:val="center"/>
            </w:pPr>
            <w:r>
              <w:t>25</w:t>
            </w:r>
          </w:p>
        </w:tc>
        <w:tc>
          <w:tcPr>
            <w:tcW w:w="2670" w:type="dxa"/>
            <w:vAlign w:val="center"/>
            <w:hideMark/>
          </w:tcPr>
          <w:p w14:paraId="6C9C9E7C" w14:textId="77777777" w:rsidR="00133269" w:rsidRPr="005E056A" w:rsidRDefault="00133269" w:rsidP="00133269">
            <w:r w:rsidRPr="005E056A">
              <w:t>Leisure and Recreation Management</w:t>
            </w:r>
          </w:p>
        </w:tc>
        <w:tc>
          <w:tcPr>
            <w:tcW w:w="3358" w:type="dxa"/>
            <w:vAlign w:val="center"/>
            <w:hideMark/>
          </w:tcPr>
          <w:p w14:paraId="599C312A" w14:textId="4FDFA7E7" w:rsidR="00133269" w:rsidRPr="005E056A" w:rsidRDefault="00133269" w:rsidP="00133269">
            <w:r w:rsidRPr="005E056A">
              <w:t>Ecotourism</w:t>
            </w:r>
            <w:r w:rsidR="00CC650D">
              <w:rPr>
                <w:rFonts w:hint="eastAsia"/>
              </w:rPr>
              <w:t xml:space="preserve"> (customized)</w:t>
            </w:r>
          </w:p>
        </w:tc>
        <w:tc>
          <w:tcPr>
            <w:tcW w:w="1140" w:type="dxa"/>
            <w:noWrap/>
            <w:vAlign w:val="center"/>
            <w:hideMark/>
          </w:tcPr>
          <w:p w14:paraId="1063C16A" w14:textId="77777777" w:rsidR="00133269" w:rsidRPr="005E056A" w:rsidRDefault="00133269" w:rsidP="00133269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</w:p>
        </w:tc>
        <w:tc>
          <w:tcPr>
            <w:tcW w:w="2070" w:type="dxa"/>
            <w:noWrap/>
            <w:vAlign w:val="center"/>
            <w:hideMark/>
          </w:tcPr>
          <w:p w14:paraId="7450C823" w14:textId="77777777" w:rsidR="00133269" w:rsidRPr="005E056A" w:rsidRDefault="00133269" w:rsidP="00133269">
            <w:pPr>
              <w:jc w:val="center"/>
            </w:pPr>
            <w:r w:rsidRPr="005E056A">
              <w:t>Mon. 16:00-19:00</w:t>
            </w:r>
          </w:p>
        </w:tc>
        <w:tc>
          <w:tcPr>
            <w:tcW w:w="1035" w:type="dxa"/>
            <w:noWrap/>
            <w:vAlign w:val="center"/>
            <w:hideMark/>
          </w:tcPr>
          <w:p w14:paraId="5B15D92B" w14:textId="77777777" w:rsidR="00133269" w:rsidRPr="005E056A" w:rsidRDefault="00133269" w:rsidP="00133269">
            <w:pPr>
              <w:jc w:val="center"/>
            </w:pPr>
            <w:r w:rsidRPr="005E056A">
              <w:t>3</w:t>
            </w:r>
          </w:p>
        </w:tc>
      </w:tr>
      <w:tr w:rsidR="00CC650D" w:rsidRPr="005E056A" w14:paraId="7F8C5EED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2C8B330C" w14:textId="4C4E4341" w:rsidR="00CC650D" w:rsidRPr="005E056A" w:rsidRDefault="00CC650D" w:rsidP="00CC650D">
            <w:pPr>
              <w:jc w:val="center"/>
            </w:pPr>
            <w:r>
              <w:t>26</w:t>
            </w:r>
          </w:p>
        </w:tc>
        <w:tc>
          <w:tcPr>
            <w:tcW w:w="2670" w:type="dxa"/>
            <w:vAlign w:val="center"/>
            <w:hideMark/>
          </w:tcPr>
          <w:p w14:paraId="3A2F2879" w14:textId="77777777" w:rsidR="00CC650D" w:rsidRPr="005E056A" w:rsidRDefault="00CC650D" w:rsidP="00CC650D">
            <w:r w:rsidRPr="005E056A">
              <w:t>Finance</w:t>
            </w:r>
          </w:p>
        </w:tc>
        <w:tc>
          <w:tcPr>
            <w:tcW w:w="3358" w:type="dxa"/>
            <w:vAlign w:val="center"/>
            <w:hideMark/>
          </w:tcPr>
          <w:p w14:paraId="7BBDBCD7" w14:textId="77777777" w:rsidR="00CC650D" w:rsidRPr="005E056A" w:rsidRDefault="00CC650D" w:rsidP="00CC650D">
            <w:r w:rsidRPr="005E056A">
              <w:t xml:space="preserve">Application of Fintech </w:t>
            </w:r>
            <w:r>
              <w:t>S</w:t>
            </w:r>
            <w:r w:rsidRPr="005E056A">
              <w:t>oftware</w:t>
            </w:r>
          </w:p>
        </w:tc>
        <w:tc>
          <w:tcPr>
            <w:tcW w:w="1140" w:type="dxa"/>
            <w:noWrap/>
            <w:vAlign w:val="center"/>
            <w:hideMark/>
          </w:tcPr>
          <w:p w14:paraId="0230D95D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515334E6" w14:textId="77777777" w:rsidR="00CC650D" w:rsidRPr="005E056A" w:rsidRDefault="00CC650D" w:rsidP="00CC650D">
            <w:pPr>
              <w:jc w:val="center"/>
            </w:pPr>
            <w:r w:rsidRPr="005E056A">
              <w:t>Fri. 13:10-16:00</w:t>
            </w:r>
          </w:p>
        </w:tc>
        <w:tc>
          <w:tcPr>
            <w:tcW w:w="1035" w:type="dxa"/>
            <w:noWrap/>
            <w:vAlign w:val="center"/>
            <w:hideMark/>
          </w:tcPr>
          <w:p w14:paraId="1AEBDA00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1025B506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434292C4" w14:textId="7176F857" w:rsidR="00CC650D" w:rsidRPr="005E056A" w:rsidRDefault="00CC650D" w:rsidP="00CC650D">
            <w:pPr>
              <w:jc w:val="center"/>
            </w:pPr>
            <w:r>
              <w:t>27</w:t>
            </w:r>
          </w:p>
        </w:tc>
        <w:tc>
          <w:tcPr>
            <w:tcW w:w="2670" w:type="dxa"/>
            <w:vAlign w:val="center"/>
            <w:hideMark/>
          </w:tcPr>
          <w:p w14:paraId="04BFE027" w14:textId="77777777" w:rsidR="00CC650D" w:rsidRPr="005E056A" w:rsidRDefault="00CC650D" w:rsidP="00CC650D">
            <w:r w:rsidRPr="005E056A">
              <w:t>Finance</w:t>
            </w:r>
          </w:p>
        </w:tc>
        <w:tc>
          <w:tcPr>
            <w:tcW w:w="3358" w:type="dxa"/>
            <w:vAlign w:val="center"/>
            <w:hideMark/>
          </w:tcPr>
          <w:p w14:paraId="32DFF352" w14:textId="77777777" w:rsidR="00CC650D" w:rsidRPr="005E056A" w:rsidRDefault="00CC650D" w:rsidP="00CC650D">
            <w:r w:rsidRPr="005E056A">
              <w:t>Marketing Management</w:t>
            </w:r>
          </w:p>
        </w:tc>
        <w:tc>
          <w:tcPr>
            <w:tcW w:w="1140" w:type="dxa"/>
            <w:noWrap/>
            <w:vAlign w:val="center"/>
            <w:hideMark/>
          </w:tcPr>
          <w:p w14:paraId="0C05827C" w14:textId="77777777" w:rsidR="00CC650D" w:rsidRPr="005E056A" w:rsidRDefault="00CC650D" w:rsidP="00CC650D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</w:p>
        </w:tc>
        <w:tc>
          <w:tcPr>
            <w:tcW w:w="2070" w:type="dxa"/>
            <w:noWrap/>
            <w:vAlign w:val="center"/>
            <w:hideMark/>
          </w:tcPr>
          <w:p w14:paraId="46FF73EE" w14:textId="77777777" w:rsidR="00CC650D" w:rsidRPr="005E056A" w:rsidRDefault="00CC650D" w:rsidP="00CC650D">
            <w:pPr>
              <w:jc w:val="center"/>
            </w:pPr>
            <w:r w:rsidRPr="005E056A">
              <w:t>Fri. 13:10-16:00</w:t>
            </w:r>
          </w:p>
        </w:tc>
        <w:tc>
          <w:tcPr>
            <w:tcW w:w="1035" w:type="dxa"/>
            <w:noWrap/>
            <w:vAlign w:val="center"/>
            <w:hideMark/>
          </w:tcPr>
          <w:p w14:paraId="3C1B811D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2FF83052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7CE58F48" w14:textId="7C2218BD" w:rsidR="00CC650D" w:rsidRPr="005E056A" w:rsidRDefault="00CC650D" w:rsidP="00CC650D">
            <w:pPr>
              <w:jc w:val="center"/>
            </w:pPr>
            <w:r>
              <w:t>28</w:t>
            </w:r>
          </w:p>
        </w:tc>
        <w:tc>
          <w:tcPr>
            <w:tcW w:w="2670" w:type="dxa"/>
            <w:vAlign w:val="center"/>
            <w:hideMark/>
          </w:tcPr>
          <w:p w14:paraId="2CEF3F41" w14:textId="77777777" w:rsidR="00CC650D" w:rsidRPr="005E056A" w:rsidRDefault="00CC650D" w:rsidP="00CC650D">
            <w:r w:rsidRPr="005E056A">
              <w:t>Finance</w:t>
            </w:r>
          </w:p>
        </w:tc>
        <w:tc>
          <w:tcPr>
            <w:tcW w:w="3358" w:type="dxa"/>
            <w:vAlign w:val="center"/>
            <w:hideMark/>
          </w:tcPr>
          <w:p w14:paraId="4C2B21F2" w14:textId="77777777" w:rsidR="00CC650D" w:rsidRPr="005E056A" w:rsidRDefault="00CC650D" w:rsidP="00CC650D">
            <w:r w:rsidRPr="005E056A">
              <w:t>Big Data Analysis</w:t>
            </w:r>
          </w:p>
        </w:tc>
        <w:tc>
          <w:tcPr>
            <w:tcW w:w="1140" w:type="dxa"/>
            <w:noWrap/>
            <w:vAlign w:val="center"/>
            <w:hideMark/>
          </w:tcPr>
          <w:p w14:paraId="68EC7DE1" w14:textId="77777777" w:rsidR="00CC650D" w:rsidRPr="005E056A" w:rsidRDefault="00CC650D" w:rsidP="00CC650D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</w:p>
        </w:tc>
        <w:tc>
          <w:tcPr>
            <w:tcW w:w="2070" w:type="dxa"/>
            <w:noWrap/>
            <w:vAlign w:val="center"/>
            <w:hideMark/>
          </w:tcPr>
          <w:p w14:paraId="58C68D2D" w14:textId="1CF33EAB" w:rsidR="00CC650D" w:rsidRPr="005E056A" w:rsidRDefault="00CC650D" w:rsidP="00CC650D">
            <w:pPr>
              <w:jc w:val="center"/>
            </w:pPr>
            <w:r>
              <w:t>Tue. 09:10-12:00</w:t>
            </w:r>
          </w:p>
        </w:tc>
        <w:tc>
          <w:tcPr>
            <w:tcW w:w="1035" w:type="dxa"/>
            <w:noWrap/>
            <w:vAlign w:val="center"/>
            <w:hideMark/>
          </w:tcPr>
          <w:p w14:paraId="4A7928A8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787A57DE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3848D7E0" w14:textId="431C03AB" w:rsidR="00CC650D" w:rsidRPr="005E056A" w:rsidRDefault="00CC650D" w:rsidP="00CC650D">
            <w:pPr>
              <w:jc w:val="center"/>
            </w:pPr>
            <w:r>
              <w:t>29</w:t>
            </w:r>
          </w:p>
        </w:tc>
        <w:tc>
          <w:tcPr>
            <w:tcW w:w="2670" w:type="dxa"/>
            <w:vAlign w:val="center"/>
            <w:hideMark/>
          </w:tcPr>
          <w:p w14:paraId="2E27FA85" w14:textId="77777777" w:rsidR="00CC650D" w:rsidRPr="005E056A" w:rsidRDefault="00CC650D" w:rsidP="00CC650D">
            <w:r w:rsidRPr="005E056A">
              <w:t>Financial and Economic Law</w:t>
            </w:r>
          </w:p>
        </w:tc>
        <w:tc>
          <w:tcPr>
            <w:tcW w:w="3358" w:type="dxa"/>
            <w:vAlign w:val="center"/>
            <w:hideMark/>
          </w:tcPr>
          <w:p w14:paraId="2F66BFC0" w14:textId="77777777" w:rsidR="00CC650D" w:rsidRPr="005E056A" w:rsidRDefault="00CC650D" w:rsidP="00CC650D">
            <w:r w:rsidRPr="005E056A">
              <w:t>Trademark Law</w:t>
            </w:r>
          </w:p>
        </w:tc>
        <w:tc>
          <w:tcPr>
            <w:tcW w:w="1140" w:type="dxa"/>
            <w:noWrap/>
            <w:vAlign w:val="center"/>
            <w:hideMark/>
          </w:tcPr>
          <w:p w14:paraId="28931401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037A7BB1" w14:textId="4C43C085" w:rsidR="00CC650D" w:rsidRPr="005E056A" w:rsidRDefault="00CC650D" w:rsidP="00CC650D">
            <w:pPr>
              <w:jc w:val="center"/>
            </w:pPr>
            <w:r w:rsidRPr="00782953">
              <w:rPr>
                <w:kern w:val="0"/>
              </w:rPr>
              <w:t>Mon. 10:10-12:00</w:t>
            </w:r>
          </w:p>
        </w:tc>
        <w:tc>
          <w:tcPr>
            <w:tcW w:w="1035" w:type="dxa"/>
            <w:noWrap/>
            <w:vAlign w:val="center"/>
            <w:hideMark/>
          </w:tcPr>
          <w:p w14:paraId="7144751B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48815821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3D5C510C" w14:textId="24C59E73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70" w:type="dxa"/>
            <w:vAlign w:val="center"/>
            <w:hideMark/>
          </w:tcPr>
          <w:p w14:paraId="1CD38C47" w14:textId="77777777" w:rsidR="00CC650D" w:rsidRPr="005E056A" w:rsidRDefault="00CC650D" w:rsidP="00CC650D">
            <w:r w:rsidRPr="005E056A">
              <w:t>Financial and Economic Law</w:t>
            </w:r>
          </w:p>
        </w:tc>
        <w:tc>
          <w:tcPr>
            <w:tcW w:w="3358" w:type="dxa"/>
            <w:vAlign w:val="center"/>
            <w:hideMark/>
          </w:tcPr>
          <w:p w14:paraId="00831AA6" w14:textId="77777777" w:rsidR="00CC650D" w:rsidRPr="005E056A" w:rsidRDefault="00CC650D" w:rsidP="00CC650D">
            <w:r w:rsidRPr="005E056A">
              <w:t>Legal English</w:t>
            </w:r>
          </w:p>
        </w:tc>
        <w:tc>
          <w:tcPr>
            <w:tcW w:w="1140" w:type="dxa"/>
            <w:noWrap/>
            <w:vAlign w:val="center"/>
            <w:hideMark/>
          </w:tcPr>
          <w:p w14:paraId="558BC27B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5016EC22" w14:textId="77777777" w:rsidR="00CC650D" w:rsidRPr="005E056A" w:rsidRDefault="00CC650D" w:rsidP="00CC650D">
            <w:pPr>
              <w:jc w:val="center"/>
            </w:pPr>
            <w:r w:rsidRPr="005E056A">
              <w:t>Thur. 13:10-15:00</w:t>
            </w:r>
          </w:p>
        </w:tc>
        <w:tc>
          <w:tcPr>
            <w:tcW w:w="1035" w:type="dxa"/>
            <w:noWrap/>
            <w:vAlign w:val="center"/>
            <w:hideMark/>
          </w:tcPr>
          <w:p w14:paraId="78E884CA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6C1F67AB" w14:textId="77777777" w:rsidTr="10FCA645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5AFB958C" w14:textId="10057058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  <w:hideMark/>
          </w:tcPr>
          <w:p w14:paraId="52E64CA8" w14:textId="77777777" w:rsidR="00CC650D" w:rsidRPr="005E056A" w:rsidRDefault="00CC650D" w:rsidP="00CC650D">
            <w:r w:rsidRPr="005E056A">
              <w:t>Financial and Economic Law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  <w:hideMark/>
          </w:tcPr>
          <w:p w14:paraId="35801E5D" w14:textId="77777777" w:rsidR="00CC650D" w:rsidRPr="005E056A" w:rsidRDefault="00CC650D" w:rsidP="00CC650D">
            <w:r w:rsidRPr="005E056A">
              <w:t>Trade Secret Act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44B9A7" w14:textId="77777777" w:rsidR="00CC650D" w:rsidRPr="005E056A" w:rsidRDefault="00CC650D" w:rsidP="00CC650D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562645" w14:textId="77777777" w:rsidR="00CC650D" w:rsidRPr="005E056A" w:rsidRDefault="00CC650D" w:rsidP="00CC650D">
            <w:pPr>
              <w:jc w:val="center"/>
            </w:pPr>
            <w:r w:rsidRPr="005E056A">
              <w:t>Tue. 10:10-12:00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42F596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77B9C3B6" w14:textId="77777777" w:rsidTr="10FCA645">
        <w:trPr>
          <w:trHeight w:val="630"/>
        </w:trPr>
        <w:tc>
          <w:tcPr>
            <w:tcW w:w="1090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24462649" w14:textId="353429E9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1</w:t>
            </w:r>
          </w:p>
        </w:tc>
      </w:tr>
      <w:tr w:rsidR="00CC650D" w:rsidRPr="005E056A" w14:paraId="0B24176F" w14:textId="77777777" w:rsidTr="10FCA645">
        <w:trPr>
          <w:trHeight w:val="360"/>
        </w:trPr>
        <w:tc>
          <w:tcPr>
            <w:tcW w:w="630" w:type="dxa"/>
            <w:vMerge w:val="restart"/>
            <w:vAlign w:val="center"/>
          </w:tcPr>
          <w:p w14:paraId="0903FD93" w14:textId="7DEC517B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670" w:type="dxa"/>
            <w:vMerge w:val="restart"/>
            <w:vAlign w:val="center"/>
            <w:hideMark/>
          </w:tcPr>
          <w:p w14:paraId="0743933A" w14:textId="77777777" w:rsidR="00CC650D" w:rsidRPr="005E056A" w:rsidRDefault="00CC650D" w:rsidP="00CC650D">
            <w:r w:rsidRPr="005E056A">
              <w:t>Social Work</w:t>
            </w:r>
          </w:p>
        </w:tc>
        <w:tc>
          <w:tcPr>
            <w:tcW w:w="3358" w:type="dxa"/>
            <w:vMerge w:val="restart"/>
            <w:vAlign w:val="center"/>
            <w:hideMark/>
          </w:tcPr>
          <w:p w14:paraId="1DC04617" w14:textId="77777777" w:rsidR="00CC650D" w:rsidRPr="005E056A" w:rsidRDefault="00CC650D" w:rsidP="00CC650D">
            <w:r w:rsidRPr="005E056A">
              <w:t>Community Work Practice in Taiwan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6E2FD155" w14:textId="11F53940" w:rsidR="00CC650D" w:rsidRPr="00782953" w:rsidRDefault="00CC650D" w:rsidP="00CC650D">
            <w:pPr>
              <w:jc w:val="center"/>
            </w:pPr>
            <w:r w:rsidRPr="00782953">
              <w:rPr>
                <w:kern w:val="0"/>
              </w:rPr>
              <w:t>3</w:t>
            </w:r>
            <w:r w:rsidRPr="00782953">
              <w:rPr>
                <w:kern w:val="0"/>
                <w:vertAlign w:val="superscript"/>
              </w:rPr>
              <w:t>rd</w:t>
            </w:r>
            <w:r w:rsidRPr="00782953">
              <w:rPr>
                <w:kern w:val="0"/>
              </w:rPr>
              <w:t xml:space="preserve"> or 4</w:t>
            </w:r>
            <w:r w:rsidRPr="00782953">
              <w:rPr>
                <w:kern w:val="0"/>
                <w:vertAlign w:val="superscript"/>
              </w:rPr>
              <w:t>th</w:t>
            </w:r>
          </w:p>
        </w:tc>
        <w:tc>
          <w:tcPr>
            <w:tcW w:w="2070" w:type="dxa"/>
            <w:vMerge w:val="restart"/>
            <w:vAlign w:val="center"/>
            <w:hideMark/>
          </w:tcPr>
          <w:p w14:paraId="6102B24B" w14:textId="5C2DAE1F" w:rsidR="00CC650D" w:rsidRPr="00782953" w:rsidRDefault="00CC650D" w:rsidP="00CC650D">
            <w:pPr>
              <w:jc w:val="center"/>
            </w:pPr>
            <w:r w:rsidRPr="00782953">
              <w:t>Tue. 14:10-17:00</w:t>
            </w:r>
          </w:p>
        </w:tc>
        <w:tc>
          <w:tcPr>
            <w:tcW w:w="1035" w:type="dxa"/>
            <w:vMerge w:val="restart"/>
            <w:noWrap/>
            <w:vAlign w:val="center"/>
            <w:hideMark/>
          </w:tcPr>
          <w:p w14:paraId="2D048B33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672A6659" w14:textId="77777777" w:rsidTr="10FCA645">
        <w:trPr>
          <w:trHeight w:val="360"/>
        </w:trPr>
        <w:tc>
          <w:tcPr>
            <w:tcW w:w="630" w:type="dxa"/>
            <w:vMerge/>
            <w:vAlign w:val="center"/>
          </w:tcPr>
          <w:p w14:paraId="0A37501D" w14:textId="77777777" w:rsidR="00CC650D" w:rsidRPr="005E056A" w:rsidRDefault="00CC650D" w:rsidP="00CC650D">
            <w:pPr>
              <w:jc w:val="center"/>
            </w:pPr>
          </w:p>
        </w:tc>
        <w:tc>
          <w:tcPr>
            <w:tcW w:w="2670" w:type="dxa"/>
            <w:vMerge/>
            <w:vAlign w:val="center"/>
            <w:hideMark/>
          </w:tcPr>
          <w:p w14:paraId="5DAB6C7B" w14:textId="77777777" w:rsidR="00CC650D" w:rsidRPr="005E056A" w:rsidRDefault="00CC650D" w:rsidP="00CC650D"/>
        </w:tc>
        <w:tc>
          <w:tcPr>
            <w:tcW w:w="3358" w:type="dxa"/>
            <w:vMerge/>
            <w:vAlign w:val="center"/>
            <w:hideMark/>
          </w:tcPr>
          <w:p w14:paraId="02EB378F" w14:textId="77777777" w:rsidR="00CC650D" w:rsidRPr="005E056A" w:rsidRDefault="00CC650D" w:rsidP="00CC650D"/>
        </w:tc>
        <w:tc>
          <w:tcPr>
            <w:tcW w:w="1140" w:type="dxa"/>
            <w:vMerge/>
            <w:vAlign w:val="center"/>
            <w:hideMark/>
          </w:tcPr>
          <w:p w14:paraId="6A05A809" w14:textId="77777777" w:rsidR="00CC650D" w:rsidRPr="00782953" w:rsidRDefault="00CC650D" w:rsidP="00CC650D">
            <w:pPr>
              <w:jc w:val="center"/>
            </w:pPr>
          </w:p>
        </w:tc>
        <w:tc>
          <w:tcPr>
            <w:tcW w:w="2070" w:type="dxa"/>
            <w:vMerge/>
            <w:vAlign w:val="center"/>
            <w:hideMark/>
          </w:tcPr>
          <w:p w14:paraId="5A39BBE3" w14:textId="77777777" w:rsidR="00CC650D" w:rsidRPr="00782953" w:rsidRDefault="00CC650D" w:rsidP="00CC650D">
            <w:pPr>
              <w:jc w:val="center"/>
            </w:pPr>
          </w:p>
        </w:tc>
        <w:tc>
          <w:tcPr>
            <w:tcW w:w="1035" w:type="dxa"/>
            <w:vMerge/>
            <w:vAlign w:val="center"/>
            <w:hideMark/>
          </w:tcPr>
          <w:p w14:paraId="41C8F396" w14:textId="77777777" w:rsidR="00CC650D" w:rsidRPr="005E056A" w:rsidRDefault="00CC650D" w:rsidP="00CC650D">
            <w:pPr>
              <w:jc w:val="center"/>
            </w:pPr>
          </w:p>
        </w:tc>
      </w:tr>
      <w:tr w:rsidR="00CC650D" w:rsidRPr="005E056A" w14:paraId="126EE29E" w14:textId="77777777" w:rsidTr="10FCA645">
        <w:trPr>
          <w:trHeight w:val="360"/>
        </w:trPr>
        <w:tc>
          <w:tcPr>
            <w:tcW w:w="630" w:type="dxa"/>
            <w:vMerge w:val="restart"/>
            <w:noWrap/>
            <w:vAlign w:val="center"/>
          </w:tcPr>
          <w:p w14:paraId="0CD124DB" w14:textId="03B46587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2670" w:type="dxa"/>
            <w:vMerge w:val="restart"/>
            <w:vAlign w:val="center"/>
            <w:hideMark/>
          </w:tcPr>
          <w:p w14:paraId="3742AD15" w14:textId="77777777" w:rsidR="00CC650D" w:rsidRPr="005E056A" w:rsidRDefault="00CC650D" w:rsidP="00CC650D">
            <w:r w:rsidRPr="005E056A">
              <w:t>Social Work</w:t>
            </w:r>
          </w:p>
        </w:tc>
        <w:tc>
          <w:tcPr>
            <w:tcW w:w="3358" w:type="dxa"/>
            <w:vMerge w:val="restart"/>
            <w:vAlign w:val="center"/>
            <w:hideMark/>
          </w:tcPr>
          <w:p w14:paraId="0FACC9A5" w14:textId="77777777" w:rsidR="00CC650D" w:rsidRPr="00EA3DC8" w:rsidRDefault="00CC650D" w:rsidP="00CC650D">
            <w:pPr>
              <w:rPr>
                <w:sz w:val="22"/>
              </w:rPr>
            </w:pPr>
            <w:r w:rsidRPr="005E056A">
              <w:t>Social Policy and Legislation Practice in Taiwan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4101791F" w14:textId="7775E952" w:rsidR="00CC650D" w:rsidRPr="00782953" w:rsidRDefault="00CC650D" w:rsidP="00CC650D">
            <w:pPr>
              <w:jc w:val="center"/>
            </w:pPr>
            <w:r w:rsidRPr="00782953">
              <w:rPr>
                <w:kern w:val="0"/>
              </w:rPr>
              <w:t>3</w:t>
            </w:r>
            <w:r w:rsidRPr="00782953">
              <w:rPr>
                <w:kern w:val="0"/>
                <w:vertAlign w:val="superscript"/>
              </w:rPr>
              <w:t>rd</w:t>
            </w:r>
            <w:r w:rsidRPr="00782953">
              <w:rPr>
                <w:kern w:val="0"/>
              </w:rPr>
              <w:t xml:space="preserve"> or 4</w:t>
            </w:r>
            <w:r w:rsidRPr="00782953">
              <w:rPr>
                <w:kern w:val="0"/>
                <w:vertAlign w:val="superscript"/>
              </w:rPr>
              <w:t>th</w:t>
            </w:r>
          </w:p>
        </w:tc>
        <w:tc>
          <w:tcPr>
            <w:tcW w:w="2070" w:type="dxa"/>
            <w:vMerge w:val="restart"/>
            <w:vAlign w:val="center"/>
            <w:hideMark/>
          </w:tcPr>
          <w:p w14:paraId="0D783E3F" w14:textId="1319D282" w:rsidR="00CC650D" w:rsidRPr="00782953" w:rsidRDefault="00CC650D" w:rsidP="00CC650D">
            <w:pPr>
              <w:jc w:val="center"/>
            </w:pPr>
            <w:r w:rsidRPr="00782953">
              <w:rPr>
                <w:kern w:val="0"/>
              </w:rPr>
              <w:t>Mon. 15:10-18:00</w:t>
            </w:r>
          </w:p>
        </w:tc>
        <w:tc>
          <w:tcPr>
            <w:tcW w:w="1035" w:type="dxa"/>
            <w:vMerge w:val="restart"/>
            <w:noWrap/>
            <w:vAlign w:val="center"/>
            <w:hideMark/>
          </w:tcPr>
          <w:p w14:paraId="0D6B3F66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72A3D3EC" w14:textId="77777777" w:rsidTr="10FCA645">
        <w:trPr>
          <w:trHeight w:val="360"/>
        </w:trPr>
        <w:tc>
          <w:tcPr>
            <w:tcW w:w="630" w:type="dxa"/>
            <w:vMerge/>
            <w:vAlign w:val="center"/>
          </w:tcPr>
          <w:p w14:paraId="0D0B940D" w14:textId="77777777" w:rsidR="00CC650D" w:rsidRPr="005E056A" w:rsidRDefault="00CC650D" w:rsidP="00CC650D">
            <w:pPr>
              <w:jc w:val="center"/>
            </w:pPr>
          </w:p>
        </w:tc>
        <w:tc>
          <w:tcPr>
            <w:tcW w:w="2670" w:type="dxa"/>
            <w:vMerge/>
            <w:vAlign w:val="center"/>
            <w:hideMark/>
          </w:tcPr>
          <w:p w14:paraId="0E27B00A" w14:textId="77777777" w:rsidR="00CC650D" w:rsidRPr="005E056A" w:rsidRDefault="00CC650D" w:rsidP="00CC650D"/>
        </w:tc>
        <w:tc>
          <w:tcPr>
            <w:tcW w:w="3358" w:type="dxa"/>
            <w:vMerge/>
            <w:vAlign w:val="center"/>
            <w:hideMark/>
          </w:tcPr>
          <w:p w14:paraId="60061E4C" w14:textId="77777777" w:rsidR="00CC650D" w:rsidRPr="005E056A" w:rsidRDefault="00CC650D" w:rsidP="00CC650D"/>
        </w:tc>
        <w:tc>
          <w:tcPr>
            <w:tcW w:w="1140" w:type="dxa"/>
            <w:vMerge/>
            <w:vAlign w:val="center"/>
            <w:hideMark/>
          </w:tcPr>
          <w:p w14:paraId="44EAFD9C" w14:textId="77777777" w:rsidR="00CC650D" w:rsidRPr="00782953" w:rsidRDefault="00CC650D" w:rsidP="00CC650D">
            <w:pPr>
              <w:jc w:val="center"/>
            </w:pPr>
          </w:p>
        </w:tc>
        <w:tc>
          <w:tcPr>
            <w:tcW w:w="2070" w:type="dxa"/>
            <w:vMerge/>
            <w:vAlign w:val="center"/>
            <w:hideMark/>
          </w:tcPr>
          <w:p w14:paraId="4B94D5A5" w14:textId="77777777" w:rsidR="00CC650D" w:rsidRPr="00782953" w:rsidRDefault="00CC650D" w:rsidP="00CC650D">
            <w:pPr>
              <w:jc w:val="center"/>
            </w:pPr>
          </w:p>
        </w:tc>
        <w:tc>
          <w:tcPr>
            <w:tcW w:w="1035" w:type="dxa"/>
            <w:vMerge/>
            <w:vAlign w:val="center"/>
            <w:hideMark/>
          </w:tcPr>
          <w:p w14:paraId="3DEEC669" w14:textId="77777777" w:rsidR="00CC650D" w:rsidRPr="005E056A" w:rsidRDefault="00CC650D" w:rsidP="00CC650D">
            <w:pPr>
              <w:jc w:val="center"/>
            </w:pPr>
          </w:p>
        </w:tc>
      </w:tr>
      <w:tr w:rsidR="00CC650D" w:rsidRPr="005E056A" w14:paraId="5F434BF9" w14:textId="77777777" w:rsidTr="10FCA645">
        <w:trPr>
          <w:trHeight w:val="360"/>
        </w:trPr>
        <w:tc>
          <w:tcPr>
            <w:tcW w:w="630" w:type="dxa"/>
            <w:vMerge w:val="restart"/>
            <w:noWrap/>
            <w:vAlign w:val="center"/>
          </w:tcPr>
          <w:p w14:paraId="61A51A77" w14:textId="25B87E72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4</w:t>
            </w:r>
          </w:p>
        </w:tc>
        <w:tc>
          <w:tcPr>
            <w:tcW w:w="2670" w:type="dxa"/>
            <w:vMerge w:val="restart"/>
            <w:vAlign w:val="center"/>
            <w:hideMark/>
          </w:tcPr>
          <w:p w14:paraId="7A9D3890" w14:textId="77777777" w:rsidR="00CC650D" w:rsidRPr="005E056A" w:rsidRDefault="00CC650D" w:rsidP="00CC650D">
            <w:r>
              <w:t>Social Work</w:t>
            </w:r>
          </w:p>
        </w:tc>
        <w:tc>
          <w:tcPr>
            <w:tcW w:w="3358" w:type="dxa"/>
            <w:vMerge w:val="restart"/>
            <w:vAlign w:val="center"/>
            <w:hideMark/>
          </w:tcPr>
          <w:p w14:paraId="51A508BD" w14:textId="628CC8D3" w:rsidR="00CC650D" w:rsidRPr="00EA3DC8" w:rsidRDefault="00CC650D" w:rsidP="00CC650D">
            <w:pPr>
              <w:rPr>
                <w:sz w:val="22"/>
              </w:rPr>
            </w:pPr>
            <w:r w:rsidRPr="005E056A">
              <w:t>Social Work and Art Complementary Therapy Practice in Taiwan</w:t>
            </w:r>
            <w:r>
              <w:t xml:space="preserve"> (109-2)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4DA5A5A1" w14:textId="77777777" w:rsidR="00CC650D" w:rsidRPr="00782953" w:rsidRDefault="00CC650D" w:rsidP="00CC650D">
            <w:pPr>
              <w:jc w:val="center"/>
            </w:pPr>
            <w:r w:rsidRPr="00782953">
              <w:t>2</w:t>
            </w:r>
            <w:r w:rsidRPr="00782953">
              <w:rPr>
                <w:vertAlign w:val="superscript"/>
              </w:rPr>
              <w:t>nd</w:t>
            </w:r>
            <w:r w:rsidRPr="00782953">
              <w:t xml:space="preserve"> or 3</w:t>
            </w:r>
            <w:r w:rsidRPr="00782953">
              <w:rPr>
                <w:vertAlign w:val="superscript"/>
              </w:rPr>
              <w:t>rd</w:t>
            </w:r>
          </w:p>
        </w:tc>
        <w:tc>
          <w:tcPr>
            <w:tcW w:w="2070" w:type="dxa"/>
            <w:vMerge w:val="restart"/>
            <w:noWrap/>
            <w:vAlign w:val="center"/>
            <w:hideMark/>
          </w:tcPr>
          <w:p w14:paraId="3EAEF418" w14:textId="004F5C78" w:rsidR="00CC650D" w:rsidRPr="00782953" w:rsidRDefault="00CC650D" w:rsidP="00CC650D">
            <w:pPr>
              <w:jc w:val="center"/>
            </w:pPr>
            <w:r w:rsidRPr="00782953">
              <w:rPr>
                <w:kern w:val="0"/>
              </w:rPr>
              <w:t>Mon. 18:10-21:00</w:t>
            </w:r>
          </w:p>
        </w:tc>
        <w:tc>
          <w:tcPr>
            <w:tcW w:w="1035" w:type="dxa"/>
            <w:vMerge w:val="restart"/>
            <w:noWrap/>
            <w:vAlign w:val="center"/>
            <w:hideMark/>
          </w:tcPr>
          <w:p w14:paraId="20E614BE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5E056A" w14:paraId="3656B9AB" w14:textId="77777777" w:rsidTr="10FCA645">
        <w:trPr>
          <w:trHeight w:val="360"/>
        </w:trPr>
        <w:tc>
          <w:tcPr>
            <w:tcW w:w="630" w:type="dxa"/>
            <w:vMerge/>
            <w:vAlign w:val="center"/>
          </w:tcPr>
          <w:p w14:paraId="45FB0818" w14:textId="77777777" w:rsidR="00CC650D" w:rsidRPr="005E056A" w:rsidRDefault="00CC650D" w:rsidP="00CC650D">
            <w:pPr>
              <w:jc w:val="center"/>
            </w:pPr>
          </w:p>
        </w:tc>
        <w:tc>
          <w:tcPr>
            <w:tcW w:w="2670" w:type="dxa"/>
            <w:vMerge/>
            <w:vAlign w:val="center"/>
            <w:hideMark/>
          </w:tcPr>
          <w:p w14:paraId="049F31CB" w14:textId="77777777" w:rsidR="00CC650D" w:rsidRPr="005E056A" w:rsidRDefault="00CC650D" w:rsidP="00CC650D"/>
        </w:tc>
        <w:tc>
          <w:tcPr>
            <w:tcW w:w="3358" w:type="dxa"/>
            <w:vMerge/>
            <w:vAlign w:val="center"/>
            <w:hideMark/>
          </w:tcPr>
          <w:p w14:paraId="53128261" w14:textId="77777777" w:rsidR="00CC650D" w:rsidRPr="005E056A" w:rsidRDefault="00CC650D" w:rsidP="00CC650D"/>
        </w:tc>
        <w:tc>
          <w:tcPr>
            <w:tcW w:w="1140" w:type="dxa"/>
            <w:vMerge/>
            <w:vAlign w:val="center"/>
            <w:hideMark/>
          </w:tcPr>
          <w:p w14:paraId="62486C05" w14:textId="77777777" w:rsidR="00CC650D" w:rsidRPr="005E056A" w:rsidRDefault="00CC650D" w:rsidP="00CC650D">
            <w:pPr>
              <w:jc w:val="center"/>
            </w:pPr>
          </w:p>
        </w:tc>
        <w:tc>
          <w:tcPr>
            <w:tcW w:w="2070" w:type="dxa"/>
            <w:vMerge/>
            <w:vAlign w:val="center"/>
            <w:hideMark/>
          </w:tcPr>
          <w:p w14:paraId="4101652C" w14:textId="77777777" w:rsidR="00CC650D" w:rsidRPr="005E056A" w:rsidRDefault="00CC650D" w:rsidP="00CC650D">
            <w:pPr>
              <w:jc w:val="center"/>
            </w:pPr>
          </w:p>
        </w:tc>
        <w:tc>
          <w:tcPr>
            <w:tcW w:w="1035" w:type="dxa"/>
            <w:vMerge/>
            <w:vAlign w:val="center"/>
            <w:hideMark/>
          </w:tcPr>
          <w:p w14:paraId="4B99056E" w14:textId="77777777" w:rsidR="00CC650D" w:rsidRPr="005E056A" w:rsidRDefault="00CC650D" w:rsidP="00CC650D">
            <w:pPr>
              <w:jc w:val="center"/>
            </w:pPr>
          </w:p>
        </w:tc>
      </w:tr>
      <w:tr w:rsidR="00CC650D" w:rsidRPr="005E056A" w14:paraId="7AB4CDDB" w14:textId="77777777" w:rsidTr="10FCA645">
        <w:trPr>
          <w:trHeight w:val="630"/>
        </w:trPr>
        <w:tc>
          <w:tcPr>
            <w:tcW w:w="630" w:type="dxa"/>
            <w:vAlign w:val="center"/>
          </w:tcPr>
          <w:p w14:paraId="245D991A" w14:textId="5D717A8E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2670" w:type="dxa"/>
            <w:vAlign w:val="center"/>
            <w:hideMark/>
          </w:tcPr>
          <w:p w14:paraId="248F5013" w14:textId="77777777" w:rsidR="00CC650D" w:rsidRPr="005E056A" w:rsidRDefault="00CC650D" w:rsidP="00CC650D">
            <w:r w:rsidRPr="005E056A">
              <w:t>Foreign Languages and Literature </w:t>
            </w:r>
          </w:p>
        </w:tc>
        <w:tc>
          <w:tcPr>
            <w:tcW w:w="3358" w:type="dxa"/>
            <w:vAlign w:val="center"/>
            <w:hideMark/>
          </w:tcPr>
          <w:p w14:paraId="2A935725" w14:textId="77777777" w:rsidR="00CC650D" w:rsidRPr="005E056A" w:rsidRDefault="00CC650D" w:rsidP="00CC650D">
            <w:r w:rsidRPr="005E056A">
              <w:t>Approaches to Litera</w:t>
            </w:r>
            <w:r>
              <w:t>ture</w:t>
            </w:r>
            <w:r w:rsidRPr="005E056A">
              <w:t xml:space="preserve"> (II)</w:t>
            </w:r>
          </w:p>
        </w:tc>
        <w:tc>
          <w:tcPr>
            <w:tcW w:w="1140" w:type="dxa"/>
            <w:vAlign w:val="center"/>
            <w:hideMark/>
          </w:tcPr>
          <w:p w14:paraId="0FDAB91B" w14:textId="77777777" w:rsidR="00CC650D" w:rsidRPr="005E056A" w:rsidRDefault="00CC650D" w:rsidP="00CC650D">
            <w:pPr>
              <w:jc w:val="center"/>
            </w:pPr>
            <w:r>
              <w:t>2</w:t>
            </w:r>
            <w:r w:rsidRPr="00265443">
              <w:rPr>
                <w:vertAlign w:val="superscript"/>
              </w:rPr>
              <w:t>nd</w:t>
            </w:r>
          </w:p>
        </w:tc>
        <w:tc>
          <w:tcPr>
            <w:tcW w:w="2070" w:type="dxa"/>
            <w:vAlign w:val="center"/>
            <w:hideMark/>
          </w:tcPr>
          <w:p w14:paraId="14B551C4" w14:textId="77777777" w:rsidR="00CC650D" w:rsidRPr="005E056A" w:rsidRDefault="00CC650D" w:rsidP="00CC650D">
            <w:pPr>
              <w:jc w:val="center"/>
            </w:pPr>
            <w:r w:rsidRPr="005E056A">
              <w:t>Tue. 10:10-12:00</w:t>
            </w:r>
          </w:p>
        </w:tc>
        <w:tc>
          <w:tcPr>
            <w:tcW w:w="1035" w:type="dxa"/>
            <w:vAlign w:val="center"/>
            <w:hideMark/>
          </w:tcPr>
          <w:p w14:paraId="138328F9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18888D4A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55739EF0" w14:textId="05B004B2" w:rsidR="00CC650D" w:rsidRDefault="00CC650D" w:rsidP="00CC650D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670" w:type="dxa"/>
            <w:vAlign w:val="center"/>
            <w:hideMark/>
          </w:tcPr>
          <w:p w14:paraId="100C2209" w14:textId="77777777" w:rsidR="00CC650D" w:rsidRPr="005E056A" w:rsidRDefault="00CC650D" w:rsidP="00CC650D">
            <w:r w:rsidRPr="005E056A">
              <w:t>Foreign Languages and Literature </w:t>
            </w:r>
          </w:p>
        </w:tc>
        <w:tc>
          <w:tcPr>
            <w:tcW w:w="3358" w:type="dxa"/>
            <w:noWrap/>
            <w:vAlign w:val="center"/>
            <w:hideMark/>
          </w:tcPr>
          <w:p w14:paraId="409BD2C7" w14:textId="77777777" w:rsidR="00CC650D" w:rsidRPr="005E056A" w:rsidRDefault="00CC650D" w:rsidP="00CC650D">
            <w:r w:rsidRPr="005E056A">
              <w:t>English Interpretation for Tour Guide</w:t>
            </w:r>
          </w:p>
        </w:tc>
        <w:tc>
          <w:tcPr>
            <w:tcW w:w="1140" w:type="dxa"/>
            <w:noWrap/>
            <w:vAlign w:val="center"/>
            <w:hideMark/>
          </w:tcPr>
          <w:p w14:paraId="698CA5E2" w14:textId="77777777" w:rsidR="00CC650D" w:rsidRPr="005E056A" w:rsidRDefault="00CC650D" w:rsidP="00CC650D">
            <w:pPr>
              <w:jc w:val="center"/>
            </w:pPr>
            <w:r w:rsidRPr="005E056A">
              <w:t>4</w:t>
            </w:r>
            <w:r w:rsidRPr="00265443">
              <w:rPr>
                <w:vertAlign w:val="superscript"/>
              </w:rPr>
              <w:t>th</w:t>
            </w:r>
          </w:p>
        </w:tc>
        <w:tc>
          <w:tcPr>
            <w:tcW w:w="2070" w:type="dxa"/>
            <w:noWrap/>
            <w:vAlign w:val="center"/>
            <w:hideMark/>
          </w:tcPr>
          <w:p w14:paraId="06E1BADF" w14:textId="77777777" w:rsidR="00CC650D" w:rsidRPr="005E056A" w:rsidRDefault="00CC650D" w:rsidP="00CC650D">
            <w:pPr>
              <w:jc w:val="center"/>
            </w:pPr>
            <w:r w:rsidRPr="005E056A">
              <w:t>Wed. 10:10-12:00</w:t>
            </w:r>
          </w:p>
        </w:tc>
        <w:tc>
          <w:tcPr>
            <w:tcW w:w="1035" w:type="dxa"/>
            <w:noWrap/>
            <w:vAlign w:val="center"/>
            <w:hideMark/>
          </w:tcPr>
          <w:p w14:paraId="58A8CB7E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35227E86" w14:textId="77777777" w:rsidTr="10FCA645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43FBD11F" w14:textId="3B286B46" w:rsidR="00CC650D" w:rsidRPr="005E056A" w:rsidRDefault="00CC650D" w:rsidP="00CC650D">
            <w:pPr>
              <w:jc w:val="center"/>
            </w:pPr>
            <w:r>
              <w:t>3</w:t>
            </w:r>
            <w:r>
              <w:rPr>
                <w:rFonts w:hint="eastAsia"/>
              </w:rPr>
              <w:t>7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  <w:hideMark/>
          </w:tcPr>
          <w:p w14:paraId="457F33C2" w14:textId="77777777" w:rsidR="00CC650D" w:rsidRPr="005E056A" w:rsidRDefault="00CC650D" w:rsidP="00CC650D">
            <w:r w:rsidRPr="005E056A">
              <w:t>Foreign Languages and Literature 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55A411" w14:textId="77777777" w:rsidR="00CC650D" w:rsidRPr="005E056A" w:rsidRDefault="00CC650D" w:rsidP="00CC650D">
            <w:r w:rsidRPr="005E056A">
              <w:t>English Composition (V)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76F6DC" w14:textId="77777777" w:rsidR="00CC650D" w:rsidRPr="005E056A" w:rsidRDefault="00CC650D" w:rsidP="00CC650D">
            <w:pPr>
              <w:jc w:val="center"/>
            </w:pPr>
            <w:r w:rsidRPr="005E056A">
              <w:t>3</w:t>
            </w:r>
            <w:r w:rsidRPr="00265443">
              <w:rPr>
                <w:vertAlign w:val="superscript"/>
              </w:rPr>
              <w:t>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15367E" w14:textId="77777777" w:rsidR="00CC650D" w:rsidRPr="005E056A" w:rsidRDefault="00CC650D" w:rsidP="00CC650D">
            <w:pPr>
              <w:jc w:val="center"/>
            </w:pPr>
            <w:r w:rsidRPr="005E056A">
              <w:t>Thu. 13:10-15:00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9DB5E7" w14:textId="77777777" w:rsidR="00CC650D" w:rsidRPr="005E056A" w:rsidRDefault="00CC650D" w:rsidP="00CC650D">
            <w:pPr>
              <w:jc w:val="center"/>
            </w:pPr>
            <w:r w:rsidRPr="005E056A">
              <w:t>2</w:t>
            </w:r>
          </w:p>
        </w:tc>
      </w:tr>
      <w:tr w:rsidR="00CC650D" w:rsidRPr="005E056A" w14:paraId="095C7503" w14:textId="77777777" w:rsidTr="10FCA645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00CA47E3" w14:textId="015616A3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4CD9FD97" w14:textId="77777777" w:rsidR="00CC650D" w:rsidRPr="005E056A" w:rsidRDefault="00CC650D" w:rsidP="00CC650D">
            <w:r w:rsidRPr="005E056A">
              <w:t>Foreign Languages and Literature 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noWrap/>
            <w:vAlign w:val="center"/>
          </w:tcPr>
          <w:p w14:paraId="19BC410E" w14:textId="77777777" w:rsidR="00CC650D" w:rsidRPr="005E056A" w:rsidRDefault="00CC650D" w:rsidP="00CC650D">
            <w:r w:rsidRPr="00265443">
              <w:rPr>
                <w:rFonts w:hint="eastAsia"/>
              </w:rPr>
              <w:t>Multicult</w:t>
            </w:r>
            <w:r>
              <w:rPr>
                <w:rFonts w:hint="eastAsia"/>
              </w:rPr>
              <w:t>uralism and Global Perspective (</w:t>
            </w:r>
            <w:r>
              <w:t>English General Education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55F3EA8C" w14:textId="77777777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t>1</w:t>
            </w:r>
            <w:r w:rsidRPr="00265443">
              <w:rPr>
                <w:vertAlign w:val="superscript"/>
              </w:rPr>
              <w:t>st</w:t>
            </w:r>
            <w:r>
              <w:t>/2</w:t>
            </w:r>
            <w:r w:rsidRPr="00265443">
              <w:rPr>
                <w:vertAlign w:val="superscript"/>
              </w:rPr>
              <w:t>nd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</w:tcPr>
          <w:p w14:paraId="7A3B7817" w14:textId="77777777" w:rsidR="00CC650D" w:rsidRPr="005E056A" w:rsidRDefault="00CC650D" w:rsidP="00CC650D">
            <w:pPr>
              <w:jc w:val="center"/>
            </w:pPr>
            <w:r>
              <w:rPr>
                <w:color w:val="000000"/>
                <w:kern w:val="0"/>
              </w:rPr>
              <w:t>Tue. 13:10-15:00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1BC03362" w14:textId="77777777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C650D" w:rsidRPr="005E056A" w14:paraId="22AD78C9" w14:textId="77777777" w:rsidTr="10FCA645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28E52AA1" w14:textId="3A5D3772" w:rsidR="00CC650D" w:rsidRPr="005E056A" w:rsidRDefault="00CC650D" w:rsidP="00CC650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6013A9B7" w14:textId="77777777" w:rsidR="00CC650D" w:rsidRPr="005E056A" w:rsidRDefault="00CC650D" w:rsidP="00CC650D">
            <w:r w:rsidRPr="005E056A">
              <w:t>Foreign Languages and Literature 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noWrap/>
            <w:vAlign w:val="center"/>
          </w:tcPr>
          <w:p w14:paraId="3903E1E9" w14:textId="77777777" w:rsidR="00CC650D" w:rsidRPr="00265443" w:rsidRDefault="00CC650D" w:rsidP="00CC650D">
            <w:r>
              <w:rPr>
                <w:rFonts w:hint="eastAsia"/>
              </w:rPr>
              <w:t>Topics in English and Globalization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478783D8" w14:textId="77777777" w:rsidR="00CC650D" w:rsidRPr="00E95CD2" w:rsidRDefault="00CC650D" w:rsidP="00CC650D">
            <w:pPr>
              <w:jc w:val="center"/>
            </w:pPr>
            <w:r>
              <w:t>4</w:t>
            </w:r>
            <w:r w:rsidRPr="00E95CD2">
              <w:rPr>
                <w:vertAlign w:val="superscript"/>
              </w:rPr>
              <w:t>th</w:t>
            </w:r>
            <w:r>
              <w:rPr>
                <w:rFonts w:hint="eastAsia"/>
              </w:rPr>
              <w:t>/</w:t>
            </w:r>
            <w:r>
              <w:t>MA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</w:tcPr>
          <w:p w14:paraId="0C282105" w14:textId="77777777" w:rsidR="00CC650D" w:rsidRDefault="00CC650D" w:rsidP="00CC650D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T</w:t>
            </w:r>
            <w:r>
              <w:rPr>
                <w:color w:val="000000"/>
                <w:kern w:val="0"/>
              </w:rPr>
              <w:t>ue. 09:10-12:00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76B74987" w14:textId="77777777" w:rsidR="00CC650D" w:rsidRDefault="00CC650D" w:rsidP="00CC650D">
            <w:pPr>
              <w:jc w:val="center"/>
            </w:pPr>
            <w:r w:rsidRPr="005E056A">
              <w:t>3</w:t>
            </w:r>
          </w:p>
        </w:tc>
      </w:tr>
      <w:tr w:rsidR="00CC650D" w:rsidRPr="00782953" w14:paraId="36736E0F" w14:textId="77777777" w:rsidTr="005F13C1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7C5695E5" w14:textId="0EFCAFE7" w:rsidR="00CC650D" w:rsidRPr="00782953" w:rsidRDefault="00CC650D" w:rsidP="00CC650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20C179F7" w14:textId="5469FE26" w:rsidR="00CC650D" w:rsidRPr="00782953" w:rsidRDefault="00CC650D" w:rsidP="00CC650D">
            <w:r w:rsidRPr="00782953">
              <w:rPr>
                <w:rFonts w:hint="eastAsia"/>
              </w:rPr>
              <w:t>Chinese Language Center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B14D" w14:textId="7A611070" w:rsidR="00CC650D" w:rsidRPr="00782953" w:rsidRDefault="00CC650D" w:rsidP="00CC650D">
            <w:r w:rsidRPr="00782953">
              <w:rPr>
                <w:rFonts w:hint="eastAsia"/>
              </w:rPr>
              <w:t>Beginner Chinese 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B622" w14:textId="3D3EBD3B" w:rsidR="00CC650D" w:rsidRPr="00782953" w:rsidRDefault="003767AD" w:rsidP="00CC650D">
            <w:pPr>
              <w:jc w:val="center"/>
            </w:pPr>
            <w:r>
              <w:rPr>
                <w:rFonts w:hint="eastAsia"/>
              </w:rPr>
              <w:t>Be</w:t>
            </w:r>
            <w:r>
              <w:t>ginner &amp; A1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040D" w14:textId="73185822" w:rsidR="00CC650D" w:rsidRPr="00782953" w:rsidRDefault="00CC650D" w:rsidP="00CC650D">
            <w:pPr>
              <w:jc w:val="center"/>
              <w:rPr>
                <w:kern w:val="0"/>
              </w:rPr>
            </w:pPr>
            <w:r w:rsidRPr="00782953">
              <w:rPr>
                <w:rFonts w:hint="eastAsia"/>
              </w:rPr>
              <w:t xml:space="preserve">Fri. </w:t>
            </w:r>
            <w:r w:rsidRPr="00782953">
              <w:rPr>
                <w:kern w:val="0"/>
              </w:rPr>
              <w:t>09:10-12:00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4E6C" w14:textId="0B81021B" w:rsidR="00CC650D" w:rsidRPr="00782953" w:rsidRDefault="00CC650D" w:rsidP="00CC650D">
            <w:pPr>
              <w:jc w:val="center"/>
            </w:pPr>
            <w:r w:rsidRPr="00782953">
              <w:rPr>
                <w:rFonts w:hint="eastAsia"/>
              </w:rPr>
              <w:t>2</w:t>
            </w:r>
          </w:p>
        </w:tc>
      </w:tr>
      <w:tr w:rsidR="00CC650D" w:rsidRPr="00782953" w14:paraId="27FB8CCC" w14:textId="77777777" w:rsidTr="00FF30F2">
        <w:trPr>
          <w:trHeight w:val="630"/>
        </w:trPr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6D81E955" w14:textId="3D47A90C" w:rsidR="00CC650D" w:rsidRPr="00782953" w:rsidRDefault="00CC650D" w:rsidP="00CC650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2BE14144" w14:textId="3B22DA09" w:rsidR="00CC650D" w:rsidRPr="00782953" w:rsidRDefault="00CC650D" w:rsidP="00CC650D">
            <w:r w:rsidRPr="00782953">
              <w:rPr>
                <w:rFonts w:hint="eastAsia"/>
              </w:rPr>
              <w:t>Chinese Language Center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8A04" w14:textId="6E0260F0" w:rsidR="00CC650D" w:rsidRPr="00782953" w:rsidRDefault="00CC650D" w:rsidP="00CC650D">
            <w:r w:rsidRPr="00782953">
              <w:rPr>
                <w:rFonts w:hint="eastAsia"/>
              </w:rPr>
              <w:t>High-Intermediate Chinese Conversation and Listening</w:t>
            </w:r>
            <w:r w:rsidRPr="00782953">
              <w:rPr>
                <w:rFonts w:hint="eastAsia"/>
              </w:rPr>
              <w:t>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C420" w14:textId="208009BE" w:rsidR="00CC650D" w:rsidRPr="00782953" w:rsidRDefault="00CC650D" w:rsidP="003767AD">
            <w:pPr>
              <w:jc w:val="center"/>
            </w:pPr>
            <w:r w:rsidRPr="00782953">
              <w:rPr>
                <w:rFonts w:hint="eastAsia"/>
              </w:rPr>
              <w:t>A2(HSK4)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BF16" w14:textId="06D7D50D" w:rsidR="00CC650D" w:rsidRPr="00782953" w:rsidRDefault="00CC650D" w:rsidP="00CC650D">
            <w:pPr>
              <w:jc w:val="center"/>
              <w:rPr>
                <w:kern w:val="0"/>
              </w:rPr>
            </w:pPr>
            <w:r w:rsidRPr="00782953">
              <w:rPr>
                <w:rFonts w:hint="eastAsia"/>
              </w:rPr>
              <w:t xml:space="preserve">Mon. </w:t>
            </w:r>
            <w:r w:rsidRPr="00782953">
              <w:rPr>
                <w:kern w:val="0"/>
              </w:rPr>
              <w:t>09:10-12:00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A96E" w14:textId="1ED47418" w:rsidR="00CC650D" w:rsidRPr="00782953" w:rsidRDefault="00CC650D" w:rsidP="00CC650D">
            <w:pPr>
              <w:jc w:val="center"/>
            </w:pPr>
            <w:r w:rsidRPr="00782953">
              <w:rPr>
                <w:rFonts w:hint="eastAsia"/>
              </w:rPr>
              <w:t>2</w:t>
            </w:r>
          </w:p>
        </w:tc>
      </w:tr>
      <w:tr w:rsidR="00CC650D" w:rsidRPr="00782953" w14:paraId="107FA91F" w14:textId="77777777" w:rsidTr="10FCA645">
        <w:trPr>
          <w:trHeight w:val="630"/>
        </w:trPr>
        <w:tc>
          <w:tcPr>
            <w:tcW w:w="1090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ED1CF19" w14:textId="77777777" w:rsidR="00CC650D" w:rsidRPr="00782953" w:rsidRDefault="00CC650D" w:rsidP="00CC650D">
            <w:pPr>
              <w:jc w:val="center"/>
              <w:rPr>
                <w:b/>
              </w:rPr>
            </w:pPr>
            <w:r w:rsidRPr="00782953">
              <w:rPr>
                <w:b/>
              </w:rPr>
              <w:t>College of Creative Design</w:t>
            </w:r>
          </w:p>
        </w:tc>
      </w:tr>
      <w:tr w:rsidR="00CC650D" w:rsidRPr="00782953" w14:paraId="1EBAA6BF" w14:textId="77777777" w:rsidTr="10FCA645">
        <w:trPr>
          <w:trHeight w:val="330"/>
        </w:trPr>
        <w:tc>
          <w:tcPr>
            <w:tcW w:w="630" w:type="dxa"/>
            <w:noWrap/>
            <w:vAlign w:val="center"/>
          </w:tcPr>
          <w:p w14:paraId="54368C02" w14:textId="12B0C140" w:rsidR="00CC650D" w:rsidRPr="00782953" w:rsidRDefault="00CC650D" w:rsidP="00CC650D">
            <w:pPr>
              <w:jc w:val="center"/>
            </w:pPr>
            <w:r w:rsidRPr="00782953"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2670" w:type="dxa"/>
            <w:vAlign w:val="center"/>
            <w:hideMark/>
          </w:tcPr>
          <w:p w14:paraId="22B42C6D" w14:textId="77777777" w:rsidR="00CC650D" w:rsidRPr="00782953" w:rsidRDefault="00CC650D" w:rsidP="00CC650D">
            <w:pPr>
              <w:jc w:val="both"/>
            </w:pPr>
            <w:r w:rsidRPr="00782953">
              <w:t>Creative Product Design</w:t>
            </w:r>
          </w:p>
        </w:tc>
        <w:tc>
          <w:tcPr>
            <w:tcW w:w="3358" w:type="dxa"/>
            <w:vAlign w:val="center"/>
            <w:hideMark/>
          </w:tcPr>
          <w:p w14:paraId="1E53E0A5" w14:textId="52571552" w:rsidR="00CC650D" w:rsidRPr="00782953" w:rsidRDefault="00CC650D" w:rsidP="00CC650D">
            <w:pPr>
              <w:jc w:val="both"/>
            </w:pPr>
            <w:r w:rsidRPr="00782953">
              <w:rPr>
                <w:rFonts w:hint="eastAsia"/>
              </w:rPr>
              <w:t>Product Semantics</w:t>
            </w:r>
          </w:p>
        </w:tc>
        <w:tc>
          <w:tcPr>
            <w:tcW w:w="1140" w:type="dxa"/>
            <w:noWrap/>
            <w:vAlign w:val="center"/>
            <w:hideMark/>
          </w:tcPr>
          <w:p w14:paraId="7375E9CD" w14:textId="2E577E76" w:rsidR="00CC650D" w:rsidRPr="00782953" w:rsidRDefault="00CC650D" w:rsidP="00CC650D">
            <w:pPr>
              <w:jc w:val="center"/>
            </w:pPr>
            <w:r w:rsidRPr="00782953">
              <w:t>3</w:t>
            </w:r>
            <w:r w:rsidRPr="00782953">
              <w:rPr>
                <w:vertAlign w:val="superscript"/>
              </w:rPr>
              <w:t>rd</w:t>
            </w:r>
          </w:p>
        </w:tc>
        <w:tc>
          <w:tcPr>
            <w:tcW w:w="2070" w:type="dxa"/>
            <w:noWrap/>
            <w:vAlign w:val="center"/>
            <w:hideMark/>
          </w:tcPr>
          <w:p w14:paraId="45E57AD2" w14:textId="77777777" w:rsidR="00CC650D" w:rsidRPr="00782953" w:rsidRDefault="00CC650D" w:rsidP="00CC650D">
            <w:pPr>
              <w:jc w:val="center"/>
            </w:pPr>
            <w:r w:rsidRPr="00782953">
              <w:t>Tue. 13:10-16:00</w:t>
            </w:r>
          </w:p>
        </w:tc>
        <w:tc>
          <w:tcPr>
            <w:tcW w:w="1035" w:type="dxa"/>
            <w:noWrap/>
            <w:vAlign w:val="center"/>
            <w:hideMark/>
          </w:tcPr>
          <w:p w14:paraId="2D0D6837" w14:textId="2AD02412" w:rsidR="00CC650D" w:rsidRPr="00782953" w:rsidRDefault="00CC650D" w:rsidP="00CC650D">
            <w:pPr>
              <w:jc w:val="center"/>
            </w:pPr>
            <w:r w:rsidRPr="00782953">
              <w:t>2</w:t>
            </w:r>
          </w:p>
        </w:tc>
      </w:tr>
      <w:tr w:rsidR="00CC650D" w:rsidRPr="00782953" w14:paraId="5624AD34" w14:textId="77777777" w:rsidTr="10FCA645">
        <w:trPr>
          <w:trHeight w:val="630"/>
        </w:trPr>
        <w:tc>
          <w:tcPr>
            <w:tcW w:w="630" w:type="dxa"/>
            <w:noWrap/>
            <w:vAlign w:val="center"/>
          </w:tcPr>
          <w:p w14:paraId="3CBA40D0" w14:textId="26D547C6" w:rsidR="00CC650D" w:rsidRPr="00782953" w:rsidRDefault="00CC650D" w:rsidP="00CC650D">
            <w:pPr>
              <w:jc w:val="center"/>
            </w:pPr>
            <w: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2670" w:type="dxa"/>
            <w:vAlign w:val="center"/>
            <w:hideMark/>
          </w:tcPr>
          <w:p w14:paraId="0A54FB38" w14:textId="77777777" w:rsidR="00CC650D" w:rsidRPr="00782953" w:rsidRDefault="00CC650D" w:rsidP="00CC650D">
            <w:pPr>
              <w:jc w:val="both"/>
            </w:pPr>
            <w:r w:rsidRPr="00782953">
              <w:t>Interior Design</w:t>
            </w:r>
          </w:p>
        </w:tc>
        <w:tc>
          <w:tcPr>
            <w:tcW w:w="3358" w:type="dxa"/>
            <w:vAlign w:val="center"/>
            <w:hideMark/>
          </w:tcPr>
          <w:p w14:paraId="23D66D9E" w14:textId="77777777" w:rsidR="00CC650D" w:rsidRPr="00782953" w:rsidRDefault="00CC650D" w:rsidP="00CC650D">
            <w:pPr>
              <w:jc w:val="both"/>
            </w:pPr>
            <w:r w:rsidRPr="00782953">
              <w:t>Architectural Design</w:t>
            </w:r>
          </w:p>
        </w:tc>
        <w:tc>
          <w:tcPr>
            <w:tcW w:w="1140" w:type="dxa"/>
            <w:noWrap/>
            <w:vAlign w:val="center"/>
            <w:hideMark/>
          </w:tcPr>
          <w:p w14:paraId="79064A54" w14:textId="77777777" w:rsidR="00CC650D" w:rsidRPr="00782953" w:rsidRDefault="00CC650D" w:rsidP="00CC650D">
            <w:pPr>
              <w:jc w:val="center"/>
            </w:pPr>
            <w:r w:rsidRPr="00782953">
              <w:t>3</w:t>
            </w:r>
            <w:r w:rsidRPr="00782953">
              <w:rPr>
                <w:vertAlign w:val="superscript"/>
              </w:rPr>
              <w:t>rd</w:t>
            </w:r>
          </w:p>
        </w:tc>
        <w:tc>
          <w:tcPr>
            <w:tcW w:w="2070" w:type="dxa"/>
            <w:vAlign w:val="center"/>
            <w:hideMark/>
          </w:tcPr>
          <w:p w14:paraId="4C20B761" w14:textId="16485A4B" w:rsidR="00CC650D" w:rsidRPr="00782953" w:rsidRDefault="00CC650D" w:rsidP="00CC650D">
            <w:pPr>
              <w:jc w:val="center"/>
            </w:pPr>
            <w:r w:rsidRPr="00782953">
              <w:t>Wed. 13:10-16:00</w:t>
            </w:r>
          </w:p>
          <w:p w14:paraId="1C039C49" w14:textId="57BF77D8" w:rsidR="00CC650D" w:rsidRPr="00782953" w:rsidRDefault="00CC650D" w:rsidP="00CC650D">
            <w:pPr>
              <w:jc w:val="center"/>
            </w:pPr>
            <w:r w:rsidRPr="00782953">
              <w:t>Fri. 13:10-16:00</w:t>
            </w:r>
          </w:p>
        </w:tc>
        <w:tc>
          <w:tcPr>
            <w:tcW w:w="1035" w:type="dxa"/>
            <w:noWrap/>
            <w:vAlign w:val="center"/>
            <w:hideMark/>
          </w:tcPr>
          <w:p w14:paraId="1B87E3DE" w14:textId="77777777" w:rsidR="00CC650D" w:rsidRPr="00782953" w:rsidRDefault="00CC650D" w:rsidP="00CC650D">
            <w:pPr>
              <w:jc w:val="center"/>
            </w:pPr>
            <w:r w:rsidRPr="00782953">
              <w:t>6</w:t>
            </w:r>
          </w:p>
        </w:tc>
      </w:tr>
    </w:tbl>
    <w:p w14:paraId="270E0EB9" w14:textId="77777777" w:rsidR="00546464" w:rsidRDefault="00546464" w:rsidP="00546464">
      <w:pPr>
        <w:pStyle w:val="aa"/>
        <w:ind w:leftChars="0"/>
        <w:jc w:val="center"/>
      </w:pPr>
    </w:p>
    <w:p w14:paraId="104947A1" w14:textId="11DBF5FD" w:rsidR="003767AD" w:rsidRPr="00546464" w:rsidRDefault="00546464" w:rsidP="00546464">
      <w:pPr>
        <w:pStyle w:val="aa"/>
        <w:ind w:leftChars="0"/>
        <w:jc w:val="center"/>
        <w:rPr>
          <w:rFonts w:hint="eastAsia"/>
          <w:b/>
        </w:rPr>
      </w:pPr>
      <w:r w:rsidRPr="00546464">
        <w:rPr>
          <w:rFonts w:hint="eastAsia"/>
          <w:b/>
        </w:rPr>
        <w:t>S</w:t>
      </w:r>
      <w:r w:rsidRPr="00546464">
        <w:rPr>
          <w:b/>
        </w:rPr>
        <w:t>ome Notes for the Virtual Exchange Program</w:t>
      </w:r>
    </w:p>
    <w:p w14:paraId="3FF4CE49" w14:textId="664DACD3" w:rsidR="00BC1104" w:rsidRDefault="00FC58AC" w:rsidP="00BC1104">
      <w:pPr>
        <w:pStyle w:val="aa"/>
        <w:numPr>
          <w:ilvl w:val="0"/>
          <w:numId w:val="3"/>
        </w:numPr>
        <w:ind w:leftChars="0"/>
      </w:pPr>
      <w:bookmarkStart w:id="0" w:name="_GoBack"/>
      <w:bookmarkEnd w:id="0"/>
      <w:r>
        <w:rPr>
          <w:rFonts w:hint="eastAsia"/>
        </w:rPr>
        <w:t>ALL courses listed are taught in English and designed for the virtual exchange program.</w:t>
      </w:r>
    </w:p>
    <w:p w14:paraId="201BF532" w14:textId="590D25C8" w:rsidR="003767AD" w:rsidRDefault="003767AD" w:rsidP="00BC1104">
      <w:pPr>
        <w:pStyle w:val="aa"/>
        <w:numPr>
          <w:ilvl w:val="0"/>
          <w:numId w:val="3"/>
        </w:numPr>
        <w:ind w:leftChars="0"/>
      </w:pPr>
      <w:r>
        <w:t>All courses are taught online synchronously (unless specified) to better engage the students.</w:t>
      </w:r>
    </w:p>
    <w:p w14:paraId="61E465DE" w14:textId="77777777" w:rsidR="00BC1104" w:rsidRDefault="00FC58AC" w:rsidP="00FC58AC">
      <w:pPr>
        <w:pStyle w:val="aa"/>
        <w:numPr>
          <w:ilvl w:val="0"/>
          <w:numId w:val="3"/>
        </w:numPr>
        <w:ind w:leftChars="0"/>
      </w:pPr>
      <w:r>
        <w:t>Students interested in the virtual exchange need to register at their home university and are allowed to take between 1 and 3 courses listed here for exchange purpose.</w:t>
      </w:r>
    </w:p>
    <w:p w14:paraId="17F69F2A" w14:textId="77777777" w:rsidR="00BC1104" w:rsidRDefault="00FC58AC" w:rsidP="00FC58AC">
      <w:pPr>
        <w:pStyle w:val="aa"/>
        <w:numPr>
          <w:ilvl w:val="0"/>
          <w:numId w:val="3"/>
        </w:numPr>
        <w:ind w:leftChars="0"/>
      </w:pPr>
      <w:r>
        <w:t>Students of Asia Univ. (including exchange students) can add or drop courses within two weeks</w:t>
      </w:r>
      <w:r w:rsidR="0051606D">
        <w:rPr>
          <w:rFonts w:hint="eastAsia"/>
        </w:rPr>
        <w:t xml:space="preserve"> </w:t>
      </w:r>
      <w:r>
        <w:t>after the semester begins.</w:t>
      </w:r>
    </w:p>
    <w:p w14:paraId="05430BA4" w14:textId="77777777" w:rsidR="00BC1104" w:rsidRDefault="00FC58AC" w:rsidP="00FC58AC">
      <w:pPr>
        <w:pStyle w:val="aa"/>
        <w:numPr>
          <w:ilvl w:val="0"/>
          <w:numId w:val="3"/>
        </w:numPr>
        <w:ind w:leftChars="0"/>
      </w:pPr>
      <w:r>
        <w:t>The</w:t>
      </w:r>
      <w:r>
        <w:rPr>
          <w:rFonts w:hint="eastAsia"/>
        </w:rPr>
        <w:t xml:space="preserve"> </w:t>
      </w:r>
      <w:r>
        <w:t xml:space="preserve">Fall semester 2020 at Asia Univ. </w:t>
      </w:r>
      <w:r w:rsidR="00A26EB5">
        <w:t>starts on September 21, 2020 and ends on Januar</w:t>
      </w:r>
      <w:r w:rsidR="0051606D">
        <w:rPr>
          <w:rFonts w:hint="eastAsia"/>
        </w:rPr>
        <w:t>y</w:t>
      </w:r>
      <w:r w:rsidR="00A26EB5">
        <w:t xml:space="preserve"> 23, 2021.</w:t>
      </w:r>
    </w:p>
    <w:p w14:paraId="14A1C3DF" w14:textId="6BDE6F44" w:rsidR="00A26EB5" w:rsidRDefault="00A26EB5" w:rsidP="00FC58AC">
      <w:pPr>
        <w:pStyle w:val="aa"/>
        <w:numPr>
          <w:ilvl w:val="0"/>
          <w:numId w:val="3"/>
        </w:numPr>
        <w:ind w:leftChars="0"/>
      </w:pPr>
      <w:r>
        <w:t>Partner universities need to nominate students for this virtual exchange to Asia Univ. at least a week before the Fall semester begins</w:t>
      </w:r>
      <w:r w:rsidR="003767AD">
        <w:t xml:space="preserve"> (that is before Sep. 14</w:t>
      </w:r>
      <w:r w:rsidR="003767AD" w:rsidRPr="003767AD">
        <w:rPr>
          <w:vertAlign w:val="superscript"/>
        </w:rPr>
        <w:t>th</w:t>
      </w:r>
      <w:r w:rsidR="003767AD">
        <w:t>)</w:t>
      </w:r>
      <w:r>
        <w:t xml:space="preserve"> so that we can help register the exchange students</w:t>
      </w:r>
      <w:r w:rsidR="003767AD">
        <w:t xml:space="preserve"> in AU system</w:t>
      </w:r>
      <w:r>
        <w:t xml:space="preserve">, enabling them in this way to take courses online. </w:t>
      </w:r>
    </w:p>
    <w:p w14:paraId="4F5F821B" w14:textId="29DFD6DE" w:rsidR="003767AD" w:rsidRDefault="003767AD" w:rsidP="00FC58AC">
      <w:pPr>
        <w:pStyle w:val="aa"/>
        <w:numPr>
          <w:ilvl w:val="0"/>
          <w:numId w:val="3"/>
        </w:numPr>
        <w:ind w:leftChars="0"/>
      </w:pPr>
      <w:r>
        <w:t xml:space="preserve">At AU </w:t>
      </w:r>
      <w:r w:rsidRPr="003767AD">
        <w:rPr>
          <w:b/>
        </w:rPr>
        <w:t>an undergraduate course</w:t>
      </w:r>
      <w:r>
        <w:t xml:space="preserve"> needs to have</w:t>
      </w:r>
      <w:r w:rsidRPr="003767AD">
        <w:rPr>
          <w:b/>
        </w:rPr>
        <w:t xml:space="preserve"> 20 students</w:t>
      </w:r>
      <w:r>
        <w:t xml:space="preserve"> or more and a graduate course </w:t>
      </w:r>
      <w:r w:rsidRPr="003767AD">
        <w:rPr>
          <w:b/>
        </w:rPr>
        <w:t xml:space="preserve">5 students </w:t>
      </w:r>
      <w:r>
        <w:t>or more. The course offered in the list may be cancelled, if not enough students meet the number requirement.</w:t>
      </w:r>
    </w:p>
    <w:p w14:paraId="0B42DB98" w14:textId="6AED08EE" w:rsidR="003767AD" w:rsidRDefault="003767AD" w:rsidP="00FC58AC">
      <w:pPr>
        <w:pStyle w:val="aa"/>
        <w:numPr>
          <w:ilvl w:val="0"/>
          <w:numId w:val="3"/>
        </w:numPr>
        <w:ind w:leftChars="0"/>
      </w:pPr>
      <w:r>
        <w:t>Exchange students will be charged if the course is customized or offered by the specific request of AU partner universities.</w:t>
      </w:r>
    </w:p>
    <w:p w14:paraId="1299C43A" w14:textId="77777777" w:rsidR="00A26EB5" w:rsidRDefault="00A26EB5" w:rsidP="00FC58AC"/>
    <w:sectPr w:rsidR="00A26EB5" w:rsidSect="0008729A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F220" w14:textId="77777777" w:rsidR="003734B1" w:rsidRDefault="003734B1" w:rsidP="00DD04C6">
      <w:r>
        <w:separator/>
      </w:r>
    </w:p>
  </w:endnote>
  <w:endnote w:type="continuationSeparator" w:id="0">
    <w:p w14:paraId="30C15CF0" w14:textId="77777777" w:rsidR="003734B1" w:rsidRDefault="003734B1" w:rsidP="00DD04C6">
      <w:r>
        <w:continuationSeparator/>
      </w:r>
    </w:p>
  </w:endnote>
  <w:endnote w:type="continuationNotice" w:id="1">
    <w:p w14:paraId="647C4A85" w14:textId="77777777" w:rsidR="003734B1" w:rsidRDefault="00373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41638" w14:textId="77777777" w:rsidR="003734B1" w:rsidRDefault="003734B1" w:rsidP="00DD04C6">
      <w:r>
        <w:separator/>
      </w:r>
    </w:p>
  </w:footnote>
  <w:footnote w:type="continuationSeparator" w:id="0">
    <w:p w14:paraId="24F3868D" w14:textId="77777777" w:rsidR="003734B1" w:rsidRDefault="003734B1" w:rsidP="00DD04C6">
      <w:r>
        <w:continuationSeparator/>
      </w:r>
    </w:p>
  </w:footnote>
  <w:footnote w:type="continuationNotice" w:id="1">
    <w:p w14:paraId="43FD53D6" w14:textId="77777777" w:rsidR="003734B1" w:rsidRDefault="003734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3BE"/>
    <w:multiLevelType w:val="hybridMultilevel"/>
    <w:tmpl w:val="D8F4B95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D01DDA"/>
    <w:multiLevelType w:val="hybridMultilevel"/>
    <w:tmpl w:val="236AE8DE"/>
    <w:lvl w:ilvl="0" w:tplc="F00A705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C00675"/>
    <w:multiLevelType w:val="hybridMultilevel"/>
    <w:tmpl w:val="C1EC0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6A"/>
    <w:rsid w:val="00024715"/>
    <w:rsid w:val="00025C80"/>
    <w:rsid w:val="00061060"/>
    <w:rsid w:val="0008729A"/>
    <w:rsid w:val="00115531"/>
    <w:rsid w:val="00133269"/>
    <w:rsid w:val="001353A0"/>
    <w:rsid w:val="001B43CF"/>
    <w:rsid w:val="002275FE"/>
    <w:rsid w:val="00241E36"/>
    <w:rsid w:val="00265443"/>
    <w:rsid w:val="00302465"/>
    <w:rsid w:val="0032367C"/>
    <w:rsid w:val="00357301"/>
    <w:rsid w:val="003734B1"/>
    <w:rsid w:val="003767AD"/>
    <w:rsid w:val="004746A3"/>
    <w:rsid w:val="004A513B"/>
    <w:rsid w:val="004B1BA2"/>
    <w:rsid w:val="0051606D"/>
    <w:rsid w:val="00542182"/>
    <w:rsid w:val="00546464"/>
    <w:rsid w:val="00562DD9"/>
    <w:rsid w:val="005B210C"/>
    <w:rsid w:val="005E056A"/>
    <w:rsid w:val="0062214F"/>
    <w:rsid w:val="00642B3D"/>
    <w:rsid w:val="006536DD"/>
    <w:rsid w:val="00671E06"/>
    <w:rsid w:val="006A783E"/>
    <w:rsid w:val="006E2384"/>
    <w:rsid w:val="0072780F"/>
    <w:rsid w:val="00776895"/>
    <w:rsid w:val="00782953"/>
    <w:rsid w:val="00797E51"/>
    <w:rsid w:val="007C6906"/>
    <w:rsid w:val="007D745F"/>
    <w:rsid w:val="0083104B"/>
    <w:rsid w:val="0084692C"/>
    <w:rsid w:val="008B1C32"/>
    <w:rsid w:val="008D5C86"/>
    <w:rsid w:val="008D68F2"/>
    <w:rsid w:val="008E3DA6"/>
    <w:rsid w:val="00956DFE"/>
    <w:rsid w:val="009632C5"/>
    <w:rsid w:val="009C530D"/>
    <w:rsid w:val="009C56D5"/>
    <w:rsid w:val="009E0DAF"/>
    <w:rsid w:val="00A26EB5"/>
    <w:rsid w:val="00A41A8D"/>
    <w:rsid w:val="00A7219A"/>
    <w:rsid w:val="00A957FA"/>
    <w:rsid w:val="00AF6774"/>
    <w:rsid w:val="00BC0BF5"/>
    <w:rsid w:val="00BC1104"/>
    <w:rsid w:val="00BC1605"/>
    <w:rsid w:val="00C622E6"/>
    <w:rsid w:val="00CB6213"/>
    <w:rsid w:val="00CC650D"/>
    <w:rsid w:val="00D34DF6"/>
    <w:rsid w:val="00DD04C6"/>
    <w:rsid w:val="00E95CD2"/>
    <w:rsid w:val="00EA3DC8"/>
    <w:rsid w:val="00EB6DF8"/>
    <w:rsid w:val="00EF3888"/>
    <w:rsid w:val="00F23047"/>
    <w:rsid w:val="00F3765A"/>
    <w:rsid w:val="00F54EE1"/>
    <w:rsid w:val="00FC58AC"/>
    <w:rsid w:val="00FD195B"/>
    <w:rsid w:val="00FF6ACD"/>
    <w:rsid w:val="0456B98B"/>
    <w:rsid w:val="07E9D3B2"/>
    <w:rsid w:val="0C917E80"/>
    <w:rsid w:val="10FCA645"/>
    <w:rsid w:val="26E2B2AC"/>
    <w:rsid w:val="30098CC8"/>
    <w:rsid w:val="32D6C7C8"/>
    <w:rsid w:val="33099731"/>
    <w:rsid w:val="3EC9E501"/>
    <w:rsid w:val="44E348AF"/>
    <w:rsid w:val="47E62C2A"/>
    <w:rsid w:val="4AE9901E"/>
    <w:rsid w:val="4FFC5DD3"/>
    <w:rsid w:val="500216EE"/>
    <w:rsid w:val="5748B9CF"/>
    <w:rsid w:val="5E0E70F7"/>
    <w:rsid w:val="6665AB56"/>
    <w:rsid w:val="67F0CDC0"/>
    <w:rsid w:val="69F852EC"/>
    <w:rsid w:val="7450C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F2A06"/>
  <w15:chartTrackingRefBased/>
  <w15:docId w15:val="{1F035A03-5AA4-4DD9-B400-896E44B8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04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4C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0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04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8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51FB-1E23-42B1-8ED1-37E02D72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2020-08-12T00:28:00Z</cp:lastPrinted>
  <dcterms:created xsi:type="dcterms:W3CDTF">2020-08-20T11:42:00Z</dcterms:created>
  <dcterms:modified xsi:type="dcterms:W3CDTF">2020-08-20T11:42:00Z</dcterms:modified>
</cp:coreProperties>
</file>