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6376" w:type="dxa"/>
        <w:tblInd w:w="6" w:type="dxa"/>
        <w:tblCellMar>
          <w:top w:w="12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1800"/>
        <w:gridCol w:w="2880"/>
      </w:tblGrid>
      <w:tr w:rsidR="00BE46D0" w:rsidRPr="000914A4" w:rsidTr="000914A4">
        <w:trPr>
          <w:trHeight w:val="497"/>
        </w:trPr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</w:tcPr>
          <w:p w:rsidR="00BE46D0" w:rsidRPr="000914A4" w:rsidRDefault="00BE46D0" w:rsidP="005A02E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D0" w:rsidRPr="000914A4" w:rsidRDefault="00BE46D0" w:rsidP="005A02E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BE46D0" w:rsidRPr="000914A4" w:rsidRDefault="00BE46D0" w:rsidP="005A02E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BE46D0" w:rsidRPr="000914A4" w:rsidRDefault="00BE46D0" w:rsidP="005A02E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MATA KULIAH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BE46D0" w:rsidRPr="000914A4" w:rsidRDefault="00BE46D0" w:rsidP="000914A4">
            <w:pPr>
              <w:ind w:left="2"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Nama Mata Kuliah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:rsidR="00BE46D0" w:rsidRPr="000914A4" w:rsidRDefault="00BE46D0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="00764135" w:rsidRPr="00764135">
              <w:rPr>
                <w:rFonts w:ascii="Times New Roman" w:eastAsia="Arial" w:hAnsi="Times New Roman" w:cs="Times New Roman"/>
                <w:sz w:val="20"/>
                <w:szCs w:val="20"/>
              </w:rPr>
              <w:t>Termodinamika Terapan</w:t>
            </w:r>
          </w:p>
        </w:tc>
      </w:tr>
      <w:tr w:rsidR="00BE46D0" w:rsidRPr="000914A4" w:rsidTr="000914A4">
        <w:trPr>
          <w:trHeight w:val="495"/>
        </w:trPr>
        <w:tc>
          <w:tcPr>
            <w:tcW w:w="1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E46D0" w:rsidRPr="000914A4" w:rsidRDefault="00BE46D0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BE46D0" w:rsidRPr="000914A4" w:rsidRDefault="00BE46D0" w:rsidP="005A02E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Kode MK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:rsidR="00BE46D0" w:rsidRPr="000914A4" w:rsidRDefault="00BE46D0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="00764135" w:rsidRPr="00764135">
              <w:rPr>
                <w:rFonts w:ascii="Times New Roman" w:eastAsia="Arial" w:hAnsi="Times New Roman" w:cs="Times New Roman"/>
                <w:sz w:val="20"/>
                <w:szCs w:val="20"/>
              </w:rPr>
              <w:t>VI18030</w:t>
            </w:r>
          </w:p>
        </w:tc>
      </w:tr>
      <w:tr w:rsidR="00BE46D0" w:rsidRPr="000914A4" w:rsidTr="000914A4">
        <w:trPr>
          <w:trHeight w:val="495"/>
        </w:trPr>
        <w:tc>
          <w:tcPr>
            <w:tcW w:w="1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E46D0" w:rsidRPr="000914A4" w:rsidRDefault="00BE46D0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BE46D0" w:rsidRPr="000914A4" w:rsidRDefault="00BE46D0" w:rsidP="005A02E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Kredit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:rsidR="00BE46D0" w:rsidRPr="000914A4" w:rsidRDefault="00A82D4B" w:rsidP="00BE4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: 3</w:t>
            </w:r>
            <w:r w:rsidR="00BE46D0"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sks </w:t>
            </w:r>
          </w:p>
        </w:tc>
      </w:tr>
      <w:tr w:rsidR="00BE46D0" w:rsidRPr="000914A4" w:rsidTr="000914A4">
        <w:trPr>
          <w:trHeight w:val="494"/>
        </w:trPr>
        <w:tc>
          <w:tcPr>
            <w:tcW w:w="1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6D0" w:rsidRPr="000914A4" w:rsidRDefault="00BE46D0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BE46D0" w:rsidRPr="000914A4" w:rsidRDefault="00BE46D0" w:rsidP="005A02E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:rsidR="00BE46D0" w:rsidRPr="000914A4" w:rsidRDefault="00764135" w:rsidP="00BE4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: 3</w:t>
            </w:r>
            <w:r w:rsidR="00BE46D0"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E46D0" w:rsidRDefault="00BE46D0"/>
    <w:tbl>
      <w:tblPr>
        <w:tblStyle w:val="TableGrid"/>
        <w:tblW w:w="6376" w:type="dxa"/>
        <w:tblInd w:w="6" w:type="dxa"/>
        <w:tblCellMar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6376"/>
      </w:tblGrid>
      <w:tr w:rsidR="008D595A" w:rsidTr="000914A4">
        <w:trPr>
          <w:trHeight w:val="49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vAlign w:val="center"/>
          </w:tcPr>
          <w:p w:rsidR="008D595A" w:rsidRPr="000914A4" w:rsidRDefault="008D595A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DESKRIPSI MATA KULIAH </w:t>
            </w:r>
          </w:p>
        </w:tc>
      </w:tr>
      <w:tr w:rsidR="008D595A" w:rsidTr="000914A4">
        <w:trPr>
          <w:trHeight w:val="49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95A" w:rsidRPr="009836C8" w:rsidRDefault="008D595A" w:rsidP="009836C8">
            <w:pPr>
              <w:tabs>
                <w:tab w:val="center" w:pos="427"/>
                <w:tab w:val="center" w:pos="721"/>
              </w:tabs>
              <w:spacing w:after="4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</w:pPr>
            <w:r w:rsidRPr="00BB0C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Matakuliah 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Termodinamika Terapan</w:t>
            </w:r>
            <w:r w:rsidRPr="00BB0C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ini termasuk dalam rumpun mata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BB0C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kuliah </w:t>
            </w:r>
            <w:r w:rsidRPr="009836C8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Basic Science</w:t>
            </w:r>
            <w:r w:rsidRPr="00BB0C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 Departemen Teknik Instrumentasi FV –ITS. Mata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BB0C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kuliah ini membahas </w:t>
            </w:r>
            <w:r w:rsidR="009836C8" w:rsidRPr="009836C8">
              <w:rPr>
                <w:rFonts w:ascii="Times New Roman" w:eastAsia="Arial" w:hAnsi="Times New Roman" w:cs="Times New Roman"/>
                <w:bCs/>
                <w:sz w:val="20"/>
                <w:szCs w:val="20"/>
                <w:lang w:val="da-DK"/>
              </w:rPr>
              <w:t>tentang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hukum konservasi e</w:t>
            </w:r>
            <w:r w:rsidR="009836C8" w:rsidRP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nergi berdasarkan konsep hukum pertama dan kedua termodinamika, serta aplikasi termodinamika dalam siklus daya</w:t>
            </w: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>. Mata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kuliah ini menjadi dasar pengetahuan dan keterampilan yang harus dimiliki bagi seorang </w:t>
            </w:r>
            <w:r w:rsidRPr="009836C8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engineer</w:t>
            </w: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yaitu untuk memahami proses suatu sistem 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termodinamika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</w:rPr>
              <w:t>, dan aplika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sinya</w:t>
            </w: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dunia industri, 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sehingga </w:t>
            </w:r>
            <w:r w:rsidR="009836C8" w:rsidRPr="009836C8">
              <w:rPr>
                <w:rFonts w:ascii="Times New Roman" w:eastAsia="Arial" w:hAnsi="Times New Roman" w:cs="Times New Roman"/>
                <w:i/>
                <w:sz w:val="20"/>
                <w:szCs w:val="20"/>
                <w:lang w:val="id-ID"/>
              </w:rPr>
              <w:t xml:space="preserve">engineer 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mampu melakukan analisis dan </w:t>
            </w:r>
            <w:r w:rsidR="009836C8" w:rsidRPr="009836C8">
              <w:rPr>
                <w:rFonts w:ascii="Times New Roman" w:eastAsia="Arial" w:hAnsi="Times New Roman" w:cs="Times New Roman"/>
                <w:i/>
                <w:sz w:val="20"/>
                <w:szCs w:val="20"/>
                <w:lang w:val="id-ID"/>
              </w:rPr>
              <w:t>trouble shooting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terhadap sebuah siklus daya pada sebuah </w:t>
            </w:r>
            <w:r w:rsidR="009836C8" w:rsidRPr="009836C8">
              <w:rPr>
                <w:rFonts w:ascii="Times New Roman" w:eastAsia="Arial" w:hAnsi="Times New Roman" w:cs="Times New Roman"/>
                <w:i/>
                <w:sz w:val="20"/>
                <w:szCs w:val="20"/>
                <w:lang w:val="id-ID"/>
              </w:rPr>
              <w:t>plant</w:t>
            </w:r>
            <w:r w:rsidR="009836C8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.</w:t>
            </w:r>
          </w:p>
          <w:p w:rsidR="009836C8" w:rsidRPr="000914A4" w:rsidRDefault="009836C8" w:rsidP="009836C8">
            <w:pPr>
              <w:tabs>
                <w:tab w:val="center" w:pos="427"/>
                <w:tab w:val="center" w:pos="721"/>
              </w:tabs>
              <w:spacing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95A" w:rsidTr="000914A4">
        <w:trPr>
          <w:trHeight w:val="49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vAlign w:val="center"/>
          </w:tcPr>
          <w:p w:rsidR="008D595A" w:rsidRPr="000914A4" w:rsidRDefault="008D595A" w:rsidP="00596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CAPAIAN PEMBELAJARAN LULUSAN YANG DIBEBANKAN MATA KULIAH </w:t>
            </w:r>
          </w:p>
        </w:tc>
      </w:tr>
      <w:tr w:rsidR="008D595A" w:rsidTr="000914A4">
        <w:trPr>
          <w:trHeight w:val="1848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C73" w:rsidRPr="00520C73" w:rsidRDefault="00520C73" w:rsidP="00520C73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20C73">
              <w:rPr>
                <w:rFonts w:ascii="Times New Roman" w:hAnsi="Times New Roman" w:cs="Times New Roman"/>
                <w:sz w:val="20"/>
                <w:szCs w:val="20"/>
              </w:rPr>
              <w:t>enguasai konsep teoritis besaran-besaran fisis dalam penerapannya pada bidang instrumentasi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(P1)</w:t>
            </w:r>
          </w:p>
          <w:p w:rsidR="00520C73" w:rsidRPr="00520C73" w:rsidRDefault="00520C73" w:rsidP="00520C73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20C73">
              <w:rPr>
                <w:rFonts w:ascii="Times New Roman" w:hAnsi="Times New Roman" w:cs="Times New Roman"/>
                <w:sz w:val="20"/>
                <w:szCs w:val="20"/>
              </w:rPr>
              <w:t>enguasai konsep matematika, pengetahuan dasar dan keteknikan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(P2)</w:t>
            </w:r>
          </w:p>
          <w:p w:rsidR="00520C73" w:rsidRPr="00520C73" w:rsidRDefault="00520C73" w:rsidP="00520C73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20C73">
              <w:rPr>
                <w:rFonts w:ascii="Times New Roman" w:hAnsi="Times New Roman" w:cs="Times New Roman"/>
                <w:sz w:val="20"/>
                <w:szCs w:val="20"/>
              </w:rPr>
              <w:t>enguasai teknik dasar instrumentasi untuk pengembangan ilmu pengetahuan dan teknologi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(P4)</w:t>
            </w:r>
          </w:p>
          <w:p w:rsidR="00520C73" w:rsidRPr="00520C73" w:rsidRDefault="00520C73" w:rsidP="00520C73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73">
              <w:rPr>
                <w:rFonts w:ascii="Times New Roman" w:hAnsi="Times New Roman" w:cs="Times New Roman"/>
                <w:sz w:val="20"/>
                <w:szCs w:val="20"/>
              </w:rPr>
              <w:t xml:space="preserve">Menerapkan dan menguji kinerja sistem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(KK4)</w:t>
            </w:r>
          </w:p>
          <w:p w:rsidR="00520C73" w:rsidRPr="00520C73" w:rsidRDefault="00520C73" w:rsidP="00520C73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73">
              <w:rPr>
                <w:rFonts w:ascii="Times New Roman" w:hAnsi="Times New Roman" w:cs="Times New Roman"/>
                <w:sz w:val="20"/>
                <w:szCs w:val="20"/>
              </w:rPr>
              <w:t>Mendemonstrasikan, menghitung dan menggunakan model matematik sistem dinamik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(KK10)</w:t>
            </w:r>
          </w:p>
          <w:p w:rsidR="00520C73" w:rsidRPr="00520C73" w:rsidRDefault="00520C73" w:rsidP="00520C73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73">
              <w:rPr>
                <w:rFonts w:ascii="Times New Roman" w:hAnsi="Times New Roman" w:cs="Times New Roman"/>
                <w:sz w:val="20"/>
                <w:szCs w:val="20"/>
              </w:rPr>
              <w:t>Melakukan kalibrasi peralatan yang terkait dengan besaran fisis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(KK11)</w:t>
            </w:r>
          </w:p>
          <w:p w:rsidR="00520C73" w:rsidRPr="00520C73" w:rsidRDefault="00520C73" w:rsidP="00520C73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20C73">
              <w:rPr>
                <w:rFonts w:ascii="Times New Roman" w:hAnsi="Times New Roman" w:cs="Times New Roman"/>
                <w:sz w:val="20"/>
                <w:szCs w:val="20"/>
              </w:rPr>
              <w:t>ampu melakukan proses evaluasi diri terhadap kelompok kerja yang berada di bawah tanggung jawabnya, dan mengelola pengembangan kompetensi kerja secara mandiri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(KU7)</w:t>
            </w:r>
          </w:p>
          <w:p w:rsidR="008D595A" w:rsidRPr="000914A4" w:rsidRDefault="008D595A" w:rsidP="00596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595A" w:rsidTr="000914A4">
        <w:trPr>
          <w:trHeight w:val="49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vAlign w:val="center"/>
          </w:tcPr>
          <w:p w:rsidR="008D595A" w:rsidRPr="000914A4" w:rsidRDefault="008D595A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CAPAIAN PEMBELAJARAN MATA KULIAH </w:t>
            </w:r>
          </w:p>
        </w:tc>
      </w:tr>
      <w:tr w:rsidR="008D595A" w:rsidTr="000914A4">
        <w:trPr>
          <w:trHeight w:val="61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i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Mahasiswa mampu menjelaskan konsep termodinamika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[C2, A2]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iCs/>
                <w:sz w:val="20"/>
                <w:szCs w:val="20"/>
                <w:lang w:val="id-ID"/>
              </w:rPr>
              <w:t>Mahasiswa mampu menyajikan contoh jenis &amp; kombinasi sistem termodinamik</w:t>
            </w:r>
            <w:r w:rsidRPr="00B54505"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[C2, A2]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Mahasiswa mampu mendemonstrasikan sifat sifat dan perubahan zat murni pada diagram P-v, T-v dan P-v-T.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[C3, A3, P3]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iCs/>
                <w:sz w:val="20"/>
                <w:szCs w:val="20"/>
                <w:lang w:val="id-ID"/>
              </w:rPr>
              <w:t xml:space="preserve">Mahasiswa mampu mengaplikasikan konsep 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kontrol volume dan konservasi energi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[C3, A2]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iCs/>
                <w:sz w:val="20"/>
                <w:szCs w:val="20"/>
                <w:lang w:val="id-ID"/>
              </w:rPr>
              <w:t>Mahasiswa mampu  menghitung</w:t>
            </w:r>
            <w:r w:rsidRPr="00B54505">
              <w:rPr>
                <w:rFonts w:ascii="Times New Roman" w:eastAsia="Arial" w:hAnsi="Times New Roman" w:cs="Times New Roman"/>
                <w:b/>
                <w:iCs/>
                <w:sz w:val="20"/>
                <w:szCs w:val="20"/>
                <w:lang w:val="id-ID"/>
              </w:rPr>
              <w:t xml:space="preserve"> 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kinerja Heat Engine dan Siklus Carnot)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 xml:space="preserve">   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sebagai aplikasi  hukum 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 xml:space="preserve">kedua Termodinamika 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[C3, A3, P3]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  <w:t>Mahasiswa mampu menghitung perubahan Entropi dan Proses isentropik pada reaksi spontan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[C3, A3]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  <w:t xml:space="preserve">Mahasiswa mampu  menganalisa kinerja sistem siklus tenaga uap dan gas dan menggambarkannya dalam diagram T-s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[C4, P3, A3]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  <w:t xml:space="preserve">Mahasiswa mampu  menganalisa kinerja sistem siklus refrijerasi dan heat pump dan menggambarkannya dalam diagram T-s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[C4, P3, A3]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1"/>
              </w:numPr>
              <w:tabs>
                <w:tab w:val="center" w:pos="424"/>
              </w:tabs>
              <w:spacing w:after="4"/>
              <w:ind w:left="42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</w:pPr>
            <w:r w:rsidRPr="00B54505">
              <w:rPr>
                <w:rFonts w:ascii="Times New Roman" w:eastAsia="Arial" w:hAnsi="Times New Roman" w:cs="Times New Roman"/>
                <w:iCs/>
                <w:sz w:val="20"/>
                <w:szCs w:val="20"/>
                <w:lang w:val="id-ID"/>
              </w:rPr>
              <w:t xml:space="preserve">Mahasiswa mampu menyajikan </w:t>
            </w:r>
            <w:r w:rsidRPr="00B54505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Simulasi siklus termodinamika</w:t>
            </w:r>
            <w:r w:rsidRPr="00B54505">
              <w:rPr>
                <w:rFonts w:ascii="Times New Roman" w:eastAsia="Arial" w:hAnsi="Times New Roman" w:cs="Times New Roman"/>
                <w:bCs/>
                <w:sz w:val="20"/>
                <w:szCs w:val="20"/>
                <w:lang w:val="id-ID"/>
              </w:rPr>
              <w:t xml:space="preserve"> </w:t>
            </w:r>
            <w:r w:rsidRPr="00B5450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id-ID"/>
              </w:rPr>
              <w:t>[C4, P3, A3]</w:t>
            </w:r>
          </w:p>
          <w:p w:rsidR="008D595A" w:rsidRPr="000914A4" w:rsidRDefault="008D595A" w:rsidP="00EA7F08">
            <w:pPr>
              <w:pStyle w:val="ListParagraph"/>
              <w:tabs>
                <w:tab w:val="center" w:pos="424"/>
              </w:tabs>
              <w:spacing w:after="4"/>
              <w:ind w:left="42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8D595A" w:rsidTr="000914A4">
        <w:trPr>
          <w:trHeight w:val="55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vAlign w:val="center"/>
          </w:tcPr>
          <w:p w:rsidR="008D595A" w:rsidRPr="000914A4" w:rsidRDefault="008D595A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POKOK BAHASAN </w:t>
            </w:r>
          </w:p>
        </w:tc>
      </w:tr>
      <w:tr w:rsidR="008D595A" w:rsidTr="000914A4">
        <w:trPr>
          <w:trHeight w:val="766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 xml:space="preserve">Pengantar Termodinamika,Konsep Dasar Sistem Termodinamika 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 xml:space="preserve">Konsep Energi dan Hukum I Termodinamika  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Properti Substansi Kompresible Sederhana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 xml:space="preserve">Analisis energi pada Kontrol Volume 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 xml:space="preserve">Pengantar Hukum II Termodinamika  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Heat Engine (silkus Carnot)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Entropi dan proses isentropik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Hukum kedua Termodinamika dan aplikasinya  (Siklus Refrijerasi, Siklus Tenaga Uap dan Gas)</w:t>
            </w:r>
          </w:p>
          <w:p w:rsidR="00B54505" w:rsidRPr="00B54505" w:rsidRDefault="00B54505" w:rsidP="00B54505">
            <w:pPr>
              <w:pStyle w:val="ListParagraph"/>
              <w:numPr>
                <w:ilvl w:val="0"/>
                <w:numId w:val="2"/>
              </w:numPr>
              <w:tabs>
                <w:tab w:val="center" w:pos="420"/>
              </w:tabs>
              <w:spacing w:after="4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Simulasi proses termodinamika</w:t>
            </w:r>
          </w:p>
          <w:p w:rsidR="005963B7" w:rsidRDefault="005963B7" w:rsidP="00B54505">
            <w:pPr>
              <w:pStyle w:val="ListParagraph"/>
              <w:tabs>
                <w:tab w:val="center" w:pos="420"/>
              </w:tabs>
              <w:spacing w:after="4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34A" w:rsidRDefault="0063734A" w:rsidP="00B54505">
            <w:pPr>
              <w:pStyle w:val="ListParagraph"/>
              <w:tabs>
                <w:tab w:val="center" w:pos="420"/>
              </w:tabs>
              <w:spacing w:after="4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34A" w:rsidRDefault="0063734A" w:rsidP="00B54505">
            <w:pPr>
              <w:pStyle w:val="ListParagraph"/>
              <w:tabs>
                <w:tab w:val="center" w:pos="420"/>
              </w:tabs>
              <w:spacing w:after="4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34A" w:rsidRPr="005963B7" w:rsidRDefault="0063734A" w:rsidP="00B54505">
            <w:pPr>
              <w:pStyle w:val="ListParagraph"/>
              <w:tabs>
                <w:tab w:val="center" w:pos="420"/>
              </w:tabs>
              <w:spacing w:after="4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5A" w:rsidRPr="003619EC" w:rsidRDefault="008D595A" w:rsidP="005963B7">
            <w:pPr>
              <w:pStyle w:val="ListParagraph"/>
              <w:tabs>
                <w:tab w:val="center" w:pos="427"/>
                <w:tab w:val="center" w:pos="721"/>
              </w:tabs>
              <w:spacing w:after="4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95A" w:rsidTr="000914A4">
        <w:trPr>
          <w:trHeight w:val="55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vAlign w:val="center"/>
          </w:tcPr>
          <w:p w:rsidR="008D595A" w:rsidRPr="000914A4" w:rsidRDefault="008D595A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PRASYARAT </w:t>
            </w:r>
          </w:p>
        </w:tc>
      </w:tr>
      <w:tr w:rsidR="008D595A" w:rsidTr="000914A4">
        <w:trPr>
          <w:trHeight w:val="1036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95A" w:rsidRPr="000914A4" w:rsidRDefault="008D595A" w:rsidP="00A82D4B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Fisika I</w:t>
            </w:r>
          </w:p>
          <w:p w:rsidR="008D595A" w:rsidRPr="00D86B32" w:rsidRDefault="008D595A" w:rsidP="00A82D4B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hAnsi="Times New Roman" w:cs="Times New Roman"/>
                <w:sz w:val="20"/>
                <w:szCs w:val="20"/>
              </w:rPr>
              <w:t>Fisika terapan</w:t>
            </w:r>
            <w:r w:rsidRPr="00D86B3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D595A" w:rsidTr="000914A4">
        <w:trPr>
          <w:trHeight w:val="495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vAlign w:val="center"/>
          </w:tcPr>
          <w:p w:rsidR="008D595A" w:rsidRPr="000914A4" w:rsidRDefault="008D595A" w:rsidP="005A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PUSTAKA  </w:t>
            </w:r>
          </w:p>
        </w:tc>
      </w:tr>
      <w:tr w:rsidR="008D595A" w:rsidRPr="008D595A" w:rsidTr="000914A4">
        <w:trPr>
          <w:trHeight w:val="1038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95A" w:rsidRPr="000914A4" w:rsidRDefault="008D595A" w:rsidP="00A82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4A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Buku:  </w:t>
            </w:r>
          </w:p>
          <w:p w:rsidR="00771097" w:rsidRPr="00771097" w:rsidRDefault="00771097" w:rsidP="00771097">
            <w:pPr>
              <w:numPr>
                <w:ilvl w:val="0"/>
                <w:numId w:val="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Moran,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M.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J.,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H.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apiro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</w:t>
            </w:r>
            <w:r w:rsidRPr="00771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Fundamentals of Engineering Thermodynamics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d-ID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Edition, John Wiley &amp; Sons, 2006</w:t>
            </w:r>
          </w:p>
          <w:p w:rsidR="00771097" w:rsidRDefault="00771097" w:rsidP="00771097">
            <w:pPr>
              <w:numPr>
                <w:ilvl w:val="0"/>
                <w:numId w:val="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Boles A.Michael., </w:t>
            </w:r>
            <w:r w:rsidRPr="00771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Thermodynamics an Engineering Approach</w:t>
            </w: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 Mc Graw Hill, Second Edition,1994</w:t>
            </w:r>
          </w:p>
          <w:p w:rsidR="00771097" w:rsidRPr="00771097" w:rsidRDefault="00771097" w:rsidP="00771097">
            <w:pPr>
              <w:numPr>
                <w:ilvl w:val="0"/>
                <w:numId w:val="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Doolitle,J.S.,J.L.Francais Hale,  Thermodynamics for Engineers, John Wiley &amp; Sons,1991</w:t>
            </w:r>
          </w:p>
          <w:p w:rsidR="00771097" w:rsidRPr="00771097" w:rsidRDefault="00771097" w:rsidP="00771097">
            <w:pPr>
              <w:numPr>
                <w:ilvl w:val="0"/>
                <w:numId w:val="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710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Holman,J.P.,  Thermodynamics, Mc Graw Hill,1983</w:t>
            </w:r>
          </w:p>
          <w:p w:rsidR="00EA7F08" w:rsidRPr="000914A4" w:rsidRDefault="00EA7F08" w:rsidP="00A82D4B">
            <w:pPr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</w:p>
        </w:tc>
      </w:tr>
    </w:tbl>
    <w:p w:rsidR="00EF6BC5" w:rsidRDefault="00EF6BC5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p w:rsidR="00771097" w:rsidRDefault="00771097">
      <w:pPr>
        <w:rPr>
          <w:rFonts w:ascii="Arial" w:hAnsi="Arial" w:cs="Arial"/>
        </w:rPr>
      </w:pPr>
    </w:p>
    <w:tbl>
      <w:tblPr>
        <w:tblStyle w:val="TableGrid"/>
        <w:tblW w:w="9608" w:type="dxa"/>
        <w:tblInd w:w="8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777"/>
        <w:gridCol w:w="6831"/>
      </w:tblGrid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Nama Program Studi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DIII Teknik Instrumentasi</w:t>
            </w:r>
          </w:p>
        </w:tc>
      </w:tr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Nama MK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Termodinamika Terapan</w:t>
            </w:r>
          </w:p>
        </w:tc>
      </w:tr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lastRenderedPageBreak/>
              <w:t xml:space="preserve">Kode MK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VI18030</w:t>
            </w:r>
          </w:p>
        </w:tc>
      </w:tr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Semester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3</w:t>
            </w:r>
          </w:p>
        </w:tc>
      </w:tr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sks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3</w:t>
            </w:r>
          </w:p>
        </w:tc>
      </w:tr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Nama Dosen Pengampu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Arief Abdurrakhman, S.T., M.T.</w:t>
            </w:r>
          </w:p>
        </w:tc>
      </w:tr>
    </w:tbl>
    <w:p w:rsidR="00FE43DF" w:rsidRDefault="00FE43DF" w:rsidP="00FE43DF"/>
    <w:tbl>
      <w:tblPr>
        <w:tblStyle w:val="TableGrid"/>
        <w:tblW w:w="9608" w:type="dxa"/>
        <w:tblInd w:w="8" w:type="dxa"/>
        <w:tblCellMar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6831"/>
      </w:tblGrid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 xml:space="preserve">Bahan Kajian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 xml:space="preserve">Pengantar Termodinamika,Konsep Dasar Sistem Termodinamika 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 xml:space="preserve">Konsep Energi dan Hukum I Termodinamika  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>Properti Substansi Kompresible Sederhana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 xml:space="preserve">Analisis energi pada Kontrol Volume 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 xml:space="preserve">Pengantar Hukum II Termodinamika  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>Heat Engine (silkus Carnot)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>Entropi dan proses isentropik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>Hukum kedua Termodinamika dan aplikasinya  (Siklus Refrijerasi, Siklus Tenaga Uap dan Gas)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6"/>
              </w:numPr>
              <w:ind w:left="436"/>
              <w:rPr>
                <w:rFonts w:ascii="Times New Roman" w:eastAsia="Arial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>Simulasi proses termodinamika</w:t>
            </w:r>
          </w:p>
          <w:p w:rsidR="00FE43DF" w:rsidRDefault="00FE43DF">
            <w:pPr>
              <w:pStyle w:val="ListParagraph"/>
              <w:ind w:left="436"/>
              <w:rPr>
                <w:rFonts w:ascii="Times New Roman" w:eastAsia="Arial" w:hAnsi="Times New Roman" w:cs="Times New Roman"/>
                <w:spacing w:val="-14"/>
              </w:rPr>
            </w:pPr>
          </w:p>
        </w:tc>
      </w:tr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jc w:val="both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 xml:space="preserve">CPL yang dibebankan MK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 w:rsidP="00FE43DF">
            <w:pPr>
              <w:pStyle w:val="ListParagraph"/>
              <w:numPr>
                <w:ilvl w:val="0"/>
                <w:numId w:val="17"/>
              </w:numPr>
              <w:ind w:left="436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Menguasai konsep teoritis besaran-besaran fisis dalam penerapannya pada bidang instrumentasi</w:t>
            </w:r>
            <w:r>
              <w:rPr>
                <w:rFonts w:ascii="Times New Roman" w:hAnsi="Times New Roman" w:cs="Times New Roman"/>
                <w:spacing w:val="-14"/>
                <w:lang w:val="id-ID"/>
              </w:rPr>
              <w:t xml:space="preserve"> (P1)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7"/>
              </w:numPr>
              <w:ind w:left="436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Menguasai konsep matematika, pengetahuan dasar dan keteknikan</w:t>
            </w:r>
            <w:r>
              <w:rPr>
                <w:rFonts w:ascii="Times New Roman" w:hAnsi="Times New Roman" w:cs="Times New Roman"/>
                <w:spacing w:val="-14"/>
                <w:lang w:val="id-ID"/>
              </w:rPr>
              <w:t xml:space="preserve"> (P2)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7"/>
              </w:numPr>
              <w:ind w:left="436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Menguasai teknik dasar instrumentasi untuk pengembangan ilmu pengetahuan dan teknologi</w:t>
            </w:r>
            <w:r>
              <w:rPr>
                <w:rFonts w:ascii="Times New Roman" w:hAnsi="Times New Roman" w:cs="Times New Roman"/>
                <w:spacing w:val="-14"/>
                <w:lang w:val="id-ID"/>
              </w:rPr>
              <w:t xml:space="preserve"> (P4)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7"/>
              </w:numPr>
              <w:ind w:left="436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Menerapkan dan menguji kinerja sistem control</w:t>
            </w:r>
            <w:r>
              <w:rPr>
                <w:rFonts w:ascii="Times New Roman" w:hAnsi="Times New Roman" w:cs="Times New Roman"/>
                <w:spacing w:val="-14"/>
                <w:lang w:val="id-ID"/>
              </w:rPr>
              <w:t xml:space="preserve"> (KK4)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7"/>
              </w:numPr>
              <w:ind w:left="436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Mendemonstrasikan, menghitung dan menggunakan model matematik sistem dinamik</w:t>
            </w:r>
            <w:r>
              <w:rPr>
                <w:rFonts w:ascii="Times New Roman" w:hAnsi="Times New Roman" w:cs="Times New Roman"/>
                <w:spacing w:val="-14"/>
                <w:lang w:val="id-ID"/>
              </w:rPr>
              <w:t xml:space="preserve"> (KK10)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7"/>
              </w:numPr>
              <w:ind w:left="436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Melakukan kalibrasi peralatan yang terkait dengan besaran fisis</w:t>
            </w:r>
            <w:r>
              <w:rPr>
                <w:rFonts w:ascii="Times New Roman" w:hAnsi="Times New Roman" w:cs="Times New Roman"/>
                <w:spacing w:val="-14"/>
                <w:lang w:val="id-ID"/>
              </w:rPr>
              <w:t xml:space="preserve"> (KK11)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7"/>
              </w:numPr>
              <w:ind w:left="436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Mampu melakukan proses evaluasi diri terhadap kelompok kerja yang berada di bawah tanggung jawabnya, dan mengelola pengembangan kompetensi kerja secara mandiri</w:t>
            </w:r>
            <w:r>
              <w:rPr>
                <w:rFonts w:ascii="Times New Roman" w:hAnsi="Times New Roman" w:cs="Times New Roman"/>
                <w:spacing w:val="-14"/>
                <w:lang w:val="id-ID"/>
              </w:rPr>
              <w:t xml:space="preserve"> (KU7)</w:t>
            </w:r>
          </w:p>
          <w:p w:rsidR="00FE43DF" w:rsidRDefault="00FE43DF">
            <w:pPr>
              <w:pStyle w:val="ListParagraph"/>
              <w:ind w:left="436"/>
              <w:jc w:val="both"/>
              <w:rPr>
                <w:rFonts w:ascii="Times New Roman" w:hAnsi="Times New Roman" w:cs="Times New Roman"/>
                <w:spacing w:val="-14"/>
              </w:rPr>
            </w:pPr>
          </w:p>
        </w:tc>
      </w:tr>
      <w:tr w:rsidR="00FE43DF" w:rsidTr="00FE43DF">
        <w:trPr>
          <w:trHeight w:val="495"/>
        </w:trPr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eastAsia="Arial" w:hAnsi="Times New Roman" w:cs="Times New Roman"/>
                <w:spacing w:val="-14"/>
              </w:rPr>
              <w:t xml:space="preserve">CP-MK </w:t>
            </w:r>
          </w:p>
        </w:tc>
        <w:tc>
          <w:tcPr>
            <w:tcW w:w="6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i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 xml:space="preserve">Mahasiswa mampu menjelaskan konsep termodinamika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[C2, A2]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iCs/>
                <w:spacing w:val="-14"/>
                <w:lang w:val="id-ID"/>
              </w:rPr>
              <w:t>Mahasiswa mampu menyajikan contoh jenis &amp; kombinasi sistem termodinamik</w:t>
            </w:r>
            <w:r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[C2, A2]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 xml:space="preserve">Mahasiswa mampu mendemonstrasikan sifat sifat dan perubahan zat murni pada diagram P-v, T-v dan P-v-T.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[C3, A3, P3]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iCs/>
                <w:spacing w:val="-14"/>
                <w:lang w:val="id-ID"/>
              </w:rPr>
              <w:lastRenderedPageBreak/>
              <w:t xml:space="preserve">Mahasiswa mampu mengaplikasikan konsep </w:t>
            </w:r>
            <w:r>
              <w:rPr>
                <w:rFonts w:ascii="Times New Roman" w:eastAsia="Arial" w:hAnsi="Times New Roman" w:cs="Times New Roman"/>
                <w:spacing w:val="-14"/>
                <w:lang w:val="sv-SE"/>
              </w:rPr>
              <w:t>kontrol volume dan konservasi energi</w:t>
            </w: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[C3, A2]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iCs/>
                <w:spacing w:val="-14"/>
                <w:lang w:val="id-ID"/>
              </w:rPr>
              <w:t>Mahasiswa mampu  menghitung</w:t>
            </w:r>
            <w:r>
              <w:rPr>
                <w:rFonts w:ascii="Times New Roman" w:eastAsia="Arial" w:hAnsi="Times New Roman" w:cs="Times New Roman"/>
                <w:b/>
                <w:iCs/>
                <w:spacing w:val="-1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>kinerja Heat Engine dan Siklus Carnot)</w:t>
            </w:r>
            <w:r>
              <w:rPr>
                <w:rFonts w:ascii="Times New Roman" w:eastAsia="Arial" w:hAnsi="Times New Roman" w:cs="Times New Roman"/>
                <w:spacing w:val="-14"/>
                <w:lang w:val="sv-SE"/>
              </w:rPr>
              <w:t xml:space="preserve">   </w:t>
            </w: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 xml:space="preserve">sebagai aplikasi  hukum </w:t>
            </w:r>
            <w:r>
              <w:rPr>
                <w:rFonts w:ascii="Times New Roman" w:eastAsia="Arial" w:hAnsi="Times New Roman" w:cs="Times New Roman"/>
                <w:spacing w:val="-14"/>
                <w:lang w:val="sv-SE"/>
              </w:rPr>
              <w:t xml:space="preserve">kedua Termodinamika </w:t>
            </w: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[C3, A3, P3]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  <w:t>Mahasiswa mampu menghitung perubahan Entropi dan Proses isentropik pada reaksi spontan</w:t>
            </w: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[C3, A3]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  <w:t xml:space="preserve">Mahasiswa mampu  menganalisa kinerja sistem siklus tenaga uap dan gas dan menggambarkannya dalam diagram T-s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[C4, P3, A3]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  <w:t xml:space="preserve">Mahasiswa mampu  menganalisa kinerja sistem siklus refrijerasi dan heat pump dan menggambarkannya dalam diagram T-s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[C4, P3, A3]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18"/>
              </w:numPr>
              <w:tabs>
                <w:tab w:val="center" w:pos="690"/>
              </w:tabs>
              <w:ind w:left="436"/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</w:pPr>
            <w:r>
              <w:rPr>
                <w:rFonts w:ascii="Times New Roman" w:eastAsia="Arial" w:hAnsi="Times New Roman" w:cs="Times New Roman"/>
                <w:iCs/>
                <w:spacing w:val="-14"/>
                <w:lang w:val="id-ID"/>
              </w:rPr>
              <w:t xml:space="preserve">Mahasiswa mampu menyajikan </w:t>
            </w:r>
            <w:r>
              <w:rPr>
                <w:rFonts w:ascii="Times New Roman" w:eastAsia="Arial" w:hAnsi="Times New Roman" w:cs="Times New Roman"/>
                <w:spacing w:val="-14"/>
                <w:lang w:val="id-ID"/>
              </w:rPr>
              <w:t>Simulasi siklus termodinamika</w:t>
            </w:r>
            <w:r>
              <w:rPr>
                <w:rFonts w:ascii="Times New Roman" w:eastAsia="Arial" w:hAnsi="Times New Roman" w:cs="Times New Roman"/>
                <w:bCs/>
                <w:spacing w:val="-14"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pacing w:val="-14"/>
                <w:lang w:val="id-ID"/>
              </w:rPr>
              <w:t>[C4, P3, A3]</w:t>
            </w:r>
          </w:p>
          <w:p w:rsidR="00FE43DF" w:rsidRDefault="00FE43DF">
            <w:pPr>
              <w:pStyle w:val="ListParagraph"/>
              <w:ind w:left="436"/>
              <w:jc w:val="both"/>
              <w:rPr>
                <w:rFonts w:ascii="Times New Roman" w:hAnsi="Times New Roman" w:cs="Times New Roman"/>
                <w:spacing w:val="-14"/>
              </w:rPr>
            </w:pPr>
          </w:p>
        </w:tc>
      </w:tr>
    </w:tbl>
    <w:p w:rsidR="00FE43DF" w:rsidRDefault="00FE43DF" w:rsidP="00FE43DF"/>
    <w:p w:rsidR="00FE43DF" w:rsidRDefault="00FE43DF" w:rsidP="00FE43DF"/>
    <w:p w:rsidR="00FE43DF" w:rsidRDefault="00FE43DF" w:rsidP="00FE43DF"/>
    <w:p w:rsidR="00FE43DF" w:rsidRDefault="00FE43DF" w:rsidP="00FE43DF"/>
    <w:p w:rsidR="00FE43DF" w:rsidRDefault="00FE43DF" w:rsidP="00FE43DF"/>
    <w:p w:rsidR="00FE43DF" w:rsidRDefault="00FE43DF" w:rsidP="00FE43DF"/>
    <w:p w:rsidR="00FE43DF" w:rsidRDefault="00FE43DF" w:rsidP="00FE43DF"/>
    <w:p w:rsidR="00FE43DF" w:rsidRDefault="00FE43DF" w:rsidP="00FE43DF"/>
    <w:p w:rsidR="00FE43DF" w:rsidRDefault="00FE43DF" w:rsidP="00FE43DF"/>
    <w:tbl>
      <w:tblPr>
        <w:tblStyle w:val="TableGrid"/>
        <w:tblW w:w="20835" w:type="dxa"/>
        <w:tblInd w:w="-8" w:type="dxa"/>
        <w:tblLayout w:type="fixed"/>
        <w:tblCellMar>
          <w:top w:w="124" w:type="dxa"/>
          <w:left w:w="98" w:type="dxa"/>
          <w:right w:w="77" w:type="dxa"/>
        </w:tblCellMar>
        <w:tblLook w:val="04A0" w:firstRow="1" w:lastRow="0" w:firstColumn="1" w:lastColumn="0" w:noHBand="0" w:noVBand="1"/>
      </w:tblPr>
      <w:tblGrid>
        <w:gridCol w:w="720"/>
        <w:gridCol w:w="1982"/>
        <w:gridCol w:w="2701"/>
        <w:gridCol w:w="2341"/>
        <w:gridCol w:w="3151"/>
        <w:gridCol w:w="1159"/>
        <w:gridCol w:w="1986"/>
        <w:gridCol w:w="810"/>
        <w:gridCol w:w="1197"/>
        <w:gridCol w:w="1197"/>
        <w:gridCol w:w="1197"/>
        <w:gridCol w:w="1197"/>
        <w:gridCol w:w="1197"/>
      </w:tblGrid>
      <w:tr w:rsidR="00FE43DF" w:rsidTr="00FE43DF">
        <w:trPr>
          <w:gridAfter w:val="5"/>
          <w:wAfter w:w="5985" w:type="dxa"/>
          <w:trHeight w:val="85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E43DF" w:rsidRDefault="00FE43DF">
            <w:pPr>
              <w:spacing w:line="242" w:lineRule="auto"/>
              <w:ind w:left="-105" w:right="-75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Tatap muka</w:t>
            </w:r>
          </w:p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ke--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E43DF" w:rsidRDefault="00FE43DF">
            <w:pPr>
              <w:ind w:left="-104" w:right="-90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Kemampuan</w:t>
            </w:r>
          </w:p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akhir Sub</w:t>
            </w:r>
          </w:p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CP-MK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E43DF" w:rsidRDefault="00FE43DF">
            <w:pPr>
              <w:ind w:left="-89" w:right="-75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Keluasan (materi pembelajaran)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hideMark/>
          </w:tcPr>
          <w:p w:rsidR="00FE43DF" w:rsidRDefault="00FE43DF">
            <w:pPr>
              <w:ind w:left="-104" w:right="-75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Metode</w:t>
            </w:r>
          </w:p>
          <w:p w:rsidR="00FE43DF" w:rsidRDefault="00FE43DF">
            <w:pPr>
              <w:ind w:left="-104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Pembelajaran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hideMark/>
          </w:tcPr>
          <w:p w:rsidR="00FE43DF" w:rsidRDefault="00FE43DF">
            <w:pPr>
              <w:ind w:left="-14" w:right="-12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pacing w:val="-14"/>
                <w:sz w:val="24"/>
                <w:szCs w:val="24"/>
              </w:rPr>
              <w:t>Estimasi Waktu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hideMark/>
          </w:tcPr>
          <w:p w:rsidR="00FE43DF" w:rsidRDefault="00FE43DF">
            <w:pPr>
              <w:ind w:left="-104" w:right="-75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pacing w:val="-14"/>
                <w:sz w:val="24"/>
                <w:szCs w:val="24"/>
              </w:rPr>
              <w:t>Pengalaman Belajar Mhs*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Kriteria dan</w:t>
            </w:r>
          </w:p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Indikator</w:t>
            </w:r>
          </w:p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Penilaian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Bobot</w:t>
            </w:r>
          </w:p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Penilaian</w:t>
            </w:r>
          </w:p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[%]</w:t>
            </w: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</w:tcPr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:lang w:eastAsia="id-ID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  <w:shd w:val="clear" w:color="auto" w:fill="FFFFFF"/>
                <w:lang w:eastAsia="id-ID"/>
              </w:rPr>
              <w:t xml:space="preserve">Mahasiswa mampu menjelaskan konsep termodinamika </w:t>
            </w:r>
            <w:r>
              <w:rPr>
                <w:rFonts w:cs="Times New Roman"/>
                <w:b/>
                <w:bCs/>
                <w:szCs w:val="24"/>
                <w:lang w:eastAsia="id-ID"/>
              </w:rPr>
              <w:t>[C2, A2]</w:t>
            </w:r>
          </w:p>
          <w:p w:rsidR="00FE43DF" w:rsidRDefault="00FE43DF">
            <w:pPr>
              <w:pStyle w:val="BodyText2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hideMark/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Pengantar Konsep Dasar Termodinamika: Konsep Energi dan Hukum I Termodinamika  </w:t>
            </w:r>
            <w:r>
              <w:rPr>
                <w:rFonts w:cs="Times New Roman"/>
                <w:b/>
                <w:szCs w:val="24"/>
                <w:lang w:val="en-GB"/>
              </w:rPr>
              <w:t>[1</w:t>
            </w:r>
            <w:r>
              <w:rPr>
                <w:rFonts w:cs="Times New Roman"/>
                <w:b/>
                <w:szCs w:val="24"/>
              </w:rPr>
              <w:t>,2</w:t>
            </w:r>
            <w:r>
              <w:rPr>
                <w:rFonts w:cs="Times New Roman"/>
                <w:b/>
                <w:szCs w:val="24"/>
                <w:lang w:val="en-GB"/>
              </w:rPr>
              <w:t>]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</w:tcPr>
          <w:p w:rsidR="00FE43DF" w:rsidRDefault="00FE43DF" w:rsidP="00FE43DF">
            <w:pPr>
              <w:numPr>
                <w:ilvl w:val="0"/>
                <w:numId w:val="19"/>
              </w:numPr>
              <w:autoSpaceDE w:val="0"/>
              <w:autoSpaceDN w:val="0"/>
              <w:ind w:left="14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kelompok</w:t>
            </w:r>
          </w:p>
          <w:p w:rsidR="00FE43DF" w:rsidRDefault="00FE43DF">
            <w:pPr>
              <w:ind w:left="142" w:hanging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4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•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b/>
                <w:szCs w:val="24"/>
              </w:rPr>
              <w:t>Tugas-1</w:t>
            </w:r>
            <w:r>
              <w:rPr>
                <w:rFonts w:cs="Times New Roman"/>
                <w:szCs w:val="24"/>
              </w:rPr>
              <w:t xml:space="preserve">: Merangkum pembahasan mengenai konsep dasar </w:t>
            </w:r>
            <w:r>
              <w:rPr>
                <w:rFonts w:cs="Times New Roman"/>
                <w:szCs w:val="24"/>
              </w:rPr>
              <w:lastRenderedPageBreak/>
              <w:t>termodinamika dari buku text utama</w:t>
            </w:r>
          </w:p>
          <w:p w:rsidR="00FE43DF" w:rsidRDefault="00FE43DF">
            <w:pPr>
              <w:autoSpaceDE w:val="0"/>
              <w:autoSpaceDN w:val="0"/>
              <w:ind w:left="142" w:hanging="142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vAlign w:val="center"/>
          </w:tcPr>
          <w:p w:rsidR="00FE43DF" w:rsidRDefault="00FE43DF">
            <w:pPr>
              <w:ind w:right="-120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right="-12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[TM: 1x(3x50”)]</w:t>
            </w:r>
          </w:p>
          <w:p w:rsidR="00FE43DF" w:rsidRDefault="00FE43DF">
            <w:pPr>
              <w:ind w:right="-120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-14" w:right="-12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[BT:(3)x(1x50”) + BM :(3)x(1x60”)]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FE43DF" w:rsidRDefault="00FE43DF">
            <w:pPr>
              <w:jc w:val="both"/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Diskusi Tugas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  <w:hideMark/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Non-Tes :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Memahami konsep Energi dan Hukum I Termodinamika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14" w:type="dxa"/>
              <w:bottom w:w="0" w:type="dxa"/>
              <w:right w:w="14" w:type="dxa"/>
            </w:tcMar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5%</w:t>
            </w:r>
          </w:p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>2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iCs/>
                <w:szCs w:val="24"/>
              </w:rPr>
              <w:t>Mahasiswa mampu menyajikan contoh jenis &amp; kombinasi sistem termodinamik</w:t>
            </w:r>
            <w:r>
              <w:rPr>
                <w:rFonts w:cs="Times New Roman"/>
                <w:bCs/>
                <w:szCs w:val="24"/>
                <w:lang w:eastAsia="id-ID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  <w:lang w:eastAsia="id-ID"/>
              </w:rPr>
              <w:t>[C2, A2]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szCs w:val="24"/>
                <w:lang w:eastAsia="id-ID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Transfer energi oleh panas;   Analisis kesetimbangan energi pada sistem tertutup; analisis energi pada siklus </w:t>
            </w:r>
            <w:r>
              <w:rPr>
                <w:rFonts w:cs="Times New Roman"/>
                <w:b/>
                <w:szCs w:val="24"/>
                <w:lang w:val="en-GB"/>
              </w:rPr>
              <w:t>[</w:t>
            </w:r>
            <w:r>
              <w:rPr>
                <w:rFonts w:cs="Times New Roman"/>
                <w:b/>
                <w:szCs w:val="24"/>
              </w:rPr>
              <w:t>1,2</w:t>
            </w:r>
            <w:r>
              <w:rPr>
                <w:rFonts w:cs="Times New Roman"/>
                <w:b/>
                <w:szCs w:val="24"/>
                <w:lang w:val="en-GB"/>
              </w:rPr>
              <w:t>]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 w:rsidP="00FE43DF">
            <w:pPr>
              <w:numPr>
                <w:ilvl w:val="0"/>
                <w:numId w:val="20"/>
              </w:numPr>
              <w:autoSpaceDE w:val="0"/>
              <w:autoSpaceDN w:val="0"/>
              <w:ind w:left="10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analisis energi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Tugas-2: 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ind w:left="423" w:hanging="46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Meriview bentuk bentuk Energi makro dan mikro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ind w:left="423" w:hanging="46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Menghitung besarnya energi mikro (energi nuclear) dan energi makro (energi mekanik : energi kinetik dan energi potensial)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ind w:left="423" w:hanging="46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Menghitung transfer energi oleh panas dan kerja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ind w:left="423" w:hanging="46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Aplikasi hukum termodinamika pertama</w:t>
            </w:r>
          </w:p>
          <w:p w:rsidR="00FE43DF" w:rsidRDefault="00FE43DF">
            <w:pPr>
              <w:pStyle w:val="ListParagraph"/>
              <w:autoSpaceDE w:val="0"/>
              <w:autoSpaceDN w:val="0"/>
              <w:ind w:left="423"/>
              <w:rPr>
                <w:rFonts w:cs="Times New Roman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[TM: 1x(3x50”)]</w:t>
            </w: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[BT:(3)x(1x50”) + BM :(3)x(1x60”)]</w:t>
            </w:r>
          </w:p>
          <w:p w:rsidR="00FE43DF" w:rsidRDefault="00FE43DF">
            <w:pPr>
              <w:pStyle w:val="ListParagraph"/>
              <w:ind w:left="-104" w:right="-12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Diskusi Tugas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Non-Tes:</w:t>
            </w:r>
          </w:p>
          <w:p w:rsidR="00FE43DF" w:rsidRDefault="00FE43DF">
            <w:pPr>
              <w:autoSpaceDN w:val="0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 xml:space="preserve">Menggunakan matematika </w:t>
            </w:r>
            <w:r>
              <w:rPr>
                <w:rFonts w:cs="Times New Roman"/>
                <w:bCs/>
                <w:szCs w:val="24"/>
                <w:lang w:eastAsia="id-ID"/>
              </w:rPr>
              <w:t xml:space="preserve">analisis energi dari konsep termodinamika 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  <w:t>3,4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color w:val="000000" w:themeColor="text1"/>
                <w:szCs w:val="24"/>
                <w:lang w:eastAsia="id-ID"/>
              </w:rPr>
              <w:t xml:space="preserve">Mahasiswa mampu mendemonstrasikan sifat sifat dan perubahan zat murni pada diagram P-v, T-v dan P-v-T. </w:t>
            </w:r>
            <w:r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  <w:t>[C3, A3, P3]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color w:val="000000" w:themeColor="text1"/>
                <w:szCs w:val="24"/>
                <w:lang w:eastAsia="id-ID"/>
              </w:rPr>
            </w:pPr>
          </w:p>
          <w:p w:rsidR="00FE43DF" w:rsidRDefault="00FE43DF">
            <w:pPr>
              <w:jc w:val="right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Sifat-sifat dan perubahan zat murni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  <w:lang w:val="en-GB"/>
              </w:rPr>
              <w:t xml:space="preserve"> [</w:t>
            </w:r>
            <w:r>
              <w:rPr>
                <w:rFonts w:cs="Times New Roman"/>
                <w:b/>
                <w:szCs w:val="24"/>
              </w:rPr>
              <w:t>1,2</w:t>
            </w:r>
            <w:r>
              <w:rPr>
                <w:rFonts w:cs="Times New Roman"/>
                <w:b/>
                <w:szCs w:val="24"/>
                <w:lang w:val="en-GB"/>
              </w:rPr>
              <w:t>]</w:t>
            </w:r>
          </w:p>
          <w:p w:rsidR="00FE43DF" w:rsidRDefault="00FE43DF">
            <w:pPr>
              <w:tabs>
                <w:tab w:val="left" w:pos="3119"/>
              </w:tabs>
              <w:autoSpaceDE w:val="0"/>
              <w:autoSpaceDN w:val="0"/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penjabaran Tabel dan diagram</w:t>
            </w:r>
          </w:p>
          <w:p w:rsidR="00FE43DF" w:rsidRDefault="00FE43DF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Tugas-3: </w:t>
            </w:r>
            <w:r>
              <w:rPr>
                <w:rFonts w:cs="Times New Roman"/>
                <w:bCs/>
                <w:szCs w:val="24"/>
              </w:rPr>
              <w:t>Mengerjakan soal dikelas secara mandiri dari buku text utama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ind w:left="275" w:hanging="32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Menghitung perubahan zat murni yang dipanaskan dalam volume konstan dan </w:t>
            </w:r>
            <w:r>
              <w:rPr>
                <w:rFonts w:cs="Times New Roman"/>
                <w:bCs/>
                <w:szCs w:val="24"/>
              </w:rPr>
              <w:lastRenderedPageBreak/>
              <w:t>menggambarkannya dalam diagram T-v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ind w:left="275" w:hanging="32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Menghitung perubahan zat murni yang dipanaskan dalam tekanan konstan dan menggambarkannya dalam diagram P-v dan T-v</w:t>
            </w:r>
          </w:p>
          <w:p w:rsidR="00FE43DF" w:rsidRDefault="00FE43DF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Tugas-4: </w:t>
            </w:r>
            <w:r>
              <w:rPr>
                <w:rFonts w:cs="Times New Roman"/>
                <w:bCs/>
                <w:szCs w:val="24"/>
              </w:rPr>
              <w:t>Mengerjakan soal secara berkelompok dari buku text utama dan didiskusikan didepan kelas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ind w:left="249" w:hanging="344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Mengevaluasi sifat sifat dari dua, tiga, empat proses  perubahan zat murni dari liquid-vapor dan menggambarkannya pada diagram </w:t>
            </w:r>
            <w:r>
              <w:rPr>
                <w:rFonts w:cs="Times New Roman"/>
                <w:color w:val="000000" w:themeColor="text1"/>
                <w:szCs w:val="24"/>
                <w:lang w:eastAsia="id-ID"/>
              </w:rPr>
              <w:t xml:space="preserve">P-v, T-v dan P-v-T. 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ind w:left="249" w:hanging="344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Mengevaluasi Sifat-sifat perubahan zat murni (Udara) menggunakan model gas ideal</w:t>
            </w:r>
          </w:p>
          <w:p w:rsidR="00FE43DF" w:rsidRDefault="00FE43DF">
            <w:pPr>
              <w:ind w:left="142" w:hanging="142"/>
              <w:rPr>
                <w:rFonts w:cs="Times New Roman"/>
                <w:bCs/>
                <w:szCs w:val="24"/>
                <w:lang w:eastAsia="id-ID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[TM: 2x(3x50”)]</w:t>
            </w: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42" w:hanging="14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b/>
                <w:szCs w:val="24"/>
              </w:rPr>
              <w:t>[BT:(3)x(1x50”) + BM :(3)x(1x60”)]</w:t>
            </w: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42" w:hanging="14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b/>
                <w:szCs w:val="24"/>
              </w:rPr>
              <w:t>[BT:(3)x(1x50”) + BM :(3)x(1x60”)]</w:t>
            </w: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-104" w:right="-12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lastRenderedPageBreak/>
              <w:t>Diskusi Tugas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43DF" w:rsidRDefault="00FE43DF">
            <w:pPr>
              <w:rPr>
                <w:rFonts w:eastAsia="Constantia" w:cs="Times New Roman"/>
                <w:szCs w:val="24"/>
                <w:lang w:eastAsia="ja-JP"/>
              </w:rPr>
            </w:pPr>
            <w:r>
              <w:rPr>
                <w:rFonts w:eastAsia="Constantia" w:cs="Times New Roman"/>
                <w:szCs w:val="24"/>
                <w:lang w:eastAsia="ja-JP"/>
              </w:rPr>
              <w:t>Non-Tes:</w:t>
            </w:r>
          </w:p>
          <w:p w:rsidR="00FE43DF" w:rsidRDefault="00FE43DF">
            <w:pPr>
              <w:autoSpaceDN w:val="0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eastAsia="Constantia" w:cs="Times New Roman"/>
                <w:szCs w:val="24"/>
                <w:lang w:eastAsia="ja-JP"/>
              </w:rPr>
              <w:t>Menguasai penggunaan Tabel diagram P-v, T-v dan P-v-T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5%</w:t>
            </w: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  <w:lastRenderedPageBreak/>
              <w:t>5,6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Cs/>
                <w:szCs w:val="24"/>
              </w:rPr>
              <w:t xml:space="preserve">Mahasiswa mampu mengaplikasikan konsep </w:t>
            </w:r>
            <w:r>
              <w:rPr>
                <w:rFonts w:cs="Times New Roman"/>
                <w:szCs w:val="24"/>
                <w:lang w:val="sv-SE"/>
              </w:rPr>
              <w:t xml:space="preserve">kontrol volume dan </w:t>
            </w:r>
            <w:r>
              <w:rPr>
                <w:rFonts w:cs="Times New Roman"/>
                <w:szCs w:val="24"/>
                <w:lang w:val="sv-SE"/>
              </w:rPr>
              <w:lastRenderedPageBreak/>
              <w:t>konservasi energi</w:t>
            </w:r>
            <w:r>
              <w:rPr>
                <w:rFonts w:cs="Times New Roman"/>
                <w:color w:val="000000" w:themeColor="text1"/>
                <w:szCs w:val="24"/>
                <w:lang w:val="sv-SE" w:eastAsia="id-ID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  <w:t>[C3, A2]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color w:val="000000" w:themeColor="text1"/>
                <w:szCs w:val="24"/>
                <w:lang w:eastAsia="id-ID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line="252" w:lineRule="auto"/>
              <w:ind w:left="176" w:hanging="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Analisis energi pada Kontrol Volume 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ind w:left="176" w:hanging="176"/>
              <w:rPr>
                <w:rFonts w:cs="Times New Roman"/>
                <w:b/>
                <w:szCs w:val="24"/>
                <w:lang w:val="en-GB"/>
              </w:rPr>
            </w:pPr>
            <w:r>
              <w:rPr>
                <w:rFonts w:cs="Times New Roman"/>
                <w:szCs w:val="24"/>
              </w:rPr>
              <w:t>Prinsip konservasi energi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 [1</w:t>
            </w:r>
            <w:r>
              <w:rPr>
                <w:rFonts w:cs="Times New Roman"/>
                <w:b/>
                <w:szCs w:val="24"/>
              </w:rPr>
              <w:t>,2</w:t>
            </w:r>
            <w:r>
              <w:rPr>
                <w:rFonts w:cs="Times New Roman"/>
                <w:b/>
                <w:szCs w:val="24"/>
                <w:lang w:val="en-GB"/>
              </w:rPr>
              <w:t>]</w:t>
            </w:r>
          </w:p>
          <w:p w:rsidR="00FE43DF" w:rsidRDefault="00FE43DF">
            <w:pPr>
              <w:tabs>
                <w:tab w:val="left" w:pos="3119"/>
              </w:tabs>
              <w:rPr>
                <w:rFonts w:cs="Times New Roman"/>
                <w:b/>
                <w:szCs w:val="24"/>
                <w:lang w:val="en-GB"/>
              </w:rPr>
            </w:pPr>
            <w:r>
              <w:rPr>
                <w:rFonts w:cs="Times New Roman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 w:rsidP="00FE43DF">
            <w:pPr>
              <w:numPr>
                <w:ilvl w:val="0"/>
                <w:numId w:val="24"/>
              </w:numPr>
              <w:autoSpaceDE w:val="0"/>
              <w:autoSpaceDN w:val="0"/>
              <w:ind w:left="3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dikelas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ind w:left="304" w:hanging="304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color w:val="0000FF"/>
                <w:szCs w:val="24"/>
              </w:rPr>
              <w:t>Kuis-1 (essay)</w:t>
            </w:r>
            <w:r>
              <w:rPr>
                <w:rFonts w:cs="Times New Roman"/>
                <w:szCs w:val="24"/>
              </w:rPr>
              <w:t xml:space="preserve">: mengerjakan soal perhitungan tentang analisis </w:t>
            </w:r>
            <w:r>
              <w:rPr>
                <w:rFonts w:cs="Times New Roman"/>
                <w:szCs w:val="24"/>
              </w:rPr>
              <w:lastRenderedPageBreak/>
              <w:t>energi,perubahan sifat zat murni , dan konservasi energy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ind w:left="209" w:hanging="20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Tugas 5:</w:t>
            </w:r>
            <w:r>
              <w:rPr>
                <w:rFonts w:cs="Times New Roman"/>
                <w:szCs w:val="24"/>
              </w:rPr>
              <w:t xml:space="preserve">Mereview beberapa hasil penelitian yang terkait </w:t>
            </w:r>
            <w:r>
              <w:rPr>
                <w:rFonts w:cs="Times New Roman"/>
                <w:iCs/>
                <w:szCs w:val="24"/>
              </w:rPr>
              <w:t xml:space="preserve">konsep </w:t>
            </w:r>
            <w:r>
              <w:rPr>
                <w:rFonts w:cs="Times New Roman"/>
                <w:szCs w:val="24"/>
                <w:lang w:val="sv-SE"/>
              </w:rPr>
              <w:t xml:space="preserve">kontrol volume dan konservasi energi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[TM: 1x(3x50”)+ 1x(1x50”)]</w:t>
            </w: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[TM:( 1x (2x50”)]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[BT:(3)x(3x50”) + BM :(3)x(3x60”)]</w:t>
            </w: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-104" w:right="-12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lastRenderedPageBreak/>
              <w:t>Diskusi Tugas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Tes :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Menggunakan matematikan dala menyelesaikan soal analis energi, </w:t>
            </w:r>
            <w:r>
              <w:rPr>
                <w:rFonts w:cs="Times New Roman"/>
                <w:szCs w:val="24"/>
              </w:rPr>
              <w:lastRenderedPageBreak/>
              <w:t>perubahan sifat zat murni, dan konservasi energi</w:t>
            </w:r>
          </w:p>
          <w:p w:rsidR="00FE43DF" w:rsidRDefault="00FE43DF">
            <w:pPr>
              <w:autoSpaceDN w:val="0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lastRenderedPageBreak/>
              <w:t xml:space="preserve">15 % </w:t>
            </w:r>
          </w:p>
        </w:tc>
      </w:tr>
      <w:tr w:rsidR="00FE43DF" w:rsidTr="00FE43DF">
        <w:trPr>
          <w:gridAfter w:val="5"/>
          <w:wAfter w:w="5985" w:type="dxa"/>
          <w:trHeight w:val="70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  <w:lastRenderedPageBreak/>
              <w:t>7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Cs/>
                <w:szCs w:val="24"/>
              </w:rPr>
              <w:t>Mahasiswa mampu  menjelaskan</w:t>
            </w:r>
            <w:r>
              <w:rPr>
                <w:rFonts w:cs="Times New Roman"/>
                <w:b/>
                <w:iCs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sv-SE"/>
              </w:rPr>
              <w:t>Hukum kedua Termodinamika dan aplikasinya</w:t>
            </w:r>
            <w:r>
              <w:rPr>
                <w:rFonts w:cs="Times New Roman"/>
                <w:szCs w:val="24"/>
              </w:rPr>
              <w:t xml:space="preserve"> (Heat Engine, Siklus Carnot)</w:t>
            </w:r>
            <w:r>
              <w:rPr>
                <w:rFonts w:cs="Times New Roman"/>
                <w:szCs w:val="24"/>
                <w:lang w:val="sv-SE"/>
              </w:rPr>
              <w:t xml:space="preserve">  </w:t>
            </w:r>
            <w:r>
              <w:rPr>
                <w:rFonts w:cs="Times New Roman"/>
                <w:b/>
                <w:bCs/>
                <w:color w:val="000000" w:themeColor="text1"/>
                <w:szCs w:val="24"/>
                <w:lang w:eastAsia="id-ID"/>
              </w:rPr>
              <w:t>[C2, A3, P3]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iCs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pStyle w:val="ListParagraph"/>
              <w:ind w:left="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v-SE"/>
              </w:rPr>
              <w:t xml:space="preserve">Hukum kedua Termodinamika dan aplikasinya </w:t>
            </w:r>
            <w:r>
              <w:rPr>
                <w:rFonts w:cs="Times New Roman"/>
                <w:szCs w:val="24"/>
              </w:rPr>
              <w:t xml:space="preserve">(Heat Engine, Siklus Carnot) </w:t>
            </w:r>
            <w:r>
              <w:rPr>
                <w:rFonts w:cs="Times New Roman"/>
                <w:b/>
                <w:szCs w:val="24"/>
              </w:rPr>
              <w:t>[1,2]</w:t>
            </w:r>
            <w:r>
              <w:rPr>
                <w:rFonts w:cs="Times New Roman"/>
                <w:szCs w:val="24"/>
                <w:lang w:val="sv-SE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 w:rsidP="00FE43DF">
            <w:pPr>
              <w:numPr>
                <w:ilvl w:val="0"/>
                <w:numId w:val="25"/>
              </w:numPr>
              <w:autoSpaceDE w:val="0"/>
              <w:autoSpaceDN w:val="0"/>
              <w:ind w:left="142" w:hanging="18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Kelompok</w:t>
            </w:r>
          </w:p>
          <w:p w:rsidR="00FE43DF" w:rsidRDefault="00FE43D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Tugas 6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6"/>
              </w:numPr>
              <w:ind w:left="365" w:hanging="36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Membuat resume dari sumber referens di internet untuk aplikasi hukum hukum kedua Termodinamika dalam sistem Heat Engine dan Siklus Carnot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6"/>
              </w:numPr>
              <w:ind w:left="365" w:hanging="36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Mengerjakan soal untuk menentukan besarnya efisiensi termal pada Heat Engine 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[TM: 1x(3x50”)+ 1x(1x50”)]</w:t>
            </w: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pStyle w:val="ListParagraph"/>
              <w:ind w:left="14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[BT:(2)x(3x50”) + BM :(2)x(3x60”)]</w:t>
            </w:r>
          </w:p>
          <w:p w:rsidR="00FE43DF" w:rsidRDefault="00FE43DF">
            <w:pPr>
              <w:ind w:left="-104" w:right="-120"/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Diskusi Tugas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Non-Tes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Menggunakan prinsip ukum kedua Termodinamika dalam sistem Heat Engine dan Siklus Carnot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FE43DF" w:rsidTr="00FE43DF">
        <w:trPr>
          <w:trHeight w:val="37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spacing w:line="252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3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ind w:left="-59" w:right="-75"/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id-ID" w:eastAsia="id-ID"/>
              </w:rPr>
              <w:t>Evaluasi Tengah Semester (ETS)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val="id-ID"/>
              </w:rPr>
              <w:t>25</w:t>
            </w:r>
          </w:p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  <w:hideMark/>
          </w:tcPr>
          <w:p w:rsidR="00FE43DF" w:rsidRDefault="00FE43DF">
            <w:pPr>
              <w:autoSpaceDE w:val="0"/>
              <w:autoSpaceDN w:val="0"/>
              <w:spacing w:line="252" w:lineRule="auto"/>
              <w:jc w:val="center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25%</w:t>
            </w: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9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:lang w:eastAsia="id-ID"/>
              </w:rPr>
              <w:t xml:space="preserve">Mahasiswa mampu menghitung </w:t>
            </w:r>
            <w:r>
              <w:rPr>
                <w:rFonts w:cs="Times New Roman"/>
                <w:szCs w:val="24"/>
              </w:rPr>
              <w:t>perubahan entropi pada reaksi spontan dan proses isentropik</w:t>
            </w: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[C3, A3]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tabs>
                <w:tab w:val="left" w:pos="311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Entropi, Proses isotropik </w:t>
            </w:r>
            <w:r>
              <w:rPr>
                <w:rFonts w:cs="Times New Roman"/>
                <w:b/>
                <w:szCs w:val="24"/>
                <w:lang w:val="en-GB"/>
              </w:rPr>
              <w:t>[1,2]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 w:rsidP="00FE43DF">
            <w:pPr>
              <w:numPr>
                <w:ilvl w:val="0"/>
                <w:numId w:val="27"/>
              </w:numPr>
              <w:autoSpaceDE w:val="0"/>
              <w:autoSpaceDN w:val="0"/>
              <w:ind w:left="10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dikelas</w:t>
            </w:r>
          </w:p>
          <w:p w:rsidR="00FE43DF" w:rsidRDefault="00FE43DF" w:rsidP="00FE43DF">
            <w:pPr>
              <w:numPr>
                <w:ilvl w:val="0"/>
                <w:numId w:val="27"/>
              </w:numPr>
              <w:autoSpaceDE w:val="0"/>
              <w:autoSpaceDN w:val="0"/>
              <w:ind w:left="142" w:hanging="18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Tugas 7</w:t>
            </w:r>
            <w:r>
              <w:rPr>
                <w:rFonts w:cs="Times New Roman"/>
                <w:bCs/>
                <w:szCs w:val="24"/>
              </w:rPr>
              <w:t xml:space="preserve">: kelompok membuat makalah studi kasus perubahan entropi 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pada reaksi spontan dan proses isentropik</w:t>
            </w:r>
          </w:p>
          <w:p w:rsidR="00FE43DF" w:rsidRDefault="00FE43DF">
            <w:pPr>
              <w:autoSpaceDE w:val="0"/>
              <w:autoSpaceDN w:val="0"/>
              <w:ind w:left="142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[TM: 1x(3x50”)]</w:t>
            </w:r>
          </w:p>
          <w:p w:rsidR="00FE43DF" w:rsidRDefault="00FE43DF">
            <w:pPr>
              <w:tabs>
                <w:tab w:val="left" w:pos="3119"/>
              </w:tabs>
              <w:rPr>
                <w:rFonts w:cs="Times New Roman"/>
                <w:szCs w:val="24"/>
              </w:rPr>
            </w:pPr>
          </w:p>
          <w:p w:rsidR="00FE43DF" w:rsidRDefault="00FE43DF">
            <w:pPr>
              <w:tabs>
                <w:tab w:val="left" w:pos="311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[BT:(3)x(1x50”) + BM :(3)x(1x60”)]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Diskusi Tugas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Non-Tes :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Menjabarkan proses perubahan entropi pada reaksi spontan dan proses isentropik</w:t>
            </w:r>
          </w:p>
          <w:p w:rsidR="00FE43DF" w:rsidRDefault="00FE43DF">
            <w:pPr>
              <w:autoSpaceDE w:val="0"/>
              <w:autoSpaceDN w:val="0"/>
              <w:ind w:left="142" w:hanging="180"/>
              <w:rPr>
                <w:rFonts w:cs="Times New Roman"/>
                <w:bCs/>
                <w:szCs w:val="24"/>
                <w:lang w:eastAsia="id-ID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Cs/>
                <w:szCs w:val="24"/>
                <w:lang w:eastAsia="id-ID"/>
              </w:rPr>
            </w:pPr>
          </w:p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10 %</w:t>
            </w: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>10,11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 xml:space="preserve">Mahasiswa mampu  menganalisa kinerja sistem siklus tenaga uap dan gas dan menggambarkannya dalam diagram T-s </w:t>
            </w:r>
            <w:r>
              <w:rPr>
                <w:rFonts w:cs="Times New Roman"/>
                <w:b/>
                <w:bCs/>
                <w:szCs w:val="24"/>
                <w:lang w:eastAsia="id-ID"/>
              </w:rPr>
              <w:t>[C4, P3, A3]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fr-FR"/>
              </w:rPr>
              <w:t>Sistem Tenaga Uap dan Gas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 [1-4]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 w:rsidP="00FE43DF">
            <w:pPr>
              <w:numPr>
                <w:ilvl w:val="0"/>
                <w:numId w:val="27"/>
              </w:numPr>
              <w:autoSpaceDE w:val="0"/>
              <w:autoSpaceDN w:val="0"/>
              <w:ind w:left="10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dikelas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ind w:left="209" w:hanging="20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Tugas 8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kelompok: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8"/>
              </w:numPr>
              <w:ind w:left="291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Mengerjakan soal yang terkait dengan persoalan riil tentang Siklus Tenaga Uap dan Gas dengan jumlah soal 4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8"/>
              </w:numPr>
              <w:ind w:left="291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Membuat makalah konservasi dalam Sistem tenaga uap dan gas 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[TM: 2x(3x50”)]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[BT:(2)x(3x50”) + BM (2)x(3x60”)]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Diskusi Tugas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Non-Tes :</w:t>
            </w:r>
          </w:p>
          <w:p w:rsidR="00FE43DF" w:rsidRDefault="00FE43DF">
            <w:pPr>
              <w:ind w:left="14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•</w:t>
            </w:r>
            <w:r>
              <w:rPr>
                <w:rFonts w:cs="Times New Roman"/>
                <w:szCs w:val="24"/>
              </w:rPr>
              <w:tab/>
              <w:t xml:space="preserve"> Menggunakan prinsip ukum kedua Termodinamika dalam siklus tenaga uap dan gas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ind w:left="176" w:hanging="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Menggunakan prinsip perubahan zat murni (fluida kerja) dalam diagram T-s</w:t>
            </w:r>
          </w:p>
          <w:p w:rsidR="00FE43DF" w:rsidRDefault="00FE43DF">
            <w:pPr>
              <w:autoSpaceDE w:val="0"/>
              <w:autoSpaceDN w:val="0"/>
              <w:ind w:left="142" w:hanging="180"/>
              <w:rPr>
                <w:rFonts w:cs="Times New Roman"/>
                <w:bCs/>
                <w:szCs w:val="24"/>
                <w:lang w:eastAsia="id-ID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12,13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 xml:space="preserve">Mahasiswa mampu  menganalisa kinerja sistem siklus refrijerasi dan heat pump dan menggambarkannya dalam diagram T-s </w:t>
            </w:r>
            <w:r>
              <w:rPr>
                <w:rFonts w:cs="Times New Roman"/>
                <w:b/>
                <w:bCs/>
                <w:szCs w:val="24"/>
                <w:lang w:eastAsia="id-ID"/>
              </w:rPr>
              <w:t>[C4, P3, A3]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pStyle w:val="ListParagraph"/>
              <w:autoSpaceDE w:val="0"/>
              <w:autoSpaceDN w:val="0"/>
              <w:ind w:left="14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Siklus Refrijerasi dan Heat Pump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  <w:lang w:val="en-GB"/>
              </w:rPr>
              <w:t xml:space="preserve">[1-4]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 w:rsidP="00FE43DF">
            <w:pPr>
              <w:numPr>
                <w:ilvl w:val="0"/>
                <w:numId w:val="27"/>
              </w:numPr>
              <w:autoSpaceDE w:val="0"/>
              <w:autoSpaceDN w:val="0"/>
              <w:ind w:left="10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di kelas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ind w:left="209" w:hanging="209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Tugas 9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kelompok:</w:t>
            </w:r>
          </w:p>
          <w:p w:rsidR="00FE43DF" w:rsidRDefault="00FE43DF" w:rsidP="00FE43DF">
            <w:pPr>
              <w:pStyle w:val="ListParagraph"/>
              <w:numPr>
                <w:ilvl w:val="3"/>
                <w:numId w:val="29"/>
              </w:numPr>
              <w:ind w:left="214" w:hanging="2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Mengerjakan soal yang terkait dengan persoalan riil tentang Siklus Refrijerasi dan Heat pump dengan jumlah soal 4</w:t>
            </w:r>
          </w:p>
          <w:p w:rsidR="00FE43DF" w:rsidRDefault="00FE43DF" w:rsidP="00FE43DF">
            <w:pPr>
              <w:pStyle w:val="ListParagraph"/>
              <w:numPr>
                <w:ilvl w:val="3"/>
                <w:numId w:val="29"/>
              </w:numPr>
              <w:ind w:left="214" w:hanging="2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Membuat makalah konservasi dalam Sistem Refrijerasi dan Heat pump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[TM: 2x(2x50”)]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[BT:(2)x(3x50”) + BM   (2)x(3x60”)]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Diskusi Tugas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pStyle w:val="ListParagraph"/>
              <w:ind w:left="0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Non-Tes:</w:t>
            </w:r>
          </w:p>
          <w:p w:rsidR="00FE43DF" w:rsidRDefault="00FE43DF">
            <w:pPr>
              <w:ind w:left="14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•</w:t>
            </w:r>
            <w:r>
              <w:rPr>
                <w:rFonts w:cs="Times New Roman"/>
                <w:szCs w:val="24"/>
              </w:rPr>
              <w:tab/>
              <w:t xml:space="preserve"> Menggunakan prinsip ukum kedua Termodinamika dalam siklus refrijerasi dan heat pump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ind w:left="176" w:hanging="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Menggunakan prinsip perubahan zat murni (fluida kerja) dalam diagram T-s dan P-h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</w:tr>
      <w:tr w:rsidR="00FE43DF" w:rsidTr="00FE43DF">
        <w:trPr>
          <w:gridAfter w:val="5"/>
          <w:wAfter w:w="5985" w:type="dxa"/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14,15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iCs/>
                <w:szCs w:val="24"/>
              </w:rPr>
              <w:t xml:space="preserve">Mahasiswa mampu menyajikan </w:t>
            </w:r>
            <w:r>
              <w:rPr>
                <w:rFonts w:cs="Times New Roman"/>
                <w:szCs w:val="24"/>
              </w:rPr>
              <w:lastRenderedPageBreak/>
              <w:t>Simulasi siklus termodinamika</w:t>
            </w:r>
            <w:r>
              <w:rPr>
                <w:rFonts w:cs="Times New Roman"/>
                <w:bCs/>
                <w:szCs w:val="24"/>
                <w:lang w:eastAsia="id-ID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  <w:lang w:eastAsia="id-ID"/>
              </w:rPr>
              <w:t>[C4, P3, A3]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bCs/>
                <w:szCs w:val="24"/>
                <w:lang w:eastAsia="id-ID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  <w:lang w:val="fr-FR"/>
              </w:rPr>
              <w:lastRenderedPageBreak/>
              <w:t>Simulasi proses termodinamika</w:t>
            </w:r>
            <w:r>
              <w:rPr>
                <w:rFonts w:cs="Times New Roman"/>
                <w:b/>
                <w:szCs w:val="24"/>
              </w:rPr>
              <w:t xml:space="preserve"> [1-4]</w:t>
            </w:r>
          </w:p>
          <w:p w:rsidR="00FE43DF" w:rsidRDefault="00FE43DF">
            <w:pPr>
              <w:rPr>
                <w:rFonts w:cs="Times New Roman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 w:rsidP="00FE43DF">
            <w:pPr>
              <w:numPr>
                <w:ilvl w:val="0"/>
                <w:numId w:val="27"/>
              </w:numPr>
              <w:autoSpaceDE w:val="0"/>
              <w:autoSpaceDN w:val="0"/>
              <w:ind w:left="102" w:hanging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Diskusi dikelas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303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 (</w:t>
            </w:r>
            <w:r>
              <w:rPr>
                <w:rFonts w:cs="Times New Roman"/>
                <w:bCs/>
                <w:color w:val="0000FF"/>
                <w:szCs w:val="24"/>
              </w:rPr>
              <w:t>Tugas besar</w:t>
            </w:r>
            <w:r>
              <w:rPr>
                <w:rFonts w:cs="Times New Roman"/>
                <w:bCs/>
                <w:szCs w:val="24"/>
              </w:rPr>
              <w:t xml:space="preserve">:  </w:t>
            </w:r>
            <w:r>
              <w:rPr>
                <w:rFonts w:cs="Times New Roman"/>
                <w:szCs w:val="24"/>
              </w:rPr>
              <w:t>Membuat Simulasi Proses Termodinamika dalam Sotfware matlab/cyclepad</w:t>
            </w:r>
          </w:p>
          <w:p w:rsidR="00FE43DF" w:rsidRDefault="00FE43DF" w:rsidP="00FE43D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303" w:hanging="283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Membuat presentasi hasil simulasi dan melakukan analisa sesuai dengan prinsip hukum termodinamika kedua dan perubahan fasa zat pada diagram T-s dan P-h</w:t>
            </w:r>
          </w:p>
          <w:p w:rsidR="00FE43DF" w:rsidRDefault="00FE43DF">
            <w:pPr>
              <w:autoSpaceDE w:val="0"/>
              <w:autoSpaceDN w:val="0"/>
              <w:ind w:left="10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[TM: 2x(3x50”)]</w:t>
            </w: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ind w:left="102"/>
              <w:rPr>
                <w:rFonts w:cs="Times New Roman"/>
                <w:b/>
                <w:szCs w:val="24"/>
              </w:rPr>
            </w:pPr>
          </w:p>
          <w:p w:rsidR="00FE43DF" w:rsidRDefault="00FE43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[BT:(2)x(3x50”) + BM   (2)x(3x60”)]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lastRenderedPageBreak/>
              <w:t>Diskusi Tugas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3DF" w:rsidRDefault="00FE43DF">
            <w:pPr>
              <w:pStyle w:val="ListParagraph"/>
              <w:ind w:left="0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Non-test:</w:t>
            </w:r>
          </w:p>
          <w:p w:rsidR="00FE43DF" w:rsidRDefault="00FE43DF">
            <w:pPr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Membuat presentasi hasil simulasi dan melakukan analisa sesuai dengan prinsip hukum termodinamika kedua dan perubahan fasa zat pada diagram T-s dan P-h</w:t>
            </w:r>
          </w:p>
          <w:p w:rsidR="00FE43DF" w:rsidRDefault="00FE43DF">
            <w:pPr>
              <w:pStyle w:val="ListParagraph"/>
              <w:ind w:left="0"/>
              <w:rPr>
                <w:rFonts w:cs="Times New Roman"/>
                <w:bCs/>
                <w:szCs w:val="24"/>
                <w:lang w:eastAsia="id-ID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jc w:val="center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lastRenderedPageBreak/>
              <w:t>10%</w:t>
            </w:r>
          </w:p>
        </w:tc>
      </w:tr>
      <w:tr w:rsidR="00FE43DF" w:rsidTr="00FE43DF">
        <w:trPr>
          <w:trHeight w:val="4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autoSpaceDE w:val="0"/>
              <w:autoSpaceDN w:val="0"/>
              <w:spacing w:line="252" w:lineRule="auto"/>
              <w:ind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13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ind w:left="-59" w:right="-75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id-ID" w:eastAsia="id-ID"/>
              </w:rPr>
              <w:t>Evaluasi Akhir Semester (EAS)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3DF" w:rsidRDefault="00FE43DF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30%</w:t>
            </w:r>
          </w:p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</w:tcPr>
          <w:p w:rsidR="00FE43DF" w:rsidRDefault="00FE43DF"/>
        </w:tc>
        <w:tc>
          <w:tcPr>
            <w:tcW w:w="1197" w:type="dxa"/>
            <w:hideMark/>
          </w:tcPr>
          <w:p w:rsidR="00FE43DF" w:rsidRDefault="00FE43DF">
            <w:pPr>
              <w:autoSpaceDE w:val="0"/>
              <w:autoSpaceDN w:val="0"/>
              <w:spacing w:line="252" w:lineRule="auto"/>
              <w:jc w:val="center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15%</w:t>
            </w:r>
          </w:p>
        </w:tc>
      </w:tr>
    </w:tbl>
    <w:p w:rsidR="00FE43DF" w:rsidRDefault="00FE43DF" w:rsidP="00FE43DF">
      <w:pPr>
        <w:spacing w:after="30"/>
        <w:ind w:left="10" w:right="39" w:hanging="10"/>
        <w:jc w:val="both"/>
        <w:rPr>
          <w:rFonts w:ascii="Times New Roman" w:eastAsia="Arial" w:hAnsi="Times New Roman" w:cs="Times New Roman"/>
          <w:spacing w:val="-14"/>
          <w:sz w:val="24"/>
          <w:szCs w:val="24"/>
        </w:rPr>
      </w:pPr>
    </w:p>
    <w:p w:rsidR="00FE43DF" w:rsidRDefault="00FE43DF" w:rsidP="00FE43DF">
      <w:pPr>
        <w:spacing w:after="30"/>
        <w:ind w:left="10" w:right="39" w:hanging="10"/>
        <w:jc w:val="both"/>
        <w:rPr>
          <w:rFonts w:ascii="Times New Roman" w:eastAsia="Arial" w:hAnsi="Times New Roman" w:cs="Times New Roman"/>
          <w:spacing w:val="-14"/>
          <w:sz w:val="24"/>
          <w:szCs w:val="24"/>
        </w:rPr>
      </w:pPr>
    </w:p>
    <w:p w:rsidR="00FE43DF" w:rsidRDefault="00FE43DF" w:rsidP="00FE43DF">
      <w:pPr>
        <w:spacing w:after="30"/>
        <w:ind w:left="10" w:right="39" w:hanging="10"/>
        <w:jc w:val="both"/>
        <w:rPr>
          <w:rFonts w:ascii="Times New Roman" w:eastAsia="Arial" w:hAnsi="Times New Roman" w:cs="Times New Roman"/>
          <w:spacing w:val="-14"/>
          <w:sz w:val="24"/>
          <w:szCs w:val="24"/>
        </w:rPr>
      </w:pPr>
    </w:p>
    <w:p w:rsidR="00FE43DF" w:rsidRDefault="00FE43DF" w:rsidP="00FE43DF">
      <w:pPr>
        <w:spacing w:after="30"/>
        <w:ind w:left="10" w:right="39" w:hanging="1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PUSTAKA (max 5): </w:t>
      </w:r>
    </w:p>
    <w:p w:rsidR="00FE43DF" w:rsidRDefault="00FE43DF" w:rsidP="00FE43DF">
      <w:pPr>
        <w:spacing w:after="30"/>
        <w:ind w:right="39"/>
        <w:jc w:val="both"/>
        <w:rPr>
          <w:rFonts w:ascii="Times New Roman" w:hAnsi="Times New Roman" w:cs="Times New Roman"/>
          <w:b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pacing w:val="-14"/>
          <w:sz w:val="24"/>
          <w:szCs w:val="24"/>
          <w:lang w:val="id-ID"/>
        </w:rPr>
        <w:t>Utama :</w:t>
      </w:r>
    </w:p>
    <w:p w:rsidR="00FE43DF" w:rsidRDefault="00FE43DF" w:rsidP="00FE43DF">
      <w:pPr>
        <w:pStyle w:val="ListParagraph"/>
        <w:numPr>
          <w:ilvl w:val="0"/>
          <w:numId w:val="31"/>
        </w:numPr>
        <w:spacing w:after="30" w:line="256" w:lineRule="auto"/>
        <w:ind w:right="39"/>
        <w:jc w:val="both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Moran,M.J.,H.N.Shapire,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  <w:lang w:val="id-ID"/>
        </w:rPr>
        <w:t>Fundamentals of Engineering Thermodynamics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>, John Wiley &amp; Sons,1998</w:t>
      </w:r>
    </w:p>
    <w:p w:rsidR="00FE43DF" w:rsidRDefault="00FE43DF" w:rsidP="00FE43DF">
      <w:pPr>
        <w:pStyle w:val="ListParagraph"/>
        <w:numPr>
          <w:ilvl w:val="0"/>
          <w:numId w:val="31"/>
        </w:numPr>
        <w:spacing w:after="30" w:line="256" w:lineRule="auto"/>
        <w:ind w:right="39"/>
        <w:jc w:val="both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Boles A.Michael.,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  <w:lang w:val="id-ID"/>
        </w:rPr>
        <w:t>Thermodynamics an Engineering Approach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>, Mc Graw Hill, Second Edition,1994</w:t>
      </w:r>
    </w:p>
    <w:p w:rsidR="00FE43DF" w:rsidRDefault="00FE43DF" w:rsidP="00FE43DF">
      <w:pPr>
        <w:pStyle w:val="ListParagraph"/>
        <w:spacing w:after="30"/>
        <w:ind w:left="386" w:right="39"/>
        <w:jc w:val="both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</w:p>
    <w:p w:rsidR="00FE43DF" w:rsidRDefault="00FE43DF" w:rsidP="00FE43DF">
      <w:pPr>
        <w:spacing w:after="30"/>
        <w:ind w:right="39"/>
        <w:jc w:val="both"/>
        <w:rPr>
          <w:rFonts w:ascii="Times New Roman" w:hAnsi="Times New Roman" w:cs="Times New Roman"/>
          <w:b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pacing w:val="-14"/>
          <w:sz w:val="24"/>
          <w:szCs w:val="24"/>
          <w:lang w:val="id-ID"/>
        </w:rPr>
        <w:t>Pendukung :</w:t>
      </w:r>
    </w:p>
    <w:p w:rsidR="00FE43DF" w:rsidRDefault="00FE43DF" w:rsidP="00FE43DF">
      <w:pPr>
        <w:pStyle w:val="ListParagraph"/>
        <w:numPr>
          <w:ilvl w:val="0"/>
          <w:numId w:val="31"/>
        </w:numPr>
        <w:spacing w:after="30" w:line="256" w:lineRule="auto"/>
        <w:ind w:right="39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Doolitle,J.S.,J.L.Francais Hale, 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  <w:lang w:val="id-ID"/>
        </w:rPr>
        <w:t>Thermodynamics for Engineers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>, John Wiley &amp; Sons,1991</w:t>
      </w:r>
    </w:p>
    <w:p w:rsidR="00FE43DF" w:rsidRDefault="00FE43DF" w:rsidP="00FE43DF">
      <w:pPr>
        <w:pStyle w:val="ListParagraph"/>
        <w:numPr>
          <w:ilvl w:val="0"/>
          <w:numId w:val="31"/>
        </w:numPr>
        <w:spacing w:after="30" w:line="256" w:lineRule="auto"/>
        <w:ind w:right="39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>Holman,J.P.,  T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  <w:lang w:val="id-ID"/>
        </w:rPr>
        <w:t>hermodynamics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>, Mc Graw Hill,1983</w:t>
      </w:r>
    </w:p>
    <w:p w:rsidR="00FE43DF" w:rsidRDefault="00FE43DF" w:rsidP="00FE43DF">
      <w:pPr>
        <w:pStyle w:val="ListParagraph"/>
        <w:spacing w:after="30"/>
        <w:ind w:right="39"/>
        <w:jc w:val="both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</w:p>
    <w:p w:rsidR="00FE43DF" w:rsidRDefault="00FE43DF" w:rsidP="00FE43DF">
      <w:pPr>
        <w:spacing w:after="30"/>
        <w:ind w:left="10" w:right="39" w:hanging="1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Catatan: </w:t>
      </w:r>
    </w:p>
    <w:p w:rsidR="00FE43DF" w:rsidRDefault="00FE43DF" w:rsidP="00FE43DF">
      <w:pPr>
        <w:spacing w:after="0"/>
        <w:rPr>
          <w:rFonts w:ascii="Times New Roman" w:eastAsia="Arial" w:hAnsi="Times New Roman" w:cs="Times New Roman"/>
          <w:spacing w:val="-14"/>
          <w:sz w:val="24"/>
          <w:szCs w:val="24"/>
        </w:rPr>
      </w:pPr>
      <w:r>
        <w:rPr>
          <w:rFonts w:ascii="Times New Roman" w:eastAsia="Arial" w:hAnsi="Times New Roman" w:cs="Times New Roman"/>
          <w:spacing w:val="-14"/>
          <w:sz w:val="24"/>
          <w:szCs w:val="24"/>
        </w:rPr>
        <w:lastRenderedPageBreak/>
        <w:t>* Presentasi, tugas, diskusi, quiz, praktikum lab</w:t>
      </w:r>
    </w:p>
    <w:p w:rsidR="00FE43DF" w:rsidRDefault="00FE43DF" w:rsidP="00FE43DF">
      <w:pPr>
        <w:tabs>
          <w:tab w:val="left" w:pos="709"/>
        </w:tabs>
        <w:spacing w:after="0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1 sks 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ab/>
        <w:t>= (50” TM + 50” BT + 50” BM)/Minggu</w:t>
      </w:r>
    </w:p>
    <w:p w:rsidR="00FE43DF" w:rsidRDefault="00FE43DF" w:rsidP="00FE43DF">
      <w:pPr>
        <w:tabs>
          <w:tab w:val="left" w:pos="709"/>
        </w:tabs>
        <w:spacing w:after="0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TM 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ab/>
        <w:t>= Tatap Muka (Kuliah)</w:t>
      </w:r>
    </w:p>
    <w:p w:rsidR="00FE43DF" w:rsidRDefault="00FE43DF" w:rsidP="00FE43DF">
      <w:pPr>
        <w:tabs>
          <w:tab w:val="left" w:pos="709"/>
        </w:tabs>
        <w:spacing w:after="0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BT 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ab/>
        <w:t>= Belajar Terstruktur.</w:t>
      </w:r>
    </w:p>
    <w:p w:rsidR="00FE43DF" w:rsidRDefault="00FE43DF" w:rsidP="00FE43DF">
      <w:pPr>
        <w:tabs>
          <w:tab w:val="left" w:pos="709"/>
        </w:tabs>
        <w:spacing w:after="0"/>
        <w:rPr>
          <w:rFonts w:ascii="Times New Roman" w:hAnsi="Times New Roman" w:cs="Times New Roman"/>
          <w:spacing w:val="-14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BM </w:t>
      </w:r>
      <w:r>
        <w:rPr>
          <w:rFonts w:ascii="Times New Roman" w:hAnsi="Times New Roman" w:cs="Times New Roman"/>
          <w:spacing w:val="-14"/>
          <w:sz w:val="24"/>
          <w:szCs w:val="24"/>
          <w:lang w:val="id-ID"/>
        </w:rPr>
        <w:tab/>
        <w:t>= Belajar Mandiri</w:t>
      </w:r>
    </w:p>
    <w:p w:rsidR="00FE43DF" w:rsidRDefault="00FE43DF" w:rsidP="00FE43DF"/>
    <w:p w:rsidR="00FE43DF" w:rsidRDefault="00FE43DF">
      <w:pPr>
        <w:rPr>
          <w:rFonts w:ascii="Arial" w:hAnsi="Arial" w:cs="Arial"/>
        </w:rPr>
      </w:pPr>
      <w:bookmarkStart w:id="0" w:name="_GoBack"/>
      <w:bookmarkEnd w:id="0"/>
    </w:p>
    <w:sectPr w:rsidR="00FE43DF" w:rsidSect="00FE43DF">
      <w:pgSz w:w="16839" w:h="11907" w:orient="landscape" w:code="9"/>
      <w:pgMar w:top="850" w:right="1138" w:bottom="1138" w:left="113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2F6B"/>
    <w:multiLevelType w:val="hybridMultilevel"/>
    <w:tmpl w:val="4F249604"/>
    <w:lvl w:ilvl="0" w:tplc="BA166642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682F"/>
    <w:multiLevelType w:val="hybridMultilevel"/>
    <w:tmpl w:val="D026C198"/>
    <w:lvl w:ilvl="0" w:tplc="72C0D2BC">
      <w:start w:val="1"/>
      <w:numFmt w:val="bullet"/>
      <w:lvlText w:val="▪"/>
      <w:lvlJc w:val="left"/>
      <w:pPr>
        <w:ind w:left="720" w:hanging="3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75E"/>
    <w:multiLevelType w:val="hybridMultilevel"/>
    <w:tmpl w:val="213C417C"/>
    <w:lvl w:ilvl="0" w:tplc="72C0D2BC">
      <w:start w:val="1"/>
      <w:numFmt w:val="bullet"/>
      <w:lvlText w:val="▪"/>
      <w:lvlJc w:val="left"/>
      <w:pPr>
        <w:ind w:left="720" w:hanging="3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F6332"/>
    <w:multiLevelType w:val="hybridMultilevel"/>
    <w:tmpl w:val="7408C456"/>
    <w:lvl w:ilvl="0" w:tplc="0409000F">
      <w:start w:val="1"/>
      <w:numFmt w:val="decimal"/>
      <w:lvlText w:val="%1."/>
      <w:lvlJc w:val="left"/>
      <w:pPr>
        <w:ind w:left="386" w:hanging="360"/>
      </w:pPr>
    </w:lvl>
    <w:lvl w:ilvl="1" w:tplc="04090019">
      <w:start w:val="1"/>
      <w:numFmt w:val="lowerLetter"/>
      <w:lvlText w:val="%2."/>
      <w:lvlJc w:val="left"/>
      <w:pPr>
        <w:ind w:left="1106" w:hanging="360"/>
      </w:pPr>
    </w:lvl>
    <w:lvl w:ilvl="2" w:tplc="0409001B">
      <w:start w:val="1"/>
      <w:numFmt w:val="lowerRoman"/>
      <w:lvlText w:val="%3."/>
      <w:lvlJc w:val="right"/>
      <w:pPr>
        <w:ind w:left="1826" w:hanging="180"/>
      </w:pPr>
    </w:lvl>
    <w:lvl w:ilvl="3" w:tplc="0409000F">
      <w:start w:val="1"/>
      <w:numFmt w:val="decimal"/>
      <w:lvlText w:val="%4."/>
      <w:lvlJc w:val="left"/>
      <w:pPr>
        <w:ind w:left="2546" w:hanging="360"/>
      </w:pPr>
    </w:lvl>
    <w:lvl w:ilvl="4" w:tplc="04090019">
      <w:start w:val="1"/>
      <w:numFmt w:val="lowerLetter"/>
      <w:lvlText w:val="%5."/>
      <w:lvlJc w:val="left"/>
      <w:pPr>
        <w:ind w:left="3266" w:hanging="360"/>
      </w:pPr>
    </w:lvl>
    <w:lvl w:ilvl="5" w:tplc="0409001B">
      <w:start w:val="1"/>
      <w:numFmt w:val="lowerRoman"/>
      <w:lvlText w:val="%6."/>
      <w:lvlJc w:val="right"/>
      <w:pPr>
        <w:ind w:left="3986" w:hanging="180"/>
      </w:pPr>
    </w:lvl>
    <w:lvl w:ilvl="6" w:tplc="0409000F">
      <w:start w:val="1"/>
      <w:numFmt w:val="decimal"/>
      <w:lvlText w:val="%7."/>
      <w:lvlJc w:val="left"/>
      <w:pPr>
        <w:ind w:left="4706" w:hanging="360"/>
      </w:pPr>
    </w:lvl>
    <w:lvl w:ilvl="7" w:tplc="04090019">
      <w:start w:val="1"/>
      <w:numFmt w:val="lowerLetter"/>
      <w:lvlText w:val="%8."/>
      <w:lvlJc w:val="left"/>
      <w:pPr>
        <w:ind w:left="5426" w:hanging="360"/>
      </w:pPr>
    </w:lvl>
    <w:lvl w:ilvl="8" w:tplc="0409001B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1F44196E"/>
    <w:multiLevelType w:val="hybridMultilevel"/>
    <w:tmpl w:val="F2BC99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1698"/>
    <w:multiLevelType w:val="hybridMultilevel"/>
    <w:tmpl w:val="DE3A1C50"/>
    <w:lvl w:ilvl="0" w:tplc="72C0D2BC">
      <w:start w:val="1"/>
      <w:numFmt w:val="bullet"/>
      <w:lvlText w:val="▪"/>
      <w:lvlJc w:val="left"/>
      <w:pPr>
        <w:ind w:left="720" w:hanging="3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819F0"/>
    <w:multiLevelType w:val="hybridMultilevel"/>
    <w:tmpl w:val="8C5E6AEE"/>
    <w:lvl w:ilvl="0" w:tplc="148227EA">
      <w:start w:val="1"/>
      <w:numFmt w:val="decimal"/>
      <w:lvlText w:val="%1."/>
      <w:lvlJc w:val="left"/>
      <w:pPr>
        <w:ind w:left="751" w:hanging="360"/>
      </w:pPr>
      <w:rPr>
        <w:rFonts w:asciiTheme="minorHAns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9500FE7"/>
    <w:multiLevelType w:val="hybridMultilevel"/>
    <w:tmpl w:val="E7D47322"/>
    <w:lvl w:ilvl="0" w:tplc="D46495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34824"/>
    <w:multiLevelType w:val="hybridMultilevel"/>
    <w:tmpl w:val="E81AC664"/>
    <w:lvl w:ilvl="0" w:tplc="A5369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D4914"/>
    <w:multiLevelType w:val="hybridMultilevel"/>
    <w:tmpl w:val="3F9A59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B35A2"/>
    <w:multiLevelType w:val="hybridMultilevel"/>
    <w:tmpl w:val="78D0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93407"/>
    <w:multiLevelType w:val="hybridMultilevel"/>
    <w:tmpl w:val="DF8ED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E64D4"/>
    <w:multiLevelType w:val="hybridMultilevel"/>
    <w:tmpl w:val="ABE29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760BD80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76F2F"/>
    <w:multiLevelType w:val="hybridMultilevel"/>
    <w:tmpl w:val="643C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43BCB"/>
    <w:multiLevelType w:val="hybridMultilevel"/>
    <w:tmpl w:val="5A0AC6C6"/>
    <w:lvl w:ilvl="0" w:tplc="72C0D2BC">
      <w:start w:val="1"/>
      <w:numFmt w:val="bullet"/>
      <w:lvlText w:val="▪"/>
      <w:lvlJc w:val="left"/>
      <w:pPr>
        <w:ind w:left="720" w:hanging="3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77E5D"/>
    <w:multiLevelType w:val="hybridMultilevel"/>
    <w:tmpl w:val="0C04629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17914"/>
    <w:multiLevelType w:val="hybridMultilevel"/>
    <w:tmpl w:val="18585870"/>
    <w:lvl w:ilvl="0" w:tplc="72C0D2BC">
      <w:start w:val="1"/>
      <w:numFmt w:val="bullet"/>
      <w:lvlText w:val="▪"/>
      <w:lvlJc w:val="left"/>
      <w:pPr>
        <w:ind w:left="1500" w:hanging="360"/>
      </w:pPr>
      <w:rPr>
        <w:rFonts w:ascii="Bell MT" w:eastAsia="Bell MT" w:hAnsi="Bell MT" w:cs="Bell MT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743794B"/>
    <w:multiLevelType w:val="hybridMultilevel"/>
    <w:tmpl w:val="CED65EE4"/>
    <w:lvl w:ilvl="0" w:tplc="BA166642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1340E"/>
    <w:multiLevelType w:val="hybridMultilevel"/>
    <w:tmpl w:val="E81AC664"/>
    <w:lvl w:ilvl="0" w:tplc="A5369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165BB"/>
    <w:multiLevelType w:val="hybridMultilevel"/>
    <w:tmpl w:val="72628FE2"/>
    <w:lvl w:ilvl="0" w:tplc="3F4CCB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D0A22"/>
    <w:multiLevelType w:val="hybridMultilevel"/>
    <w:tmpl w:val="0E66CBC8"/>
    <w:lvl w:ilvl="0" w:tplc="73AAABE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4822061"/>
    <w:multiLevelType w:val="hybridMultilevel"/>
    <w:tmpl w:val="85BCE88C"/>
    <w:lvl w:ilvl="0" w:tplc="4DC29C94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264EB"/>
    <w:multiLevelType w:val="hybridMultilevel"/>
    <w:tmpl w:val="4312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D777C"/>
    <w:multiLevelType w:val="hybridMultilevel"/>
    <w:tmpl w:val="3F04EB4A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051C1"/>
    <w:multiLevelType w:val="hybridMultilevel"/>
    <w:tmpl w:val="D75456D8"/>
    <w:lvl w:ilvl="0" w:tplc="0421000F">
      <w:start w:val="1"/>
      <w:numFmt w:val="decimal"/>
      <w:lvlText w:val="%1."/>
      <w:lvlJc w:val="left"/>
      <w:pPr>
        <w:ind w:left="1256" w:hanging="360"/>
      </w:pPr>
    </w:lvl>
    <w:lvl w:ilvl="1" w:tplc="04210019">
      <w:start w:val="1"/>
      <w:numFmt w:val="lowerLetter"/>
      <w:lvlText w:val="%2."/>
      <w:lvlJc w:val="left"/>
      <w:pPr>
        <w:ind w:left="1976" w:hanging="360"/>
      </w:pPr>
    </w:lvl>
    <w:lvl w:ilvl="2" w:tplc="0421001B">
      <w:start w:val="1"/>
      <w:numFmt w:val="lowerRoman"/>
      <w:lvlText w:val="%3."/>
      <w:lvlJc w:val="right"/>
      <w:pPr>
        <w:ind w:left="2696" w:hanging="180"/>
      </w:pPr>
    </w:lvl>
    <w:lvl w:ilvl="3" w:tplc="0421000F">
      <w:start w:val="1"/>
      <w:numFmt w:val="decimal"/>
      <w:lvlText w:val="%4."/>
      <w:lvlJc w:val="left"/>
      <w:pPr>
        <w:ind w:left="3416" w:hanging="360"/>
      </w:pPr>
    </w:lvl>
    <w:lvl w:ilvl="4" w:tplc="04210019">
      <w:start w:val="1"/>
      <w:numFmt w:val="lowerLetter"/>
      <w:lvlText w:val="%5."/>
      <w:lvlJc w:val="left"/>
      <w:pPr>
        <w:ind w:left="4136" w:hanging="360"/>
      </w:pPr>
    </w:lvl>
    <w:lvl w:ilvl="5" w:tplc="0421001B">
      <w:start w:val="1"/>
      <w:numFmt w:val="lowerRoman"/>
      <w:lvlText w:val="%6."/>
      <w:lvlJc w:val="right"/>
      <w:pPr>
        <w:ind w:left="4856" w:hanging="180"/>
      </w:pPr>
    </w:lvl>
    <w:lvl w:ilvl="6" w:tplc="0421000F">
      <w:start w:val="1"/>
      <w:numFmt w:val="decimal"/>
      <w:lvlText w:val="%7."/>
      <w:lvlJc w:val="left"/>
      <w:pPr>
        <w:ind w:left="5576" w:hanging="360"/>
      </w:pPr>
    </w:lvl>
    <w:lvl w:ilvl="7" w:tplc="04210019">
      <w:start w:val="1"/>
      <w:numFmt w:val="lowerLetter"/>
      <w:lvlText w:val="%8."/>
      <w:lvlJc w:val="left"/>
      <w:pPr>
        <w:ind w:left="6296" w:hanging="360"/>
      </w:pPr>
    </w:lvl>
    <w:lvl w:ilvl="8" w:tplc="0421001B">
      <w:start w:val="1"/>
      <w:numFmt w:val="lowerRoman"/>
      <w:lvlText w:val="%9."/>
      <w:lvlJc w:val="right"/>
      <w:pPr>
        <w:ind w:left="7016" w:hanging="180"/>
      </w:pPr>
    </w:lvl>
  </w:abstractNum>
  <w:abstractNum w:abstractNumId="25">
    <w:nsid w:val="76FE3F10"/>
    <w:multiLevelType w:val="hybridMultilevel"/>
    <w:tmpl w:val="E18C40C6"/>
    <w:lvl w:ilvl="0" w:tplc="0421000F">
      <w:start w:val="1"/>
      <w:numFmt w:val="decimal"/>
      <w:lvlText w:val="%1."/>
      <w:lvlJc w:val="left"/>
      <w:pPr>
        <w:ind w:left="1256" w:hanging="360"/>
      </w:pPr>
    </w:lvl>
    <w:lvl w:ilvl="1" w:tplc="04210019">
      <w:start w:val="1"/>
      <w:numFmt w:val="lowerLetter"/>
      <w:lvlText w:val="%2."/>
      <w:lvlJc w:val="left"/>
      <w:pPr>
        <w:ind w:left="1976" w:hanging="360"/>
      </w:pPr>
    </w:lvl>
    <w:lvl w:ilvl="2" w:tplc="0421001B">
      <w:start w:val="1"/>
      <w:numFmt w:val="lowerRoman"/>
      <w:lvlText w:val="%3."/>
      <w:lvlJc w:val="right"/>
      <w:pPr>
        <w:ind w:left="2696" w:hanging="180"/>
      </w:pPr>
    </w:lvl>
    <w:lvl w:ilvl="3" w:tplc="0421000F">
      <w:start w:val="1"/>
      <w:numFmt w:val="decimal"/>
      <w:lvlText w:val="%4."/>
      <w:lvlJc w:val="left"/>
      <w:pPr>
        <w:ind w:left="3416" w:hanging="360"/>
      </w:pPr>
    </w:lvl>
    <w:lvl w:ilvl="4" w:tplc="04210019">
      <w:start w:val="1"/>
      <w:numFmt w:val="lowerLetter"/>
      <w:lvlText w:val="%5."/>
      <w:lvlJc w:val="left"/>
      <w:pPr>
        <w:ind w:left="4136" w:hanging="360"/>
      </w:pPr>
    </w:lvl>
    <w:lvl w:ilvl="5" w:tplc="0421001B">
      <w:start w:val="1"/>
      <w:numFmt w:val="lowerRoman"/>
      <w:lvlText w:val="%6."/>
      <w:lvlJc w:val="right"/>
      <w:pPr>
        <w:ind w:left="4856" w:hanging="180"/>
      </w:pPr>
    </w:lvl>
    <w:lvl w:ilvl="6" w:tplc="0421000F">
      <w:start w:val="1"/>
      <w:numFmt w:val="decimal"/>
      <w:lvlText w:val="%7."/>
      <w:lvlJc w:val="left"/>
      <w:pPr>
        <w:ind w:left="5576" w:hanging="360"/>
      </w:pPr>
    </w:lvl>
    <w:lvl w:ilvl="7" w:tplc="04210019">
      <w:start w:val="1"/>
      <w:numFmt w:val="lowerLetter"/>
      <w:lvlText w:val="%8."/>
      <w:lvlJc w:val="left"/>
      <w:pPr>
        <w:ind w:left="6296" w:hanging="360"/>
      </w:pPr>
    </w:lvl>
    <w:lvl w:ilvl="8" w:tplc="0421001B">
      <w:start w:val="1"/>
      <w:numFmt w:val="lowerRoman"/>
      <w:lvlText w:val="%9."/>
      <w:lvlJc w:val="right"/>
      <w:pPr>
        <w:ind w:left="7016" w:hanging="180"/>
      </w:pPr>
    </w:lvl>
  </w:abstractNum>
  <w:abstractNum w:abstractNumId="26">
    <w:nsid w:val="770131E4"/>
    <w:multiLevelType w:val="hybridMultilevel"/>
    <w:tmpl w:val="618EE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F6F46"/>
    <w:multiLevelType w:val="hybridMultilevel"/>
    <w:tmpl w:val="7100738E"/>
    <w:lvl w:ilvl="0" w:tplc="84B6C0B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A334EA0"/>
    <w:multiLevelType w:val="hybridMultilevel"/>
    <w:tmpl w:val="E116B192"/>
    <w:lvl w:ilvl="0" w:tplc="D9A4185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BCF7CAA"/>
    <w:multiLevelType w:val="hybridMultilevel"/>
    <w:tmpl w:val="C4A4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B5EFE"/>
    <w:multiLevelType w:val="hybridMultilevel"/>
    <w:tmpl w:val="42006494"/>
    <w:lvl w:ilvl="0" w:tplc="72C0D2BC">
      <w:start w:val="1"/>
      <w:numFmt w:val="bullet"/>
      <w:lvlText w:val="▪"/>
      <w:lvlJc w:val="left"/>
      <w:pPr>
        <w:ind w:left="780" w:hanging="3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0"/>
  </w:num>
  <w:num w:numId="5">
    <w:abstractNumId w:val="18"/>
  </w:num>
  <w:num w:numId="6">
    <w:abstractNumId w:val="30"/>
  </w:num>
  <w:num w:numId="7">
    <w:abstractNumId w:val="6"/>
  </w:num>
  <w:num w:numId="8">
    <w:abstractNumId w:val="14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28"/>
  </w:num>
  <w:num w:numId="14">
    <w:abstractNumId w:val="7"/>
  </w:num>
  <w:num w:numId="15">
    <w:abstractNumId w:val="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C5"/>
    <w:rsid w:val="00032051"/>
    <w:rsid w:val="000507A2"/>
    <w:rsid w:val="000914A4"/>
    <w:rsid w:val="000E6E22"/>
    <w:rsid w:val="000F1401"/>
    <w:rsid w:val="00164DBF"/>
    <w:rsid w:val="003619EC"/>
    <w:rsid w:val="00467F4B"/>
    <w:rsid w:val="004D2D02"/>
    <w:rsid w:val="00520C73"/>
    <w:rsid w:val="00537E50"/>
    <w:rsid w:val="005963B7"/>
    <w:rsid w:val="0063734A"/>
    <w:rsid w:val="006C5042"/>
    <w:rsid w:val="00764135"/>
    <w:rsid w:val="00771097"/>
    <w:rsid w:val="00802E73"/>
    <w:rsid w:val="008D595A"/>
    <w:rsid w:val="008F25F2"/>
    <w:rsid w:val="009836C8"/>
    <w:rsid w:val="00A82D4B"/>
    <w:rsid w:val="00B54505"/>
    <w:rsid w:val="00BB0C23"/>
    <w:rsid w:val="00BE46D0"/>
    <w:rsid w:val="00D41858"/>
    <w:rsid w:val="00D86B32"/>
    <w:rsid w:val="00E30E9F"/>
    <w:rsid w:val="00EA7F08"/>
    <w:rsid w:val="00EF6BC5"/>
    <w:rsid w:val="00F05E79"/>
    <w:rsid w:val="00F66AC5"/>
    <w:rsid w:val="00F8529F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8D79-3A99-4F5C-870C-3FF9E4BB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BC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F6BC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595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595A"/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43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43D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Herrysh</dc:creator>
  <cp:keywords/>
  <dc:description/>
  <cp:lastModifiedBy>Rizky Maulidan(5031)</cp:lastModifiedBy>
  <cp:revision>2</cp:revision>
  <dcterms:created xsi:type="dcterms:W3CDTF">2018-11-13T01:29:00Z</dcterms:created>
  <dcterms:modified xsi:type="dcterms:W3CDTF">2018-11-13T01:29:00Z</dcterms:modified>
</cp:coreProperties>
</file>