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0402FAA2"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 xml:space="preserve">RP MK </w:t>
      </w:r>
      <w:r w:rsidR="0043565B" w:rsidRPr="0043565B">
        <w:rPr>
          <w:rFonts w:asciiTheme="minorHAnsi" w:hAnsiTheme="minorHAnsi"/>
          <w:szCs w:val="32"/>
          <w:lang w:val="en-US"/>
        </w:rPr>
        <w:t>Mekanika Fluida</w:t>
      </w:r>
      <w:r w:rsidR="0088538A">
        <w:rPr>
          <w:rFonts w:asciiTheme="minorHAnsi" w:hAnsiTheme="minorHAnsi"/>
          <w:szCs w:val="32"/>
          <w:lang w:val="en-US"/>
        </w:rPr>
        <w:t xml:space="preserve"> Terapan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008"/>
        <w:gridCol w:w="133"/>
        <w:gridCol w:w="180"/>
        <w:gridCol w:w="900"/>
        <w:gridCol w:w="912"/>
        <w:gridCol w:w="1181"/>
        <w:gridCol w:w="1690"/>
      </w:tblGrid>
      <w:tr w:rsidR="003472FA" w:rsidRPr="00986896" w14:paraId="09A5A0B5" w14:textId="77777777" w:rsidTr="0034409E">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lang w:val="en-US"/>
              </w:rPr>
              <w:drawing>
                <wp:anchor distT="0" distB="0" distL="114300" distR="114300" simplePos="0" relativeHeight="251655680"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97"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3472FA" w:rsidRDefault="008563E5" w:rsidP="00055FB0">
            <w:pPr>
              <w:spacing w:after="0" w:line="240" w:lineRule="auto"/>
              <w:rPr>
                <w:rFonts w:cstheme="minorHAnsi"/>
                <w:b/>
                <w:bCs/>
                <w:sz w:val="32"/>
                <w:szCs w:val="32"/>
                <w:lang w:val="en-US"/>
              </w:rPr>
            </w:pPr>
            <w:r w:rsidRPr="008563E5">
              <w:rPr>
                <w:rFonts w:cstheme="minorHAnsi"/>
                <w:b/>
                <w:bCs/>
                <w:sz w:val="32"/>
                <w:szCs w:val="32"/>
                <w:lang w:val="en-US"/>
              </w:rPr>
              <w:t>INSTITUT TEKNOLOGI SEPULUH NOPEMBER</w:t>
            </w:r>
          </w:p>
          <w:p w14:paraId="30A1FDCD" w14:textId="683EE213" w:rsidR="003472FA" w:rsidRPr="003472FA" w:rsidRDefault="008563E5" w:rsidP="00055FB0">
            <w:pPr>
              <w:tabs>
                <w:tab w:val="left" w:pos="1168"/>
              </w:tabs>
              <w:spacing w:after="0" w:line="240" w:lineRule="auto"/>
              <w:jc w:val="both"/>
              <w:rPr>
                <w:rFonts w:cstheme="minorHAnsi"/>
                <w:b/>
                <w:sz w:val="28"/>
                <w:szCs w:val="28"/>
                <w:lang w:val="en-US"/>
              </w:rPr>
            </w:pPr>
            <w:r w:rsidRPr="008563E5">
              <w:rPr>
                <w:rFonts w:cstheme="minorHAnsi"/>
                <w:b/>
                <w:sz w:val="28"/>
                <w:szCs w:val="28"/>
                <w:lang w:val="en-US"/>
              </w:rPr>
              <w:t>FAKULTAS VOKASI</w:t>
            </w:r>
          </w:p>
          <w:p w14:paraId="519280C8" w14:textId="08C2AD67" w:rsidR="003472FA" w:rsidRPr="003472FA" w:rsidRDefault="005B7EEF" w:rsidP="00055FB0">
            <w:pPr>
              <w:spacing w:after="0" w:line="240" w:lineRule="auto"/>
              <w:rPr>
                <w:rFonts w:cstheme="minorHAnsi"/>
                <w:b/>
                <w:sz w:val="28"/>
                <w:szCs w:val="28"/>
                <w:lang w:val="en-US"/>
              </w:rPr>
            </w:pPr>
            <w:r w:rsidRPr="005B7EEF">
              <w:rPr>
                <w:rFonts w:cstheme="minorHAnsi"/>
                <w:b/>
                <w:sz w:val="28"/>
                <w:szCs w:val="28"/>
                <w:lang w:val="en-US"/>
              </w:rPr>
              <w:t>DEPARTEMEN TEKNIK INSTRUMENTASI</w:t>
            </w:r>
          </w:p>
          <w:p w14:paraId="7C63544A" w14:textId="127D5380" w:rsidR="003472FA" w:rsidRPr="003472FA" w:rsidRDefault="003472FA" w:rsidP="002C3770">
            <w:pPr>
              <w:spacing w:after="0" w:line="240" w:lineRule="auto"/>
              <w:rPr>
                <w:rFonts w:cstheme="minorHAnsi"/>
                <w:b/>
                <w:sz w:val="28"/>
                <w:szCs w:val="28"/>
                <w:lang w:val="en-US"/>
              </w:rPr>
            </w:pPr>
            <w:r>
              <w:rPr>
                <w:rFonts w:cstheme="minorHAnsi"/>
                <w:b/>
                <w:sz w:val="28"/>
                <w:szCs w:val="28"/>
                <w:lang w:val="en-US"/>
              </w:rPr>
              <w:t xml:space="preserve">NAMA PRODI: </w:t>
            </w:r>
            <w:r w:rsidR="002C3770" w:rsidRPr="002C3770">
              <w:rPr>
                <w:rFonts w:cstheme="minorHAnsi"/>
                <w:b/>
                <w:sz w:val="28"/>
                <w:szCs w:val="28"/>
                <w:lang w:val="en-US"/>
              </w:rPr>
              <w:t>SARJANA TERAPAN TEKNOLOGI REKAYASA INSTRUMENTASI</w:t>
            </w:r>
          </w:p>
        </w:tc>
      </w:tr>
      <w:tr w:rsidR="003472FA" w:rsidRPr="00986896" w14:paraId="4422D9C1" w14:textId="77777777" w:rsidTr="0034409E">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1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34409E">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0CDA3324" w:rsidR="00FC3E62" w:rsidRPr="00B44A4C" w:rsidRDefault="0043565B" w:rsidP="0043565B">
            <w:pPr>
              <w:spacing w:after="0" w:line="240" w:lineRule="auto"/>
              <w:rPr>
                <w:rFonts w:cstheme="minorHAnsi"/>
                <w:b/>
                <w:lang w:val="en-US"/>
              </w:rPr>
            </w:pPr>
            <w:r w:rsidRPr="0043565B">
              <w:rPr>
                <w:rFonts w:cstheme="minorHAnsi"/>
                <w:b/>
                <w:lang w:val="en-US"/>
              </w:rPr>
              <w:t>Mekanika Fluida</w:t>
            </w:r>
            <w:r w:rsidR="0088538A">
              <w:rPr>
                <w:rFonts w:cstheme="minorHAnsi"/>
                <w:b/>
                <w:lang w:val="en-US"/>
              </w:rPr>
              <w:t xml:space="preserve"> Terapan</w:t>
            </w:r>
            <w:bookmarkStart w:id="0" w:name="_GoBack"/>
            <w:bookmarkEnd w:id="0"/>
          </w:p>
        </w:tc>
        <w:tc>
          <w:tcPr>
            <w:tcW w:w="1584" w:type="dxa"/>
            <w:gridSpan w:val="3"/>
            <w:tcBorders>
              <w:top w:val="single" w:sz="4" w:space="0" w:color="auto"/>
              <w:left w:val="single" w:sz="4" w:space="0" w:color="auto"/>
              <w:bottom w:val="single" w:sz="4" w:space="0" w:color="auto"/>
              <w:right w:val="single" w:sz="4" w:space="0" w:color="auto"/>
            </w:tcBorders>
          </w:tcPr>
          <w:p w14:paraId="4AA0D1AB" w14:textId="763C3575" w:rsidR="00FC3E62" w:rsidRPr="009145A0" w:rsidRDefault="00904689" w:rsidP="00904689">
            <w:pPr>
              <w:spacing w:after="0" w:line="240" w:lineRule="auto"/>
              <w:rPr>
                <w:rFonts w:cstheme="minorHAnsi"/>
                <w:b/>
                <w:color w:val="000000" w:themeColor="text1"/>
                <w:lang w:val="en-US"/>
              </w:rPr>
            </w:pPr>
            <w:r w:rsidRPr="009145A0">
              <w:rPr>
                <w:rFonts w:cstheme="minorHAnsi"/>
                <w:b/>
                <w:color w:val="000000" w:themeColor="text1"/>
                <w:lang w:val="en-US"/>
              </w:rPr>
              <w:t>VI190206</w:t>
            </w:r>
          </w:p>
        </w:tc>
        <w:tc>
          <w:tcPr>
            <w:tcW w:w="3368" w:type="dxa"/>
            <w:gridSpan w:val="5"/>
            <w:tcBorders>
              <w:top w:val="single" w:sz="4" w:space="0" w:color="auto"/>
              <w:left w:val="single" w:sz="4" w:space="0" w:color="auto"/>
              <w:bottom w:val="single" w:sz="4" w:space="0" w:color="auto"/>
              <w:right w:val="single" w:sz="4" w:space="0" w:color="auto"/>
            </w:tcBorders>
          </w:tcPr>
          <w:p w14:paraId="16987546" w14:textId="150801AD" w:rsidR="00FC3E62" w:rsidRPr="009145A0" w:rsidRDefault="00C9268E" w:rsidP="00055FB0">
            <w:pPr>
              <w:spacing w:after="0" w:line="240" w:lineRule="auto"/>
              <w:rPr>
                <w:rFonts w:cstheme="minorHAnsi"/>
                <w:b/>
                <w:color w:val="000000" w:themeColor="text1"/>
                <w:lang w:val="en-US"/>
              </w:rPr>
            </w:pPr>
            <w:r w:rsidRPr="009145A0">
              <w:rPr>
                <w:rFonts w:cstheme="minorHAnsi"/>
                <w:b/>
                <w:color w:val="000000" w:themeColor="text1"/>
                <w:lang w:val="en-US"/>
              </w:rPr>
              <w:t>Instrumentasi 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438BB41E" w:rsidR="00FC3E62" w:rsidRPr="009145A0" w:rsidRDefault="009145A0" w:rsidP="009145A0">
            <w:pPr>
              <w:spacing w:after="0" w:line="240" w:lineRule="auto"/>
              <w:rPr>
                <w:rFonts w:cstheme="minorHAnsi"/>
                <w:b/>
                <w:color w:val="000000" w:themeColor="text1"/>
                <w:lang w:val="en-US"/>
              </w:rPr>
            </w:pPr>
            <w:r w:rsidRPr="009145A0">
              <w:rPr>
                <w:rFonts w:cstheme="minorHAnsi"/>
                <w:b/>
                <w:color w:val="000000" w:themeColor="text1"/>
                <w:lang w:val="en-US"/>
              </w:rPr>
              <w:t>3</w:t>
            </w:r>
          </w:p>
        </w:tc>
        <w:tc>
          <w:tcPr>
            <w:tcW w:w="1181" w:type="dxa"/>
            <w:tcBorders>
              <w:top w:val="single" w:sz="4" w:space="0" w:color="auto"/>
              <w:left w:val="single" w:sz="4" w:space="0" w:color="auto"/>
              <w:bottom w:val="single" w:sz="4" w:space="0" w:color="auto"/>
              <w:right w:val="single" w:sz="4" w:space="0" w:color="auto"/>
            </w:tcBorders>
          </w:tcPr>
          <w:p w14:paraId="32494522" w14:textId="615BBCA3" w:rsidR="00FC3E62" w:rsidRPr="009145A0" w:rsidRDefault="009145A0" w:rsidP="009145A0">
            <w:pPr>
              <w:spacing w:after="0" w:line="240" w:lineRule="auto"/>
              <w:rPr>
                <w:rFonts w:cstheme="minorHAnsi"/>
                <w:b/>
                <w:color w:val="000000" w:themeColor="text1"/>
                <w:lang w:val="en-US"/>
              </w:rPr>
            </w:pPr>
            <w:r w:rsidRPr="009145A0">
              <w:rPr>
                <w:rFonts w:cstheme="minorHAnsi"/>
                <w:b/>
                <w:color w:val="000000" w:themeColor="text1"/>
                <w:lang w:val="en-US"/>
              </w:rPr>
              <w:t>II</w:t>
            </w:r>
          </w:p>
        </w:tc>
        <w:tc>
          <w:tcPr>
            <w:tcW w:w="1690" w:type="dxa"/>
            <w:tcBorders>
              <w:top w:val="single" w:sz="4" w:space="0" w:color="auto"/>
              <w:left w:val="single" w:sz="4" w:space="0" w:color="auto"/>
              <w:bottom w:val="single" w:sz="4" w:space="0" w:color="auto"/>
              <w:right w:val="single" w:sz="4" w:space="0" w:color="auto"/>
            </w:tcBorders>
          </w:tcPr>
          <w:p w14:paraId="3FEE0716" w14:textId="14ECA3AB" w:rsidR="00FC3E62" w:rsidRPr="00FC3E62" w:rsidRDefault="003B3CE2" w:rsidP="00055FB0">
            <w:pPr>
              <w:spacing w:after="0" w:line="240" w:lineRule="auto"/>
              <w:rPr>
                <w:rFonts w:cstheme="minorHAnsi"/>
                <w:b/>
                <w:color w:val="0033CC"/>
                <w:lang w:val="en-US"/>
              </w:rPr>
            </w:pPr>
            <w:r w:rsidRPr="0034409E">
              <w:rPr>
                <w:rFonts w:cstheme="minorHAnsi"/>
                <w:b/>
                <w:color w:val="000000" w:themeColor="text1"/>
                <w:lang w:val="en-US"/>
              </w:rPr>
              <w:t>26 Maret 2020</w:t>
            </w:r>
          </w:p>
        </w:tc>
      </w:tr>
      <w:tr w:rsidR="003472FA" w:rsidRPr="00986896" w14:paraId="01553011" w14:textId="77777777" w:rsidTr="0034409E">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87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34409E">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34409E" w:rsidRDefault="00722AC8" w:rsidP="00722AC8">
            <w:pPr>
              <w:spacing w:after="0" w:line="240" w:lineRule="auto"/>
              <w:rPr>
                <w:rFonts w:cstheme="minorHAnsi"/>
                <w:b/>
                <w:color w:val="000000" w:themeColor="text1"/>
                <w:lang w:val="en-US"/>
              </w:rPr>
            </w:pPr>
            <w:r w:rsidRPr="0034409E">
              <w:rPr>
                <w:rFonts w:cstheme="minorHAnsi"/>
                <w:b/>
                <w:color w:val="000000" w:themeColor="text1"/>
                <w:lang w:val="en-US"/>
              </w:rPr>
              <w:t xml:space="preserve">Ttd DARI KOORDINATOR </w:t>
            </w:r>
          </w:p>
          <w:p w14:paraId="70BB8FC9" w14:textId="04E78826" w:rsidR="003472FA" w:rsidRPr="00FC3E62" w:rsidRDefault="003472FA" w:rsidP="00722AC8">
            <w:pPr>
              <w:spacing w:after="0" w:line="240" w:lineRule="auto"/>
              <w:rPr>
                <w:rFonts w:cstheme="minorHAnsi"/>
                <w:b/>
                <w:color w:val="0033CC"/>
                <w:lang w:val="en-US"/>
              </w:rPr>
            </w:pPr>
          </w:p>
        </w:tc>
        <w:tc>
          <w:tcPr>
            <w:tcW w:w="3133" w:type="dxa"/>
            <w:gridSpan w:val="5"/>
            <w:tcBorders>
              <w:top w:val="single" w:sz="4" w:space="0" w:color="auto"/>
              <w:left w:val="single" w:sz="4" w:space="0" w:color="auto"/>
              <w:bottom w:val="single" w:sz="4" w:space="0" w:color="auto"/>
              <w:right w:val="single" w:sz="4" w:space="0" w:color="auto"/>
            </w:tcBorders>
          </w:tcPr>
          <w:p w14:paraId="2004890A" w14:textId="3A2BB827" w:rsidR="00416E9D" w:rsidRPr="003724D9" w:rsidRDefault="00416E9D" w:rsidP="00416E9D">
            <w:pPr>
              <w:spacing w:after="0" w:line="240" w:lineRule="auto"/>
              <w:jc w:val="center"/>
              <w:rPr>
                <w:rFonts w:cstheme="minorHAnsi"/>
                <w:b/>
                <w:color w:val="000000" w:themeColor="text1"/>
                <w:lang w:val="en-US"/>
              </w:rPr>
            </w:pPr>
            <w:r w:rsidRPr="003724D9">
              <w:rPr>
                <w:rFonts w:cstheme="minorHAnsi"/>
                <w:b/>
                <w:color w:val="000000" w:themeColor="text1"/>
                <w:lang w:val="en-US"/>
              </w:rPr>
              <w:t>Ttd dari RMK</w:t>
            </w:r>
          </w:p>
          <w:p w14:paraId="0A168A27" w14:textId="3A447122" w:rsidR="003472FA" w:rsidRPr="00FC3E62" w:rsidRDefault="002D753E" w:rsidP="00416E9D">
            <w:pPr>
              <w:spacing w:after="0" w:line="240" w:lineRule="auto"/>
              <w:jc w:val="center"/>
              <w:rPr>
                <w:rFonts w:cstheme="minorHAnsi"/>
                <w:b/>
                <w:color w:val="0033CC"/>
                <w:lang w:val="en-US"/>
              </w:rPr>
            </w:pPr>
            <w:r w:rsidRPr="00390863">
              <w:rPr>
                <w:color w:val="FF0000"/>
                <w:lang w:val="en-US"/>
              </w:rPr>
              <w:drawing>
                <wp:anchor distT="0" distB="0" distL="114300" distR="114300" simplePos="0" relativeHeight="251658240" behindDoc="0" locked="0" layoutInCell="1" allowOverlap="1" wp14:anchorId="3EAE19C6" wp14:editId="5670268F">
                  <wp:simplePos x="0" y="0"/>
                  <wp:positionH relativeFrom="column">
                    <wp:posOffset>526415</wp:posOffset>
                  </wp:positionH>
                  <wp:positionV relativeFrom="paragraph">
                    <wp:posOffset>21590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E9D" w:rsidRPr="003724D9">
              <w:rPr>
                <w:rFonts w:cstheme="minorHAnsi"/>
                <w:b/>
                <w:color w:val="000000" w:themeColor="text1"/>
                <w:lang w:val="en-US"/>
              </w:rPr>
              <w:t>(Herry Sufyan Hadi, S.T., M.T.)</w:t>
            </w:r>
            <w:r w:rsidR="003B3CE2" w:rsidRPr="008D3C72">
              <w:rPr>
                <w:rFonts w:cstheme="minorHAnsi"/>
                <w:b/>
                <w:color w:val="000000" w:themeColor="text1"/>
                <w:lang w:val="en-US"/>
              </w:rPr>
              <w:t>, S.T</w:t>
            </w:r>
          </w:p>
        </w:tc>
        <w:tc>
          <w:tcPr>
            <w:tcW w:w="2871" w:type="dxa"/>
            <w:gridSpan w:val="2"/>
            <w:tcBorders>
              <w:top w:val="single" w:sz="4" w:space="0" w:color="auto"/>
              <w:left w:val="single" w:sz="4" w:space="0" w:color="auto"/>
              <w:bottom w:val="single" w:sz="4" w:space="0" w:color="auto"/>
              <w:right w:val="single" w:sz="4" w:space="0" w:color="auto"/>
            </w:tcBorders>
          </w:tcPr>
          <w:p w14:paraId="1F594AC6" w14:textId="415EC51D" w:rsidR="003B3CE2" w:rsidRPr="003724D9" w:rsidRDefault="003B3CE2" w:rsidP="003B3CE2">
            <w:pPr>
              <w:spacing w:after="0" w:line="240" w:lineRule="auto"/>
              <w:jc w:val="center"/>
              <w:rPr>
                <w:rFonts w:cstheme="minorHAnsi"/>
                <w:b/>
                <w:color w:val="000000" w:themeColor="text1"/>
                <w:lang w:val="en-US"/>
              </w:rPr>
            </w:pPr>
            <w:r w:rsidRPr="003724D9">
              <w:rPr>
                <w:rFonts w:cstheme="minorHAnsi"/>
                <w:b/>
                <w:color w:val="000000" w:themeColor="text1"/>
                <w:lang w:val="en-US"/>
              </w:rPr>
              <w:t>TTd dari Kaprodi</w:t>
            </w:r>
          </w:p>
          <w:p w14:paraId="360D10A4" w14:textId="584157E7" w:rsidR="003472FA" w:rsidRPr="00FC3E62" w:rsidRDefault="003472FA" w:rsidP="003B3CE2">
            <w:pPr>
              <w:spacing w:after="0" w:line="240" w:lineRule="auto"/>
              <w:jc w:val="center"/>
              <w:rPr>
                <w:rFonts w:cstheme="minorHAnsi"/>
                <w:b/>
                <w:color w:val="0033CC"/>
                <w:lang w:val="en-US"/>
              </w:rPr>
            </w:pPr>
          </w:p>
        </w:tc>
      </w:tr>
      <w:tr w:rsidR="003472FA" w:rsidRPr="00986896" w14:paraId="7CB73EFE" w14:textId="77777777" w:rsidTr="0034409E">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635"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3472FA" w:rsidRPr="00986896" w14:paraId="68E11106" w14:textId="77777777" w:rsidTr="0034409E">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986896" w:rsidRDefault="003472FA" w:rsidP="00055FB0">
            <w:pPr>
              <w:spacing w:after="0" w:line="240" w:lineRule="auto"/>
              <w:rPr>
                <w:rFonts w:cstheme="minorHAnsi"/>
                <w:b/>
              </w:rPr>
            </w:pPr>
          </w:p>
        </w:tc>
        <w:tc>
          <w:tcPr>
            <w:tcW w:w="11597" w:type="dxa"/>
            <w:gridSpan w:val="14"/>
            <w:tcBorders>
              <w:top w:val="single" w:sz="8" w:space="0" w:color="FFFFFF"/>
              <w:left w:val="single" w:sz="4" w:space="0" w:color="auto"/>
              <w:bottom w:val="single" w:sz="4" w:space="0" w:color="000000" w:themeColor="text1"/>
              <w:right w:val="single" w:sz="4" w:space="0" w:color="auto"/>
            </w:tcBorders>
          </w:tcPr>
          <w:p w14:paraId="7F69AA25" w14:textId="0D042E81"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Menunjukkan sikap bertanggungjawab atas pekerjaan di bidang keahliannya secara mandiri. (S9)</w:t>
            </w:r>
          </w:p>
          <w:p w14:paraId="13B14E65" w14:textId="5EA24388"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Mampu menyusun laporan hasil dan proses kerja secara akurat dan sahih serta mengomunikasikannya secara efektif kepada pihak lain yang membutuhkan. (KU4)</w:t>
            </w:r>
          </w:p>
          <w:p w14:paraId="14194366" w14:textId="01430B54"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Mampu bertanggung-jawab atas pencapaian hasil kerja kelompok dan melakukan supervisi dan evaluasi terhadap penyelesaian pekerjaan yang ditugaskan kepada pekerja yang berada di bawah tanggungjawab-nya. (KU6)</w:t>
            </w:r>
          </w:p>
          <w:p w14:paraId="283B5734" w14:textId="79772301"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Mampu melakukan proses evaluasi diri terhadap kelompok kerja yang berada di bawah tanggung jawabnya, dan mengelola pengembangan kompetensi kerja secara mandiri. (KU7)</w:t>
            </w:r>
          </w:p>
          <w:p w14:paraId="078D33BF" w14:textId="7F5C309E"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Mendefinisikan semua besaran fisis. (P1)</w:t>
            </w:r>
          </w:p>
          <w:p w14:paraId="4F06CF4C" w14:textId="6E9F5FF0"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Memahami konsep matematika, fisika dan terapannya pada bidang teknik instrumentasi. (P2)</w:t>
            </w:r>
          </w:p>
          <w:p w14:paraId="534B7731" w14:textId="3967B07E"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Memahami konsep dasar instrumentasi untuk pengembangan ilmu pengetahuan dan teknologi. (P4)</w:t>
            </w:r>
          </w:p>
          <w:p w14:paraId="112871D0" w14:textId="1B83B96C" w:rsidR="00F368E2"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Mampu mendemonstrasikan, menghitung dan menggunakan model matematik sistem dinamik. (KK10)</w:t>
            </w:r>
          </w:p>
          <w:p w14:paraId="25E6A327" w14:textId="77777777" w:rsid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Mampu memahami prinsip kerja sistem pneumatik dan hidrolik</w:t>
            </w:r>
          </w:p>
          <w:p w14:paraId="499B60E5" w14:textId="1C0DCD10" w:rsidR="00BD69D3" w:rsidRPr="00F368E2" w:rsidRDefault="00F368E2" w:rsidP="00F368E2">
            <w:pPr>
              <w:pStyle w:val="ListParagraph"/>
              <w:numPr>
                <w:ilvl w:val="0"/>
                <w:numId w:val="35"/>
              </w:numPr>
              <w:autoSpaceDE w:val="0"/>
              <w:autoSpaceDN w:val="0"/>
              <w:spacing w:after="0" w:line="240" w:lineRule="auto"/>
              <w:ind w:left="349" w:hanging="349"/>
              <w:jc w:val="both"/>
              <w:rPr>
                <w:rFonts w:cstheme="minorHAnsi"/>
                <w:lang w:val="en-US" w:eastAsia="id-ID"/>
              </w:rPr>
            </w:pPr>
            <w:r w:rsidRPr="00F368E2">
              <w:rPr>
                <w:rFonts w:cstheme="minorHAnsi"/>
                <w:lang w:val="en-US" w:eastAsia="id-ID"/>
              </w:rPr>
              <w:t>Mampu membedakan sistem pneumatik dan hidrolik berdasarkan prinsip kerja dan komponen-komponen penyusunnya.</w:t>
            </w:r>
          </w:p>
        </w:tc>
      </w:tr>
      <w:tr w:rsidR="003472FA" w:rsidRPr="00986896" w14:paraId="02C1D5C1" w14:textId="77777777" w:rsidTr="0034409E">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986896" w:rsidRDefault="003472FA" w:rsidP="00055FB0">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4C5F21" w:rsidRDefault="004C5F21" w:rsidP="00055FB0">
            <w:pPr>
              <w:spacing w:after="0" w:line="240" w:lineRule="auto"/>
              <w:rPr>
                <w:rFonts w:cstheme="minorHAnsi"/>
                <w:b/>
                <w:lang w:val="en-US" w:eastAsia="id-ID"/>
              </w:rPr>
            </w:pPr>
            <w:r>
              <w:rPr>
                <w:rFonts w:cstheme="minorHAnsi"/>
                <w:b/>
                <w:lang w:val="en-US" w:eastAsia="id-ID"/>
              </w:rPr>
              <w:t>CP MK</w:t>
            </w:r>
          </w:p>
        </w:tc>
        <w:tc>
          <w:tcPr>
            <w:tcW w:w="9604" w:type="dxa"/>
            <w:gridSpan w:val="11"/>
            <w:tcBorders>
              <w:top w:val="single" w:sz="4" w:space="0" w:color="000000" w:themeColor="text1"/>
              <w:left w:val="single" w:sz="4" w:space="0" w:color="auto"/>
              <w:bottom w:val="nil"/>
              <w:right w:val="single" w:sz="4" w:space="0" w:color="auto"/>
            </w:tcBorders>
          </w:tcPr>
          <w:p w14:paraId="32A1C2FB" w14:textId="77777777" w:rsidR="003472FA" w:rsidRPr="00986896" w:rsidRDefault="003472FA" w:rsidP="00055FB0">
            <w:pPr>
              <w:spacing w:after="0" w:line="240" w:lineRule="auto"/>
              <w:rPr>
                <w:rFonts w:cstheme="minorHAnsi"/>
                <w:lang w:eastAsia="id-ID"/>
              </w:rPr>
            </w:pPr>
          </w:p>
        </w:tc>
      </w:tr>
      <w:tr w:rsidR="003472FA" w:rsidRPr="00986896" w14:paraId="77B967DB" w14:textId="77777777" w:rsidTr="0034409E">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986896" w:rsidRDefault="003472FA" w:rsidP="00055FB0">
            <w:pPr>
              <w:spacing w:after="0" w:line="240" w:lineRule="auto"/>
              <w:rPr>
                <w:rFonts w:cstheme="minorHAnsi"/>
                <w:b/>
              </w:rPr>
            </w:pPr>
          </w:p>
        </w:tc>
        <w:tc>
          <w:tcPr>
            <w:tcW w:w="11597" w:type="dxa"/>
            <w:gridSpan w:val="14"/>
            <w:tcBorders>
              <w:top w:val="nil"/>
              <w:left w:val="single" w:sz="4" w:space="0" w:color="auto"/>
              <w:bottom w:val="single" w:sz="4" w:space="0" w:color="000000"/>
              <w:right w:val="single" w:sz="4" w:space="0" w:color="auto"/>
            </w:tcBorders>
          </w:tcPr>
          <w:p w14:paraId="0EFC8F33" w14:textId="1C473FAC" w:rsidR="004A3245" w:rsidRPr="004A3245" w:rsidRDefault="004A3245" w:rsidP="004A3245">
            <w:pPr>
              <w:pStyle w:val="ListParagraph"/>
              <w:numPr>
                <w:ilvl w:val="0"/>
                <w:numId w:val="38"/>
              </w:numPr>
              <w:spacing w:after="0" w:line="240" w:lineRule="auto"/>
              <w:ind w:left="349" w:hanging="360"/>
              <w:rPr>
                <w:rFonts w:cstheme="minorHAnsi"/>
                <w:bCs/>
                <w:lang w:eastAsia="id-ID"/>
              </w:rPr>
            </w:pPr>
            <w:r w:rsidRPr="004A3245">
              <w:rPr>
                <w:rFonts w:cstheme="minorHAnsi"/>
                <w:bCs/>
                <w:lang w:eastAsia="id-ID"/>
              </w:rPr>
              <w:t>Mampu memahami konsep dan kategori aliran fluida.</w:t>
            </w:r>
          </w:p>
          <w:p w14:paraId="0A0E5F2A" w14:textId="6B965DDC" w:rsidR="004A3245" w:rsidRPr="004A3245" w:rsidRDefault="004A3245" w:rsidP="004A3245">
            <w:pPr>
              <w:pStyle w:val="ListParagraph"/>
              <w:numPr>
                <w:ilvl w:val="0"/>
                <w:numId w:val="38"/>
              </w:numPr>
              <w:spacing w:after="0" w:line="240" w:lineRule="auto"/>
              <w:ind w:left="349" w:hanging="360"/>
              <w:rPr>
                <w:rFonts w:cstheme="minorHAnsi"/>
                <w:bCs/>
                <w:lang w:eastAsia="id-ID"/>
              </w:rPr>
            </w:pPr>
            <w:r w:rsidRPr="004A3245">
              <w:rPr>
                <w:rFonts w:cstheme="minorHAnsi"/>
                <w:bCs/>
                <w:lang w:eastAsia="id-ID"/>
              </w:rPr>
              <w:t>Mampu memiliki pengetahuan tentang formulasi volume kontrol, diferensial pada sistem mekanika fluida</w:t>
            </w:r>
          </w:p>
          <w:p w14:paraId="6465743F" w14:textId="6E503127" w:rsidR="004A3245" w:rsidRPr="004A3245" w:rsidRDefault="004A3245" w:rsidP="004A3245">
            <w:pPr>
              <w:pStyle w:val="ListParagraph"/>
              <w:numPr>
                <w:ilvl w:val="0"/>
                <w:numId w:val="38"/>
              </w:numPr>
              <w:spacing w:after="0" w:line="240" w:lineRule="auto"/>
              <w:ind w:left="349" w:hanging="360"/>
              <w:rPr>
                <w:rFonts w:cstheme="minorHAnsi"/>
                <w:bCs/>
                <w:lang w:eastAsia="id-ID"/>
              </w:rPr>
            </w:pPr>
            <w:r w:rsidRPr="004A3245">
              <w:rPr>
                <w:rFonts w:cstheme="minorHAnsi"/>
                <w:bCs/>
                <w:lang w:eastAsia="id-ID"/>
              </w:rPr>
              <w:lastRenderedPageBreak/>
              <w:t>Mampu memahami dasar-dasar aliran internal dan aliran eksternal pada fluida dinamis.</w:t>
            </w:r>
          </w:p>
          <w:p w14:paraId="23297240" w14:textId="676F9572" w:rsidR="004A3245" w:rsidRPr="004A3245" w:rsidRDefault="004A3245" w:rsidP="004A3245">
            <w:pPr>
              <w:pStyle w:val="ListParagraph"/>
              <w:numPr>
                <w:ilvl w:val="0"/>
                <w:numId w:val="38"/>
              </w:numPr>
              <w:spacing w:after="0" w:line="240" w:lineRule="auto"/>
              <w:ind w:left="349" w:hanging="360"/>
              <w:rPr>
                <w:rFonts w:cstheme="minorHAnsi"/>
                <w:bCs/>
                <w:lang w:eastAsia="id-ID"/>
              </w:rPr>
            </w:pPr>
            <w:r w:rsidRPr="004A3245">
              <w:rPr>
                <w:rFonts w:cstheme="minorHAnsi"/>
                <w:bCs/>
                <w:lang w:eastAsia="id-ID"/>
              </w:rPr>
              <w:t>Mampu memahami formulasi dari mesin-mesin fluida seperti: pompa, kompressor dan turbin serta analisis performansi mesin fluida dalam berbagai beban.</w:t>
            </w:r>
          </w:p>
          <w:p w14:paraId="7D065A0C" w14:textId="595E5482" w:rsidR="004C5F21" w:rsidRPr="004A3245" w:rsidRDefault="004A3245" w:rsidP="004A3245">
            <w:pPr>
              <w:pStyle w:val="ListParagraph"/>
              <w:numPr>
                <w:ilvl w:val="0"/>
                <w:numId w:val="38"/>
              </w:numPr>
              <w:spacing w:after="0" w:line="240" w:lineRule="auto"/>
              <w:ind w:left="349" w:hanging="360"/>
              <w:rPr>
                <w:rFonts w:cstheme="minorHAnsi"/>
                <w:bCs/>
                <w:lang w:eastAsia="id-ID"/>
              </w:rPr>
            </w:pPr>
            <w:r w:rsidRPr="004A3245">
              <w:rPr>
                <w:rFonts w:cstheme="minorHAnsi"/>
                <w:bCs/>
                <w:lang w:eastAsia="id-ID"/>
              </w:rPr>
              <w:t>Mampu membedakan sistem pneumatik dan hidrolik.</w:t>
            </w:r>
          </w:p>
        </w:tc>
      </w:tr>
      <w:tr w:rsidR="003472FA" w:rsidRPr="00986896" w14:paraId="410D26D8" w14:textId="77777777" w:rsidTr="0034409E">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986896" w:rsidRDefault="003472FA" w:rsidP="00055FB0">
            <w:pPr>
              <w:spacing w:after="0" w:line="240" w:lineRule="auto"/>
              <w:rPr>
                <w:rFonts w:cstheme="minorHAnsi"/>
                <w:b/>
              </w:rPr>
            </w:pPr>
            <w:r w:rsidRPr="00986896">
              <w:rPr>
                <w:rFonts w:cstheme="minorHAnsi"/>
                <w:b/>
              </w:rPr>
              <w:lastRenderedPageBreak/>
              <w:t>Diskripsi Singkat MK</w:t>
            </w:r>
          </w:p>
        </w:tc>
        <w:tc>
          <w:tcPr>
            <w:tcW w:w="11597" w:type="dxa"/>
            <w:gridSpan w:val="14"/>
            <w:tcBorders>
              <w:top w:val="single" w:sz="4" w:space="0" w:color="000000"/>
              <w:left w:val="single" w:sz="4" w:space="0" w:color="auto"/>
              <w:bottom w:val="single" w:sz="4" w:space="0" w:color="auto"/>
              <w:right w:val="single" w:sz="4" w:space="0" w:color="auto"/>
            </w:tcBorders>
          </w:tcPr>
          <w:p w14:paraId="0101E725" w14:textId="78B2B5B7" w:rsidR="003472FA" w:rsidRPr="00986896" w:rsidRDefault="00633E86" w:rsidP="00055FB0">
            <w:pPr>
              <w:spacing w:after="0" w:line="240" w:lineRule="auto"/>
              <w:rPr>
                <w:rFonts w:cstheme="minorHAnsi"/>
                <w:bCs/>
                <w:lang w:val="da-DK"/>
              </w:rPr>
            </w:pPr>
            <w:r w:rsidRPr="00633E86">
              <w:rPr>
                <w:rFonts w:cstheme="minorHAnsi"/>
                <w:bCs/>
                <w:lang w:val="da-DK"/>
              </w:rPr>
              <w:t>Matakuliah Mekanika Fluida ini termasuk dalam rumpun matakuliah Basic Science di Departemen Teknik Instrumentasi FV –ITS. Matakuliah ini membahas tentang macam-macam aliran fluida beserta karakteristiknya, formulasi volume kontrol dan differensial fluida, aliran internal dan eksternal, dan formulasi aliran fluida pada pompa, kompressor, dan turbin. Matakuliah ini menjadi dasar pengetahuan dan keterampilan yang harus dimiliki bagi seorang engineer yaitu untuk memahami proses yang berkaitan dengan fluida. Secara khusus matakuliah ini menjadi dasar untuk mengetahui sistem pengukuran pada fluida statis dan fluida dinamis. Dengan adanya matakuliah ini enggineer akan bisa memilih instrumen yang tepat untuk menyelesaikan permasalahan-permasalahn di industri yang ada kaitannya dengan fluida dan aplikasinya pada sistem pneumatik dan hidrolik.</w:t>
            </w:r>
          </w:p>
        </w:tc>
      </w:tr>
      <w:tr w:rsidR="003472FA" w:rsidRPr="00986896" w14:paraId="6F5E9916" w14:textId="77777777" w:rsidTr="0034409E">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986896" w:rsidRDefault="003472FA" w:rsidP="00055FB0">
            <w:pPr>
              <w:spacing w:after="0" w:line="240" w:lineRule="auto"/>
              <w:rPr>
                <w:rFonts w:cstheme="minorHAnsi"/>
                <w:b/>
              </w:rPr>
            </w:pPr>
            <w:r w:rsidRPr="00986896">
              <w:rPr>
                <w:rFonts w:cstheme="minorHAnsi"/>
                <w:b/>
              </w:rPr>
              <w:t>Pokok Bahasan / Bahan Kajian</w:t>
            </w:r>
          </w:p>
        </w:tc>
        <w:tc>
          <w:tcPr>
            <w:tcW w:w="11597" w:type="dxa"/>
            <w:gridSpan w:val="14"/>
            <w:tcBorders>
              <w:top w:val="single" w:sz="4" w:space="0" w:color="000000"/>
              <w:left w:val="single" w:sz="4" w:space="0" w:color="auto"/>
              <w:bottom w:val="single" w:sz="4" w:space="0" w:color="auto"/>
              <w:right w:val="single" w:sz="4" w:space="0" w:color="auto"/>
            </w:tcBorders>
          </w:tcPr>
          <w:p w14:paraId="51CC5992" w14:textId="25FAC794" w:rsidR="009A7C17"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Konsep dan Kategori Aliran Fluida: Aliran incompressible, aliran compressible, aliran subsonik, transonik dan supersonik, aliran internal dan eksternal, aliran laminer dan turbulen.</w:t>
            </w:r>
          </w:p>
          <w:p w14:paraId="279521A3" w14:textId="695CDE95" w:rsidR="009A7C17"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Formulasi volume kontrol: Volume kontrol massa, momentum, momen of momentum, energi dan entropi, penerapan teorema divergen dalam pembentukan volume control diferensial.</w:t>
            </w:r>
          </w:p>
          <w:p w14:paraId="1F383DC3" w14:textId="6B1F6238" w:rsidR="009A7C17"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Formulasi diferensial: Uraian gaya potensial dan gesek dari elemen fluida diferensial, prinsip aturan rantai untuk persamaan Euler dan Navier-Stokes yang umum, penurunan prinsip Bernoulli untuk aliran steady dan non viscous, aliran irrotational (optional).</w:t>
            </w:r>
          </w:p>
          <w:p w14:paraId="4BA6299F" w14:textId="4E22AF55" w:rsidR="009A7C17"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 xml:space="preserve">Aliran internal: Aliran laminar  diantara dua plat infinite, aliran laminar dalam pipa; penerapan prinsip Bernoulli untuk aliran viscous dan rugi momentum untuk aliran laminar dan turbulen, teorema Buckingham pi (optional). </w:t>
            </w:r>
          </w:p>
          <w:p w14:paraId="4097930D" w14:textId="14BE2C7E" w:rsidR="009A7C17"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Aliran eksternal: Prinsip terjadinya boundary layer dan konsekuensinya, persamaan boundary layer (penyelesaian Prandtl dan Blasius), korelasi eksperimental boundary layer untuk aliran turbulen, pembentukan gaya drag dan lift untuk a</w:t>
            </w:r>
            <w:r w:rsidR="00F1197C">
              <w:rPr>
                <w:rFonts w:cstheme="minorHAnsi"/>
              </w:rPr>
              <w:t>liran melalui benda</w:t>
            </w:r>
          </w:p>
          <w:p w14:paraId="11F12ED8" w14:textId="3647F22D" w:rsidR="009A7C17"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Mesin-mesin fluida: persamaan umum dari volume kontrol momen of momentum, formulasi kinerja: pompa, kompresor dan turbin, analisis performansi mesin fluida dalam berbagai beban.</w:t>
            </w:r>
          </w:p>
          <w:p w14:paraId="552B0B55" w14:textId="55E97581" w:rsidR="003472FA" w:rsidRPr="009A7C17" w:rsidRDefault="009A7C17" w:rsidP="009A7C17">
            <w:pPr>
              <w:pStyle w:val="ListParagraph"/>
              <w:numPr>
                <w:ilvl w:val="0"/>
                <w:numId w:val="41"/>
              </w:numPr>
              <w:spacing w:after="0" w:line="240" w:lineRule="auto"/>
              <w:ind w:left="349" w:hanging="349"/>
              <w:rPr>
                <w:rFonts w:cstheme="minorHAnsi"/>
              </w:rPr>
            </w:pPr>
            <w:r w:rsidRPr="009A7C17">
              <w:rPr>
                <w:rFonts w:cstheme="minorHAnsi"/>
              </w:rPr>
              <w:t>Sistem pneumatik dan hirdolik: prinsip kerja dan komponen-komponen pneumatik dan hidrolik</w:t>
            </w:r>
          </w:p>
        </w:tc>
      </w:tr>
      <w:tr w:rsidR="003472FA" w:rsidRPr="00986896" w14:paraId="0655D76A" w14:textId="77777777" w:rsidTr="0034409E">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986896" w:rsidRDefault="003472FA" w:rsidP="00055FB0">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986896" w:rsidRDefault="003472FA" w:rsidP="00055FB0">
            <w:pPr>
              <w:spacing w:after="0" w:line="240" w:lineRule="auto"/>
              <w:ind w:left="26"/>
              <w:rPr>
                <w:rFonts w:cstheme="minorHAnsi"/>
                <w:b/>
              </w:rPr>
            </w:pPr>
            <w:r w:rsidRPr="00986896">
              <w:rPr>
                <w:rFonts w:cstheme="minorHAnsi"/>
                <w:b/>
              </w:rPr>
              <w:t>Utama:</w:t>
            </w:r>
          </w:p>
        </w:tc>
        <w:tc>
          <w:tcPr>
            <w:tcW w:w="9635" w:type="dxa"/>
            <w:gridSpan w:val="12"/>
            <w:tcBorders>
              <w:top w:val="nil"/>
              <w:left w:val="single" w:sz="4" w:space="0" w:color="auto"/>
              <w:bottom w:val="single" w:sz="4" w:space="0" w:color="FFFFFF"/>
              <w:right w:val="single" w:sz="4" w:space="0" w:color="auto"/>
            </w:tcBorders>
          </w:tcPr>
          <w:p w14:paraId="0312E131" w14:textId="77777777" w:rsidR="003472FA" w:rsidRPr="00986896" w:rsidRDefault="003472FA" w:rsidP="00055FB0">
            <w:pPr>
              <w:spacing w:after="0" w:line="240" w:lineRule="auto"/>
              <w:ind w:left="26"/>
              <w:rPr>
                <w:rFonts w:cstheme="minorHAnsi"/>
                <w:b/>
              </w:rPr>
            </w:pPr>
          </w:p>
        </w:tc>
      </w:tr>
      <w:tr w:rsidR="003472FA" w:rsidRPr="00986896" w14:paraId="33B22F4F" w14:textId="77777777" w:rsidTr="0034409E">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986896" w:rsidRDefault="003472FA" w:rsidP="00055FB0">
            <w:pPr>
              <w:spacing w:after="0" w:line="240" w:lineRule="auto"/>
              <w:rPr>
                <w:rFonts w:cstheme="minorHAnsi"/>
                <w:b/>
              </w:rPr>
            </w:pPr>
          </w:p>
        </w:tc>
        <w:tc>
          <w:tcPr>
            <w:tcW w:w="11597" w:type="dxa"/>
            <w:gridSpan w:val="14"/>
            <w:tcBorders>
              <w:top w:val="single" w:sz="4" w:space="0" w:color="FFFFFF"/>
              <w:left w:val="single" w:sz="4" w:space="0" w:color="auto"/>
              <w:bottom w:val="single" w:sz="8" w:space="0" w:color="FFFFFF"/>
              <w:right w:val="single" w:sz="4" w:space="0" w:color="auto"/>
            </w:tcBorders>
            <w:hideMark/>
          </w:tcPr>
          <w:p w14:paraId="431B0A7E" w14:textId="10479496" w:rsidR="006B6D7F" w:rsidRPr="006B6D7F" w:rsidRDefault="006B6D7F" w:rsidP="006B6D7F">
            <w:pPr>
              <w:pStyle w:val="ListParagraph"/>
              <w:numPr>
                <w:ilvl w:val="0"/>
                <w:numId w:val="31"/>
              </w:numPr>
              <w:autoSpaceDE w:val="0"/>
              <w:autoSpaceDN w:val="0"/>
              <w:spacing w:after="0" w:line="240" w:lineRule="auto"/>
              <w:rPr>
                <w:rFonts w:cstheme="minorHAnsi"/>
                <w:bCs/>
                <w:lang w:val="en-GB"/>
              </w:rPr>
            </w:pPr>
            <w:r w:rsidRPr="006B6D7F">
              <w:rPr>
                <w:rFonts w:cstheme="minorHAnsi"/>
                <w:bCs/>
                <w:lang w:val="en-GB"/>
              </w:rPr>
              <w:t>Fox, R.W,  “Introduction to Fluid Mechanics”, John Wiley &amp; Son, 1994</w:t>
            </w:r>
          </w:p>
          <w:p w14:paraId="0FE3DD6C" w14:textId="5888011E" w:rsidR="003472FA" w:rsidRPr="003472FA" w:rsidRDefault="006B6D7F" w:rsidP="006B6D7F">
            <w:pPr>
              <w:pStyle w:val="ListParagraph"/>
              <w:numPr>
                <w:ilvl w:val="0"/>
                <w:numId w:val="31"/>
              </w:numPr>
              <w:autoSpaceDE w:val="0"/>
              <w:autoSpaceDN w:val="0"/>
              <w:spacing w:after="0" w:line="240" w:lineRule="auto"/>
              <w:rPr>
                <w:rFonts w:cstheme="minorHAnsi"/>
                <w:bCs/>
                <w:lang w:val="en-GB"/>
              </w:rPr>
            </w:pPr>
            <w:r w:rsidRPr="006B6D7F">
              <w:rPr>
                <w:rFonts w:cstheme="minorHAnsi"/>
                <w:bCs/>
                <w:lang w:val="en-GB"/>
              </w:rPr>
              <w:t>Wylie, B., “Fluid Mechanics”, Mc Graw-Hill, 1990</w:t>
            </w:r>
          </w:p>
        </w:tc>
      </w:tr>
      <w:tr w:rsidR="003472FA" w:rsidRPr="00986896" w14:paraId="244899FF" w14:textId="77777777" w:rsidTr="0034409E">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986896" w:rsidRDefault="003472FA" w:rsidP="00055FB0">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986896" w:rsidRDefault="003472FA" w:rsidP="00055FB0">
            <w:pPr>
              <w:spacing w:after="0" w:line="240" w:lineRule="auto"/>
              <w:rPr>
                <w:rFonts w:cstheme="minorHAnsi"/>
              </w:rPr>
            </w:pPr>
            <w:r w:rsidRPr="00986896">
              <w:rPr>
                <w:rFonts w:cstheme="minorHAnsi"/>
                <w:b/>
                <w:iCs/>
                <w:color w:val="000000"/>
              </w:rPr>
              <w:t>Pendukung :</w:t>
            </w:r>
          </w:p>
        </w:tc>
        <w:tc>
          <w:tcPr>
            <w:tcW w:w="9635"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986896" w:rsidRDefault="003472FA" w:rsidP="00055FB0">
            <w:pPr>
              <w:spacing w:after="0" w:line="240" w:lineRule="auto"/>
              <w:rPr>
                <w:rFonts w:cstheme="minorHAnsi"/>
              </w:rPr>
            </w:pPr>
          </w:p>
        </w:tc>
      </w:tr>
      <w:tr w:rsidR="003472FA" w:rsidRPr="00986896" w14:paraId="60D585E2" w14:textId="77777777" w:rsidTr="0034409E">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986896" w:rsidRDefault="003472FA" w:rsidP="00055FB0">
            <w:pPr>
              <w:spacing w:after="0" w:line="240" w:lineRule="auto"/>
              <w:rPr>
                <w:rFonts w:cstheme="minorHAnsi"/>
                <w:b/>
              </w:rPr>
            </w:pPr>
          </w:p>
        </w:tc>
        <w:tc>
          <w:tcPr>
            <w:tcW w:w="11597" w:type="dxa"/>
            <w:gridSpan w:val="14"/>
            <w:tcBorders>
              <w:top w:val="single" w:sz="4" w:space="0" w:color="FFFFFF"/>
              <w:left w:val="single" w:sz="4" w:space="0" w:color="auto"/>
              <w:bottom w:val="single" w:sz="4" w:space="0" w:color="auto"/>
              <w:right w:val="single" w:sz="4" w:space="0" w:color="auto"/>
            </w:tcBorders>
            <w:hideMark/>
          </w:tcPr>
          <w:p w14:paraId="17E5AAC8" w14:textId="6256977B" w:rsidR="003472FA" w:rsidRPr="00986896" w:rsidRDefault="006B6D7F" w:rsidP="006B6D7F">
            <w:pPr>
              <w:pStyle w:val="ListParagraph"/>
              <w:tabs>
                <w:tab w:val="left" w:pos="0"/>
              </w:tabs>
              <w:autoSpaceDN w:val="0"/>
              <w:spacing w:after="0" w:line="240" w:lineRule="auto"/>
              <w:ind w:left="331"/>
              <w:rPr>
                <w:rFonts w:cstheme="minorHAnsi"/>
              </w:rPr>
            </w:pPr>
            <w:r>
              <w:rPr>
                <w:rFonts w:cstheme="minorHAnsi"/>
                <w:lang w:val="en-US"/>
              </w:rPr>
              <w:t>-</w:t>
            </w:r>
          </w:p>
        </w:tc>
      </w:tr>
      <w:tr w:rsidR="003472FA" w:rsidRPr="00986896" w14:paraId="4853562B" w14:textId="77777777" w:rsidTr="0034409E">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986896" w:rsidRDefault="003472FA" w:rsidP="00055FB0">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986896" w:rsidRDefault="003472FA" w:rsidP="00055FB0">
            <w:pPr>
              <w:spacing w:after="0" w:line="240" w:lineRule="auto"/>
              <w:rPr>
                <w:rFonts w:cstheme="minorHAnsi"/>
                <w:b/>
              </w:rPr>
            </w:pPr>
            <w:r w:rsidRPr="00986896">
              <w:rPr>
                <w:rFonts w:cstheme="minorHAnsi"/>
                <w:b/>
              </w:rPr>
              <w:t>Preangkat lunak :</w:t>
            </w:r>
          </w:p>
        </w:tc>
        <w:tc>
          <w:tcPr>
            <w:tcW w:w="6004"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986896" w:rsidRDefault="003472FA" w:rsidP="00055FB0">
            <w:pPr>
              <w:spacing w:after="0" w:line="240" w:lineRule="auto"/>
              <w:rPr>
                <w:rFonts w:cstheme="minorHAnsi"/>
                <w:b/>
              </w:rPr>
            </w:pPr>
            <w:r w:rsidRPr="00986896">
              <w:rPr>
                <w:rFonts w:cstheme="minorHAnsi"/>
                <w:b/>
              </w:rPr>
              <w:t>Perangkat keras :</w:t>
            </w:r>
          </w:p>
        </w:tc>
      </w:tr>
      <w:tr w:rsidR="003472FA" w:rsidRPr="00986896" w14:paraId="0F68D364" w14:textId="77777777" w:rsidTr="0034409E">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986896" w:rsidRDefault="003472FA" w:rsidP="00055FB0">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986896" w:rsidRDefault="003472FA" w:rsidP="00055FB0">
            <w:pPr>
              <w:spacing w:after="0" w:line="240" w:lineRule="auto"/>
              <w:rPr>
                <w:rFonts w:cstheme="minorHAnsi"/>
              </w:rPr>
            </w:pPr>
          </w:p>
        </w:tc>
        <w:tc>
          <w:tcPr>
            <w:tcW w:w="6004"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986896" w:rsidRDefault="003472FA" w:rsidP="00055FB0">
            <w:pPr>
              <w:spacing w:after="0" w:line="240" w:lineRule="auto"/>
              <w:rPr>
                <w:rFonts w:cstheme="minorHAnsi"/>
                <w:lang w:val="en-US"/>
              </w:rPr>
            </w:pPr>
          </w:p>
        </w:tc>
      </w:tr>
      <w:tr w:rsidR="003472FA" w:rsidRPr="00986896" w14:paraId="40D46AC4" w14:textId="77777777" w:rsidTr="0034409E">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986896" w:rsidRDefault="003472FA" w:rsidP="00055FB0">
            <w:pPr>
              <w:spacing w:after="0" w:line="240" w:lineRule="auto"/>
              <w:rPr>
                <w:rFonts w:cstheme="minorHAnsi"/>
                <w:b/>
              </w:rPr>
            </w:pPr>
            <w:r w:rsidRPr="00986896">
              <w:rPr>
                <w:rFonts w:cstheme="minorHAnsi"/>
                <w:b/>
              </w:rPr>
              <w:t>Team Teaching</w:t>
            </w:r>
          </w:p>
        </w:tc>
        <w:tc>
          <w:tcPr>
            <w:tcW w:w="11597" w:type="dxa"/>
            <w:gridSpan w:val="14"/>
            <w:tcBorders>
              <w:top w:val="single" w:sz="4" w:space="0" w:color="auto"/>
              <w:left w:val="single" w:sz="4" w:space="0" w:color="auto"/>
              <w:bottom w:val="single" w:sz="4" w:space="0" w:color="auto"/>
              <w:right w:val="single" w:sz="4" w:space="0" w:color="auto"/>
            </w:tcBorders>
          </w:tcPr>
          <w:p w14:paraId="7BECA720" w14:textId="44E4EBF5" w:rsidR="003472FA" w:rsidRPr="00986896" w:rsidRDefault="00A22016" w:rsidP="00055FB0">
            <w:pPr>
              <w:spacing w:after="0" w:line="240" w:lineRule="auto"/>
              <w:rPr>
                <w:rFonts w:cstheme="minorHAnsi"/>
              </w:rPr>
            </w:pPr>
            <w:r>
              <w:rPr>
                <w:rFonts w:cstheme="minorHAnsi"/>
                <w:color w:val="FF0000"/>
                <w:lang w:val="en-US"/>
              </w:rPr>
              <w:t>(diisi dengan nama dosen pengampu)</w:t>
            </w:r>
          </w:p>
        </w:tc>
      </w:tr>
      <w:tr w:rsidR="003472FA" w:rsidRPr="00986896" w14:paraId="0989CBC7" w14:textId="77777777" w:rsidTr="0034409E">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986896" w:rsidRDefault="003472FA" w:rsidP="00055FB0">
            <w:pPr>
              <w:spacing w:after="0" w:line="240" w:lineRule="auto"/>
              <w:rPr>
                <w:rFonts w:cstheme="minorHAnsi"/>
                <w:b/>
              </w:rPr>
            </w:pPr>
            <w:r w:rsidRPr="00986896">
              <w:rPr>
                <w:rFonts w:cstheme="minorHAnsi"/>
                <w:b/>
              </w:rPr>
              <w:lastRenderedPageBreak/>
              <w:t>Matakuliah syarat</w:t>
            </w:r>
          </w:p>
        </w:tc>
        <w:tc>
          <w:tcPr>
            <w:tcW w:w="11597" w:type="dxa"/>
            <w:gridSpan w:val="14"/>
            <w:tcBorders>
              <w:top w:val="single" w:sz="4" w:space="0" w:color="auto"/>
              <w:left w:val="single" w:sz="4" w:space="0" w:color="auto"/>
              <w:bottom w:val="single" w:sz="4" w:space="0" w:color="auto"/>
              <w:right w:val="single" w:sz="4" w:space="0" w:color="auto"/>
            </w:tcBorders>
          </w:tcPr>
          <w:p w14:paraId="417390E0" w14:textId="3E075457" w:rsidR="003472FA" w:rsidRPr="00811350" w:rsidRDefault="006A68DF" w:rsidP="00811350">
            <w:pPr>
              <w:spacing w:after="0" w:line="240" w:lineRule="auto"/>
              <w:rPr>
                <w:rFonts w:cstheme="minorHAnsi"/>
              </w:rPr>
            </w:pPr>
            <w:r w:rsidRPr="00811350">
              <w:rPr>
                <w:rFonts w:cstheme="minorHAnsi"/>
              </w:rPr>
              <w:t xml:space="preserve">Fisika terapan  </w:t>
            </w:r>
          </w:p>
        </w:tc>
      </w:tr>
      <w:tr w:rsidR="003472FA" w:rsidRPr="00986896" w14:paraId="7D894117" w14:textId="77777777" w:rsidTr="0034409E">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Mg Ke-</w:t>
            </w:r>
          </w:p>
          <w:p w14:paraId="76028FE4" w14:textId="77777777" w:rsidR="003472FA" w:rsidRPr="00986896" w:rsidRDefault="003472FA" w:rsidP="00055FB0">
            <w:pPr>
              <w:spacing w:after="0" w:line="240" w:lineRule="auto"/>
              <w:ind w:left="-90" w:right="-108"/>
              <w:jc w:val="center"/>
              <w:rPr>
                <w:rFonts w:cstheme="minorHAnsi"/>
                <w:b/>
                <w:bCs/>
              </w:rPr>
            </w:pPr>
          </w:p>
          <w:p w14:paraId="5B57187C" w14:textId="77777777" w:rsidR="003472FA" w:rsidRPr="00986896" w:rsidRDefault="003472FA" w:rsidP="00055FB0">
            <w:pPr>
              <w:spacing w:after="0" w:line="240" w:lineRule="auto"/>
              <w:ind w:left="-90" w:right="-108"/>
              <w:jc w:val="center"/>
              <w:rPr>
                <w:rFonts w:cstheme="minorHAnsi"/>
                <w:b/>
                <w:bCs/>
              </w:rPr>
            </w:pPr>
          </w:p>
          <w:p w14:paraId="37533439" w14:textId="77777777" w:rsidR="003472FA" w:rsidRPr="00986896" w:rsidRDefault="003472FA" w:rsidP="00055FB0">
            <w:pPr>
              <w:spacing w:after="0" w:line="240" w:lineRule="auto"/>
              <w:ind w:left="-90" w:right="-108"/>
              <w:jc w:val="center"/>
              <w:rPr>
                <w:rFonts w:cstheme="minorHAnsi"/>
                <w:b/>
                <w:bCs/>
              </w:rPr>
            </w:pPr>
          </w:p>
          <w:p w14:paraId="0E074D1F" w14:textId="77777777" w:rsidR="003472FA" w:rsidRPr="00986896" w:rsidRDefault="003472FA" w:rsidP="00055FB0">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3472FA" w:rsidRPr="00986896" w:rsidRDefault="003472FA" w:rsidP="00055FB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9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3472FA" w:rsidRPr="00986896" w:rsidRDefault="003472FA" w:rsidP="00055FB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3472FA" w:rsidRPr="00986896" w:rsidRDefault="003472FA" w:rsidP="00055FB0">
            <w:pPr>
              <w:spacing w:after="0" w:line="240" w:lineRule="auto"/>
              <w:jc w:val="center"/>
              <w:rPr>
                <w:rFonts w:cstheme="minorHAnsi"/>
                <w:b/>
                <w:bCs/>
                <w:lang w:eastAsia="id-ID"/>
              </w:rPr>
            </w:pPr>
          </w:p>
          <w:p w14:paraId="60A44623" w14:textId="77777777" w:rsidR="003472FA" w:rsidRPr="00986896" w:rsidRDefault="003472FA" w:rsidP="00055FB0">
            <w:pPr>
              <w:spacing w:after="0" w:line="240" w:lineRule="auto"/>
              <w:jc w:val="center"/>
              <w:rPr>
                <w:rFonts w:cstheme="minorHAnsi"/>
                <w:b/>
                <w:bCs/>
                <w:lang w:eastAsia="id-ID"/>
              </w:rPr>
            </w:pPr>
          </w:p>
        </w:tc>
        <w:tc>
          <w:tcPr>
            <w:tcW w:w="169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3472FA" w:rsidRPr="00986896" w:rsidRDefault="003472FA" w:rsidP="00055FB0">
            <w:pPr>
              <w:spacing w:after="0" w:line="240" w:lineRule="auto"/>
              <w:jc w:val="center"/>
              <w:rPr>
                <w:rFonts w:cstheme="minorHAnsi"/>
                <w:b/>
                <w:bCs/>
                <w:lang w:eastAsia="id-ID"/>
              </w:rPr>
            </w:pPr>
          </w:p>
          <w:p w14:paraId="768593EF" w14:textId="77777777" w:rsidR="003472FA" w:rsidRPr="00986896" w:rsidRDefault="003472FA" w:rsidP="00055FB0">
            <w:pPr>
              <w:spacing w:after="0" w:line="240" w:lineRule="auto"/>
              <w:rPr>
                <w:rFonts w:cstheme="minorHAnsi"/>
                <w:b/>
                <w:bCs/>
                <w:lang w:eastAsia="id-ID"/>
              </w:rPr>
            </w:pPr>
          </w:p>
        </w:tc>
      </w:tr>
      <w:tr w:rsidR="003472FA" w:rsidRPr="00986896" w14:paraId="1C29946F" w14:textId="77777777" w:rsidTr="0034409E">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986896" w:rsidRDefault="003472FA" w:rsidP="00055FB0">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986896" w:rsidRDefault="003472FA" w:rsidP="00055FB0">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Luring (offline)</w:t>
            </w:r>
          </w:p>
        </w:tc>
        <w:tc>
          <w:tcPr>
            <w:tcW w:w="209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986896" w:rsidRDefault="003472FA" w:rsidP="00055FB0">
            <w:pPr>
              <w:spacing w:after="0" w:line="240" w:lineRule="auto"/>
              <w:jc w:val="center"/>
              <w:rPr>
                <w:rFonts w:cstheme="minorHAnsi"/>
                <w:b/>
                <w:bCs/>
                <w:lang w:eastAsia="id-ID"/>
              </w:rPr>
            </w:pPr>
          </w:p>
        </w:tc>
        <w:tc>
          <w:tcPr>
            <w:tcW w:w="169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986896" w:rsidRDefault="003472FA" w:rsidP="00055FB0">
            <w:pPr>
              <w:spacing w:after="0" w:line="240" w:lineRule="auto"/>
              <w:jc w:val="center"/>
              <w:rPr>
                <w:rFonts w:cstheme="minorHAnsi"/>
                <w:b/>
                <w:bCs/>
                <w:lang w:eastAsia="id-ID"/>
              </w:rPr>
            </w:pPr>
          </w:p>
        </w:tc>
      </w:tr>
      <w:tr w:rsidR="003472FA" w:rsidRPr="00986896" w14:paraId="70584347" w14:textId="77777777" w:rsidTr="0034409E">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(4)</w:t>
            </w:r>
          </w:p>
        </w:tc>
        <w:tc>
          <w:tcPr>
            <w:tcW w:w="15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(6)</w:t>
            </w:r>
          </w:p>
        </w:tc>
        <w:tc>
          <w:tcPr>
            <w:tcW w:w="209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(7)</w:t>
            </w:r>
          </w:p>
        </w:tc>
        <w:tc>
          <w:tcPr>
            <w:tcW w:w="1690"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(8)</w:t>
            </w:r>
          </w:p>
        </w:tc>
      </w:tr>
      <w:tr w:rsidR="003472FA" w:rsidRPr="00986896" w14:paraId="3C088F32" w14:textId="77777777" w:rsidTr="0034409E">
        <w:tc>
          <w:tcPr>
            <w:tcW w:w="737" w:type="dxa"/>
            <w:vMerge w:val="restart"/>
            <w:tcBorders>
              <w:top w:val="single" w:sz="4" w:space="0" w:color="auto"/>
              <w:left w:val="single" w:sz="4" w:space="0" w:color="auto"/>
              <w:right w:val="single" w:sz="4" w:space="0" w:color="auto"/>
            </w:tcBorders>
            <w:vAlign w:val="center"/>
          </w:tcPr>
          <w:p w14:paraId="0519ECFD" w14:textId="42C170F4" w:rsidR="003472FA" w:rsidRPr="00EF124B"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151E5236" w:rsidR="004C5F21" w:rsidRPr="004C5F21" w:rsidRDefault="00BF13BC" w:rsidP="00714B62">
            <w:pPr>
              <w:spacing w:after="0" w:line="240" w:lineRule="auto"/>
              <w:rPr>
                <w:rFonts w:cstheme="minorHAnsi"/>
                <w:bCs/>
                <w:color w:val="0000FF"/>
                <w:sz w:val="20"/>
                <w:szCs w:val="20"/>
                <w:lang w:val="en-US" w:eastAsia="id-ID"/>
              </w:rPr>
            </w:pPr>
            <w:r w:rsidRPr="00BF13BC">
              <w:rPr>
                <w:rFonts w:cstheme="minorHAnsi"/>
                <w:bCs/>
                <w:color w:val="000000" w:themeColor="text1"/>
                <w:sz w:val="20"/>
                <w:szCs w:val="20"/>
                <w:lang w:val="en-US" w:eastAsia="id-ID"/>
              </w:rPr>
              <w:t>Mahasiswa mampu menjelaskan contoh kasus mekanika fluida</w:t>
            </w:r>
          </w:p>
        </w:tc>
        <w:tc>
          <w:tcPr>
            <w:tcW w:w="2494" w:type="dxa"/>
            <w:gridSpan w:val="3"/>
            <w:vMerge w:val="restart"/>
            <w:tcBorders>
              <w:top w:val="single" w:sz="4" w:space="0" w:color="auto"/>
              <w:left w:val="single" w:sz="4" w:space="0" w:color="auto"/>
              <w:right w:val="single" w:sz="4" w:space="0" w:color="auto"/>
            </w:tcBorders>
            <w:vAlign w:val="center"/>
          </w:tcPr>
          <w:p w14:paraId="7A336418" w14:textId="77777777" w:rsidR="008B0439" w:rsidRPr="008B0439" w:rsidRDefault="008B0439" w:rsidP="008B0439">
            <w:pPr>
              <w:autoSpaceDN w:val="0"/>
              <w:spacing w:after="0" w:line="240" w:lineRule="auto"/>
              <w:rPr>
                <w:rFonts w:cstheme="minorHAnsi"/>
                <w:sz w:val="20"/>
                <w:szCs w:val="20"/>
              </w:rPr>
            </w:pPr>
            <w:r w:rsidRPr="008B0439">
              <w:rPr>
                <w:rFonts w:cstheme="minorHAnsi"/>
                <w:sz w:val="20"/>
                <w:szCs w:val="20"/>
              </w:rPr>
              <w:t>Non-Tes :</w:t>
            </w:r>
          </w:p>
          <w:p w14:paraId="205BB794" w14:textId="2093EE59" w:rsidR="003472FA" w:rsidRPr="00986896" w:rsidRDefault="008B0439" w:rsidP="008B0439">
            <w:pPr>
              <w:autoSpaceDN w:val="0"/>
              <w:spacing w:after="0" w:line="240" w:lineRule="auto"/>
              <w:rPr>
                <w:rFonts w:cstheme="minorHAnsi"/>
                <w:sz w:val="20"/>
                <w:szCs w:val="20"/>
              </w:rPr>
            </w:pPr>
            <w:r w:rsidRPr="008B0439">
              <w:rPr>
                <w:rFonts w:cstheme="minorHAnsi"/>
                <w:sz w:val="20"/>
                <w:szCs w:val="20"/>
              </w:rPr>
              <w:t>Memahami konsep dan peta mekanika fluida</w:t>
            </w:r>
          </w:p>
        </w:tc>
        <w:tc>
          <w:tcPr>
            <w:tcW w:w="2551" w:type="dxa"/>
            <w:gridSpan w:val="2"/>
            <w:vMerge w:val="restart"/>
            <w:tcBorders>
              <w:top w:val="single" w:sz="4" w:space="0" w:color="auto"/>
              <w:left w:val="single" w:sz="4" w:space="0" w:color="auto"/>
              <w:right w:val="single" w:sz="4" w:space="0" w:color="auto"/>
            </w:tcBorders>
            <w:vAlign w:val="center"/>
          </w:tcPr>
          <w:p w14:paraId="29CB4B6D" w14:textId="77777777" w:rsidR="006F2614" w:rsidRPr="006F2614" w:rsidRDefault="006F2614" w:rsidP="006F2614">
            <w:pPr>
              <w:spacing w:after="0" w:line="240" w:lineRule="auto"/>
              <w:rPr>
                <w:rFonts w:cstheme="minorHAnsi"/>
                <w:bCs/>
                <w:color w:val="000000" w:themeColor="text1"/>
                <w:sz w:val="20"/>
                <w:szCs w:val="20"/>
                <w:lang w:val="en-US"/>
              </w:rPr>
            </w:pPr>
            <w:r w:rsidRPr="006F2614">
              <w:rPr>
                <w:rFonts w:cstheme="minorHAnsi"/>
                <w:bCs/>
                <w:color w:val="000000" w:themeColor="text1"/>
                <w:sz w:val="20"/>
                <w:szCs w:val="20"/>
                <w:lang w:val="en-US"/>
              </w:rPr>
              <w:t>• Diskusi kelompok</w:t>
            </w:r>
          </w:p>
          <w:p w14:paraId="1D9E6CC9" w14:textId="77196272" w:rsidR="00055FB0" w:rsidRPr="00055FB0" w:rsidRDefault="006F2614" w:rsidP="006F2614">
            <w:pPr>
              <w:spacing w:after="0" w:line="240" w:lineRule="auto"/>
              <w:rPr>
                <w:rFonts w:cstheme="minorHAnsi"/>
                <w:bCs/>
                <w:color w:val="FF0000"/>
                <w:sz w:val="20"/>
                <w:szCs w:val="20"/>
                <w:lang w:val="en-US"/>
              </w:rPr>
            </w:pPr>
            <w:r w:rsidRPr="006F2614">
              <w:rPr>
                <w:rFonts w:cstheme="minorHAnsi"/>
                <w:bCs/>
                <w:color w:val="000000" w:themeColor="text1"/>
                <w:sz w:val="20"/>
                <w:szCs w:val="20"/>
                <w:lang w:val="en-US"/>
              </w:rPr>
              <w:t>• (Tugas-1: Merangkum pembahasan mengenai konsep dasar mekanika fluida dari buku text utama</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21B87186" w14:textId="4F65F9ED" w:rsidR="003472FA" w:rsidRPr="00F26F5E" w:rsidRDefault="003472FA" w:rsidP="00F26F5E">
            <w:pPr>
              <w:spacing w:after="0" w:line="240" w:lineRule="auto"/>
              <w:ind w:left="142" w:firstLine="17"/>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A1C97DB" w14:textId="417F6582" w:rsidR="003472FA" w:rsidRPr="00F26F5E" w:rsidRDefault="003472FA" w:rsidP="00F26F5E">
            <w:pPr>
              <w:autoSpaceDE w:val="0"/>
              <w:autoSpaceDN w:val="0"/>
              <w:spacing w:after="0" w:line="240" w:lineRule="auto"/>
              <w:jc w:val="center"/>
              <w:rPr>
                <w:rFonts w:cstheme="minorHAnsi"/>
                <w:color w:val="000000" w:themeColor="text1"/>
                <w:sz w:val="20"/>
                <w:szCs w:val="20"/>
              </w:rPr>
            </w:pPr>
          </w:p>
        </w:tc>
        <w:tc>
          <w:tcPr>
            <w:tcW w:w="2093" w:type="dxa"/>
            <w:gridSpan w:val="2"/>
            <w:vMerge w:val="restart"/>
            <w:tcBorders>
              <w:top w:val="single" w:sz="4" w:space="0" w:color="auto"/>
              <w:left w:val="single" w:sz="4" w:space="0" w:color="auto"/>
              <w:right w:val="single" w:sz="4" w:space="0" w:color="auto"/>
            </w:tcBorders>
            <w:vAlign w:val="center"/>
          </w:tcPr>
          <w:p w14:paraId="1EEF5C65" w14:textId="4FFE9102" w:rsidR="003472FA" w:rsidRPr="004420E0" w:rsidRDefault="00BD0146" w:rsidP="00BD0146">
            <w:pPr>
              <w:spacing w:after="0" w:line="240" w:lineRule="auto"/>
              <w:rPr>
                <w:rFonts w:cstheme="minorHAnsi"/>
                <w:color w:val="000000" w:themeColor="text1"/>
                <w:sz w:val="20"/>
                <w:szCs w:val="20"/>
                <w:lang w:val="en-GB"/>
              </w:rPr>
            </w:pPr>
            <w:r w:rsidRPr="00BD0146">
              <w:rPr>
                <w:sz w:val="20"/>
                <w:szCs w:val="18"/>
              </w:rPr>
              <w:t>Pengantar Mekanika Fluida: Merupakan perincian dan sub bidang dalam continuum mechanics</w:t>
            </w:r>
          </w:p>
        </w:tc>
        <w:tc>
          <w:tcPr>
            <w:tcW w:w="1690" w:type="dxa"/>
            <w:vMerge w:val="restart"/>
            <w:tcBorders>
              <w:top w:val="single" w:sz="4" w:space="0" w:color="auto"/>
              <w:left w:val="single" w:sz="4" w:space="0" w:color="auto"/>
              <w:right w:val="single" w:sz="4" w:space="0" w:color="auto"/>
            </w:tcBorders>
            <w:vAlign w:val="center"/>
          </w:tcPr>
          <w:p w14:paraId="5FB84A55" w14:textId="669D8238" w:rsidR="003472FA" w:rsidRPr="00D23128" w:rsidRDefault="00253EB5"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5%</w:t>
            </w:r>
          </w:p>
        </w:tc>
      </w:tr>
      <w:tr w:rsidR="003472FA" w:rsidRPr="00986896" w14:paraId="4FE34FAF" w14:textId="77777777" w:rsidTr="0034409E">
        <w:trPr>
          <w:trHeight w:val="836"/>
        </w:trPr>
        <w:tc>
          <w:tcPr>
            <w:tcW w:w="737" w:type="dxa"/>
            <w:vMerge/>
            <w:tcBorders>
              <w:left w:val="single" w:sz="4" w:space="0" w:color="auto"/>
              <w:bottom w:val="single" w:sz="4" w:space="0" w:color="auto"/>
              <w:right w:val="single" w:sz="4" w:space="0" w:color="auto"/>
            </w:tcBorders>
            <w:vAlign w:val="center"/>
            <w:hideMark/>
          </w:tcPr>
          <w:p w14:paraId="2F6A55B8"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1D67448B" w14:textId="77777777" w:rsidR="003472FA" w:rsidRPr="00986896" w:rsidRDefault="003472FA" w:rsidP="00714B62">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BD5407" w14:textId="77777777" w:rsidR="003472FA" w:rsidRPr="00986896" w:rsidRDefault="003472FA" w:rsidP="00714B62">
            <w:pPr>
              <w:numPr>
                <w:ilvl w:val="0"/>
                <w:numId w:val="3"/>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vAlign w:val="center"/>
          </w:tcPr>
          <w:p w14:paraId="034D479F" w14:textId="77777777" w:rsidR="003472FA" w:rsidRPr="00986896" w:rsidRDefault="003472FA" w:rsidP="00714B62">
            <w:pPr>
              <w:spacing w:after="0" w:line="240" w:lineRule="auto"/>
              <w:ind w:left="-27"/>
              <w:rPr>
                <w:rFonts w:cstheme="minorHAnsi"/>
                <w:bCs/>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0C27803E" w14:textId="77777777" w:rsidR="00362F2A" w:rsidRPr="00362F2A" w:rsidRDefault="00362F2A" w:rsidP="00362F2A">
            <w:pPr>
              <w:spacing w:after="0" w:line="240" w:lineRule="auto"/>
              <w:ind w:left="142"/>
              <w:jc w:val="center"/>
              <w:rPr>
                <w:rFonts w:cstheme="minorHAnsi"/>
                <w:color w:val="000000" w:themeColor="text1"/>
                <w:sz w:val="20"/>
                <w:szCs w:val="20"/>
              </w:rPr>
            </w:pPr>
            <w:r w:rsidRPr="00362F2A">
              <w:rPr>
                <w:rFonts w:cstheme="minorHAnsi"/>
                <w:color w:val="000000" w:themeColor="text1"/>
                <w:sz w:val="20"/>
                <w:szCs w:val="20"/>
              </w:rPr>
              <w:t>[TM: 1x(3x50”)]</w:t>
            </w:r>
          </w:p>
          <w:p w14:paraId="2581B3DE" w14:textId="626F82F1" w:rsidR="003472FA" w:rsidRPr="00F26F5E" w:rsidRDefault="00362F2A" w:rsidP="00362F2A">
            <w:pPr>
              <w:spacing w:after="0" w:line="240" w:lineRule="auto"/>
              <w:ind w:left="142"/>
              <w:jc w:val="center"/>
              <w:rPr>
                <w:rFonts w:cstheme="minorHAnsi"/>
                <w:color w:val="000000" w:themeColor="text1"/>
                <w:sz w:val="20"/>
                <w:szCs w:val="20"/>
              </w:rPr>
            </w:pPr>
            <w:r w:rsidRPr="00362F2A">
              <w:rPr>
                <w:rFonts w:cstheme="minorHAnsi"/>
                <w:color w:val="000000" w:themeColor="text1"/>
                <w:sz w:val="20"/>
                <w:szCs w:val="20"/>
              </w:rPr>
              <w:t>[BT:(3)x(1x50”) + BM :(3)x(1x60”)]</w:t>
            </w:r>
          </w:p>
        </w:tc>
        <w:tc>
          <w:tcPr>
            <w:tcW w:w="2093" w:type="dxa"/>
            <w:gridSpan w:val="2"/>
            <w:vMerge/>
            <w:tcBorders>
              <w:left w:val="single" w:sz="4" w:space="0" w:color="auto"/>
              <w:bottom w:val="single" w:sz="4" w:space="0" w:color="auto"/>
              <w:right w:val="single" w:sz="4" w:space="0" w:color="auto"/>
            </w:tcBorders>
            <w:vAlign w:val="center"/>
          </w:tcPr>
          <w:p w14:paraId="7BDE0172" w14:textId="77777777" w:rsidR="003472FA" w:rsidRPr="004420E0" w:rsidRDefault="003472FA" w:rsidP="004420E0">
            <w:pPr>
              <w:spacing w:after="0" w:line="240" w:lineRule="auto"/>
              <w:jc w:val="center"/>
              <w:rPr>
                <w:rFonts w:cstheme="minorHAnsi"/>
                <w:color w:val="000000" w:themeColor="text1"/>
                <w:sz w:val="20"/>
                <w:szCs w:val="20"/>
                <w:lang w:val="en-GB"/>
              </w:rPr>
            </w:pPr>
          </w:p>
        </w:tc>
        <w:tc>
          <w:tcPr>
            <w:tcW w:w="1690" w:type="dxa"/>
            <w:vMerge/>
            <w:tcBorders>
              <w:left w:val="single" w:sz="4" w:space="0" w:color="auto"/>
              <w:bottom w:val="single" w:sz="4" w:space="0" w:color="auto"/>
              <w:right w:val="single" w:sz="4" w:space="0" w:color="auto"/>
            </w:tcBorders>
            <w:vAlign w:val="center"/>
          </w:tcPr>
          <w:p w14:paraId="0EEA5C4B"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3472FA" w:rsidRPr="00986896" w14:paraId="0FBD5FC8" w14:textId="77777777" w:rsidTr="0034409E">
        <w:trPr>
          <w:trHeight w:val="836"/>
        </w:trPr>
        <w:tc>
          <w:tcPr>
            <w:tcW w:w="737" w:type="dxa"/>
            <w:vMerge w:val="restart"/>
            <w:tcBorders>
              <w:left w:val="single" w:sz="4" w:space="0" w:color="auto"/>
              <w:right w:val="single" w:sz="4" w:space="0" w:color="auto"/>
            </w:tcBorders>
            <w:vAlign w:val="center"/>
          </w:tcPr>
          <w:p w14:paraId="5E74CD61" w14:textId="151E062F" w:rsidR="003472FA" w:rsidRPr="00EF124B"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4AEF4A3C" w:rsidR="003472FA" w:rsidRPr="00986896" w:rsidRDefault="00BF13BC" w:rsidP="00714B62">
            <w:pPr>
              <w:spacing w:after="0" w:line="240" w:lineRule="auto"/>
              <w:rPr>
                <w:rFonts w:cstheme="minorHAnsi"/>
                <w:bCs/>
                <w:sz w:val="20"/>
                <w:szCs w:val="20"/>
                <w:lang w:eastAsia="id-ID"/>
              </w:rPr>
            </w:pPr>
            <w:r w:rsidRPr="00BF13BC">
              <w:rPr>
                <w:rFonts w:cstheme="minorHAnsi"/>
                <w:bCs/>
                <w:sz w:val="20"/>
                <w:szCs w:val="20"/>
                <w:lang w:eastAsia="id-ID"/>
              </w:rPr>
              <w:t>Mahasiswa mampu menyajikan formulasi fluida statik</w:t>
            </w:r>
          </w:p>
        </w:tc>
        <w:tc>
          <w:tcPr>
            <w:tcW w:w="2494" w:type="dxa"/>
            <w:gridSpan w:val="3"/>
            <w:vMerge w:val="restart"/>
            <w:tcBorders>
              <w:left w:val="single" w:sz="4" w:space="0" w:color="auto"/>
              <w:right w:val="single" w:sz="4" w:space="0" w:color="auto"/>
            </w:tcBorders>
            <w:vAlign w:val="center"/>
          </w:tcPr>
          <w:p w14:paraId="6EDBAB61" w14:textId="77777777" w:rsidR="008B0439" w:rsidRPr="008B0439" w:rsidRDefault="008B0439" w:rsidP="008B0439">
            <w:pPr>
              <w:autoSpaceDE w:val="0"/>
              <w:autoSpaceDN w:val="0"/>
              <w:spacing w:after="0" w:line="240" w:lineRule="auto"/>
              <w:rPr>
                <w:rFonts w:cstheme="minorHAnsi"/>
                <w:sz w:val="20"/>
                <w:szCs w:val="20"/>
                <w:lang w:val="en-US"/>
              </w:rPr>
            </w:pPr>
            <w:r w:rsidRPr="008B0439">
              <w:rPr>
                <w:rFonts w:cstheme="minorHAnsi"/>
                <w:sz w:val="20"/>
                <w:szCs w:val="20"/>
                <w:lang w:val="en-US"/>
              </w:rPr>
              <w:t>Non-Tes:</w:t>
            </w:r>
          </w:p>
          <w:p w14:paraId="0A0C56F7" w14:textId="7C4A92B5" w:rsidR="003472FA" w:rsidRPr="00714B62" w:rsidRDefault="008B0439" w:rsidP="008B0439">
            <w:pPr>
              <w:autoSpaceDE w:val="0"/>
              <w:autoSpaceDN w:val="0"/>
              <w:spacing w:after="0" w:line="240" w:lineRule="auto"/>
              <w:rPr>
                <w:rFonts w:cstheme="minorHAnsi"/>
                <w:sz w:val="20"/>
                <w:szCs w:val="20"/>
                <w:lang w:val="en-US"/>
              </w:rPr>
            </w:pPr>
            <w:r w:rsidRPr="008B0439">
              <w:rPr>
                <w:rFonts w:cstheme="minorHAnsi"/>
                <w:sz w:val="20"/>
                <w:szCs w:val="20"/>
                <w:lang w:val="en-US"/>
              </w:rPr>
              <w:t>Menggunakan matematika/kalkulus integral dalam analisis fluida statik</w:t>
            </w:r>
          </w:p>
        </w:tc>
        <w:tc>
          <w:tcPr>
            <w:tcW w:w="2551" w:type="dxa"/>
            <w:gridSpan w:val="2"/>
            <w:vMerge w:val="restart"/>
            <w:tcBorders>
              <w:left w:val="single" w:sz="4" w:space="0" w:color="auto"/>
              <w:right w:val="single" w:sz="4" w:space="0" w:color="auto"/>
            </w:tcBorders>
            <w:vAlign w:val="center"/>
          </w:tcPr>
          <w:p w14:paraId="33DEB943" w14:textId="77777777" w:rsidR="002F30D3" w:rsidRPr="002F30D3" w:rsidRDefault="002F30D3" w:rsidP="002F30D3">
            <w:pPr>
              <w:spacing w:after="0" w:line="240" w:lineRule="auto"/>
              <w:rPr>
                <w:rFonts w:cstheme="minorHAnsi"/>
                <w:bCs/>
                <w:sz w:val="20"/>
                <w:szCs w:val="20"/>
                <w:lang w:eastAsia="id-ID"/>
              </w:rPr>
            </w:pPr>
            <w:r w:rsidRPr="002F30D3">
              <w:rPr>
                <w:rFonts w:cstheme="minorHAnsi"/>
                <w:bCs/>
                <w:sz w:val="20"/>
                <w:szCs w:val="20"/>
                <w:lang w:eastAsia="id-ID"/>
              </w:rPr>
              <w:t>•Diskusi analisis hukum newton untuk aliran fluida</w:t>
            </w:r>
          </w:p>
          <w:p w14:paraId="49D5D75A" w14:textId="027612E4" w:rsidR="003472FA" w:rsidRPr="00986896" w:rsidRDefault="002F30D3" w:rsidP="002F30D3">
            <w:pPr>
              <w:spacing w:after="0" w:line="240" w:lineRule="auto"/>
              <w:rPr>
                <w:rFonts w:cstheme="minorHAnsi"/>
                <w:bCs/>
                <w:sz w:val="20"/>
                <w:szCs w:val="20"/>
                <w:lang w:eastAsia="id-ID"/>
              </w:rPr>
            </w:pPr>
            <w:r w:rsidRPr="002F30D3">
              <w:rPr>
                <w:rFonts w:cstheme="minorHAnsi"/>
                <w:bCs/>
                <w:sz w:val="20"/>
                <w:szCs w:val="20"/>
                <w:lang w:eastAsia="id-ID"/>
              </w:rPr>
              <w:t>•(Tugas-2: Mengerjakan soal dikelas secara mandiri dari buku text utama</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22024F85" w14:textId="77777777" w:rsidR="003472FA" w:rsidRPr="00F26F5E" w:rsidRDefault="003472FA" w:rsidP="00F26F5E">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11E5AC" w14:textId="77777777" w:rsidR="003472FA" w:rsidRPr="00F26F5E" w:rsidRDefault="003472FA" w:rsidP="00F26F5E">
            <w:pPr>
              <w:spacing w:after="0" w:line="240" w:lineRule="auto"/>
              <w:jc w:val="center"/>
              <w:rPr>
                <w:rFonts w:cstheme="minorHAnsi"/>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06D125C3" w14:textId="7C9E7F03" w:rsidR="003472FA" w:rsidRPr="004420E0" w:rsidRDefault="00B86443" w:rsidP="00B86443">
            <w:pPr>
              <w:tabs>
                <w:tab w:val="left" w:pos="3119"/>
              </w:tabs>
              <w:spacing w:after="0" w:line="240" w:lineRule="auto"/>
              <w:rPr>
                <w:rFonts w:cstheme="minorHAnsi"/>
                <w:color w:val="000000" w:themeColor="text1"/>
                <w:sz w:val="20"/>
                <w:szCs w:val="20"/>
                <w:lang w:val="en-GB"/>
              </w:rPr>
            </w:pPr>
            <w:r w:rsidRPr="00B86443">
              <w:rPr>
                <w:sz w:val="20"/>
                <w:szCs w:val="18"/>
              </w:rPr>
              <w:t>Formulasi persamaan umum fluida statik dan center of momentum</w:t>
            </w:r>
          </w:p>
        </w:tc>
        <w:tc>
          <w:tcPr>
            <w:tcW w:w="1690" w:type="dxa"/>
            <w:vMerge w:val="restart"/>
            <w:tcBorders>
              <w:left w:val="single" w:sz="4" w:space="0" w:color="auto"/>
              <w:right w:val="single" w:sz="4" w:space="0" w:color="auto"/>
            </w:tcBorders>
            <w:vAlign w:val="center"/>
          </w:tcPr>
          <w:p w14:paraId="20A25C58" w14:textId="078496DF" w:rsidR="003472FA"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5%</w:t>
            </w:r>
          </w:p>
        </w:tc>
      </w:tr>
      <w:tr w:rsidR="003472FA" w:rsidRPr="00986896" w14:paraId="4874D89F" w14:textId="77777777" w:rsidTr="0034409E">
        <w:tc>
          <w:tcPr>
            <w:tcW w:w="737" w:type="dxa"/>
            <w:vMerge/>
            <w:tcBorders>
              <w:left w:val="single" w:sz="4" w:space="0" w:color="auto"/>
              <w:bottom w:val="single" w:sz="4" w:space="0" w:color="auto"/>
              <w:right w:val="single" w:sz="4" w:space="0" w:color="auto"/>
            </w:tcBorders>
            <w:vAlign w:val="center"/>
            <w:hideMark/>
          </w:tcPr>
          <w:p w14:paraId="6F103DE4"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D23438B" w14:textId="77777777" w:rsidR="003472FA" w:rsidRPr="00986896" w:rsidRDefault="003472FA" w:rsidP="00714B62">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CE3251B" w14:textId="77777777" w:rsidR="003472FA" w:rsidRPr="00986896" w:rsidRDefault="003472FA" w:rsidP="00714B62">
            <w:pPr>
              <w:pStyle w:val="ListParagraph"/>
              <w:numPr>
                <w:ilvl w:val="0"/>
                <w:numId w:val="1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986896" w:rsidRDefault="003472FA" w:rsidP="00714B62">
            <w:pPr>
              <w:spacing w:after="0" w:line="240" w:lineRule="auto"/>
              <w:rPr>
                <w:rFonts w:cstheme="minorHAnsi"/>
                <w:b/>
                <w:bCs/>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12D83A77" w14:textId="77777777" w:rsidR="00362F2A" w:rsidRPr="00362F2A" w:rsidRDefault="00362F2A" w:rsidP="00362F2A">
            <w:pPr>
              <w:spacing w:after="0" w:line="240" w:lineRule="auto"/>
              <w:jc w:val="center"/>
              <w:rPr>
                <w:rFonts w:cstheme="minorHAnsi"/>
                <w:bCs/>
                <w:color w:val="000000" w:themeColor="text1"/>
                <w:sz w:val="20"/>
                <w:szCs w:val="20"/>
                <w:lang w:eastAsia="id-ID"/>
              </w:rPr>
            </w:pPr>
            <w:r w:rsidRPr="00362F2A">
              <w:rPr>
                <w:rFonts w:cstheme="minorHAnsi"/>
                <w:bCs/>
                <w:color w:val="000000" w:themeColor="text1"/>
                <w:sz w:val="20"/>
                <w:szCs w:val="20"/>
                <w:lang w:eastAsia="id-ID"/>
              </w:rPr>
              <w:t>[TM: 1x(3x50”)]</w:t>
            </w:r>
          </w:p>
          <w:p w14:paraId="7CF5F85C" w14:textId="0C47A32D" w:rsidR="003472FA" w:rsidRPr="00F26F5E" w:rsidRDefault="00362F2A" w:rsidP="00362F2A">
            <w:pPr>
              <w:spacing w:after="0" w:line="240" w:lineRule="auto"/>
              <w:jc w:val="center"/>
              <w:rPr>
                <w:rFonts w:cstheme="minorHAnsi"/>
                <w:bCs/>
                <w:color w:val="000000" w:themeColor="text1"/>
                <w:sz w:val="20"/>
                <w:szCs w:val="20"/>
                <w:lang w:eastAsia="id-ID"/>
              </w:rPr>
            </w:pPr>
            <w:r w:rsidRPr="00362F2A">
              <w:rPr>
                <w:rFonts w:cstheme="minorHAnsi"/>
                <w:bCs/>
                <w:color w:val="000000" w:themeColor="text1"/>
                <w:sz w:val="20"/>
                <w:szCs w:val="20"/>
                <w:lang w:eastAsia="id-ID"/>
              </w:rPr>
              <w:t>[BT:(3)x(1x50”) + BM :(3)x(1x60”)]</w:t>
            </w:r>
          </w:p>
        </w:tc>
        <w:tc>
          <w:tcPr>
            <w:tcW w:w="2093" w:type="dxa"/>
            <w:gridSpan w:val="2"/>
            <w:vMerge/>
            <w:tcBorders>
              <w:left w:val="single" w:sz="4" w:space="0" w:color="auto"/>
              <w:bottom w:val="single" w:sz="4" w:space="0" w:color="auto"/>
              <w:right w:val="single" w:sz="4" w:space="0" w:color="auto"/>
            </w:tcBorders>
            <w:vAlign w:val="center"/>
          </w:tcPr>
          <w:p w14:paraId="0345DE08" w14:textId="77777777" w:rsidR="003472FA" w:rsidRPr="004420E0" w:rsidRDefault="003472FA" w:rsidP="004420E0">
            <w:pPr>
              <w:tabs>
                <w:tab w:val="left" w:pos="3119"/>
              </w:tabs>
              <w:spacing w:after="0" w:line="240" w:lineRule="auto"/>
              <w:jc w:val="center"/>
              <w:rPr>
                <w:rFonts w:cstheme="minorHAnsi"/>
                <w:color w:val="000000" w:themeColor="text1"/>
                <w:sz w:val="20"/>
                <w:szCs w:val="20"/>
                <w:lang w:val="en-GB"/>
              </w:rPr>
            </w:pPr>
          </w:p>
        </w:tc>
        <w:tc>
          <w:tcPr>
            <w:tcW w:w="1690" w:type="dxa"/>
            <w:vMerge/>
            <w:tcBorders>
              <w:left w:val="single" w:sz="4" w:space="0" w:color="auto"/>
              <w:bottom w:val="single" w:sz="4" w:space="0" w:color="auto"/>
              <w:right w:val="single" w:sz="4" w:space="0" w:color="auto"/>
            </w:tcBorders>
            <w:vAlign w:val="center"/>
          </w:tcPr>
          <w:p w14:paraId="2A638F15"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3472FA" w:rsidRPr="00986896" w14:paraId="3CF7309D" w14:textId="77777777" w:rsidTr="0034409E">
        <w:tc>
          <w:tcPr>
            <w:tcW w:w="737" w:type="dxa"/>
            <w:vMerge w:val="restart"/>
            <w:tcBorders>
              <w:left w:val="single" w:sz="4" w:space="0" w:color="auto"/>
              <w:right w:val="single" w:sz="4" w:space="0" w:color="auto"/>
            </w:tcBorders>
            <w:vAlign w:val="center"/>
          </w:tcPr>
          <w:p w14:paraId="45A71AE3" w14:textId="67082E28" w:rsidR="003472FA" w:rsidRPr="00EF124B"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p>
        </w:tc>
        <w:tc>
          <w:tcPr>
            <w:tcW w:w="1868" w:type="dxa"/>
            <w:gridSpan w:val="2"/>
            <w:vMerge w:val="restart"/>
            <w:tcBorders>
              <w:left w:val="single" w:sz="4" w:space="0" w:color="auto"/>
              <w:right w:val="single" w:sz="4" w:space="0" w:color="auto"/>
            </w:tcBorders>
            <w:vAlign w:val="center"/>
          </w:tcPr>
          <w:p w14:paraId="261E7A9D" w14:textId="3C085363" w:rsidR="003472FA" w:rsidRPr="00986896" w:rsidRDefault="00BF13BC" w:rsidP="00714B62">
            <w:pPr>
              <w:spacing w:after="0" w:line="240" w:lineRule="auto"/>
              <w:rPr>
                <w:rFonts w:cstheme="minorHAnsi"/>
                <w:bCs/>
                <w:sz w:val="20"/>
                <w:szCs w:val="20"/>
                <w:lang w:eastAsia="id-ID"/>
              </w:rPr>
            </w:pPr>
            <w:r w:rsidRPr="00BF13BC">
              <w:rPr>
                <w:rFonts w:cstheme="minorHAnsi"/>
                <w:bCs/>
                <w:sz w:val="20"/>
                <w:szCs w:val="20"/>
                <w:lang w:eastAsia="id-ID"/>
              </w:rPr>
              <w:t>Mahasiswa mampu memahami dan menjelaskan dinamika fluida dalam formulasi volume kontrol/integral</w:t>
            </w:r>
          </w:p>
        </w:tc>
        <w:tc>
          <w:tcPr>
            <w:tcW w:w="2494" w:type="dxa"/>
            <w:gridSpan w:val="3"/>
            <w:vMerge w:val="restart"/>
            <w:tcBorders>
              <w:left w:val="single" w:sz="4" w:space="0" w:color="auto"/>
              <w:right w:val="single" w:sz="4" w:space="0" w:color="auto"/>
            </w:tcBorders>
            <w:vAlign w:val="center"/>
          </w:tcPr>
          <w:p w14:paraId="710C0B09" w14:textId="77777777" w:rsidR="008B0439" w:rsidRPr="008B0439" w:rsidRDefault="008B0439" w:rsidP="008B0439">
            <w:pPr>
              <w:spacing w:after="0" w:line="240" w:lineRule="auto"/>
              <w:rPr>
                <w:rFonts w:cstheme="minorHAnsi"/>
                <w:bCs/>
                <w:sz w:val="20"/>
                <w:szCs w:val="20"/>
                <w:lang w:val="en-US" w:eastAsia="id-ID"/>
              </w:rPr>
            </w:pPr>
            <w:r w:rsidRPr="008B0439">
              <w:rPr>
                <w:rFonts w:cstheme="minorHAnsi"/>
                <w:bCs/>
                <w:sz w:val="20"/>
                <w:szCs w:val="20"/>
                <w:lang w:val="en-US" w:eastAsia="id-ID"/>
              </w:rPr>
              <w:t>Non-Tes:</w:t>
            </w:r>
          </w:p>
          <w:p w14:paraId="2E8210E8" w14:textId="76104CB5" w:rsidR="003472FA" w:rsidRPr="00714B62" w:rsidRDefault="008B0439" w:rsidP="008B0439">
            <w:pPr>
              <w:spacing w:after="0" w:line="240" w:lineRule="auto"/>
              <w:rPr>
                <w:rFonts w:cstheme="minorHAnsi"/>
                <w:bCs/>
                <w:sz w:val="20"/>
                <w:szCs w:val="20"/>
                <w:lang w:val="en-US" w:eastAsia="id-ID"/>
              </w:rPr>
            </w:pPr>
            <w:r w:rsidRPr="008B0439">
              <w:rPr>
                <w:rFonts w:cstheme="minorHAnsi"/>
                <w:bCs/>
                <w:sz w:val="20"/>
                <w:szCs w:val="20"/>
                <w:lang w:val="en-US" w:eastAsia="id-ID"/>
              </w:rPr>
              <w:t>Menguasai perhitungan dan penggunaan volume integral dalam dinamika fluida</w:t>
            </w:r>
          </w:p>
        </w:tc>
        <w:tc>
          <w:tcPr>
            <w:tcW w:w="2551" w:type="dxa"/>
            <w:gridSpan w:val="2"/>
            <w:vMerge w:val="restart"/>
            <w:tcBorders>
              <w:left w:val="single" w:sz="4" w:space="0" w:color="auto"/>
              <w:right w:val="single" w:sz="4" w:space="0" w:color="auto"/>
            </w:tcBorders>
            <w:vAlign w:val="center"/>
          </w:tcPr>
          <w:p w14:paraId="198F13A5" w14:textId="77777777" w:rsidR="002F30D3" w:rsidRPr="002F30D3" w:rsidRDefault="002F30D3" w:rsidP="002F30D3">
            <w:pPr>
              <w:spacing w:after="0" w:line="240" w:lineRule="auto"/>
              <w:rPr>
                <w:rFonts w:cstheme="minorHAnsi"/>
                <w:bCs/>
                <w:sz w:val="20"/>
                <w:szCs w:val="20"/>
                <w:lang w:eastAsia="id-ID"/>
              </w:rPr>
            </w:pPr>
            <w:r w:rsidRPr="002F30D3">
              <w:rPr>
                <w:rFonts w:cstheme="minorHAnsi"/>
                <w:bCs/>
                <w:sz w:val="20"/>
                <w:szCs w:val="20"/>
                <w:lang w:eastAsia="id-ID"/>
              </w:rPr>
              <w:t>Diskusi penjabaran formulasi integral dalam konserbvasi momentum</w:t>
            </w:r>
          </w:p>
          <w:p w14:paraId="20F1570B" w14:textId="77777777" w:rsidR="002F30D3" w:rsidRPr="002F30D3" w:rsidRDefault="002F30D3" w:rsidP="002F30D3">
            <w:pPr>
              <w:spacing w:after="0" w:line="240" w:lineRule="auto"/>
              <w:rPr>
                <w:rFonts w:cstheme="minorHAnsi"/>
                <w:bCs/>
                <w:sz w:val="20"/>
                <w:szCs w:val="20"/>
                <w:lang w:eastAsia="id-ID"/>
              </w:rPr>
            </w:pPr>
            <w:r w:rsidRPr="002F30D3">
              <w:rPr>
                <w:rFonts w:cstheme="minorHAnsi"/>
                <w:bCs/>
                <w:sz w:val="20"/>
                <w:szCs w:val="20"/>
                <w:lang w:eastAsia="id-ID"/>
              </w:rPr>
              <w:t>•(Tugas-3: Mengerjakan soal dikelas secara mandiri dari buku text utama</w:t>
            </w:r>
          </w:p>
          <w:p w14:paraId="39269752" w14:textId="65A4FA04" w:rsidR="003472FA" w:rsidRPr="00986896" w:rsidRDefault="002F30D3" w:rsidP="002F30D3">
            <w:pPr>
              <w:spacing w:after="0" w:line="240" w:lineRule="auto"/>
              <w:rPr>
                <w:rFonts w:cstheme="minorHAnsi"/>
                <w:b/>
                <w:bCs/>
                <w:sz w:val="20"/>
                <w:szCs w:val="20"/>
                <w:lang w:eastAsia="id-ID"/>
              </w:rPr>
            </w:pPr>
            <w:r w:rsidRPr="002F30D3">
              <w:rPr>
                <w:rFonts w:cstheme="minorHAnsi"/>
                <w:bCs/>
                <w:sz w:val="20"/>
                <w:szCs w:val="20"/>
                <w:lang w:eastAsia="id-ID"/>
              </w:rPr>
              <w:t>(Tugas-4: Mengerjakan soal secara berkelompok dari buku text utama dan didiskusikan di depan kelas</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515648E5" w14:textId="3FB079CA" w:rsidR="003472FA" w:rsidRPr="00F26F5E" w:rsidRDefault="003472FA" w:rsidP="00F26F5E">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3472FA" w:rsidRPr="00F26F5E" w:rsidRDefault="003472FA" w:rsidP="00F26F5E">
            <w:pPr>
              <w:spacing w:after="0" w:line="240" w:lineRule="auto"/>
              <w:jc w:val="center"/>
              <w:rPr>
                <w:rFonts w:cstheme="minorHAnsi"/>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73044340" w14:textId="4EB2B87D" w:rsidR="003472FA" w:rsidRPr="00B86443" w:rsidRDefault="00B86443" w:rsidP="00B86443">
            <w:pPr>
              <w:autoSpaceDE w:val="0"/>
              <w:autoSpaceDN w:val="0"/>
              <w:spacing w:line="240" w:lineRule="auto"/>
              <w:rPr>
                <w:rFonts w:cstheme="minorHAnsi"/>
                <w:sz w:val="20"/>
                <w:szCs w:val="18"/>
                <w:lang w:val="en-US"/>
              </w:rPr>
            </w:pPr>
            <w:r w:rsidRPr="00B86443">
              <w:rPr>
                <w:rFonts w:cstheme="minorHAnsi"/>
                <w:sz w:val="20"/>
                <w:szCs w:val="18"/>
              </w:rPr>
              <w:t xml:space="preserve">Volume kontrol untuk konservasi massa dan momentum, ditambah dengan konservasi energi dan entropi, serta asas-asas pembentukan volume </w:t>
            </w:r>
            <w:r>
              <w:rPr>
                <w:rFonts w:cstheme="minorHAnsi"/>
                <w:sz w:val="20"/>
                <w:szCs w:val="18"/>
              </w:rPr>
              <w:t>kontrol diferensial (pengayaan)</w:t>
            </w:r>
          </w:p>
        </w:tc>
        <w:tc>
          <w:tcPr>
            <w:tcW w:w="1690" w:type="dxa"/>
            <w:vMerge w:val="restart"/>
            <w:tcBorders>
              <w:left w:val="single" w:sz="4" w:space="0" w:color="auto"/>
              <w:right w:val="single" w:sz="4" w:space="0" w:color="auto"/>
            </w:tcBorders>
            <w:vAlign w:val="center"/>
          </w:tcPr>
          <w:p w14:paraId="0594EA8F" w14:textId="049CA688" w:rsidR="003472FA"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5%</w:t>
            </w:r>
          </w:p>
        </w:tc>
      </w:tr>
      <w:tr w:rsidR="003472FA" w:rsidRPr="00986896" w14:paraId="26B6278D" w14:textId="77777777" w:rsidTr="0034409E">
        <w:tc>
          <w:tcPr>
            <w:tcW w:w="737" w:type="dxa"/>
            <w:vMerge/>
            <w:tcBorders>
              <w:left w:val="single" w:sz="4" w:space="0" w:color="auto"/>
              <w:bottom w:val="single" w:sz="4" w:space="0" w:color="auto"/>
              <w:right w:val="single" w:sz="4" w:space="0" w:color="auto"/>
            </w:tcBorders>
            <w:vAlign w:val="center"/>
            <w:hideMark/>
          </w:tcPr>
          <w:p w14:paraId="7210C781"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08C2A337" w14:textId="77777777" w:rsidR="003472FA" w:rsidRPr="00986896" w:rsidRDefault="003472FA" w:rsidP="00714B62">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DFC387E" w14:textId="77777777" w:rsidR="003472FA" w:rsidRPr="00986896" w:rsidRDefault="003472FA" w:rsidP="00714B62">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0100680" w14:textId="77777777" w:rsidR="003472FA" w:rsidRPr="00986896" w:rsidRDefault="003472FA" w:rsidP="00714B62">
            <w:pPr>
              <w:spacing w:after="0" w:line="240" w:lineRule="auto"/>
              <w:rPr>
                <w:rFonts w:cstheme="minorHAnsi"/>
                <w:bCs/>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03D2277" w14:textId="77777777" w:rsidR="00B74BC9" w:rsidRPr="00B74BC9" w:rsidRDefault="00B74BC9" w:rsidP="00B74BC9">
            <w:pPr>
              <w:spacing w:after="0" w:line="240" w:lineRule="auto"/>
              <w:jc w:val="center"/>
              <w:rPr>
                <w:rFonts w:cstheme="minorHAnsi"/>
                <w:color w:val="000000" w:themeColor="text1"/>
                <w:sz w:val="20"/>
                <w:szCs w:val="20"/>
              </w:rPr>
            </w:pPr>
            <w:r w:rsidRPr="00B74BC9">
              <w:rPr>
                <w:rFonts w:cstheme="minorHAnsi"/>
                <w:color w:val="000000" w:themeColor="text1"/>
                <w:sz w:val="20"/>
                <w:szCs w:val="20"/>
              </w:rPr>
              <w:t>[TM: 2x(3x50”)]</w:t>
            </w:r>
          </w:p>
          <w:p w14:paraId="6B0C722E" w14:textId="246023AC" w:rsidR="003472FA" w:rsidRPr="00F26F5E" w:rsidRDefault="00B74BC9" w:rsidP="00B74BC9">
            <w:pPr>
              <w:spacing w:after="0" w:line="240" w:lineRule="auto"/>
              <w:jc w:val="center"/>
              <w:rPr>
                <w:rFonts w:cstheme="minorHAnsi"/>
                <w:color w:val="000000" w:themeColor="text1"/>
                <w:sz w:val="20"/>
                <w:szCs w:val="20"/>
              </w:rPr>
            </w:pPr>
            <w:r w:rsidRPr="00B74BC9">
              <w:rPr>
                <w:rFonts w:cstheme="minorHAnsi"/>
                <w:color w:val="000000" w:themeColor="text1"/>
                <w:sz w:val="20"/>
                <w:szCs w:val="20"/>
              </w:rPr>
              <w:t>[BT:(3)x(1x50”) + BM :(3)x(1x60”)] [BT:(3)x(1x50”) + BM :(3)x(1x60”)]</w:t>
            </w:r>
          </w:p>
        </w:tc>
        <w:tc>
          <w:tcPr>
            <w:tcW w:w="2093" w:type="dxa"/>
            <w:gridSpan w:val="2"/>
            <w:vMerge/>
            <w:tcBorders>
              <w:left w:val="single" w:sz="4" w:space="0" w:color="auto"/>
              <w:bottom w:val="single" w:sz="4" w:space="0" w:color="auto"/>
              <w:right w:val="single" w:sz="4" w:space="0" w:color="auto"/>
            </w:tcBorders>
            <w:vAlign w:val="center"/>
          </w:tcPr>
          <w:p w14:paraId="5785434C" w14:textId="77777777" w:rsidR="003472FA" w:rsidRPr="004420E0" w:rsidRDefault="003472FA" w:rsidP="004420E0">
            <w:pPr>
              <w:tabs>
                <w:tab w:val="left" w:pos="3119"/>
              </w:tabs>
              <w:spacing w:after="0" w:line="240" w:lineRule="auto"/>
              <w:jc w:val="center"/>
              <w:rPr>
                <w:rFonts w:cstheme="minorHAnsi"/>
                <w:color w:val="000000" w:themeColor="text1"/>
                <w:sz w:val="20"/>
                <w:szCs w:val="20"/>
                <w:lang w:val="en-GB"/>
              </w:rPr>
            </w:pPr>
          </w:p>
        </w:tc>
        <w:tc>
          <w:tcPr>
            <w:tcW w:w="1690" w:type="dxa"/>
            <w:vMerge/>
            <w:tcBorders>
              <w:left w:val="single" w:sz="4" w:space="0" w:color="auto"/>
              <w:bottom w:val="single" w:sz="4" w:space="0" w:color="auto"/>
              <w:right w:val="single" w:sz="4" w:space="0" w:color="auto"/>
            </w:tcBorders>
            <w:vAlign w:val="center"/>
          </w:tcPr>
          <w:p w14:paraId="2E73ACBA"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714B62" w:rsidRPr="00986896" w14:paraId="295939B7" w14:textId="77777777" w:rsidTr="0034409E">
        <w:tc>
          <w:tcPr>
            <w:tcW w:w="737" w:type="dxa"/>
            <w:vMerge w:val="restart"/>
            <w:tcBorders>
              <w:left w:val="single" w:sz="4" w:space="0" w:color="auto"/>
              <w:right w:val="single" w:sz="4" w:space="0" w:color="auto"/>
            </w:tcBorders>
            <w:vAlign w:val="center"/>
          </w:tcPr>
          <w:p w14:paraId="6A866F44" w14:textId="3FDFADB1" w:rsidR="00714B62" w:rsidRPr="00ED7AC0" w:rsidRDefault="00714B62"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42676C87" w14:textId="4231963B" w:rsidR="00714B62" w:rsidRPr="00986896" w:rsidRDefault="00BF13BC" w:rsidP="00714B62">
            <w:pPr>
              <w:spacing w:after="0" w:line="240" w:lineRule="auto"/>
              <w:rPr>
                <w:rFonts w:cstheme="minorHAnsi"/>
                <w:bCs/>
                <w:sz w:val="20"/>
                <w:szCs w:val="20"/>
                <w:lang w:eastAsia="id-ID"/>
              </w:rPr>
            </w:pPr>
            <w:r w:rsidRPr="00BF13BC">
              <w:rPr>
                <w:rFonts w:cstheme="minorHAnsi"/>
                <w:bCs/>
                <w:sz w:val="20"/>
                <w:szCs w:val="20"/>
                <w:lang w:eastAsia="id-ID"/>
              </w:rPr>
              <w:t>Mahasiswa mampu menjelaskan dinamika fluida dengam volume kontrol diferensial</w:t>
            </w:r>
          </w:p>
        </w:tc>
        <w:tc>
          <w:tcPr>
            <w:tcW w:w="2494" w:type="dxa"/>
            <w:gridSpan w:val="3"/>
            <w:vMerge w:val="restart"/>
            <w:tcBorders>
              <w:left w:val="single" w:sz="4" w:space="0" w:color="auto"/>
              <w:right w:val="single" w:sz="4" w:space="0" w:color="auto"/>
            </w:tcBorders>
            <w:vAlign w:val="center"/>
          </w:tcPr>
          <w:p w14:paraId="18878D72" w14:textId="77777777" w:rsidR="008B0439" w:rsidRPr="008B0439" w:rsidRDefault="008B0439" w:rsidP="008B0439">
            <w:pPr>
              <w:spacing w:after="0" w:line="240" w:lineRule="auto"/>
              <w:rPr>
                <w:rFonts w:cstheme="minorHAnsi"/>
                <w:bCs/>
                <w:sz w:val="20"/>
                <w:szCs w:val="20"/>
                <w:lang w:val="en-US" w:eastAsia="id-ID"/>
              </w:rPr>
            </w:pPr>
            <w:r w:rsidRPr="008B0439">
              <w:rPr>
                <w:rFonts w:cstheme="minorHAnsi"/>
                <w:bCs/>
                <w:sz w:val="20"/>
                <w:szCs w:val="20"/>
                <w:lang w:val="en-US" w:eastAsia="id-ID"/>
              </w:rPr>
              <w:t>Tes :</w:t>
            </w:r>
          </w:p>
          <w:p w14:paraId="14BB554E" w14:textId="234A00FE" w:rsidR="00714B62" w:rsidRPr="00714B62" w:rsidRDefault="008B0439" w:rsidP="008B0439">
            <w:pPr>
              <w:spacing w:after="0" w:line="240" w:lineRule="auto"/>
              <w:rPr>
                <w:rFonts w:cstheme="minorHAnsi"/>
                <w:b/>
                <w:bCs/>
                <w:sz w:val="20"/>
                <w:szCs w:val="20"/>
                <w:lang w:val="en-US" w:eastAsia="id-ID"/>
              </w:rPr>
            </w:pPr>
            <w:r w:rsidRPr="008B0439">
              <w:rPr>
                <w:rFonts w:cstheme="minorHAnsi"/>
                <w:bCs/>
                <w:sz w:val="20"/>
                <w:szCs w:val="20"/>
                <w:lang w:val="en-US" w:eastAsia="id-ID"/>
              </w:rPr>
              <w:t xml:space="preserve">Menggunakan matematika/kalkulus dalam merumuskan gerak fluida dalam kontrol volume diferensial dalam bentuk </w:t>
            </w:r>
            <w:r w:rsidRPr="008B0439">
              <w:rPr>
                <w:rFonts w:cstheme="minorHAnsi"/>
                <w:bCs/>
                <w:sz w:val="20"/>
                <w:szCs w:val="20"/>
                <w:lang w:val="en-US" w:eastAsia="id-ID"/>
              </w:rPr>
              <w:lastRenderedPageBreak/>
              <w:t>persamaan Euler dan Navier-Stokes</w:t>
            </w:r>
          </w:p>
        </w:tc>
        <w:tc>
          <w:tcPr>
            <w:tcW w:w="2551" w:type="dxa"/>
            <w:gridSpan w:val="2"/>
            <w:vMerge w:val="restart"/>
            <w:tcBorders>
              <w:left w:val="single" w:sz="4" w:space="0" w:color="auto"/>
              <w:right w:val="single" w:sz="4" w:space="0" w:color="auto"/>
            </w:tcBorders>
            <w:vAlign w:val="center"/>
          </w:tcPr>
          <w:p w14:paraId="20567620" w14:textId="77777777" w:rsidR="0067226D" w:rsidRPr="0067226D" w:rsidRDefault="0067226D" w:rsidP="0067226D">
            <w:pPr>
              <w:spacing w:after="0" w:line="240" w:lineRule="auto"/>
              <w:rPr>
                <w:rFonts w:cstheme="minorHAnsi"/>
                <w:bCs/>
                <w:sz w:val="20"/>
                <w:szCs w:val="20"/>
                <w:lang w:eastAsia="id-ID"/>
              </w:rPr>
            </w:pPr>
            <w:r w:rsidRPr="0067226D">
              <w:rPr>
                <w:rFonts w:cstheme="minorHAnsi"/>
                <w:bCs/>
                <w:sz w:val="20"/>
                <w:szCs w:val="20"/>
                <w:lang w:eastAsia="id-ID"/>
              </w:rPr>
              <w:lastRenderedPageBreak/>
              <w:t>•Diskusi dikelas</w:t>
            </w:r>
          </w:p>
          <w:p w14:paraId="71C45824" w14:textId="2FFE6CB0" w:rsidR="00714B62" w:rsidRPr="00986896" w:rsidRDefault="0067226D" w:rsidP="0067226D">
            <w:pPr>
              <w:spacing w:after="0" w:line="240" w:lineRule="auto"/>
              <w:rPr>
                <w:rFonts w:cstheme="minorHAnsi"/>
                <w:bCs/>
                <w:sz w:val="20"/>
                <w:szCs w:val="20"/>
                <w:lang w:eastAsia="id-ID"/>
              </w:rPr>
            </w:pPr>
            <w:r w:rsidRPr="0067226D">
              <w:rPr>
                <w:rFonts w:cstheme="minorHAnsi"/>
                <w:bCs/>
                <w:sz w:val="20"/>
                <w:szCs w:val="20"/>
                <w:lang w:eastAsia="id-ID"/>
              </w:rPr>
              <w:t>•(Kuis-1: mengerjakan soal perhitungan tentang penerapan formulasi diferensial baik persamaan Euler maupun Navier-Stokes</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46CA314B" w14:textId="77777777" w:rsidR="00714B62" w:rsidRPr="00F26F5E" w:rsidRDefault="00714B62" w:rsidP="00F26F5E">
            <w:pPr>
              <w:spacing w:after="0" w:line="240" w:lineRule="auto"/>
              <w:ind w:left="159"/>
              <w:jc w:val="center"/>
              <w:rPr>
                <w:rFonts w:cstheme="minorHAnsi"/>
                <w:color w:val="000000" w:themeColor="text1"/>
                <w:sz w:val="20"/>
                <w:szCs w:val="20"/>
                <w:lang w:val="en-US"/>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14764FDF" w14:textId="591CF404" w:rsidR="00714B62" w:rsidRPr="00F26F5E" w:rsidRDefault="00714B62" w:rsidP="00F26F5E">
            <w:pPr>
              <w:spacing w:after="0" w:line="240" w:lineRule="auto"/>
              <w:ind w:left="159"/>
              <w:jc w:val="center"/>
              <w:rPr>
                <w:rFonts w:cstheme="minorHAnsi"/>
                <w:color w:val="000000" w:themeColor="text1"/>
                <w:sz w:val="20"/>
                <w:szCs w:val="20"/>
                <w:lang w:val="en-US"/>
              </w:rPr>
            </w:pPr>
          </w:p>
        </w:tc>
        <w:tc>
          <w:tcPr>
            <w:tcW w:w="2093" w:type="dxa"/>
            <w:gridSpan w:val="2"/>
            <w:vMerge w:val="restart"/>
            <w:tcBorders>
              <w:left w:val="single" w:sz="4" w:space="0" w:color="auto"/>
              <w:right w:val="single" w:sz="4" w:space="0" w:color="auto"/>
            </w:tcBorders>
            <w:vAlign w:val="center"/>
          </w:tcPr>
          <w:p w14:paraId="3F619E54" w14:textId="77777777" w:rsidR="008C7420" w:rsidRPr="008C7420" w:rsidRDefault="008C7420" w:rsidP="008C7420">
            <w:pPr>
              <w:pStyle w:val="ListParagraph"/>
              <w:numPr>
                <w:ilvl w:val="0"/>
                <w:numId w:val="46"/>
              </w:numPr>
              <w:autoSpaceDE w:val="0"/>
              <w:autoSpaceDN w:val="0"/>
              <w:spacing w:line="240" w:lineRule="auto"/>
              <w:ind w:left="176" w:hanging="176"/>
              <w:rPr>
                <w:sz w:val="20"/>
                <w:szCs w:val="18"/>
              </w:rPr>
            </w:pPr>
            <w:r w:rsidRPr="008C7420">
              <w:rPr>
                <w:sz w:val="20"/>
                <w:szCs w:val="18"/>
              </w:rPr>
              <w:t xml:space="preserve">Asas-asas pembentukan volume kontrol diferensial dan kaidah aturan rantai </w:t>
            </w:r>
          </w:p>
          <w:p w14:paraId="06407629" w14:textId="77777777" w:rsidR="008C7420" w:rsidRPr="008C7420" w:rsidRDefault="008C7420" w:rsidP="008C7420">
            <w:pPr>
              <w:pStyle w:val="ListParagraph"/>
              <w:numPr>
                <w:ilvl w:val="0"/>
                <w:numId w:val="46"/>
              </w:numPr>
              <w:autoSpaceDE w:val="0"/>
              <w:autoSpaceDN w:val="0"/>
              <w:spacing w:line="240" w:lineRule="auto"/>
              <w:ind w:left="176" w:hanging="176"/>
              <w:rPr>
                <w:rFonts w:cstheme="minorHAnsi"/>
                <w:sz w:val="20"/>
                <w:szCs w:val="18"/>
                <w:lang w:val="en-GB"/>
              </w:rPr>
            </w:pPr>
            <w:r w:rsidRPr="008C7420">
              <w:rPr>
                <w:sz w:val="20"/>
                <w:szCs w:val="18"/>
              </w:rPr>
              <w:t xml:space="preserve">Formulasi </w:t>
            </w:r>
            <w:r w:rsidRPr="008C7420">
              <w:rPr>
                <w:sz w:val="20"/>
                <w:szCs w:val="18"/>
              </w:rPr>
              <w:lastRenderedPageBreak/>
              <w:t>persamaan umum konservasi massa (kontinuitas)</w:t>
            </w:r>
          </w:p>
          <w:p w14:paraId="19E2DBFB" w14:textId="7201C820" w:rsidR="00714B62" w:rsidRPr="008C7420" w:rsidRDefault="008C7420" w:rsidP="008C7420">
            <w:pPr>
              <w:pStyle w:val="ListParagraph"/>
              <w:numPr>
                <w:ilvl w:val="0"/>
                <w:numId w:val="46"/>
              </w:numPr>
              <w:autoSpaceDE w:val="0"/>
              <w:autoSpaceDN w:val="0"/>
              <w:spacing w:line="240" w:lineRule="auto"/>
              <w:ind w:left="176" w:hanging="176"/>
              <w:rPr>
                <w:rFonts w:cstheme="minorHAnsi"/>
                <w:sz w:val="20"/>
                <w:szCs w:val="18"/>
                <w:lang w:val="en-GB"/>
              </w:rPr>
            </w:pPr>
            <w:r w:rsidRPr="008C7420">
              <w:rPr>
                <w:sz w:val="20"/>
                <w:szCs w:val="18"/>
              </w:rPr>
              <w:t>Formulasi persamaan umum konservasi momentum dalam bentuk persamaan Euler dan Navier-Stokes</w:t>
            </w:r>
          </w:p>
        </w:tc>
        <w:tc>
          <w:tcPr>
            <w:tcW w:w="1690" w:type="dxa"/>
            <w:vMerge w:val="restart"/>
            <w:tcBorders>
              <w:left w:val="single" w:sz="4" w:space="0" w:color="auto"/>
              <w:right w:val="single" w:sz="4" w:space="0" w:color="auto"/>
            </w:tcBorders>
            <w:vAlign w:val="center"/>
          </w:tcPr>
          <w:p w14:paraId="2F1DE7FA" w14:textId="08AD67C2" w:rsidR="00714B62" w:rsidRPr="00D23128" w:rsidRDefault="00714B62"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lastRenderedPageBreak/>
              <w:t>5%</w:t>
            </w:r>
          </w:p>
        </w:tc>
      </w:tr>
      <w:tr w:rsidR="00714B62" w:rsidRPr="00986896" w14:paraId="697372BD" w14:textId="77777777" w:rsidTr="0034409E">
        <w:tc>
          <w:tcPr>
            <w:tcW w:w="737" w:type="dxa"/>
            <w:vMerge/>
            <w:tcBorders>
              <w:left w:val="single" w:sz="4" w:space="0" w:color="auto"/>
              <w:bottom w:val="single" w:sz="4" w:space="0" w:color="auto"/>
              <w:right w:val="single" w:sz="4" w:space="0" w:color="auto"/>
            </w:tcBorders>
            <w:vAlign w:val="center"/>
          </w:tcPr>
          <w:p w14:paraId="74D18AF7" w14:textId="77777777" w:rsidR="00714B62" w:rsidRPr="00986896" w:rsidRDefault="00714B62"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25CD09D6" w14:textId="77777777" w:rsidR="00714B62" w:rsidRPr="00986896" w:rsidRDefault="00714B62"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45FF23FE" w14:textId="77777777" w:rsidR="00714B62" w:rsidRPr="00714B62" w:rsidRDefault="00714B62" w:rsidP="00714B62">
            <w:pPr>
              <w:spacing w:after="0" w:line="240" w:lineRule="auto"/>
              <w:rPr>
                <w:rFonts w:cstheme="minorHAnsi"/>
                <w:b/>
                <w:bCs/>
                <w:sz w:val="20"/>
                <w:szCs w:val="20"/>
                <w:lang w:val="en-US" w:eastAsia="id-ID"/>
              </w:rPr>
            </w:pPr>
          </w:p>
        </w:tc>
        <w:tc>
          <w:tcPr>
            <w:tcW w:w="2551" w:type="dxa"/>
            <w:gridSpan w:val="2"/>
            <w:vMerge/>
            <w:tcBorders>
              <w:left w:val="single" w:sz="4" w:space="0" w:color="auto"/>
              <w:bottom w:val="single" w:sz="4" w:space="0" w:color="auto"/>
              <w:right w:val="single" w:sz="4" w:space="0" w:color="auto"/>
            </w:tcBorders>
          </w:tcPr>
          <w:p w14:paraId="6814AB86" w14:textId="77777777" w:rsidR="00714B62" w:rsidRPr="00986896" w:rsidRDefault="00714B62" w:rsidP="00055FB0">
            <w:pPr>
              <w:spacing w:after="0" w:line="240" w:lineRule="auto"/>
              <w:rPr>
                <w:rFonts w:cstheme="minorHAnsi"/>
                <w:bCs/>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878FF82" w14:textId="77777777" w:rsidR="00B74BC9" w:rsidRPr="00B74BC9" w:rsidRDefault="00B74BC9" w:rsidP="00B74BC9">
            <w:pPr>
              <w:spacing w:after="0" w:line="240" w:lineRule="auto"/>
              <w:jc w:val="center"/>
              <w:rPr>
                <w:rFonts w:cstheme="minorHAnsi"/>
                <w:color w:val="000000" w:themeColor="text1"/>
                <w:sz w:val="20"/>
                <w:szCs w:val="20"/>
                <w:lang w:val="en-US"/>
              </w:rPr>
            </w:pPr>
            <w:r w:rsidRPr="00B74BC9">
              <w:rPr>
                <w:rFonts w:cstheme="minorHAnsi"/>
                <w:color w:val="000000" w:themeColor="text1"/>
                <w:sz w:val="20"/>
                <w:szCs w:val="20"/>
                <w:lang w:val="en-US"/>
              </w:rPr>
              <w:t>[TM: 1x(3x50”)+ 1x(1x50”)]</w:t>
            </w:r>
          </w:p>
          <w:p w14:paraId="7C05353A" w14:textId="04EF0C26" w:rsidR="00714B62" w:rsidRPr="00F26F5E" w:rsidRDefault="00B74BC9" w:rsidP="00B74BC9">
            <w:pPr>
              <w:spacing w:after="0" w:line="240" w:lineRule="auto"/>
              <w:jc w:val="center"/>
              <w:rPr>
                <w:rFonts w:cstheme="minorHAnsi"/>
                <w:color w:val="000000" w:themeColor="text1"/>
                <w:sz w:val="20"/>
                <w:szCs w:val="20"/>
                <w:lang w:val="en-US"/>
              </w:rPr>
            </w:pPr>
            <w:r w:rsidRPr="00B74BC9">
              <w:rPr>
                <w:rFonts w:cstheme="minorHAnsi"/>
                <w:color w:val="000000" w:themeColor="text1"/>
                <w:sz w:val="20"/>
                <w:szCs w:val="20"/>
                <w:lang w:val="en-US"/>
              </w:rPr>
              <w:t>[TM:( 1x (2x50”)]</w:t>
            </w:r>
          </w:p>
        </w:tc>
        <w:tc>
          <w:tcPr>
            <w:tcW w:w="2093" w:type="dxa"/>
            <w:gridSpan w:val="2"/>
            <w:vMerge/>
            <w:tcBorders>
              <w:left w:val="single" w:sz="4" w:space="0" w:color="auto"/>
              <w:bottom w:val="single" w:sz="4" w:space="0" w:color="auto"/>
              <w:right w:val="single" w:sz="4" w:space="0" w:color="auto"/>
            </w:tcBorders>
          </w:tcPr>
          <w:p w14:paraId="6ED7F471" w14:textId="77777777" w:rsidR="00714B62" w:rsidRPr="00986896" w:rsidRDefault="00714B62" w:rsidP="00055FB0">
            <w:pPr>
              <w:tabs>
                <w:tab w:val="left" w:pos="3119"/>
              </w:tabs>
              <w:spacing w:after="0" w:line="240" w:lineRule="auto"/>
              <w:rPr>
                <w:rFonts w:cstheme="minorHAnsi"/>
                <w:b/>
                <w:color w:val="0000CC"/>
                <w:sz w:val="20"/>
                <w:szCs w:val="20"/>
                <w:lang w:val="en-GB"/>
              </w:rPr>
            </w:pPr>
          </w:p>
        </w:tc>
        <w:tc>
          <w:tcPr>
            <w:tcW w:w="1690" w:type="dxa"/>
            <w:vMerge/>
            <w:tcBorders>
              <w:left w:val="single" w:sz="4" w:space="0" w:color="auto"/>
              <w:bottom w:val="single" w:sz="4" w:space="0" w:color="auto"/>
              <w:right w:val="single" w:sz="4" w:space="0" w:color="auto"/>
            </w:tcBorders>
            <w:vAlign w:val="center"/>
          </w:tcPr>
          <w:p w14:paraId="6DC99559" w14:textId="77777777" w:rsidR="00714B62" w:rsidRPr="00D23128" w:rsidRDefault="00714B62" w:rsidP="00D23128">
            <w:pPr>
              <w:spacing w:after="0" w:line="240" w:lineRule="auto"/>
              <w:jc w:val="center"/>
              <w:rPr>
                <w:rFonts w:cstheme="minorHAnsi"/>
                <w:bCs/>
                <w:color w:val="000000" w:themeColor="text1"/>
                <w:sz w:val="20"/>
                <w:szCs w:val="20"/>
                <w:lang w:eastAsia="id-ID"/>
              </w:rPr>
            </w:pPr>
          </w:p>
        </w:tc>
      </w:tr>
      <w:tr w:rsidR="002A2C8B" w:rsidRPr="00986896" w14:paraId="6FAE9CF7" w14:textId="77777777" w:rsidTr="0034409E">
        <w:tc>
          <w:tcPr>
            <w:tcW w:w="737" w:type="dxa"/>
            <w:tcBorders>
              <w:left w:val="single" w:sz="4" w:space="0" w:color="auto"/>
              <w:bottom w:val="single" w:sz="4" w:space="0" w:color="auto"/>
              <w:right w:val="single" w:sz="4" w:space="0" w:color="auto"/>
            </w:tcBorders>
            <w:shd w:val="clear" w:color="auto" w:fill="E7E6E6" w:themeFill="background2"/>
            <w:vAlign w:val="center"/>
          </w:tcPr>
          <w:p w14:paraId="05FBC373" w14:textId="03172E21" w:rsidR="002A2C8B" w:rsidRPr="00ED7AC0"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431" w:type="dxa"/>
            <w:gridSpan w:val="14"/>
            <w:tcBorders>
              <w:left w:val="single" w:sz="4" w:space="0" w:color="auto"/>
              <w:bottom w:val="single" w:sz="4" w:space="0" w:color="auto"/>
              <w:right w:val="single" w:sz="4" w:space="0" w:color="auto"/>
            </w:tcBorders>
            <w:shd w:val="clear" w:color="auto" w:fill="E7E6E6" w:themeFill="background2"/>
            <w:vAlign w:val="center"/>
          </w:tcPr>
          <w:p w14:paraId="70F56E32" w14:textId="77103E60" w:rsidR="002A2C8B" w:rsidRPr="0034409E" w:rsidRDefault="002A2C8B" w:rsidP="002A2C8B">
            <w:pPr>
              <w:tabs>
                <w:tab w:val="left" w:pos="3119"/>
              </w:tabs>
              <w:spacing w:after="0" w:line="240" w:lineRule="auto"/>
              <w:jc w:val="center"/>
              <w:rPr>
                <w:rFonts w:cstheme="minorHAnsi"/>
                <w:b/>
                <w:color w:val="0000CC"/>
                <w:sz w:val="20"/>
                <w:szCs w:val="20"/>
                <w:lang w:val="en-GB"/>
              </w:rPr>
            </w:pPr>
            <w:r w:rsidRPr="0034409E">
              <w:rPr>
                <w:rFonts w:cstheme="minorHAnsi"/>
                <w:b/>
                <w:color w:val="000000" w:themeColor="text1"/>
                <w:lang w:val="en-US" w:eastAsia="id-ID"/>
              </w:rPr>
              <w:t>KUIS</w:t>
            </w:r>
          </w:p>
        </w:tc>
        <w:tc>
          <w:tcPr>
            <w:tcW w:w="1690" w:type="dxa"/>
            <w:tcBorders>
              <w:left w:val="single" w:sz="4" w:space="0" w:color="auto"/>
              <w:bottom w:val="single" w:sz="4" w:space="0" w:color="auto"/>
              <w:right w:val="single" w:sz="4" w:space="0" w:color="auto"/>
            </w:tcBorders>
            <w:vAlign w:val="center"/>
          </w:tcPr>
          <w:p w14:paraId="12916A7B" w14:textId="33507DA7" w:rsidR="002A2C8B" w:rsidRPr="003E2926" w:rsidRDefault="00811350"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5%</w:t>
            </w:r>
          </w:p>
        </w:tc>
      </w:tr>
      <w:tr w:rsidR="003472FA" w:rsidRPr="00986896" w14:paraId="0FE3DA8E" w14:textId="77777777" w:rsidTr="0034409E">
        <w:tc>
          <w:tcPr>
            <w:tcW w:w="737" w:type="dxa"/>
            <w:vMerge w:val="restart"/>
            <w:tcBorders>
              <w:left w:val="single" w:sz="4" w:space="0" w:color="auto"/>
              <w:right w:val="single" w:sz="4" w:space="0" w:color="auto"/>
            </w:tcBorders>
            <w:vAlign w:val="center"/>
          </w:tcPr>
          <w:p w14:paraId="351806BE" w14:textId="6BAD3036" w:rsidR="003472FA" w:rsidRPr="00ED7AC0"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68" w:type="dxa"/>
            <w:gridSpan w:val="2"/>
            <w:vMerge w:val="restart"/>
            <w:tcBorders>
              <w:left w:val="single" w:sz="4" w:space="0" w:color="auto"/>
              <w:right w:val="single" w:sz="4" w:space="0" w:color="auto"/>
            </w:tcBorders>
            <w:vAlign w:val="center"/>
          </w:tcPr>
          <w:p w14:paraId="79F7853A" w14:textId="64CD5D54" w:rsidR="003472FA" w:rsidRPr="00986896" w:rsidRDefault="00440B15" w:rsidP="00714B62">
            <w:pPr>
              <w:spacing w:after="0" w:line="240" w:lineRule="auto"/>
              <w:rPr>
                <w:rFonts w:cstheme="minorHAnsi"/>
                <w:bCs/>
                <w:sz w:val="20"/>
                <w:szCs w:val="20"/>
                <w:lang w:eastAsia="id-ID"/>
              </w:rPr>
            </w:pPr>
            <w:r w:rsidRPr="00440B15">
              <w:rPr>
                <w:rFonts w:cstheme="minorHAnsi"/>
                <w:bCs/>
                <w:sz w:val="20"/>
                <w:szCs w:val="20"/>
                <w:lang w:eastAsia="id-ID"/>
              </w:rPr>
              <w:t>Mahasiswa mampu menjelaskan fenomena aliran internal</w:t>
            </w:r>
          </w:p>
        </w:tc>
        <w:tc>
          <w:tcPr>
            <w:tcW w:w="2494" w:type="dxa"/>
            <w:gridSpan w:val="3"/>
            <w:vMerge w:val="restart"/>
            <w:tcBorders>
              <w:left w:val="single" w:sz="4" w:space="0" w:color="auto"/>
              <w:right w:val="single" w:sz="4" w:space="0" w:color="auto"/>
            </w:tcBorders>
            <w:vAlign w:val="center"/>
          </w:tcPr>
          <w:p w14:paraId="3C5B14B4" w14:textId="77777777" w:rsidR="00440B15" w:rsidRPr="00440B15" w:rsidRDefault="00440B15" w:rsidP="00440B15">
            <w:pPr>
              <w:spacing w:after="0" w:line="240" w:lineRule="auto"/>
              <w:rPr>
                <w:rFonts w:cstheme="minorHAnsi"/>
                <w:bCs/>
                <w:sz w:val="20"/>
                <w:szCs w:val="20"/>
                <w:lang w:val="en-US" w:eastAsia="id-ID"/>
              </w:rPr>
            </w:pPr>
            <w:r w:rsidRPr="00440B15">
              <w:rPr>
                <w:rFonts w:cstheme="minorHAnsi"/>
                <w:bCs/>
                <w:sz w:val="20"/>
                <w:szCs w:val="20"/>
                <w:lang w:val="en-US" w:eastAsia="id-ID"/>
              </w:rPr>
              <w:t>Non-Tes :</w:t>
            </w:r>
          </w:p>
          <w:p w14:paraId="0D90FB89" w14:textId="0D3618BB" w:rsidR="003472FA" w:rsidRPr="00714B62" w:rsidRDefault="00440B15" w:rsidP="00440B15">
            <w:pPr>
              <w:spacing w:after="0" w:line="240" w:lineRule="auto"/>
              <w:rPr>
                <w:rFonts w:cstheme="minorHAnsi"/>
                <w:b/>
                <w:bCs/>
                <w:sz w:val="20"/>
                <w:szCs w:val="20"/>
                <w:lang w:val="en-US" w:eastAsia="id-ID"/>
              </w:rPr>
            </w:pPr>
            <w:r w:rsidRPr="00440B15">
              <w:rPr>
                <w:rFonts w:cstheme="minorHAnsi"/>
                <w:bCs/>
                <w:sz w:val="20"/>
                <w:szCs w:val="20"/>
                <w:lang w:val="en-US" w:eastAsia="id-ID"/>
              </w:rPr>
              <w:t>Menjabarkan dan memformulasikan profil aliran internal dalam koordinat kartesian dan silinder</w:t>
            </w:r>
          </w:p>
        </w:tc>
        <w:tc>
          <w:tcPr>
            <w:tcW w:w="2551" w:type="dxa"/>
            <w:gridSpan w:val="2"/>
            <w:vMerge w:val="restart"/>
            <w:tcBorders>
              <w:left w:val="single" w:sz="4" w:space="0" w:color="auto"/>
              <w:right w:val="single" w:sz="4" w:space="0" w:color="auto"/>
            </w:tcBorders>
            <w:vAlign w:val="center"/>
          </w:tcPr>
          <w:p w14:paraId="69EEAE0B" w14:textId="77777777" w:rsidR="00E81C78" w:rsidRPr="00E81C78" w:rsidRDefault="00E81C78" w:rsidP="00E81C78">
            <w:pPr>
              <w:spacing w:after="0" w:line="240" w:lineRule="auto"/>
              <w:rPr>
                <w:rFonts w:cstheme="minorHAnsi"/>
                <w:bCs/>
                <w:sz w:val="20"/>
                <w:szCs w:val="20"/>
                <w:lang w:val="en-US" w:eastAsia="id-ID"/>
              </w:rPr>
            </w:pPr>
            <w:r w:rsidRPr="00E81C78">
              <w:rPr>
                <w:rFonts w:cstheme="minorHAnsi"/>
                <w:bCs/>
                <w:sz w:val="20"/>
                <w:szCs w:val="20"/>
                <w:lang w:val="en-US" w:eastAsia="id-ID"/>
              </w:rPr>
              <w:t>• Diskusi dikelas</w:t>
            </w:r>
          </w:p>
          <w:p w14:paraId="26E23894" w14:textId="0497BF48" w:rsidR="003472FA" w:rsidRPr="00714B62" w:rsidRDefault="00E81C78" w:rsidP="00E81C78">
            <w:pPr>
              <w:spacing w:after="0" w:line="240" w:lineRule="auto"/>
              <w:rPr>
                <w:rFonts w:cstheme="minorHAnsi"/>
                <w:bCs/>
                <w:sz w:val="20"/>
                <w:szCs w:val="20"/>
                <w:lang w:val="en-US" w:eastAsia="id-ID"/>
              </w:rPr>
            </w:pPr>
            <w:r w:rsidRPr="00E81C78">
              <w:rPr>
                <w:rFonts w:cstheme="minorHAnsi"/>
                <w:bCs/>
                <w:sz w:val="20"/>
                <w:szCs w:val="20"/>
                <w:lang w:val="en-US" w:eastAsia="id-ID"/>
              </w:rPr>
              <w:t>• (Tugas 5: kelompok membuat makalah studi kasus aliran internal dalam kasus duct dan pipa</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1D26F410" w14:textId="28B859AC" w:rsidR="003472FA" w:rsidRPr="00F26F5E" w:rsidRDefault="003472FA" w:rsidP="00F26F5E">
            <w:pPr>
              <w:spacing w:after="0" w:line="240" w:lineRule="auto"/>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726FB5" w14:textId="77777777" w:rsidR="003472FA" w:rsidRPr="00F26F5E" w:rsidRDefault="003472FA" w:rsidP="00F26F5E">
            <w:pPr>
              <w:spacing w:after="0" w:line="240" w:lineRule="auto"/>
              <w:ind w:left="142"/>
              <w:jc w:val="center"/>
              <w:rPr>
                <w:rFonts w:cstheme="minorHAnsi"/>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133D4F99" w14:textId="29BF7486" w:rsidR="003472FA" w:rsidRPr="00691E5C" w:rsidRDefault="00691E5C" w:rsidP="00691E5C">
            <w:pPr>
              <w:spacing w:line="240" w:lineRule="auto"/>
              <w:rPr>
                <w:sz w:val="20"/>
                <w:szCs w:val="18"/>
                <w:lang w:val="en-US"/>
              </w:rPr>
            </w:pPr>
            <w:r w:rsidRPr="00691E5C">
              <w:rPr>
                <w:sz w:val="20"/>
                <w:szCs w:val="18"/>
              </w:rPr>
              <w:t>Entry region, profil aliran dalam koordinat kartesian, profil aliran dalam koordinat silinder, perhitungan koefisien gesek untuk aliran laminar</w:t>
            </w:r>
          </w:p>
        </w:tc>
        <w:tc>
          <w:tcPr>
            <w:tcW w:w="1690" w:type="dxa"/>
            <w:vMerge w:val="restart"/>
            <w:tcBorders>
              <w:left w:val="single" w:sz="4" w:space="0" w:color="auto"/>
              <w:right w:val="single" w:sz="4" w:space="0" w:color="auto"/>
            </w:tcBorders>
            <w:vAlign w:val="center"/>
          </w:tcPr>
          <w:p w14:paraId="322350E9" w14:textId="3382B7EE" w:rsidR="003472FA" w:rsidRPr="00D23128" w:rsidRDefault="00253EB5"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5%</w:t>
            </w:r>
          </w:p>
        </w:tc>
      </w:tr>
      <w:tr w:rsidR="003472FA" w:rsidRPr="00986896" w14:paraId="46ECB915" w14:textId="77777777" w:rsidTr="0034409E">
        <w:tc>
          <w:tcPr>
            <w:tcW w:w="737" w:type="dxa"/>
            <w:vMerge/>
            <w:tcBorders>
              <w:left w:val="single" w:sz="4" w:space="0" w:color="auto"/>
              <w:bottom w:val="single" w:sz="4" w:space="0" w:color="auto"/>
              <w:right w:val="single" w:sz="4" w:space="0" w:color="auto"/>
            </w:tcBorders>
            <w:vAlign w:val="center"/>
            <w:hideMark/>
          </w:tcPr>
          <w:p w14:paraId="3344403F"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C616F60" w14:textId="77777777" w:rsidR="003472FA" w:rsidRPr="00986896" w:rsidRDefault="003472FA" w:rsidP="00714B62">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20FAA273" w14:textId="77777777" w:rsidR="003472FA" w:rsidRPr="00986896" w:rsidRDefault="003472FA" w:rsidP="00714B62">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A36D0D2" w14:textId="77777777" w:rsidR="003472FA" w:rsidRPr="00986896" w:rsidRDefault="003472FA" w:rsidP="00714B62">
            <w:pPr>
              <w:spacing w:after="0" w:line="240" w:lineRule="auto"/>
              <w:ind w:left="142" w:hanging="142"/>
              <w:rPr>
                <w:rFonts w:cstheme="minorHAnsi"/>
                <w:sz w:val="20"/>
                <w:szCs w:val="20"/>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3F69FAF3" w14:textId="77777777" w:rsidR="00235EDC" w:rsidRPr="00235EDC" w:rsidRDefault="00235EDC" w:rsidP="00235EDC">
            <w:pPr>
              <w:spacing w:after="0" w:line="240" w:lineRule="auto"/>
              <w:jc w:val="center"/>
              <w:rPr>
                <w:rFonts w:cstheme="minorHAnsi"/>
                <w:color w:val="000000" w:themeColor="text1"/>
                <w:sz w:val="20"/>
                <w:szCs w:val="20"/>
                <w:lang w:val="en-US"/>
              </w:rPr>
            </w:pPr>
            <w:r w:rsidRPr="00235EDC">
              <w:rPr>
                <w:rFonts w:cstheme="minorHAnsi"/>
                <w:color w:val="000000" w:themeColor="text1"/>
                <w:sz w:val="20"/>
                <w:szCs w:val="20"/>
                <w:lang w:val="en-US"/>
              </w:rPr>
              <w:t>[TM: 1x(3x50”)]</w:t>
            </w:r>
          </w:p>
          <w:p w14:paraId="50289659" w14:textId="5FCD06FB" w:rsidR="003472FA" w:rsidRPr="00C57D83" w:rsidRDefault="00235EDC" w:rsidP="00235EDC">
            <w:pPr>
              <w:spacing w:after="0" w:line="240" w:lineRule="auto"/>
              <w:jc w:val="center"/>
              <w:rPr>
                <w:rFonts w:cstheme="minorHAnsi"/>
                <w:color w:val="000000" w:themeColor="text1"/>
                <w:sz w:val="20"/>
                <w:szCs w:val="20"/>
                <w:lang w:val="en-US"/>
              </w:rPr>
            </w:pPr>
            <w:r w:rsidRPr="00235EDC">
              <w:rPr>
                <w:rFonts w:cstheme="minorHAnsi"/>
                <w:color w:val="000000" w:themeColor="text1"/>
                <w:sz w:val="20"/>
                <w:szCs w:val="20"/>
                <w:lang w:val="en-US"/>
              </w:rPr>
              <w:t>[BT:(3)x(1x50”) + BM :(3)x(1x60”)]</w:t>
            </w:r>
          </w:p>
        </w:tc>
        <w:tc>
          <w:tcPr>
            <w:tcW w:w="2093" w:type="dxa"/>
            <w:gridSpan w:val="2"/>
            <w:vMerge/>
            <w:tcBorders>
              <w:left w:val="single" w:sz="4" w:space="0" w:color="auto"/>
              <w:bottom w:val="single" w:sz="4" w:space="0" w:color="auto"/>
              <w:right w:val="single" w:sz="4" w:space="0" w:color="auto"/>
            </w:tcBorders>
            <w:vAlign w:val="center"/>
          </w:tcPr>
          <w:p w14:paraId="401CBC1C" w14:textId="77777777" w:rsidR="003472FA" w:rsidRPr="00A86EAD" w:rsidRDefault="003472FA" w:rsidP="00A86EAD">
            <w:pPr>
              <w:tabs>
                <w:tab w:val="left" w:pos="3119"/>
              </w:tabs>
              <w:spacing w:after="0" w:line="240" w:lineRule="auto"/>
              <w:jc w:val="center"/>
              <w:rPr>
                <w:rFonts w:cstheme="minorHAnsi"/>
                <w:color w:val="000000" w:themeColor="text1"/>
                <w:sz w:val="20"/>
                <w:szCs w:val="20"/>
                <w:lang w:val="en-GB"/>
              </w:rPr>
            </w:pPr>
          </w:p>
        </w:tc>
        <w:tc>
          <w:tcPr>
            <w:tcW w:w="1690" w:type="dxa"/>
            <w:vMerge/>
            <w:tcBorders>
              <w:left w:val="single" w:sz="4" w:space="0" w:color="auto"/>
              <w:bottom w:val="single" w:sz="4" w:space="0" w:color="auto"/>
              <w:right w:val="single" w:sz="4" w:space="0" w:color="auto"/>
            </w:tcBorders>
            <w:vAlign w:val="center"/>
          </w:tcPr>
          <w:p w14:paraId="2969479A"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2A2C8B" w:rsidRPr="00986896" w14:paraId="2BB9EAC9" w14:textId="77777777" w:rsidTr="0034409E">
        <w:tc>
          <w:tcPr>
            <w:tcW w:w="737" w:type="dxa"/>
            <w:vMerge w:val="restart"/>
            <w:tcBorders>
              <w:left w:val="single" w:sz="4" w:space="0" w:color="auto"/>
              <w:right w:val="single" w:sz="4" w:space="0" w:color="auto"/>
            </w:tcBorders>
            <w:vAlign w:val="center"/>
          </w:tcPr>
          <w:p w14:paraId="106038B3" w14:textId="6E1F827F" w:rsidR="002A2C8B" w:rsidRPr="00ED7AC0"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7</w:t>
            </w:r>
          </w:p>
        </w:tc>
        <w:tc>
          <w:tcPr>
            <w:tcW w:w="1868" w:type="dxa"/>
            <w:gridSpan w:val="2"/>
            <w:vMerge w:val="restart"/>
            <w:tcBorders>
              <w:left w:val="single" w:sz="4" w:space="0" w:color="auto"/>
              <w:right w:val="single" w:sz="4" w:space="0" w:color="auto"/>
            </w:tcBorders>
            <w:vAlign w:val="center"/>
          </w:tcPr>
          <w:p w14:paraId="566BEA1E" w14:textId="37DD0B33" w:rsidR="002A2C8B" w:rsidRPr="00986896" w:rsidRDefault="00440B15" w:rsidP="00714B62">
            <w:pPr>
              <w:spacing w:after="0" w:line="240" w:lineRule="auto"/>
              <w:rPr>
                <w:rFonts w:cstheme="minorHAnsi"/>
                <w:bCs/>
                <w:sz w:val="20"/>
                <w:szCs w:val="20"/>
                <w:lang w:eastAsia="id-ID"/>
              </w:rPr>
            </w:pPr>
            <w:r w:rsidRPr="00440B15">
              <w:rPr>
                <w:rFonts w:cstheme="minorHAnsi"/>
                <w:bCs/>
                <w:sz w:val="20"/>
                <w:szCs w:val="20"/>
                <w:lang w:eastAsia="id-ID"/>
              </w:rPr>
              <w:t>Mahasiswa mampu memahami dan menjelaskan kerugian tekanan pada kasus aliran internal</w:t>
            </w:r>
          </w:p>
        </w:tc>
        <w:tc>
          <w:tcPr>
            <w:tcW w:w="2494" w:type="dxa"/>
            <w:gridSpan w:val="3"/>
            <w:vMerge w:val="restart"/>
            <w:tcBorders>
              <w:left w:val="single" w:sz="4" w:space="0" w:color="auto"/>
              <w:right w:val="single" w:sz="4" w:space="0" w:color="auto"/>
            </w:tcBorders>
            <w:vAlign w:val="center"/>
          </w:tcPr>
          <w:p w14:paraId="2CDC6EA6" w14:textId="77777777" w:rsidR="00440B15" w:rsidRPr="00440B15" w:rsidRDefault="00440B15" w:rsidP="00440B15">
            <w:pPr>
              <w:spacing w:after="0" w:line="240" w:lineRule="auto"/>
              <w:rPr>
                <w:rFonts w:cstheme="minorHAnsi"/>
                <w:bCs/>
                <w:sz w:val="20"/>
                <w:szCs w:val="20"/>
                <w:lang w:val="en-US" w:eastAsia="id-ID"/>
              </w:rPr>
            </w:pPr>
            <w:r w:rsidRPr="00440B15">
              <w:rPr>
                <w:rFonts w:cstheme="minorHAnsi"/>
                <w:bCs/>
                <w:sz w:val="20"/>
                <w:szCs w:val="20"/>
                <w:lang w:val="en-US" w:eastAsia="id-ID"/>
              </w:rPr>
              <w:t>Non-Tes:</w:t>
            </w:r>
          </w:p>
          <w:p w14:paraId="1F8D904D" w14:textId="098D4A4B" w:rsidR="00440B15" w:rsidRPr="00440B15" w:rsidRDefault="00440B15" w:rsidP="00440B15">
            <w:pPr>
              <w:spacing w:after="0" w:line="240" w:lineRule="auto"/>
              <w:rPr>
                <w:rFonts w:cstheme="minorHAnsi"/>
                <w:bCs/>
                <w:sz w:val="20"/>
                <w:szCs w:val="20"/>
                <w:lang w:val="en-US" w:eastAsia="id-ID"/>
              </w:rPr>
            </w:pPr>
            <w:r>
              <w:rPr>
                <w:rFonts w:cstheme="minorHAnsi"/>
                <w:bCs/>
                <w:sz w:val="20"/>
                <w:szCs w:val="20"/>
                <w:lang w:val="en-US" w:eastAsia="id-ID"/>
              </w:rPr>
              <w:t xml:space="preserve">• </w:t>
            </w:r>
            <w:r w:rsidRPr="00440B15">
              <w:rPr>
                <w:rFonts w:cstheme="minorHAnsi"/>
                <w:bCs/>
                <w:sz w:val="20"/>
                <w:szCs w:val="20"/>
                <w:lang w:val="en-US" w:eastAsia="id-ID"/>
              </w:rPr>
              <w:t xml:space="preserve">Menggunakan prinsip Bernoulli sebagai asas umum </w:t>
            </w:r>
          </w:p>
          <w:p w14:paraId="0501587E" w14:textId="06AFAD83" w:rsidR="002A2C8B" w:rsidRPr="00714B62" w:rsidRDefault="00440B15" w:rsidP="00440B15">
            <w:pPr>
              <w:spacing w:after="0" w:line="240" w:lineRule="auto"/>
              <w:rPr>
                <w:rFonts w:cstheme="minorHAnsi"/>
                <w:bCs/>
                <w:sz w:val="20"/>
                <w:szCs w:val="20"/>
                <w:lang w:val="en-US" w:eastAsia="id-ID"/>
              </w:rPr>
            </w:pPr>
            <w:r w:rsidRPr="00440B15">
              <w:rPr>
                <w:rFonts w:cstheme="minorHAnsi"/>
                <w:bCs/>
                <w:sz w:val="20"/>
                <w:szCs w:val="20"/>
                <w:lang w:val="en-US" w:eastAsia="id-ID"/>
              </w:rPr>
              <w:t>•</w:t>
            </w:r>
            <w:r>
              <w:rPr>
                <w:rFonts w:cstheme="minorHAnsi"/>
                <w:bCs/>
                <w:sz w:val="20"/>
                <w:szCs w:val="20"/>
                <w:lang w:val="en-US" w:eastAsia="id-ID"/>
              </w:rPr>
              <w:t xml:space="preserve"> </w:t>
            </w:r>
            <w:r w:rsidRPr="00440B15">
              <w:rPr>
                <w:rFonts w:cstheme="minorHAnsi"/>
                <w:bCs/>
                <w:sz w:val="20"/>
                <w:szCs w:val="20"/>
                <w:lang w:val="en-US" w:eastAsia="id-ID"/>
              </w:rPr>
              <w:t>Menggunakan diagram moody dalam menentukan koefisien kehilangan momentum  aliran internal</w:t>
            </w:r>
          </w:p>
        </w:tc>
        <w:tc>
          <w:tcPr>
            <w:tcW w:w="2551" w:type="dxa"/>
            <w:gridSpan w:val="2"/>
            <w:vMerge w:val="restart"/>
            <w:tcBorders>
              <w:left w:val="single" w:sz="4" w:space="0" w:color="auto"/>
              <w:right w:val="single" w:sz="4" w:space="0" w:color="auto"/>
            </w:tcBorders>
            <w:vAlign w:val="center"/>
          </w:tcPr>
          <w:p w14:paraId="6342DCE6" w14:textId="77777777" w:rsidR="00E81C78" w:rsidRPr="00E81C78" w:rsidRDefault="00E81C78" w:rsidP="00E81C78">
            <w:pPr>
              <w:spacing w:after="0" w:line="240" w:lineRule="auto"/>
              <w:rPr>
                <w:rFonts w:cstheme="minorHAnsi"/>
                <w:sz w:val="20"/>
                <w:szCs w:val="20"/>
                <w:lang w:val="en-US"/>
              </w:rPr>
            </w:pPr>
            <w:r w:rsidRPr="00E81C78">
              <w:rPr>
                <w:rFonts w:cstheme="minorHAnsi"/>
                <w:sz w:val="20"/>
                <w:szCs w:val="20"/>
                <w:lang w:val="en-US"/>
              </w:rPr>
              <w:t>•Kuliah &amp; Brainstorming ,</w:t>
            </w:r>
          </w:p>
          <w:p w14:paraId="1FAC9A37" w14:textId="17216269" w:rsidR="002A2C8B" w:rsidRPr="00714B62" w:rsidRDefault="00E81C78" w:rsidP="00E81C78">
            <w:pPr>
              <w:spacing w:after="0" w:line="240" w:lineRule="auto"/>
              <w:rPr>
                <w:rFonts w:cstheme="minorHAnsi"/>
                <w:sz w:val="20"/>
                <w:szCs w:val="20"/>
                <w:lang w:val="en-US"/>
              </w:rPr>
            </w:pPr>
            <w:r w:rsidRPr="00E81C78">
              <w:rPr>
                <w:rFonts w:cstheme="minorHAnsi"/>
                <w:sz w:val="20"/>
                <w:szCs w:val="20"/>
                <w:lang w:val="en-US"/>
              </w:rPr>
              <w:t>•(Tugas-6: Mengerjakan soal secara kelompok dari buku text utama dan didiskusikan di depan kelas</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7187152D" w14:textId="77777777" w:rsidR="002A2C8B" w:rsidRPr="00F26F5E" w:rsidRDefault="002A2C8B" w:rsidP="00C57D83">
            <w:pPr>
              <w:pStyle w:val="ListParagraph"/>
              <w:spacing w:after="0" w:line="240" w:lineRule="auto"/>
              <w:ind w:left="142"/>
              <w:jc w:val="center"/>
              <w:rPr>
                <w:rFonts w:cstheme="minorHAnsi"/>
                <w:color w:val="000000" w:themeColor="text1"/>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3BA4EB8D" w14:textId="65365C7D" w:rsidR="002A2C8B" w:rsidRPr="00F26F5E" w:rsidRDefault="002A2C8B" w:rsidP="00C57D83">
            <w:pPr>
              <w:pStyle w:val="ListParagraph"/>
              <w:spacing w:after="0" w:line="240" w:lineRule="auto"/>
              <w:ind w:left="142"/>
              <w:jc w:val="center"/>
              <w:rPr>
                <w:rFonts w:cstheme="minorHAnsi"/>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40ED4335" w14:textId="49FA1CF6" w:rsidR="002A2C8B" w:rsidRPr="00A86EAD" w:rsidRDefault="00CB049B" w:rsidP="00CB049B">
            <w:pPr>
              <w:tabs>
                <w:tab w:val="left" w:pos="3119"/>
              </w:tabs>
              <w:spacing w:after="0" w:line="240" w:lineRule="auto"/>
              <w:rPr>
                <w:rFonts w:cstheme="minorHAnsi"/>
                <w:color w:val="000000" w:themeColor="text1"/>
                <w:sz w:val="20"/>
                <w:szCs w:val="20"/>
                <w:lang w:val="en-GB"/>
              </w:rPr>
            </w:pPr>
            <w:r w:rsidRPr="00CB049B">
              <w:rPr>
                <w:sz w:val="20"/>
                <w:szCs w:val="18"/>
                <w:lang w:eastAsia="id-ID"/>
              </w:rPr>
              <w:t>Konsep kehilangan momentum dalam persamaan Bernoulli, diagram moody dan korelasi-korelasi yang umum dipakai, prosedur perhitungan pasangan variabel-variabel yang belum diketahui dalam menentukan kehilangan momentum aliran internal</w:t>
            </w:r>
          </w:p>
        </w:tc>
        <w:tc>
          <w:tcPr>
            <w:tcW w:w="1690" w:type="dxa"/>
            <w:vMerge w:val="restart"/>
            <w:tcBorders>
              <w:left w:val="single" w:sz="4" w:space="0" w:color="auto"/>
              <w:right w:val="single" w:sz="4" w:space="0" w:color="auto"/>
            </w:tcBorders>
            <w:vAlign w:val="center"/>
          </w:tcPr>
          <w:p w14:paraId="693830ED" w14:textId="38D6F8EF" w:rsidR="002A2C8B"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5%</w:t>
            </w:r>
          </w:p>
        </w:tc>
      </w:tr>
      <w:tr w:rsidR="002A2C8B" w:rsidRPr="00986896" w14:paraId="0F5F203A" w14:textId="77777777" w:rsidTr="0034409E">
        <w:tc>
          <w:tcPr>
            <w:tcW w:w="737" w:type="dxa"/>
            <w:vMerge/>
            <w:tcBorders>
              <w:left w:val="single" w:sz="4" w:space="0" w:color="auto"/>
              <w:bottom w:val="single" w:sz="4" w:space="0" w:color="auto"/>
              <w:right w:val="single" w:sz="4" w:space="0" w:color="auto"/>
            </w:tcBorders>
            <w:vAlign w:val="center"/>
          </w:tcPr>
          <w:p w14:paraId="7FCD6086" w14:textId="77777777" w:rsidR="002A2C8B" w:rsidRPr="00986896" w:rsidRDefault="002A2C8B"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4FCE5E6" w14:textId="77777777" w:rsidR="002A2C8B" w:rsidRPr="00986896" w:rsidRDefault="002A2C8B"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750C6DB6" w14:textId="77777777" w:rsidR="002A2C8B" w:rsidRPr="00986896" w:rsidRDefault="002A2C8B" w:rsidP="00055FB0">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78D9D20E" w14:textId="77777777" w:rsidR="002A2C8B" w:rsidRPr="00986896" w:rsidRDefault="002A2C8B" w:rsidP="00055FB0">
            <w:pPr>
              <w:spacing w:after="0" w:line="240" w:lineRule="auto"/>
              <w:ind w:left="142" w:hanging="142"/>
              <w:rPr>
                <w:rFonts w:cstheme="minorHAnsi"/>
                <w:sz w:val="20"/>
                <w:szCs w:val="20"/>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427F7EA7" w14:textId="77777777" w:rsidR="00235EDC" w:rsidRPr="00235EDC" w:rsidRDefault="00235EDC" w:rsidP="00235EDC">
            <w:pPr>
              <w:spacing w:after="0" w:line="240" w:lineRule="auto"/>
              <w:jc w:val="center"/>
              <w:rPr>
                <w:rFonts w:cstheme="minorHAnsi"/>
                <w:color w:val="000000" w:themeColor="text1"/>
                <w:sz w:val="20"/>
                <w:szCs w:val="20"/>
                <w:lang w:val="en-US"/>
              </w:rPr>
            </w:pPr>
            <w:r w:rsidRPr="00235EDC">
              <w:rPr>
                <w:rFonts w:cstheme="minorHAnsi"/>
                <w:color w:val="000000" w:themeColor="text1"/>
                <w:sz w:val="20"/>
                <w:szCs w:val="20"/>
                <w:lang w:val="en-US"/>
              </w:rPr>
              <w:t>[TM: 2x(2x50”)]</w:t>
            </w:r>
          </w:p>
          <w:p w14:paraId="575C555A" w14:textId="302AABC1" w:rsidR="002A2C8B" w:rsidRPr="00C57D83" w:rsidRDefault="00235EDC" w:rsidP="00235EDC">
            <w:pPr>
              <w:spacing w:after="0" w:line="240" w:lineRule="auto"/>
              <w:jc w:val="center"/>
              <w:rPr>
                <w:rFonts w:cstheme="minorHAnsi"/>
                <w:color w:val="000000" w:themeColor="text1"/>
                <w:sz w:val="20"/>
                <w:szCs w:val="20"/>
                <w:lang w:val="en-US"/>
              </w:rPr>
            </w:pPr>
            <w:r w:rsidRPr="00235EDC">
              <w:rPr>
                <w:rFonts w:cstheme="minorHAnsi"/>
                <w:color w:val="000000" w:themeColor="text1"/>
                <w:sz w:val="20"/>
                <w:szCs w:val="20"/>
                <w:lang w:val="en-US"/>
              </w:rPr>
              <w:t>[BT:(2)x(3x50”) + BM   (2)x(3x60”)]</w:t>
            </w:r>
          </w:p>
        </w:tc>
        <w:tc>
          <w:tcPr>
            <w:tcW w:w="2093" w:type="dxa"/>
            <w:gridSpan w:val="2"/>
            <w:vMerge/>
            <w:tcBorders>
              <w:left w:val="single" w:sz="4" w:space="0" w:color="auto"/>
              <w:bottom w:val="single" w:sz="4" w:space="0" w:color="auto"/>
              <w:right w:val="single" w:sz="4" w:space="0" w:color="auto"/>
            </w:tcBorders>
          </w:tcPr>
          <w:p w14:paraId="0C4337B0" w14:textId="77777777" w:rsidR="002A2C8B" w:rsidRPr="00986896" w:rsidRDefault="002A2C8B" w:rsidP="00055FB0">
            <w:pPr>
              <w:tabs>
                <w:tab w:val="left" w:pos="3119"/>
              </w:tabs>
              <w:spacing w:after="0" w:line="240" w:lineRule="auto"/>
              <w:jc w:val="both"/>
              <w:rPr>
                <w:rFonts w:cstheme="minorHAnsi"/>
                <w:b/>
                <w:color w:val="0000CC"/>
                <w:sz w:val="20"/>
                <w:szCs w:val="20"/>
                <w:lang w:val="en-GB"/>
              </w:rPr>
            </w:pPr>
          </w:p>
        </w:tc>
        <w:tc>
          <w:tcPr>
            <w:tcW w:w="1690" w:type="dxa"/>
            <w:vMerge/>
            <w:tcBorders>
              <w:left w:val="single" w:sz="4" w:space="0" w:color="auto"/>
              <w:bottom w:val="single" w:sz="4" w:space="0" w:color="auto"/>
              <w:right w:val="single" w:sz="4" w:space="0" w:color="auto"/>
            </w:tcBorders>
            <w:vAlign w:val="center"/>
          </w:tcPr>
          <w:p w14:paraId="09BC1430" w14:textId="77777777" w:rsidR="002A2C8B" w:rsidRPr="00D23128" w:rsidRDefault="002A2C8B" w:rsidP="00D23128">
            <w:pPr>
              <w:spacing w:after="0" w:line="240" w:lineRule="auto"/>
              <w:jc w:val="center"/>
              <w:rPr>
                <w:rFonts w:cstheme="minorHAnsi"/>
                <w:bCs/>
                <w:color w:val="000000" w:themeColor="text1"/>
                <w:sz w:val="20"/>
                <w:szCs w:val="20"/>
                <w:lang w:eastAsia="id-ID"/>
              </w:rPr>
            </w:pPr>
          </w:p>
        </w:tc>
      </w:tr>
      <w:tr w:rsidR="00253EB5" w:rsidRPr="00986896" w14:paraId="36137E46" w14:textId="77777777" w:rsidTr="0034409E">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85482E" w14:textId="77777777" w:rsidR="00253EB5" w:rsidRPr="00986896" w:rsidRDefault="00253EB5" w:rsidP="0041779E">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431"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0A7179" w14:textId="77777777" w:rsidR="00253EB5" w:rsidRPr="00D23128" w:rsidRDefault="00253EB5" w:rsidP="00D23128">
            <w:pPr>
              <w:spacing w:after="0" w:line="240" w:lineRule="auto"/>
              <w:jc w:val="center"/>
              <w:rPr>
                <w:rFonts w:cstheme="minorHAnsi"/>
                <w:bCs/>
                <w:color w:val="000000" w:themeColor="text1"/>
                <w:sz w:val="20"/>
                <w:szCs w:val="20"/>
                <w:lang w:val="en-US" w:eastAsia="id-ID"/>
              </w:rPr>
            </w:pPr>
            <w:r w:rsidRPr="00D23128">
              <w:rPr>
                <w:rFonts w:cstheme="minorHAnsi"/>
                <w:bCs/>
                <w:color w:val="000000" w:themeColor="text1"/>
                <w:sz w:val="20"/>
                <w:szCs w:val="20"/>
                <w:lang w:val="en-US" w:eastAsia="id-ID"/>
              </w:rPr>
              <w:t>Evaluasi Tengah Semester – merupakan kegiatan evaluasi terhadap pencapaian sub CP MK</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70062056" w14:textId="1C8EEE12" w:rsidR="00253EB5" w:rsidRPr="00D23128" w:rsidRDefault="00811350"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w:t>
            </w:r>
            <w:r w:rsidR="00253EB5">
              <w:rPr>
                <w:rFonts w:cstheme="minorHAnsi"/>
                <w:bCs/>
                <w:color w:val="000000" w:themeColor="text1"/>
                <w:sz w:val="20"/>
                <w:szCs w:val="20"/>
                <w:lang w:val="en-US" w:eastAsia="id-ID"/>
              </w:rPr>
              <w:t>%</w:t>
            </w:r>
          </w:p>
        </w:tc>
      </w:tr>
      <w:tr w:rsidR="003472FA" w:rsidRPr="00986896" w14:paraId="482C1051" w14:textId="77777777" w:rsidTr="0034409E">
        <w:tc>
          <w:tcPr>
            <w:tcW w:w="737" w:type="dxa"/>
            <w:vMerge w:val="restart"/>
            <w:tcBorders>
              <w:top w:val="single" w:sz="4" w:space="0" w:color="auto"/>
              <w:left w:val="single" w:sz="4" w:space="0" w:color="auto"/>
              <w:right w:val="single" w:sz="4" w:space="0" w:color="auto"/>
            </w:tcBorders>
            <w:vAlign w:val="center"/>
          </w:tcPr>
          <w:p w14:paraId="24E02729" w14:textId="62A25DD5" w:rsidR="003472FA" w:rsidRPr="00EF124B" w:rsidRDefault="00ED7AC0"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1C5F48BD" w:rsidR="003472FA" w:rsidRPr="00986896" w:rsidRDefault="007956C9" w:rsidP="00714B62">
            <w:pPr>
              <w:spacing w:after="0" w:line="240" w:lineRule="auto"/>
              <w:rPr>
                <w:rFonts w:cstheme="minorHAnsi"/>
                <w:bCs/>
                <w:sz w:val="20"/>
                <w:szCs w:val="20"/>
                <w:lang w:eastAsia="id-ID"/>
              </w:rPr>
            </w:pPr>
            <w:r w:rsidRPr="007956C9">
              <w:rPr>
                <w:rFonts w:cstheme="minorHAnsi"/>
                <w:bCs/>
                <w:sz w:val="20"/>
                <w:szCs w:val="20"/>
                <w:lang w:eastAsia="id-ID"/>
              </w:rPr>
              <w:t xml:space="preserve">Mahasiswa mampu memahami dan menjelaskan </w:t>
            </w:r>
            <w:r w:rsidRPr="007956C9">
              <w:rPr>
                <w:rFonts w:cstheme="minorHAnsi"/>
                <w:bCs/>
                <w:sz w:val="20"/>
                <w:szCs w:val="20"/>
                <w:lang w:eastAsia="id-ID"/>
              </w:rPr>
              <w:lastRenderedPageBreak/>
              <w:t>fenomena syarat dan fenomena aliran eksternal</w:t>
            </w:r>
          </w:p>
        </w:tc>
        <w:tc>
          <w:tcPr>
            <w:tcW w:w="2494" w:type="dxa"/>
            <w:gridSpan w:val="3"/>
            <w:vMerge w:val="restart"/>
            <w:tcBorders>
              <w:top w:val="single" w:sz="4" w:space="0" w:color="auto"/>
              <w:left w:val="single" w:sz="4" w:space="0" w:color="auto"/>
              <w:right w:val="single" w:sz="4" w:space="0" w:color="auto"/>
            </w:tcBorders>
            <w:vAlign w:val="center"/>
          </w:tcPr>
          <w:p w14:paraId="449DCB77" w14:textId="77777777" w:rsidR="007956C9" w:rsidRPr="007956C9" w:rsidRDefault="007956C9" w:rsidP="007956C9">
            <w:pPr>
              <w:spacing w:after="0" w:line="240" w:lineRule="auto"/>
              <w:rPr>
                <w:rFonts w:cstheme="minorHAnsi"/>
                <w:bCs/>
                <w:sz w:val="20"/>
                <w:szCs w:val="20"/>
                <w:lang w:val="en-US" w:eastAsia="id-ID"/>
              </w:rPr>
            </w:pPr>
            <w:r w:rsidRPr="007956C9">
              <w:rPr>
                <w:rFonts w:cstheme="minorHAnsi"/>
                <w:bCs/>
                <w:sz w:val="20"/>
                <w:szCs w:val="20"/>
                <w:lang w:val="en-US" w:eastAsia="id-ID"/>
              </w:rPr>
              <w:lastRenderedPageBreak/>
              <w:t>Non-test:</w:t>
            </w:r>
          </w:p>
          <w:p w14:paraId="50FA0632" w14:textId="7D80ABC1" w:rsidR="003472FA" w:rsidRPr="00714B62" w:rsidRDefault="007956C9" w:rsidP="007956C9">
            <w:pPr>
              <w:spacing w:after="0" w:line="240" w:lineRule="auto"/>
              <w:rPr>
                <w:rFonts w:cstheme="minorHAnsi"/>
                <w:bCs/>
                <w:sz w:val="20"/>
                <w:szCs w:val="20"/>
                <w:lang w:val="en-US" w:eastAsia="id-ID"/>
              </w:rPr>
            </w:pPr>
            <w:r w:rsidRPr="007956C9">
              <w:rPr>
                <w:rFonts w:cstheme="minorHAnsi"/>
                <w:bCs/>
                <w:sz w:val="20"/>
                <w:szCs w:val="20"/>
                <w:lang w:val="en-US" w:eastAsia="id-ID"/>
              </w:rPr>
              <w:t xml:space="preserve">Memformulasikan konsep tentang boundary layer </w:t>
            </w:r>
            <w:r w:rsidRPr="007956C9">
              <w:rPr>
                <w:rFonts w:cstheme="minorHAnsi"/>
                <w:bCs/>
                <w:sz w:val="20"/>
                <w:szCs w:val="20"/>
                <w:lang w:val="en-US" w:eastAsia="id-ID"/>
              </w:rPr>
              <w:lastRenderedPageBreak/>
              <w:t>dalam volume kontrol integral dan diferensial</w:t>
            </w:r>
          </w:p>
        </w:tc>
        <w:tc>
          <w:tcPr>
            <w:tcW w:w="2551" w:type="dxa"/>
            <w:gridSpan w:val="2"/>
            <w:vMerge w:val="restart"/>
            <w:tcBorders>
              <w:top w:val="single" w:sz="4" w:space="0" w:color="auto"/>
              <w:left w:val="single" w:sz="4" w:space="0" w:color="auto"/>
              <w:right w:val="single" w:sz="4" w:space="0" w:color="auto"/>
            </w:tcBorders>
            <w:vAlign w:val="center"/>
          </w:tcPr>
          <w:p w14:paraId="68AC88E9" w14:textId="77777777" w:rsidR="007956C9" w:rsidRPr="007956C9" w:rsidRDefault="007956C9" w:rsidP="007956C9">
            <w:pPr>
              <w:spacing w:after="0" w:line="240" w:lineRule="auto"/>
              <w:rPr>
                <w:rFonts w:eastAsia="Calibri" w:cstheme="minorHAnsi"/>
                <w:sz w:val="20"/>
                <w:szCs w:val="20"/>
                <w:lang w:val="sv-SE"/>
              </w:rPr>
            </w:pPr>
            <w:r w:rsidRPr="007956C9">
              <w:rPr>
                <w:rFonts w:eastAsia="Calibri" w:cstheme="minorHAnsi"/>
                <w:sz w:val="20"/>
                <w:szCs w:val="20"/>
                <w:lang w:val="sv-SE"/>
              </w:rPr>
              <w:lastRenderedPageBreak/>
              <w:t>• Diskusi dikelas</w:t>
            </w:r>
          </w:p>
          <w:p w14:paraId="7481D3CF" w14:textId="3E0D3A45" w:rsidR="003472FA" w:rsidRPr="00714B62" w:rsidRDefault="007956C9" w:rsidP="007956C9">
            <w:pPr>
              <w:spacing w:after="0" w:line="240" w:lineRule="auto"/>
              <w:rPr>
                <w:rFonts w:eastAsia="Calibri" w:cstheme="minorHAnsi"/>
                <w:sz w:val="20"/>
                <w:szCs w:val="20"/>
                <w:lang w:val="sv-SE"/>
              </w:rPr>
            </w:pPr>
            <w:r w:rsidRPr="007956C9">
              <w:rPr>
                <w:rFonts w:eastAsia="Calibri" w:cstheme="minorHAnsi"/>
                <w:sz w:val="20"/>
                <w:szCs w:val="20"/>
                <w:lang w:val="sv-SE"/>
              </w:rPr>
              <w:t xml:space="preserve">• (Tugas besar:  Mengerjakan soal-soal dan </w:t>
            </w:r>
            <w:r w:rsidRPr="007956C9">
              <w:rPr>
                <w:rFonts w:eastAsia="Calibri" w:cstheme="minorHAnsi"/>
                <w:sz w:val="20"/>
                <w:szCs w:val="20"/>
                <w:lang w:val="sv-SE"/>
              </w:rPr>
              <w:lastRenderedPageBreak/>
              <w:t>makalah presentasi</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4390CE1F" w14:textId="012FB5A3" w:rsidR="003472FA" w:rsidRPr="00F26F5E" w:rsidRDefault="003472FA" w:rsidP="00F26F5E">
            <w:pPr>
              <w:spacing w:after="0" w:line="240" w:lineRule="auto"/>
              <w:jc w:val="center"/>
              <w:rPr>
                <w:rFonts w:cstheme="minorHAnsi"/>
                <w:color w:val="000000" w:themeColor="text1"/>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3DF1E6" w14:textId="77777777" w:rsidR="003472FA" w:rsidRPr="00F26F5E" w:rsidRDefault="003472FA" w:rsidP="00F26F5E">
            <w:pPr>
              <w:spacing w:after="0" w:line="240" w:lineRule="auto"/>
              <w:jc w:val="center"/>
              <w:rPr>
                <w:rFonts w:cstheme="minorHAnsi"/>
                <w:color w:val="000000" w:themeColor="text1"/>
                <w:sz w:val="20"/>
              </w:rPr>
            </w:pPr>
          </w:p>
        </w:tc>
        <w:tc>
          <w:tcPr>
            <w:tcW w:w="2093" w:type="dxa"/>
            <w:gridSpan w:val="2"/>
            <w:vMerge w:val="restart"/>
            <w:tcBorders>
              <w:top w:val="single" w:sz="4" w:space="0" w:color="auto"/>
              <w:left w:val="single" w:sz="4" w:space="0" w:color="auto"/>
              <w:right w:val="single" w:sz="4" w:space="0" w:color="auto"/>
            </w:tcBorders>
            <w:vAlign w:val="center"/>
          </w:tcPr>
          <w:p w14:paraId="2BC8B20A" w14:textId="77777777" w:rsidR="00B55011" w:rsidRPr="00B55011" w:rsidRDefault="00B55011" w:rsidP="00B55011">
            <w:pPr>
              <w:pStyle w:val="ListParagraph"/>
              <w:numPr>
                <w:ilvl w:val="0"/>
                <w:numId w:val="14"/>
              </w:numPr>
              <w:spacing w:line="240" w:lineRule="auto"/>
              <w:ind w:left="185" w:hanging="180"/>
              <w:rPr>
                <w:sz w:val="20"/>
                <w:szCs w:val="18"/>
              </w:rPr>
            </w:pPr>
            <w:r w:rsidRPr="00B55011">
              <w:rPr>
                <w:sz w:val="20"/>
                <w:szCs w:val="18"/>
              </w:rPr>
              <w:t xml:space="preserve">Konsep boundary layer, displacement thickness dan </w:t>
            </w:r>
            <w:r w:rsidRPr="00B55011">
              <w:rPr>
                <w:sz w:val="20"/>
                <w:szCs w:val="18"/>
              </w:rPr>
              <w:lastRenderedPageBreak/>
              <w:t>momentum thickness, penyelesaian Blasius dalam boundary layer flow</w:t>
            </w:r>
          </w:p>
          <w:p w14:paraId="764B4100" w14:textId="4D62EA98" w:rsidR="003472FA" w:rsidRPr="00B55011" w:rsidRDefault="00B55011" w:rsidP="00B55011">
            <w:pPr>
              <w:pStyle w:val="ListParagraph"/>
              <w:numPr>
                <w:ilvl w:val="0"/>
                <w:numId w:val="14"/>
              </w:numPr>
              <w:spacing w:after="0" w:line="240" w:lineRule="auto"/>
              <w:ind w:left="185" w:hanging="180"/>
              <w:rPr>
                <w:rFonts w:cstheme="minorHAnsi"/>
                <w:color w:val="FF0000"/>
                <w:sz w:val="20"/>
                <w:lang w:val="en-US"/>
              </w:rPr>
            </w:pPr>
            <w:r w:rsidRPr="00B55011">
              <w:rPr>
                <w:sz w:val="20"/>
                <w:szCs w:val="18"/>
              </w:rPr>
              <w:t>Skin friction coefficients untuk aliran laminar dan turbulen, gaya lift dan gaya drag, streamlining</w:t>
            </w:r>
          </w:p>
        </w:tc>
        <w:tc>
          <w:tcPr>
            <w:tcW w:w="1690" w:type="dxa"/>
            <w:vMerge w:val="restart"/>
            <w:tcBorders>
              <w:top w:val="single" w:sz="4" w:space="0" w:color="auto"/>
              <w:left w:val="single" w:sz="4" w:space="0" w:color="auto"/>
              <w:right w:val="single" w:sz="4" w:space="0" w:color="auto"/>
            </w:tcBorders>
            <w:shd w:val="clear" w:color="auto" w:fill="auto"/>
            <w:vAlign w:val="center"/>
          </w:tcPr>
          <w:p w14:paraId="4009847A" w14:textId="2A18A9A4" w:rsidR="003472FA"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lastRenderedPageBreak/>
              <w:t>5%</w:t>
            </w:r>
          </w:p>
        </w:tc>
      </w:tr>
      <w:tr w:rsidR="003472FA" w:rsidRPr="00986896" w14:paraId="58C07E60" w14:textId="77777777" w:rsidTr="0034409E">
        <w:tc>
          <w:tcPr>
            <w:tcW w:w="737" w:type="dxa"/>
            <w:vMerge/>
            <w:tcBorders>
              <w:left w:val="single" w:sz="4" w:space="0" w:color="auto"/>
              <w:bottom w:val="single" w:sz="4" w:space="0" w:color="auto"/>
              <w:right w:val="single" w:sz="4" w:space="0" w:color="auto"/>
            </w:tcBorders>
            <w:vAlign w:val="center"/>
            <w:hideMark/>
          </w:tcPr>
          <w:p w14:paraId="5D7ABEA7"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48F0F498"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5EE44295" w14:textId="77777777" w:rsidR="003472FA" w:rsidRPr="00986896" w:rsidRDefault="003472FA" w:rsidP="00055FB0">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3472FA" w:rsidRPr="00986896" w:rsidRDefault="003472FA" w:rsidP="00055FB0">
            <w:pPr>
              <w:pStyle w:val="ListParagraph"/>
              <w:spacing w:after="0" w:line="240" w:lineRule="auto"/>
              <w:ind w:left="372"/>
              <w:jc w:val="both"/>
              <w:rPr>
                <w:rFonts w:eastAsia="Calibri" w:cstheme="minorHAnsi"/>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4BA814DE" w14:textId="77777777" w:rsidR="00613AA8" w:rsidRPr="00613AA8" w:rsidRDefault="00613AA8" w:rsidP="00C57D83">
            <w:pPr>
              <w:spacing w:after="0" w:line="240" w:lineRule="auto"/>
              <w:jc w:val="center"/>
              <w:rPr>
                <w:rFonts w:cstheme="minorHAnsi"/>
                <w:color w:val="000000" w:themeColor="text1"/>
                <w:sz w:val="20"/>
                <w:szCs w:val="20"/>
              </w:rPr>
            </w:pPr>
            <w:r w:rsidRPr="00613AA8">
              <w:rPr>
                <w:rFonts w:cstheme="minorHAnsi"/>
                <w:color w:val="000000" w:themeColor="text1"/>
                <w:sz w:val="20"/>
                <w:szCs w:val="20"/>
              </w:rPr>
              <w:t>[TM: 2x(3x50”)]</w:t>
            </w:r>
          </w:p>
          <w:p w14:paraId="271DF5D8" w14:textId="0A35542E" w:rsidR="003472FA" w:rsidRPr="00F26F5E" w:rsidRDefault="00613AA8" w:rsidP="00C57D83">
            <w:pPr>
              <w:spacing w:after="0" w:line="240" w:lineRule="auto"/>
              <w:jc w:val="center"/>
              <w:rPr>
                <w:rFonts w:cstheme="minorHAnsi"/>
                <w:b/>
                <w:color w:val="000000" w:themeColor="text1"/>
                <w:sz w:val="20"/>
                <w:szCs w:val="20"/>
              </w:rPr>
            </w:pPr>
            <w:r w:rsidRPr="00613AA8">
              <w:rPr>
                <w:rFonts w:cstheme="minorHAnsi"/>
                <w:color w:val="000000" w:themeColor="text1"/>
                <w:sz w:val="20"/>
                <w:szCs w:val="20"/>
              </w:rPr>
              <w:t xml:space="preserve">[BT:(2)x(3x50”) + BM </w:t>
            </w:r>
            <w:r w:rsidRPr="00613AA8">
              <w:rPr>
                <w:rFonts w:cstheme="minorHAnsi"/>
                <w:color w:val="000000" w:themeColor="text1"/>
                <w:sz w:val="20"/>
                <w:szCs w:val="20"/>
              </w:rPr>
              <w:lastRenderedPageBreak/>
              <w:t>(2)x(3x60”)]</w:t>
            </w:r>
          </w:p>
        </w:tc>
        <w:tc>
          <w:tcPr>
            <w:tcW w:w="2093" w:type="dxa"/>
            <w:gridSpan w:val="2"/>
            <w:vMerge/>
            <w:tcBorders>
              <w:left w:val="single" w:sz="4" w:space="0" w:color="auto"/>
              <w:bottom w:val="single" w:sz="4" w:space="0" w:color="auto"/>
              <w:right w:val="single" w:sz="4" w:space="0" w:color="auto"/>
            </w:tcBorders>
          </w:tcPr>
          <w:p w14:paraId="436D27D9" w14:textId="77777777" w:rsidR="003472FA" w:rsidRPr="00986896" w:rsidRDefault="003472FA" w:rsidP="00055FB0">
            <w:pPr>
              <w:spacing w:after="0" w:line="240" w:lineRule="auto"/>
              <w:ind w:left="142" w:hanging="142"/>
              <w:rPr>
                <w:rFonts w:cstheme="minorHAnsi"/>
                <w:sz w:val="20"/>
                <w:szCs w:val="20"/>
              </w:rPr>
            </w:pPr>
          </w:p>
        </w:tc>
        <w:tc>
          <w:tcPr>
            <w:tcW w:w="1690" w:type="dxa"/>
            <w:vMerge/>
            <w:tcBorders>
              <w:left w:val="single" w:sz="4" w:space="0" w:color="auto"/>
              <w:bottom w:val="single" w:sz="4" w:space="0" w:color="auto"/>
              <w:right w:val="single" w:sz="4" w:space="0" w:color="auto"/>
            </w:tcBorders>
            <w:shd w:val="clear" w:color="auto" w:fill="auto"/>
            <w:vAlign w:val="center"/>
          </w:tcPr>
          <w:p w14:paraId="4D9E9B81"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80296B" w:rsidRPr="00986896" w14:paraId="12D85C3D" w14:textId="77777777" w:rsidTr="0034409E">
        <w:tc>
          <w:tcPr>
            <w:tcW w:w="737" w:type="dxa"/>
            <w:tcBorders>
              <w:left w:val="single" w:sz="4" w:space="0" w:color="auto"/>
              <w:bottom w:val="single" w:sz="4" w:space="0" w:color="auto"/>
              <w:right w:val="single" w:sz="4" w:space="0" w:color="auto"/>
            </w:tcBorders>
            <w:vAlign w:val="center"/>
          </w:tcPr>
          <w:p w14:paraId="2EFD18C1" w14:textId="422229CF" w:rsidR="0080296B" w:rsidRPr="006939B3" w:rsidRDefault="006939B3"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1431" w:type="dxa"/>
            <w:gridSpan w:val="14"/>
            <w:tcBorders>
              <w:left w:val="single" w:sz="4" w:space="0" w:color="auto"/>
              <w:bottom w:val="single" w:sz="4" w:space="0" w:color="auto"/>
              <w:right w:val="single" w:sz="4" w:space="0" w:color="auto"/>
            </w:tcBorders>
            <w:shd w:val="clear" w:color="auto" w:fill="E7E6E6" w:themeFill="background2"/>
            <w:vAlign w:val="center"/>
          </w:tcPr>
          <w:p w14:paraId="5B4DB71C" w14:textId="6EA3274A" w:rsidR="0080296B" w:rsidRPr="00986896" w:rsidRDefault="0080296B" w:rsidP="0080296B">
            <w:pPr>
              <w:spacing w:after="0" w:line="240" w:lineRule="auto"/>
              <w:ind w:left="142" w:hanging="142"/>
              <w:jc w:val="center"/>
              <w:rPr>
                <w:rFonts w:cstheme="minorHAnsi"/>
                <w:sz w:val="20"/>
                <w:szCs w:val="20"/>
              </w:rPr>
            </w:pPr>
            <w:r w:rsidRPr="0034409E">
              <w:rPr>
                <w:rFonts w:cstheme="minorHAnsi"/>
                <w:bCs/>
                <w:color w:val="000000" w:themeColor="text1"/>
                <w:lang w:val="en-US" w:eastAsia="id-ID"/>
              </w:rPr>
              <w:t>KUIS 2</w:t>
            </w:r>
          </w:p>
        </w:tc>
        <w:tc>
          <w:tcPr>
            <w:tcW w:w="1690" w:type="dxa"/>
            <w:tcBorders>
              <w:left w:val="single" w:sz="4" w:space="0" w:color="auto"/>
              <w:bottom w:val="single" w:sz="4" w:space="0" w:color="auto"/>
              <w:right w:val="single" w:sz="4" w:space="0" w:color="auto"/>
            </w:tcBorders>
            <w:vAlign w:val="center"/>
          </w:tcPr>
          <w:p w14:paraId="4F769253" w14:textId="417B204B" w:rsidR="0080296B" w:rsidRPr="00811350" w:rsidRDefault="00811350"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5%</w:t>
            </w:r>
          </w:p>
        </w:tc>
      </w:tr>
      <w:tr w:rsidR="0080296B" w:rsidRPr="00986896" w14:paraId="60878DE8" w14:textId="77777777" w:rsidTr="0034409E">
        <w:tc>
          <w:tcPr>
            <w:tcW w:w="737" w:type="dxa"/>
            <w:vMerge w:val="restart"/>
            <w:tcBorders>
              <w:left w:val="single" w:sz="4" w:space="0" w:color="auto"/>
              <w:right w:val="single" w:sz="4" w:space="0" w:color="auto"/>
            </w:tcBorders>
            <w:vAlign w:val="center"/>
          </w:tcPr>
          <w:p w14:paraId="3C2EA4EE" w14:textId="33AAB68D" w:rsidR="0080296B" w:rsidRPr="006939B3" w:rsidRDefault="006939B3"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w:t>
            </w:r>
          </w:p>
        </w:tc>
        <w:tc>
          <w:tcPr>
            <w:tcW w:w="1868" w:type="dxa"/>
            <w:gridSpan w:val="2"/>
            <w:vMerge w:val="restart"/>
            <w:tcBorders>
              <w:left w:val="single" w:sz="4" w:space="0" w:color="auto"/>
              <w:right w:val="single" w:sz="4" w:space="0" w:color="auto"/>
            </w:tcBorders>
            <w:vAlign w:val="center"/>
          </w:tcPr>
          <w:p w14:paraId="647A03FE" w14:textId="7545A4B2" w:rsidR="0080296B" w:rsidRPr="00986896" w:rsidRDefault="00030FBD" w:rsidP="00714B62">
            <w:pPr>
              <w:spacing w:after="0" w:line="240" w:lineRule="auto"/>
              <w:rPr>
                <w:rFonts w:cstheme="minorHAnsi"/>
                <w:bCs/>
                <w:sz w:val="20"/>
                <w:szCs w:val="20"/>
                <w:lang w:eastAsia="id-ID"/>
              </w:rPr>
            </w:pPr>
            <w:r w:rsidRPr="00030FBD">
              <w:rPr>
                <w:rFonts w:cstheme="minorHAnsi"/>
                <w:bCs/>
                <w:sz w:val="20"/>
                <w:szCs w:val="20"/>
                <w:lang w:eastAsia="id-ID"/>
              </w:rPr>
              <w:t>Mahasiswa mampu memahami dasar - dasar sistem hidrolik dan pneumatik</w:t>
            </w:r>
          </w:p>
        </w:tc>
        <w:tc>
          <w:tcPr>
            <w:tcW w:w="2494" w:type="dxa"/>
            <w:gridSpan w:val="3"/>
            <w:vMerge w:val="restart"/>
            <w:tcBorders>
              <w:left w:val="single" w:sz="4" w:space="0" w:color="auto"/>
              <w:right w:val="single" w:sz="4" w:space="0" w:color="auto"/>
            </w:tcBorders>
            <w:vAlign w:val="center"/>
          </w:tcPr>
          <w:p w14:paraId="48513679" w14:textId="77777777" w:rsidR="00A86BFD" w:rsidRPr="00A86BFD" w:rsidRDefault="00A86BFD" w:rsidP="00A86BFD">
            <w:pPr>
              <w:spacing w:after="0" w:line="240" w:lineRule="auto"/>
              <w:rPr>
                <w:rFonts w:cstheme="minorHAnsi"/>
                <w:bCs/>
                <w:sz w:val="20"/>
                <w:szCs w:val="20"/>
                <w:lang w:val="en-US" w:eastAsia="id-ID"/>
              </w:rPr>
            </w:pPr>
            <w:r w:rsidRPr="00A86BFD">
              <w:rPr>
                <w:rFonts w:cstheme="minorHAnsi"/>
                <w:bCs/>
                <w:sz w:val="20"/>
                <w:szCs w:val="20"/>
                <w:lang w:val="en-US" w:eastAsia="id-ID"/>
              </w:rPr>
              <w:t>Non-Tes :</w:t>
            </w:r>
          </w:p>
          <w:p w14:paraId="37F816B1" w14:textId="6EA39260" w:rsidR="0080296B" w:rsidRPr="00714B62" w:rsidRDefault="00A86BFD" w:rsidP="00A86BFD">
            <w:pPr>
              <w:spacing w:after="0" w:line="240" w:lineRule="auto"/>
              <w:rPr>
                <w:rFonts w:cstheme="minorHAnsi"/>
                <w:bCs/>
                <w:sz w:val="20"/>
                <w:szCs w:val="20"/>
                <w:lang w:val="en-US" w:eastAsia="id-ID"/>
              </w:rPr>
            </w:pPr>
            <w:r w:rsidRPr="00A86BFD">
              <w:rPr>
                <w:rFonts w:cstheme="minorHAnsi"/>
                <w:bCs/>
                <w:sz w:val="20"/>
                <w:szCs w:val="20"/>
                <w:lang w:val="en-US" w:eastAsia="id-ID"/>
              </w:rPr>
              <w:t>Menjabarkan dasar sistem  pneumatik dan hidrolik</w:t>
            </w:r>
          </w:p>
        </w:tc>
        <w:tc>
          <w:tcPr>
            <w:tcW w:w="2551" w:type="dxa"/>
            <w:gridSpan w:val="2"/>
            <w:vMerge w:val="restart"/>
            <w:tcBorders>
              <w:left w:val="single" w:sz="4" w:space="0" w:color="auto"/>
              <w:right w:val="single" w:sz="4" w:space="0" w:color="auto"/>
            </w:tcBorders>
            <w:vAlign w:val="center"/>
          </w:tcPr>
          <w:p w14:paraId="31ADF80C" w14:textId="77777777" w:rsidR="00A86BFD" w:rsidRDefault="00A86BFD" w:rsidP="00A86BFD">
            <w:pPr>
              <w:pStyle w:val="ListParagraph"/>
              <w:numPr>
                <w:ilvl w:val="1"/>
                <w:numId w:val="35"/>
              </w:numPr>
              <w:spacing w:after="0" w:line="240" w:lineRule="auto"/>
              <w:ind w:left="211" w:hanging="180"/>
              <w:rPr>
                <w:rFonts w:eastAsia="Calibri" w:cstheme="minorHAnsi"/>
                <w:sz w:val="20"/>
                <w:szCs w:val="20"/>
                <w:lang w:val="sv-SE"/>
              </w:rPr>
            </w:pPr>
            <w:r w:rsidRPr="00A86BFD">
              <w:rPr>
                <w:rFonts w:eastAsia="Calibri" w:cstheme="minorHAnsi"/>
                <w:sz w:val="20"/>
                <w:szCs w:val="20"/>
                <w:lang w:val="sv-SE"/>
              </w:rPr>
              <w:t xml:space="preserve">Kuliah dan diskusi  </w:t>
            </w:r>
          </w:p>
          <w:p w14:paraId="438B61F6" w14:textId="7A11A099" w:rsidR="0080296B" w:rsidRPr="00A86BFD" w:rsidRDefault="00A86BFD" w:rsidP="00A86BFD">
            <w:pPr>
              <w:pStyle w:val="ListParagraph"/>
              <w:numPr>
                <w:ilvl w:val="1"/>
                <w:numId w:val="35"/>
              </w:numPr>
              <w:spacing w:after="0" w:line="240" w:lineRule="auto"/>
              <w:ind w:left="211" w:hanging="180"/>
              <w:rPr>
                <w:rFonts w:eastAsia="Calibri" w:cstheme="minorHAnsi"/>
                <w:sz w:val="20"/>
                <w:szCs w:val="20"/>
                <w:lang w:val="sv-SE"/>
              </w:rPr>
            </w:pPr>
            <w:r w:rsidRPr="00A86BFD">
              <w:rPr>
                <w:rFonts w:eastAsia="Calibri" w:cstheme="minorHAnsi"/>
                <w:sz w:val="20"/>
                <w:szCs w:val="20"/>
                <w:lang w:val="sv-SE"/>
              </w:rPr>
              <w:t>Tugas-6: Menyusun daftar mesin atau peralatan yang menggunakan prinsip pneumatik dan hidrolik</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778F9F99" w14:textId="77777777" w:rsidR="0080296B" w:rsidRPr="00F26F5E" w:rsidRDefault="0080296B" w:rsidP="00F26F5E">
            <w:pPr>
              <w:spacing w:after="0" w:line="240" w:lineRule="auto"/>
              <w:ind w:left="159"/>
              <w:jc w:val="center"/>
              <w:rPr>
                <w:rFonts w:cstheme="minorHAnsi"/>
                <w:color w:val="000000" w:themeColor="text1"/>
                <w:sz w:val="20"/>
                <w:szCs w:val="20"/>
                <w:lang w:val="en-US"/>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5539F627" w14:textId="7FC30479" w:rsidR="0080296B" w:rsidRPr="00F26F5E" w:rsidRDefault="0080296B" w:rsidP="00F26F5E">
            <w:pPr>
              <w:spacing w:after="0" w:line="240" w:lineRule="auto"/>
              <w:ind w:left="159"/>
              <w:jc w:val="center"/>
              <w:rPr>
                <w:rFonts w:cstheme="minorHAnsi"/>
                <w:color w:val="000000" w:themeColor="text1"/>
                <w:sz w:val="20"/>
                <w:szCs w:val="20"/>
                <w:lang w:val="en-US"/>
              </w:rPr>
            </w:pPr>
          </w:p>
        </w:tc>
        <w:tc>
          <w:tcPr>
            <w:tcW w:w="2093" w:type="dxa"/>
            <w:gridSpan w:val="2"/>
            <w:vMerge w:val="restart"/>
            <w:tcBorders>
              <w:left w:val="single" w:sz="4" w:space="0" w:color="auto"/>
              <w:right w:val="single" w:sz="4" w:space="0" w:color="auto"/>
            </w:tcBorders>
            <w:vAlign w:val="center"/>
          </w:tcPr>
          <w:p w14:paraId="2BA52391" w14:textId="29469E4C" w:rsidR="0080296B" w:rsidRPr="003D071E" w:rsidRDefault="003D071E" w:rsidP="003D071E">
            <w:pPr>
              <w:spacing w:line="240" w:lineRule="auto"/>
              <w:rPr>
                <w:rFonts w:cs="Times New Roman"/>
                <w:spacing w:val="-16"/>
                <w:sz w:val="20"/>
                <w:szCs w:val="18"/>
                <w:lang w:val="en-US" w:eastAsia="id-ID"/>
              </w:rPr>
            </w:pPr>
            <w:r w:rsidRPr="003D071E">
              <w:rPr>
                <w:rFonts w:cs="Times New Roman"/>
                <w:spacing w:val="-16"/>
                <w:sz w:val="20"/>
                <w:szCs w:val="18"/>
              </w:rPr>
              <w:t>Pengertian sistem pneumatik –hidrolik, Komponen penyusu</w:t>
            </w:r>
            <w:r>
              <w:rPr>
                <w:rFonts w:cs="Times New Roman"/>
                <w:spacing w:val="-16"/>
                <w:sz w:val="20"/>
                <w:szCs w:val="18"/>
              </w:rPr>
              <w:t>n sistem hidrolik dan pneumatik</w:t>
            </w:r>
            <w:r>
              <w:rPr>
                <w:rFonts w:cs="Times New Roman"/>
                <w:spacing w:val="-16"/>
                <w:sz w:val="20"/>
                <w:szCs w:val="18"/>
                <w:lang w:val="en-US"/>
              </w:rPr>
              <w:t>.</w:t>
            </w:r>
          </w:p>
        </w:tc>
        <w:tc>
          <w:tcPr>
            <w:tcW w:w="1690" w:type="dxa"/>
            <w:vMerge w:val="restart"/>
            <w:tcBorders>
              <w:left w:val="single" w:sz="4" w:space="0" w:color="auto"/>
              <w:right w:val="single" w:sz="4" w:space="0" w:color="auto"/>
            </w:tcBorders>
            <w:vAlign w:val="center"/>
          </w:tcPr>
          <w:p w14:paraId="79522CA4" w14:textId="16B80BBC" w:rsidR="0080296B" w:rsidRPr="00D23128" w:rsidRDefault="00B5410C" w:rsidP="00782527">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1</w:t>
            </w:r>
            <w:r w:rsidR="00782527">
              <w:rPr>
                <w:rFonts w:cstheme="minorHAnsi"/>
                <w:bCs/>
                <w:color w:val="000000" w:themeColor="text1"/>
                <w:sz w:val="20"/>
                <w:szCs w:val="20"/>
                <w:lang w:val="en-US" w:eastAsia="id-ID"/>
              </w:rPr>
              <w:t>0</w:t>
            </w:r>
            <w:r w:rsidR="00AB1500">
              <w:rPr>
                <w:rFonts w:cstheme="minorHAnsi"/>
                <w:bCs/>
                <w:color w:val="000000" w:themeColor="text1"/>
                <w:sz w:val="20"/>
                <w:szCs w:val="20"/>
                <w:lang w:val="en-US" w:eastAsia="id-ID"/>
              </w:rPr>
              <w:t>%</w:t>
            </w:r>
          </w:p>
        </w:tc>
      </w:tr>
      <w:tr w:rsidR="0080296B" w:rsidRPr="00986896" w14:paraId="1BB91D55" w14:textId="77777777" w:rsidTr="0034409E">
        <w:tc>
          <w:tcPr>
            <w:tcW w:w="737" w:type="dxa"/>
            <w:vMerge/>
            <w:tcBorders>
              <w:left w:val="single" w:sz="4" w:space="0" w:color="auto"/>
              <w:bottom w:val="single" w:sz="4" w:space="0" w:color="auto"/>
              <w:right w:val="single" w:sz="4" w:space="0" w:color="auto"/>
            </w:tcBorders>
            <w:vAlign w:val="center"/>
          </w:tcPr>
          <w:p w14:paraId="5937D834" w14:textId="77777777" w:rsidR="0080296B" w:rsidRPr="00986896" w:rsidRDefault="0080296B"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E6E2AAA" w14:textId="77777777" w:rsidR="0080296B" w:rsidRPr="00986896" w:rsidRDefault="0080296B" w:rsidP="00714B62">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7367AB8C" w14:textId="77777777" w:rsidR="0080296B" w:rsidRPr="00986896" w:rsidRDefault="0080296B" w:rsidP="00714B62">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vAlign w:val="center"/>
          </w:tcPr>
          <w:p w14:paraId="6B2D1A5C" w14:textId="77777777" w:rsidR="0080296B" w:rsidRPr="00986896" w:rsidRDefault="0080296B" w:rsidP="00714B62">
            <w:pPr>
              <w:pStyle w:val="ListParagraph"/>
              <w:spacing w:after="0" w:line="240" w:lineRule="auto"/>
              <w:ind w:left="372"/>
              <w:rPr>
                <w:rFonts w:eastAsia="Calibri" w:cstheme="minorHAnsi"/>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521FB902" w14:textId="77777777" w:rsidR="0048629A" w:rsidRPr="0048629A" w:rsidRDefault="0048629A" w:rsidP="00C57D83">
            <w:pPr>
              <w:spacing w:after="0" w:line="240" w:lineRule="auto"/>
              <w:jc w:val="center"/>
              <w:rPr>
                <w:rFonts w:cstheme="minorHAnsi"/>
                <w:color w:val="000000" w:themeColor="text1"/>
                <w:sz w:val="20"/>
                <w:szCs w:val="20"/>
                <w:lang w:val="en-US"/>
              </w:rPr>
            </w:pPr>
            <w:r w:rsidRPr="0048629A">
              <w:rPr>
                <w:rFonts w:cstheme="minorHAnsi"/>
                <w:color w:val="000000" w:themeColor="text1"/>
                <w:sz w:val="20"/>
                <w:szCs w:val="20"/>
                <w:lang w:val="en-US"/>
              </w:rPr>
              <w:t>[TM: 2x(3x50”)]</w:t>
            </w:r>
          </w:p>
          <w:p w14:paraId="3C59290B" w14:textId="26096B87" w:rsidR="0080296B" w:rsidRPr="00F26F5E" w:rsidRDefault="0048629A" w:rsidP="00C57D83">
            <w:pPr>
              <w:spacing w:after="0" w:line="240" w:lineRule="auto"/>
              <w:jc w:val="center"/>
              <w:rPr>
                <w:rFonts w:cstheme="minorHAnsi"/>
                <w:color w:val="000000" w:themeColor="text1"/>
                <w:sz w:val="20"/>
                <w:szCs w:val="20"/>
                <w:lang w:val="en-US"/>
              </w:rPr>
            </w:pPr>
            <w:r w:rsidRPr="0048629A">
              <w:rPr>
                <w:rFonts w:cstheme="minorHAnsi"/>
                <w:color w:val="000000" w:themeColor="text1"/>
                <w:sz w:val="20"/>
                <w:szCs w:val="20"/>
                <w:lang w:val="en-US"/>
              </w:rPr>
              <w:t>(BT+BM:2x(3x50”)]</w:t>
            </w:r>
          </w:p>
        </w:tc>
        <w:tc>
          <w:tcPr>
            <w:tcW w:w="2093" w:type="dxa"/>
            <w:gridSpan w:val="2"/>
            <w:vMerge/>
            <w:tcBorders>
              <w:left w:val="single" w:sz="4" w:space="0" w:color="auto"/>
              <w:bottom w:val="single" w:sz="4" w:space="0" w:color="auto"/>
              <w:right w:val="single" w:sz="4" w:space="0" w:color="auto"/>
            </w:tcBorders>
            <w:vAlign w:val="center"/>
          </w:tcPr>
          <w:p w14:paraId="43885AF2" w14:textId="77777777" w:rsidR="0080296B" w:rsidRPr="00986896" w:rsidRDefault="0080296B" w:rsidP="00BB4389">
            <w:pPr>
              <w:spacing w:after="0" w:line="240" w:lineRule="auto"/>
              <w:ind w:left="142" w:hanging="142"/>
              <w:jc w:val="center"/>
              <w:rPr>
                <w:rFonts w:cstheme="minorHAnsi"/>
                <w:sz w:val="20"/>
                <w:szCs w:val="20"/>
              </w:rPr>
            </w:pPr>
          </w:p>
        </w:tc>
        <w:tc>
          <w:tcPr>
            <w:tcW w:w="1690" w:type="dxa"/>
            <w:vMerge/>
            <w:tcBorders>
              <w:left w:val="single" w:sz="4" w:space="0" w:color="auto"/>
              <w:bottom w:val="single" w:sz="4" w:space="0" w:color="auto"/>
              <w:right w:val="single" w:sz="4" w:space="0" w:color="auto"/>
            </w:tcBorders>
            <w:vAlign w:val="center"/>
          </w:tcPr>
          <w:p w14:paraId="6115C87C" w14:textId="77777777" w:rsidR="0080296B" w:rsidRPr="00D23128" w:rsidRDefault="0080296B" w:rsidP="00D23128">
            <w:pPr>
              <w:spacing w:after="0" w:line="240" w:lineRule="auto"/>
              <w:jc w:val="center"/>
              <w:rPr>
                <w:rFonts w:cstheme="minorHAnsi"/>
                <w:bCs/>
                <w:color w:val="000000" w:themeColor="text1"/>
                <w:sz w:val="20"/>
                <w:szCs w:val="20"/>
                <w:lang w:eastAsia="id-ID"/>
              </w:rPr>
            </w:pPr>
          </w:p>
        </w:tc>
      </w:tr>
      <w:tr w:rsidR="0080296B" w:rsidRPr="00986896" w14:paraId="29E4C3AC" w14:textId="77777777" w:rsidTr="0034409E">
        <w:tc>
          <w:tcPr>
            <w:tcW w:w="737" w:type="dxa"/>
            <w:vMerge w:val="restart"/>
            <w:tcBorders>
              <w:left w:val="single" w:sz="4" w:space="0" w:color="auto"/>
              <w:right w:val="single" w:sz="4" w:space="0" w:color="auto"/>
            </w:tcBorders>
            <w:vAlign w:val="center"/>
          </w:tcPr>
          <w:p w14:paraId="27A70904" w14:textId="372A1C96" w:rsidR="0080296B" w:rsidRPr="006939B3" w:rsidRDefault="006939B3"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w:t>
            </w:r>
          </w:p>
        </w:tc>
        <w:tc>
          <w:tcPr>
            <w:tcW w:w="1868" w:type="dxa"/>
            <w:gridSpan w:val="2"/>
            <w:vMerge w:val="restart"/>
            <w:tcBorders>
              <w:left w:val="single" w:sz="4" w:space="0" w:color="auto"/>
              <w:right w:val="single" w:sz="4" w:space="0" w:color="auto"/>
            </w:tcBorders>
            <w:vAlign w:val="center"/>
          </w:tcPr>
          <w:p w14:paraId="4E11AEB3" w14:textId="67E0D3B3" w:rsidR="0080296B" w:rsidRPr="00986896" w:rsidRDefault="00030FBD" w:rsidP="00714B62">
            <w:pPr>
              <w:spacing w:after="0" w:line="240" w:lineRule="auto"/>
              <w:rPr>
                <w:rFonts w:cstheme="minorHAnsi"/>
                <w:bCs/>
                <w:sz w:val="20"/>
                <w:szCs w:val="20"/>
                <w:lang w:eastAsia="id-ID"/>
              </w:rPr>
            </w:pPr>
            <w:r w:rsidRPr="00030FBD">
              <w:rPr>
                <w:rFonts w:cstheme="minorHAnsi"/>
                <w:bCs/>
                <w:sz w:val="20"/>
                <w:szCs w:val="20"/>
                <w:lang w:eastAsia="id-ID"/>
              </w:rPr>
              <w:t>Mahasiswa memahami dan menjelaskan prinsip dasar sistem pneumatic serta keuntungan dan kerugian dari sistem pneumatik</w:t>
            </w:r>
          </w:p>
        </w:tc>
        <w:tc>
          <w:tcPr>
            <w:tcW w:w="2494" w:type="dxa"/>
            <w:gridSpan w:val="3"/>
            <w:vMerge w:val="restart"/>
            <w:tcBorders>
              <w:left w:val="single" w:sz="4" w:space="0" w:color="auto"/>
              <w:right w:val="single" w:sz="4" w:space="0" w:color="auto"/>
            </w:tcBorders>
            <w:vAlign w:val="center"/>
          </w:tcPr>
          <w:p w14:paraId="6459129A" w14:textId="77777777" w:rsidR="00A86BFD" w:rsidRPr="00A86BFD" w:rsidRDefault="00A86BFD" w:rsidP="00A86BFD">
            <w:pPr>
              <w:spacing w:after="0" w:line="240" w:lineRule="auto"/>
              <w:rPr>
                <w:rFonts w:cstheme="minorHAnsi"/>
                <w:bCs/>
                <w:sz w:val="20"/>
                <w:szCs w:val="20"/>
                <w:lang w:val="en-US" w:eastAsia="id-ID"/>
              </w:rPr>
            </w:pPr>
            <w:r w:rsidRPr="00A86BFD">
              <w:rPr>
                <w:rFonts w:cstheme="minorHAnsi"/>
                <w:bCs/>
                <w:sz w:val="20"/>
                <w:szCs w:val="20"/>
                <w:lang w:val="en-US" w:eastAsia="id-ID"/>
              </w:rPr>
              <w:t>Non-Tes :</w:t>
            </w:r>
          </w:p>
          <w:p w14:paraId="1767F779" w14:textId="482B9754" w:rsidR="0080296B" w:rsidRPr="00714B62" w:rsidRDefault="00A86BFD" w:rsidP="00A86BFD">
            <w:pPr>
              <w:spacing w:after="0" w:line="240" w:lineRule="auto"/>
              <w:rPr>
                <w:rFonts w:cstheme="minorHAnsi"/>
                <w:bCs/>
                <w:sz w:val="20"/>
                <w:szCs w:val="20"/>
                <w:lang w:val="en-US" w:eastAsia="id-ID"/>
              </w:rPr>
            </w:pPr>
            <w:r w:rsidRPr="00A86BFD">
              <w:rPr>
                <w:rFonts w:cstheme="minorHAnsi"/>
                <w:bCs/>
                <w:sz w:val="20"/>
                <w:szCs w:val="20"/>
                <w:lang w:val="en-US" w:eastAsia="id-ID"/>
              </w:rPr>
              <w:t>Menjelaskan keuntungan dan kerugian sistem pneumatik</w:t>
            </w:r>
          </w:p>
        </w:tc>
        <w:tc>
          <w:tcPr>
            <w:tcW w:w="2551" w:type="dxa"/>
            <w:gridSpan w:val="2"/>
            <w:vMerge w:val="restart"/>
            <w:tcBorders>
              <w:left w:val="single" w:sz="4" w:space="0" w:color="auto"/>
              <w:right w:val="single" w:sz="4" w:space="0" w:color="auto"/>
            </w:tcBorders>
            <w:vAlign w:val="center"/>
          </w:tcPr>
          <w:p w14:paraId="26D92034" w14:textId="77777777" w:rsidR="00726275" w:rsidRDefault="00726275" w:rsidP="00726275">
            <w:pPr>
              <w:pStyle w:val="ListParagraph"/>
              <w:numPr>
                <w:ilvl w:val="0"/>
                <w:numId w:val="43"/>
              </w:numPr>
              <w:spacing w:after="0" w:line="240" w:lineRule="auto"/>
              <w:ind w:left="211" w:hanging="180"/>
              <w:rPr>
                <w:rFonts w:eastAsia="Calibri" w:cstheme="minorHAnsi"/>
                <w:sz w:val="20"/>
                <w:szCs w:val="20"/>
                <w:lang w:val="sv-SE"/>
              </w:rPr>
            </w:pPr>
            <w:r w:rsidRPr="00726275">
              <w:rPr>
                <w:rFonts w:eastAsia="Calibri" w:cstheme="minorHAnsi"/>
                <w:sz w:val="20"/>
                <w:szCs w:val="20"/>
                <w:lang w:val="sv-SE"/>
              </w:rPr>
              <w:t>Kuliah dan diskusi  latihan soal</w:t>
            </w:r>
          </w:p>
          <w:p w14:paraId="0A8DACC2" w14:textId="72B52C27" w:rsidR="0080296B" w:rsidRPr="00726275" w:rsidRDefault="00726275" w:rsidP="00726275">
            <w:pPr>
              <w:pStyle w:val="ListParagraph"/>
              <w:numPr>
                <w:ilvl w:val="0"/>
                <w:numId w:val="43"/>
              </w:numPr>
              <w:spacing w:after="0" w:line="240" w:lineRule="auto"/>
              <w:ind w:left="211" w:hanging="180"/>
              <w:rPr>
                <w:rFonts w:eastAsia="Calibri" w:cstheme="minorHAnsi"/>
                <w:sz w:val="20"/>
                <w:szCs w:val="20"/>
                <w:lang w:val="sv-SE"/>
              </w:rPr>
            </w:pPr>
            <w:r w:rsidRPr="00726275">
              <w:rPr>
                <w:rFonts w:eastAsia="Calibri" w:cstheme="minorHAnsi"/>
                <w:sz w:val="20"/>
                <w:szCs w:val="20"/>
                <w:lang w:val="sv-SE"/>
              </w:rPr>
              <w:t>Tugas-7 (lanjutan): Tugas kelompok presentasi studi kasus tentang aplikasi teori mekanika fluida pada sistem pneumatis dan hidrolik</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1564AFFD" w14:textId="77777777" w:rsidR="0080296B" w:rsidRPr="00F26F5E" w:rsidRDefault="0080296B" w:rsidP="00F26F5E">
            <w:pPr>
              <w:spacing w:after="0" w:line="240" w:lineRule="auto"/>
              <w:ind w:left="159"/>
              <w:jc w:val="center"/>
              <w:rPr>
                <w:rFonts w:cstheme="minorHAnsi"/>
                <w:color w:val="000000" w:themeColor="text1"/>
                <w:sz w:val="20"/>
                <w:szCs w:val="20"/>
                <w:lang w:val="en-US"/>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7829531C" w14:textId="24B02ABF" w:rsidR="0080296B" w:rsidRPr="00F26F5E" w:rsidRDefault="0080296B" w:rsidP="00F26F5E">
            <w:pPr>
              <w:spacing w:after="0" w:line="240" w:lineRule="auto"/>
              <w:ind w:left="159"/>
              <w:jc w:val="center"/>
              <w:rPr>
                <w:rFonts w:cstheme="minorHAnsi"/>
                <w:color w:val="000000" w:themeColor="text1"/>
                <w:sz w:val="20"/>
                <w:szCs w:val="20"/>
                <w:lang w:val="en-US"/>
              </w:rPr>
            </w:pPr>
          </w:p>
        </w:tc>
        <w:tc>
          <w:tcPr>
            <w:tcW w:w="2093" w:type="dxa"/>
            <w:gridSpan w:val="2"/>
            <w:vMerge w:val="restart"/>
            <w:tcBorders>
              <w:left w:val="single" w:sz="4" w:space="0" w:color="auto"/>
              <w:right w:val="single" w:sz="4" w:space="0" w:color="auto"/>
            </w:tcBorders>
            <w:vAlign w:val="center"/>
          </w:tcPr>
          <w:p w14:paraId="646641B2" w14:textId="5B457FBE" w:rsidR="0080296B" w:rsidRPr="00673422" w:rsidRDefault="00673422" w:rsidP="00673422">
            <w:pPr>
              <w:tabs>
                <w:tab w:val="left" w:pos="4301"/>
              </w:tabs>
              <w:spacing w:after="0" w:line="240" w:lineRule="auto"/>
              <w:rPr>
                <w:rFonts w:eastAsia="Calibri" w:cs="Times New Roman"/>
                <w:color w:val="000000"/>
                <w:spacing w:val="-16"/>
                <w:sz w:val="20"/>
                <w:szCs w:val="18"/>
                <w:lang w:val="en-US" w:eastAsia="id-ID"/>
              </w:rPr>
            </w:pPr>
            <w:r w:rsidRPr="00673422">
              <w:rPr>
                <w:rFonts w:cs="Times New Roman"/>
                <w:bCs/>
                <w:spacing w:val="-16"/>
                <w:sz w:val="20"/>
                <w:szCs w:val="18"/>
              </w:rPr>
              <w:t xml:space="preserve">Sistem Pneumatik: </w:t>
            </w:r>
            <w:r w:rsidRPr="00673422">
              <w:rPr>
                <w:rFonts w:cs="Times New Roman"/>
                <w:spacing w:val="-16"/>
                <w:sz w:val="20"/>
                <w:szCs w:val="18"/>
              </w:rPr>
              <w:t>Rangkaian dan Simbol Komponen Sistem Pneumatik, Kompresor,  Aktuator, Katup Pengen</w:t>
            </w:r>
            <w:r>
              <w:rPr>
                <w:rFonts w:cs="Times New Roman"/>
                <w:spacing w:val="-16"/>
                <w:sz w:val="20"/>
                <w:szCs w:val="18"/>
              </w:rPr>
              <w:t>dali,    Perlengkapan Pendukung</w:t>
            </w:r>
          </w:p>
        </w:tc>
        <w:tc>
          <w:tcPr>
            <w:tcW w:w="1690" w:type="dxa"/>
            <w:vMerge w:val="restart"/>
            <w:tcBorders>
              <w:left w:val="single" w:sz="4" w:space="0" w:color="auto"/>
              <w:right w:val="single" w:sz="4" w:space="0" w:color="auto"/>
            </w:tcBorders>
            <w:vAlign w:val="center"/>
          </w:tcPr>
          <w:p w14:paraId="41F3327D" w14:textId="0F30B0A1" w:rsidR="0080296B"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5%</w:t>
            </w:r>
          </w:p>
        </w:tc>
      </w:tr>
      <w:tr w:rsidR="0080296B" w:rsidRPr="00986896" w14:paraId="0C31D566" w14:textId="77777777" w:rsidTr="0034409E">
        <w:tc>
          <w:tcPr>
            <w:tcW w:w="737" w:type="dxa"/>
            <w:vMerge/>
            <w:tcBorders>
              <w:left w:val="single" w:sz="4" w:space="0" w:color="auto"/>
              <w:bottom w:val="single" w:sz="4" w:space="0" w:color="auto"/>
              <w:right w:val="single" w:sz="4" w:space="0" w:color="auto"/>
            </w:tcBorders>
            <w:vAlign w:val="center"/>
          </w:tcPr>
          <w:p w14:paraId="1E5F10DE" w14:textId="77777777" w:rsidR="0080296B" w:rsidRPr="00986896" w:rsidRDefault="0080296B"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016DA8C" w14:textId="77777777" w:rsidR="0080296B" w:rsidRPr="00986896" w:rsidRDefault="0080296B" w:rsidP="00714B62">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47CB0982" w14:textId="77777777" w:rsidR="0080296B" w:rsidRPr="00986896" w:rsidRDefault="0080296B" w:rsidP="00714B62">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vAlign w:val="center"/>
          </w:tcPr>
          <w:p w14:paraId="53389DE3" w14:textId="77777777" w:rsidR="0080296B" w:rsidRPr="00986896" w:rsidRDefault="0080296B" w:rsidP="00714B62">
            <w:pPr>
              <w:pStyle w:val="ListParagraph"/>
              <w:spacing w:after="0" w:line="240" w:lineRule="auto"/>
              <w:ind w:left="372"/>
              <w:rPr>
                <w:rFonts w:eastAsia="Calibri" w:cstheme="minorHAnsi"/>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484298AD" w14:textId="77777777" w:rsidR="0048629A" w:rsidRPr="0048629A" w:rsidRDefault="0048629A" w:rsidP="00C57D83">
            <w:pPr>
              <w:spacing w:after="0" w:line="240" w:lineRule="auto"/>
              <w:jc w:val="center"/>
              <w:rPr>
                <w:rFonts w:cstheme="minorHAnsi"/>
                <w:color w:val="000000" w:themeColor="text1"/>
                <w:sz w:val="20"/>
                <w:szCs w:val="20"/>
                <w:lang w:val="en-US"/>
              </w:rPr>
            </w:pPr>
            <w:r w:rsidRPr="0048629A">
              <w:rPr>
                <w:rFonts w:cstheme="minorHAnsi"/>
                <w:color w:val="000000" w:themeColor="text1"/>
                <w:sz w:val="20"/>
                <w:szCs w:val="20"/>
                <w:lang w:val="en-US"/>
              </w:rPr>
              <w:t>[TM: 1x(3x50”)]</w:t>
            </w:r>
          </w:p>
          <w:p w14:paraId="3E0DE941" w14:textId="3DE7F851" w:rsidR="0080296B" w:rsidRPr="00F26F5E" w:rsidRDefault="0048629A" w:rsidP="00C57D83">
            <w:pPr>
              <w:spacing w:after="0" w:line="240" w:lineRule="auto"/>
              <w:jc w:val="center"/>
              <w:rPr>
                <w:rFonts w:cstheme="minorHAnsi"/>
                <w:color w:val="000000" w:themeColor="text1"/>
                <w:sz w:val="20"/>
                <w:szCs w:val="20"/>
                <w:lang w:val="en-US"/>
              </w:rPr>
            </w:pPr>
            <w:r w:rsidRPr="0048629A">
              <w:rPr>
                <w:rFonts w:cstheme="minorHAnsi"/>
                <w:color w:val="000000" w:themeColor="text1"/>
                <w:sz w:val="20"/>
                <w:szCs w:val="20"/>
                <w:lang w:val="en-US"/>
              </w:rPr>
              <w:t>(BT+BM:3x(1x50”)]</w:t>
            </w:r>
          </w:p>
        </w:tc>
        <w:tc>
          <w:tcPr>
            <w:tcW w:w="2093" w:type="dxa"/>
            <w:gridSpan w:val="2"/>
            <w:vMerge/>
            <w:tcBorders>
              <w:left w:val="single" w:sz="4" w:space="0" w:color="auto"/>
              <w:bottom w:val="single" w:sz="4" w:space="0" w:color="auto"/>
              <w:right w:val="single" w:sz="4" w:space="0" w:color="auto"/>
            </w:tcBorders>
            <w:vAlign w:val="center"/>
          </w:tcPr>
          <w:p w14:paraId="36BA29A5" w14:textId="77777777" w:rsidR="0080296B" w:rsidRPr="00986896" w:rsidRDefault="0080296B" w:rsidP="00BB4389">
            <w:pPr>
              <w:spacing w:after="0" w:line="240" w:lineRule="auto"/>
              <w:ind w:left="142" w:hanging="142"/>
              <w:jc w:val="center"/>
              <w:rPr>
                <w:rFonts w:cstheme="minorHAnsi"/>
                <w:sz w:val="20"/>
                <w:szCs w:val="20"/>
              </w:rPr>
            </w:pPr>
          </w:p>
        </w:tc>
        <w:tc>
          <w:tcPr>
            <w:tcW w:w="1690" w:type="dxa"/>
            <w:vMerge/>
            <w:tcBorders>
              <w:left w:val="single" w:sz="4" w:space="0" w:color="auto"/>
              <w:bottom w:val="single" w:sz="4" w:space="0" w:color="auto"/>
              <w:right w:val="single" w:sz="4" w:space="0" w:color="auto"/>
            </w:tcBorders>
            <w:vAlign w:val="center"/>
          </w:tcPr>
          <w:p w14:paraId="1EDC8047" w14:textId="77777777" w:rsidR="0080296B" w:rsidRPr="00D23128" w:rsidRDefault="0080296B" w:rsidP="00D23128">
            <w:pPr>
              <w:spacing w:after="0" w:line="240" w:lineRule="auto"/>
              <w:jc w:val="center"/>
              <w:rPr>
                <w:rFonts w:cstheme="minorHAnsi"/>
                <w:bCs/>
                <w:color w:val="000000" w:themeColor="text1"/>
                <w:sz w:val="20"/>
                <w:szCs w:val="20"/>
                <w:lang w:eastAsia="id-ID"/>
              </w:rPr>
            </w:pPr>
          </w:p>
        </w:tc>
      </w:tr>
      <w:tr w:rsidR="003472FA" w:rsidRPr="00986896" w14:paraId="30BA79D2" w14:textId="77777777" w:rsidTr="0034409E">
        <w:tc>
          <w:tcPr>
            <w:tcW w:w="737" w:type="dxa"/>
            <w:vMerge w:val="restart"/>
            <w:tcBorders>
              <w:top w:val="single" w:sz="4" w:space="0" w:color="auto"/>
              <w:left w:val="single" w:sz="4" w:space="0" w:color="auto"/>
              <w:right w:val="single" w:sz="4" w:space="0" w:color="auto"/>
            </w:tcBorders>
            <w:vAlign w:val="center"/>
          </w:tcPr>
          <w:p w14:paraId="6BBD12E5" w14:textId="71B3D9D7" w:rsidR="003472FA" w:rsidRPr="00EF124B" w:rsidRDefault="006939B3"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5F14DC6F" w:rsidR="003472FA" w:rsidRPr="00986896" w:rsidRDefault="00030FBD" w:rsidP="00714B62">
            <w:pPr>
              <w:spacing w:after="0" w:line="240" w:lineRule="auto"/>
              <w:rPr>
                <w:rFonts w:cstheme="minorHAnsi"/>
                <w:bCs/>
                <w:sz w:val="20"/>
                <w:szCs w:val="20"/>
                <w:lang w:eastAsia="id-ID"/>
              </w:rPr>
            </w:pPr>
            <w:r w:rsidRPr="00030FBD">
              <w:rPr>
                <w:rFonts w:cstheme="minorHAnsi"/>
                <w:bCs/>
                <w:sz w:val="20"/>
                <w:szCs w:val="20"/>
                <w:lang w:eastAsia="id-ID"/>
              </w:rPr>
              <w:t>Mahasiswa memahami simbol dan rangkaian   sistem hidrolik serta keuntungan dan kerugian dari sistem hidrolik</w:t>
            </w:r>
          </w:p>
        </w:tc>
        <w:tc>
          <w:tcPr>
            <w:tcW w:w="2494" w:type="dxa"/>
            <w:gridSpan w:val="3"/>
            <w:vMerge w:val="restart"/>
            <w:tcBorders>
              <w:top w:val="single" w:sz="4" w:space="0" w:color="auto"/>
              <w:left w:val="single" w:sz="4" w:space="0" w:color="auto"/>
              <w:right w:val="single" w:sz="4" w:space="0" w:color="auto"/>
            </w:tcBorders>
            <w:vAlign w:val="center"/>
          </w:tcPr>
          <w:p w14:paraId="25252725" w14:textId="77777777" w:rsidR="00A86BFD" w:rsidRPr="00A86BFD" w:rsidRDefault="00A86BFD" w:rsidP="00A86BFD">
            <w:pPr>
              <w:autoSpaceDE w:val="0"/>
              <w:autoSpaceDN w:val="0"/>
              <w:spacing w:after="0" w:line="240" w:lineRule="auto"/>
              <w:rPr>
                <w:rFonts w:cstheme="minorHAnsi"/>
                <w:bCs/>
                <w:sz w:val="20"/>
                <w:szCs w:val="20"/>
                <w:lang w:val="en-US" w:eastAsia="id-ID"/>
              </w:rPr>
            </w:pPr>
            <w:r w:rsidRPr="00A86BFD">
              <w:rPr>
                <w:rFonts w:cstheme="minorHAnsi"/>
                <w:bCs/>
                <w:sz w:val="20"/>
                <w:szCs w:val="20"/>
                <w:lang w:val="en-US" w:eastAsia="id-ID"/>
              </w:rPr>
              <w:t>Non-Tes :</w:t>
            </w:r>
          </w:p>
          <w:p w14:paraId="705DB295" w14:textId="1D5B7DB3" w:rsidR="003472FA" w:rsidRPr="00714B62" w:rsidRDefault="00A86BFD" w:rsidP="00A86BFD">
            <w:pPr>
              <w:autoSpaceDE w:val="0"/>
              <w:autoSpaceDN w:val="0"/>
              <w:spacing w:after="0" w:line="240" w:lineRule="auto"/>
              <w:rPr>
                <w:rFonts w:cstheme="minorHAnsi"/>
                <w:b/>
                <w:bCs/>
                <w:sz w:val="20"/>
                <w:szCs w:val="20"/>
                <w:lang w:val="en-US" w:eastAsia="id-ID"/>
              </w:rPr>
            </w:pPr>
            <w:r w:rsidRPr="00A86BFD">
              <w:rPr>
                <w:rFonts w:cstheme="minorHAnsi"/>
                <w:bCs/>
                <w:sz w:val="20"/>
                <w:szCs w:val="20"/>
                <w:lang w:val="en-US" w:eastAsia="id-ID"/>
              </w:rPr>
              <w:t>Menjelaskan keuntungan dan kerugian sistem hidrolik</w:t>
            </w:r>
          </w:p>
        </w:tc>
        <w:tc>
          <w:tcPr>
            <w:tcW w:w="2551" w:type="dxa"/>
            <w:gridSpan w:val="2"/>
            <w:vMerge w:val="restart"/>
            <w:tcBorders>
              <w:left w:val="single" w:sz="4" w:space="0" w:color="auto"/>
              <w:right w:val="single" w:sz="4" w:space="0" w:color="auto"/>
            </w:tcBorders>
            <w:vAlign w:val="center"/>
          </w:tcPr>
          <w:p w14:paraId="4ABCDD5C" w14:textId="77777777" w:rsidR="00B92DEF" w:rsidRDefault="00B92DEF" w:rsidP="00B92DEF">
            <w:pPr>
              <w:pStyle w:val="ListParagraph"/>
              <w:numPr>
                <w:ilvl w:val="0"/>
                <w:numId w:val="45"/>
              </w:numPr>
              <w:spacing w:after="0" w:line="240" w:lineRule="auto"/>
              <w:ind w:left="211" w:hanging="180"/>
              <w:rPr>
                <w:rFonts w:cstheme="minorHAnsi"/>
                <w:bCs/>
                <w:sz w:val="20"/>
                <w:szCs w:val="20"/>
                <w:lang w:val="en-US" w:eastAsia="id-ID"/>
              </w:rPr>
            </w:pPr>
            <w:r w:rsidRPr="00B92DEF">
              <w:rPr>
                <w:rFonts w:cstheme="minorHAnsi"/>
                <w:bCs/>
                <w:sz w:val="20"/>
                <w:szCs w:val="20"/>
                <w:lang w:val="en-US" w:eastAsia="id-ID"/>
              </w:rPr>
              <w:t xml:space="preserve">Kuliah dan diskusi  </w:t>
            </w:r>
          </w:p>
          <w:p w14:paraId="327AF714" w14:textId="4A84F6E7" w:rsidR="003472FA" w:rsidRPr="00B92DEF" w:rsidRDefault="00B92DEF" w:rsidP="00B92DEF">
            <w:pPr>
              <w:pStyle w:val="ListParagraph"/>
              <w:numPr>
                <w:ilvl w:val="0"/>
                <w:numId w:val="45"/>
              </w:numPr>
              <w:spacing w:after="0" w:line="240" w:lineRule="auto"/>
              <w:ind w:left="211" w:hanging="180"/>
              <w:rPr>
                <w:rFonts w:cstheme="minorHAnsi"/>
                <w:bCs/>
                <w:sz w:val="20"/>
                <w:szCs w:val="20"/>
                <w:lang w:val="en-US" w:eastAsia="id-ID"/>
              </w:rPr>
            </w:pPr>
            <w:r w:rsidRPr="00B92DEF">
              <w:rPr>
                <w:rFonts w:cstheme="minorHAnsi"/>
                <w:bCs/>
                <w:sz w:val="20"/>
                <w:szCs w:val="20"/>
                <w:lang w:val="en-US" w:eastAsia="id-ID"/>
              </w:rPr>
              <w:t>Tugas-7 (lanjutan): Tugas kelompok presentasi studi kasus tentang aplikasi teori mekanika fluida pada sistem pneumatis dan hidrolik</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6F7561AD" w14:textId="3BB99291" w:rsidR="003472FA" w:rsidRPr="00F26F5E" w:rsidRDefault="003472FA" w:rsidP="00F26F5E">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3D238C" w14:textId="77777777" w:rsidR="003472FA" w:rsidRPr="00F26F5E" w:rsidRDefault="003472FA" w:rsidP="00F26F5E">
            <w:pPr>
              <w:spacing w:after="0" w:line="240" w:lineRule="auto"/>
              <w:ind w:left="159"/>
              <w:jc w:val="center"/>
              <w:rPr>
                <w:rFonts w:cstheme="minorHAnsi"/>
                <w:bCs/>
                <w:color w:val="000000" w:themeColor="text1"/>
                <w:sz w:val="20"/>
                <w:szCs w:val="20"/>
                <w:lang w:eastAsia="id-ID"/>
              </w:rPr>
            </w:pPr>
          </w:p>
        </w:tc>
        <w:tc>
          <w:tcPr>
            <w:tcW w:w="2093" w:type="dxa"/>
            <w:gridSpan w:val="2"/>
            <w:vMerge w:val="restart"/>
            <w:tcBorders>
              <w:top w:val="single" w:sz="4" w:space="0" w:color="auto"/>
              <w:left w:val="single" w:sz="4" w:space="0" w:color="auto"/>
              <w:right w:val="single" w:sz="4" w:space="0" w:color="auto"/>
            </w:tcBorders>
            <w:vAlign w:val="center"/>
          </w:tcPr>
          <w:p w14:paraId="3AA1B0A2" w14:textId="1D98D3C4" w:rsidR="003472FA" w:rsidRPr="00C9368B" w:rsidRDefault="00C9368B" w:rsidP="00C9368B">
            <w:pPr>
              <w:spacing w:line="240" w:lineRule="auto"/>
              <w:rPr>
                <w:rFonts w:cs="Times New Roman"/>
                <w:spacing w:val="-16"/>
                <w:sz w:val="20"/>
                <w:szCs w:val="18"/>
                <w:lang w:val="en-US"/>
              </w:rPr>
            </w:pPr>
            <w:r w:rsidRPr="00C9368B">
              <w:rPr>
                <w:rFonts w:cs="Times New Roman"/>
                <w:bCs/>
                <w:spacing w:val="-16"/>
                <w:sz w:val="20"/>
                <w:szCs w:val="18"/>
              </w:rPr>
              <w:t xml:space="preserve">Sistem Hidrolik: </w:t>
            </w:r>
            <w:r w:rsidRPr="00C9368B">
              <w:rPr>
                <w:rFonts w:cs="Times New Roman"/>
                <w:spacing w:val="-16"/>
                <w:sz w:val="20"/>
                <w:szCs w:val="18"/>
              </w:rPr>
              <w:t xml:space="preserve">Rangkaian dan </w:t>
            </w:r>
            <w:r>
              <w:rPr>
                <w:rFonts w:cs="Times New Roman"/>
                <w:spacing w:val="-16"/>
                <w:sz w:val="20"/>
                <w:szCs w:val="18"/>
              </w:rPr>
              <w:t>Simbol Komponen Sistem Hidrolik</w:t>
            </w:r>
          </w:p>
        </w:tc>
        <w:tc>
          <w:tcPr>
            <w:tcW w:w="1690" w:type="dxa"/>
            <w:vMerge w:val="restart"/>
            <w:tcBorders>
              <w:top w:val="single" w:sz="4" w:space="0" w:color="auto"/>
              <w:left w:val="single" w:sz="4" w:space="0" w:color="auto"/>
              <w:right w:val="single" w:sz="4" w:space="0" w:color="auto"/>
            </w:tcBorders>
            <w:vAlign w:val="center"/>
          </w:tcPr>
          <w:p w14:paraId="68020659" w14:textId="59F4BEDE" w:rsidR="003472FA"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5%</w:t>
            </w:r>
          </w:p>
        </w:tc>
      </w:tr>
      <w:tr w:rsidR="003472FA" w:rsidRPr="00986896" w14:paraId="109B83C0" w14:textId="77777777" w:rsidTr="0034409E">
        <w:tc>
          <w:tcPr>
            <w:tcW w:w="737" w:type="dxa"/>
            <w:vMerge/>
            <w:tcBorders>
              <w:left w:val="single" w:sz="4" w:space="0" w:color="auto"/>
              <w:right w:val="single" w:sz="4" w:space="0" w:color="auto"/>
            </w:tcBorders>
            <w:vAlign w:val="center"/>
          </w:tcPr>
          <w:p w14:paraId="7CE03FEE"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vAlign w:val="center"/>
          </w:tcPr>
          <w:p w14:paraId="42019B13" w14:textId="77777777" w:rsidR="003472FA" w:rsidRPr="00986896" w:rsidRDefault="003472FA" w:rsidP="00714B62">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vAlign w:val="center"/>
          </w:tcPr>
          <w:p w14:paraId="52A70D6E" w14:textId="77777777" w:rsidR="003472FA" w:rsidRPr="00986896" w:rsidRDefault="003472FA" w:rsidP="00714B62">
            <w:pPr>
              <w:pStyle w:val="ListParagraph"/>
              <w:numPr>
                <w:ilvl w:val="0"/>
                <w:numId w:val="1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vAlign w:val="center"/>
          </w:tcPr>
          <w:p w14:paraId="6DBB1385" w14:textId="77777777" w:rsidR="003472FA" w:rsidRPr="00986896" w:rsidRDefault="003472FA" w:rsidP="00714B62">
            <w:pPr>
              <w:spacing w:after="0" w:line="240" w:lineRule="auto"/>
              <w:rPr>
                <w:rFonts w:eastAsia="Calibri" w:cstheme="minorHAnsi"/>
                <w:b/>
                <w:bCs/>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7CCC8A04" w14:textId="77777777" w:rsidR="0048629A" w:rsidRPr="0048629A" w:rsidRDefault="0048629A" w:rsidP="00C57D83">
            <w:pPr>
              <w:autoSpaceDE w:val="0"/>
              <w:autoSpaceDN w:val="0"/>
              <w:spacing w:after="0" w:line="240" w:lineRule="auto"/>
              <w:jc w:val="center"/>
              <w:rPr>
                <w:rFonts w:cstheme="minorHAnsi"/>
                <w:color w:val="000000" w:themeColor="text1"/>
                <w:sz w:val="20"/>
                <w:szCs w:val="20"/>
              </w:rPr>
            </w:pPr>
            <w:r w:rsidRPr="0048629A">
              <w:rPr>
                <w:rFonts w:cstheme="minorHAnsi"/>
                <w:color w:val="000000" w:themeColor="text1"/>
                <w:sz w:val="20"/>
                <w:szCs w:val="20"/>
              </w:rPr>
              <w:t>[TM: 2x(3x50”)]</w:t>
            </w:r>
          </w:p>
          <w:p w14:paraId="00FB4934" w14:textId="4DD7C6E5" w:rsidR="003472FA" w:rsidRPr="00F26F5E" w:rsidRDefault="0048629A" w:rsidP="00C57D83">
            <w:pPr>
              <w:autoSpaceDE w:val="0"/>
              <w:autoSpaceDN w:val="0"/>
              <w:spacing w:after="0" w:line="240" w:lineRule="auto"/>
              <w:jc w:val="center"/>
              <w:rPr>
                <w:rFonts w:cstheme="minorHAnsi"/>
                <w:color w:val="000000" w:themeColor="text1"/>
                <w:sz w:val="20"/>
                <w:szCs w:val="20"/>
              </w:rPr>
            </w:pPr>
            <w:r w:rsidRPr="0048629A">
              <w:rPr>
                <w:rFonts w:cstheme="minorHAnsi"/>
                <w:color w:val="000000" w:themeColor="text1"/>
                <w:sz w:val="20"/>
                <w:szCs w:val="20"/>
              </w:rPr>
              <w:t>(BT+BM:3x(2x50”)]</w:t>
            </w:r>
          </w:p>
        </w:tc>
        <w:tc>
          <w:tcPr>
            <w:tcW w:w="2093" w:type="dxa"/>
            <w:gridSpan w:val="2"/>
            <w:vMerge/>
            <w:tcBorders>
              <w:left w:val="single" w:sz="4" w:space="0" w:color="auto"/>
              <w:right w:val="single" w:sz="4" w:space="0" w:color="auto"/>
            </w:tcBorders>
            <w:vAlign w:val="center"/>
          </w:tcPr>
          <w:p w14:paraId="4333FC19" w14:textId="77777777" w:rsidR="003472FA" w:rsidRPr="00986896" w:rsidRDefault="003472FA" w:rsidP="00BB4389">
            <w:pPr>
              <w:pStyle w:val="ListParagraph"/>
              <w:numPr>
                <w:ilvl w:val="0"/>
                <w:numId w:val="20"/>
              </w:numPr>
              <w:autoSpaceDE w:val="0"/>
              <w:autoSpaceDN w:val="0"/>
              <w:spacing w:after="0" w:line="240" w:lineRule="auto"/>
              <w:jc w:val="center"/>
              <w:rPr>
                <w:rFonts w:cstheme="minorHAnsi"/>
                <w:bCs/>
                <w:sz w:val="20"/>
                <w:szCs w:val="20"/>
                <w:lang w:eastAsia="id-ID"/>
              </w:rPr>
            </w:pPr>
          </w:p>
        </w:tc>
        <w:tc>
          <w:tcPr>
            <w:tcW w:w="1690" w:type="dxa"/>
            <w:vMerge/>
            <w:tcBorders>
              <w:left w:val="single" w:sz="4" w:space="0" w:color="auto"/>
              <w:right w:val="single" w:sz="4" w:space="0" w:color="auto"/>
            </w:tcBorders>
            <w:vAlign w:val="center"/>
          </w:tcPr>
          <w:p w14:paraId="3C5B2B5E"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3472FA" w:rsidRPr="00986896" w14:paraId="563683AA" w14:textId="77777777" w:rsidTr="0034409E">
        <w:tc>
          <w:tcPr>
            <w:tcW w:w="737" w:type="dxa"/>
            <w:vMerge w:val="restart"/>
            <w:tcBorders>
              <w:top w:val="single" w:sz="4" w:space="0" w:color="auto"/>
              <w:left w:val="single" w:sz="4" w:space="0" w:color="auto"/>
              <w:right w:val="single" w:sz="4" w:space="0" w:color="auto"/>
            </w:tcBorders>
            <w:vAlign w:val="center"/>
          </w:tcPr>
          <w:p w14:paraId="391A24FB" w14:textId="67671B5B" w:rsidR="003472FA" w:rsidRPr="00986896" w:rsidRDefault="006939B3" w:rsidP="0041779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29D8440F" w:rsidR="003472FA" w:rsidRPr="00986896" w:rsidRDefault="00030FBD" w:rsidP="00714B62">
            <w:pPr>
              <w:spacing w:after="0" w:line="240" w:lineRule="auto"/>
              <w:rPr>
                <w:rFonts w:cstheme="minorHAnsi"/>
                <w:bCs/>
                <w:sz w:val="20"/>
                <w:szCs w:val="20"/>
                <w:lang w:eastAsia="id-ID"/>
              </w:rPr>
            </w:pPr>
            <w:r w:rsidRPr="00030FBD">
              <w:rPr>
                <w:rFonts w:cstheme="minorHAnsi"/>
                <w:bCs/>
                <w:sz w:val="20"/>
                <w:szCs w:val="20"/>
                <w:lang w:eastAsia="id-ID"/>
              </w:rPr>
              <w:t xml:space="preserve">Mahasiswa mampu menjelaskan prinsip kerja komponen – komponen sistem </w:t>
            </w:r>
            <w:r w:rsidRPr="00030FBD">
              <w:rPr>
                <w:rFonts w:cstheme="minorHAnsi"/>
                <w:bCs/>
                <w:sz w:val="20"/>
                <w:szCs w:val="20"/>
                <w:lang w:eastAsia="id-ID"/>
              </w:rPr>
              <w:lastRenderedPageBreak/>
              <w:t>hidrolik</w:t>
            </w:r>
          </w:p>
        </w:tc>
        <w:tc>
          <w:tcPr>
            <w:tcW w:w="2494" w:type="dxa"/>
            <w:gridSpan w:val="3"/>
            <w:vMerge w:val="restart"/>
            <w:tcBorders>
              <w:top w:val="single" w:sz="4" w:space="0" w:color="auto"/>
              <w:left w:val="single" w:sz="4" w:space="0" w:color="auto"/>
              <w:right w:val="single" w:sz="4" w:space="0" w:color="auto"/>
            </w:tcBorders>
            <w:vAlign w:val="center"/>
          </w:tcPr>
          <w:p w14:paraId="70516DF7" w14:textId="77777777" w:rsidR="00A86BFD" w:rsidRPr="00A86BFD" w:rsidRDefault="00A86BFD" w:rsidP="00A86BFD">
            <w:pPr>
              <w:spacing w:after="0" w:line="240" w:lineRule="auto"/>
              <w:rPr>
                <w:rFonts w:cstheme="minorHAnsi"/>
                <w:bCs/>
                <w:sz w:val="20"/>
                <w:szCs w:val="20"/>
                <w:lang w:val="en-US" w:eastAsia="id-ID"/>
              </w:rPr>
            </w:pPr>
            <w:r w:rsidRPr="00A86BFD">
              <w:rPr>
                <w:rFonts w:cstheme="minorHAnsi"/>
                <w:bCs/>
                <w:sz w:val="20"/>
                <w:szCs w:val="20"/>
                <w:lang w:val="en-US" w:eastAsia="id-ID"/>
              </w:rPr>
              <w:lastRenderedPageBreak/>
              <w:t>Tes :</w:t>
            </w:r>
          </w:p>
          <w:p w14:paraId="562279F5" w14:textId="7EF496DC" w:rsidR="003472FA" w:rsidRPr="00714B62" w:rsidRDefault="00A86BFD" w:rsidP="00A86BFD">
            <w:pPr>
              <w:spacing w:after="0" w:line="240" w:lineRule="auto"/>
              <w:rPr>
                <w:rFonts w:cstheme="minorHAnsi"/>
                <w:bCs/>
                <w:sz w:val="20"/>
                <w:szCs w:val="20"/>
                <w:lang w:val="en-US" w:eastAsia="id-ID"/>
              </w:rPr>
            </w:pPr>
            <w:r w:rsidRPr="00A86BFD">
              <w:rPr>
                <w:rFonts w:cstheme="minorHAnsi"/>
                <w:bCs/>
                <w:sz w:val="20"/>
                <w:szCs w:val="20"/>
                <w:lang w:val="en-US" w:eastAsia="id-ID"/>
              </w:rPr>
              <w:t xml:space="preserve">Menggunakan persamaan-persamaan fluida untuk menyelesaikan </w:t>
            </w:r>
            <w:r w:rsidRPr="00A86BFD">
              <w:rPr>
                <w:rFonts w:cstheme="minorHAnsi"/>
                <w:bCs/>
                <w:sz w:val="20"/>
                <w:szCs w:val="20"/>
                <w:lang w:val="en-US" w:eastAsia="id-ID"/>
              </w:rPr>
              <w:lastRenderedPageBreak/>
              <w:t>permasalahan yang berkaitan dengan pneumatik dan hidrolik.</w:t>
            </w:r>
          </w:p>
        </w:tc>
        <w:tc>
          <w:tcPr>
            <w:tcW w:w="2551" w:type="dxa"/>
            <w:gridSpan w:val="2"/>
            <w:vMerge w:val="restart"/>
            <w:tcBorders>
              <w:left w:val="single" w:sz="4" w:space="0" w:color="auto"/>
              <w:right w:val="single" w:sz="4" w:space="0" w:color="auto"/>
            </w:tcBorders>
            <w:vAlign w:val="center"/>
          </w:tcPr>
          <w:p w14:paraId="6EF0C7A0" w14:textId="77777777" w:rsidR="002E5B15" w:rsidRDefault="002E5B15" w:rsidP="002E5B15">
            <w:pPr>
              <w:pStyle w:val="ListParagraph"/>
              <w:numPr>
                <w:ilvl w:val="1"/>
                <w:numId w:val="45"/>
              </w:numPr>
              <w:spacing w:after="0" w:line="240" w:lineRule="auto"/>
              <w:ind w:left="211" w:hanging="180"/>
              <w:rPr>
                <w:rFonts w:cstheme="minorHAnsi"/>
                <w:bCs/>
                <w:sz w:val="20"/>
                <w:szCs w:val="20"/>
                <w:lang w:val="en-US" w:eastAsia="id-ID"/>
              </w:rPr>
            </w:pPr>
            <w:r w:rsidRPr="002E5B15">
              <w:rPr>
                <w:rFonts w:cstheme="minorHAnsi"/>
                <w:bCs/>
                <w:sz w:val="20"/>
                <w:szCs w:val="20"/>
                <w:lang w:val="en-US" w:eastAsia="id-ID"/>
              </w:rPr>
              <w:lastRenderedPageBreak/>
              <w:t xml:space="preserve">Kuliah dan diskusi latihan soal </w:t>
            </w:r>
          </w:p>
          <w:p w14:paraId="46364361" w14:textId="2627294E" w:rsidR="002E5B15" w:rsidRPr="002E5B15" w:rsidRDefault="002E5B15" w:rsidP="002E5B15">
            <w:pPr>
              <w:pStyle w:val="ListParagraph"/>
              <w:numPr>
                <w:ilvl w:val="1"/>
                <w:numId w:val="45"/>
              </w:numPr>
              <w:spacing w:after="0" w:line="240" w:lineRule="auto"/>
              <w:ind w:left="211" w:hanging="180"/>
              <w:rPr>
                <w:rFonts w:cstheme="minorHAnsi"/>
                <w:bCs/>
                <w:sz w:val="20"/>
                <w:szCs w:val="20"/>
                <w:lang w:val="en-US" w:eastAsia="id-ID"/>
              </w:rPr>
            </w:pPr>
            <w:r w:rsidRPr="002E5B15">
              <w:rPr>
                <w:rFonts w:cstheme="minorHAnsi"/>
                <w:bCs/>
                <w:sz w:val="20"/>
                <w:szCs w:val="20"/>
                <w:lang w:val="en-US" w:eastAsia="id-ID"/>
              </w:rPr>
              <w:t>Kuis-2:</w:t>
            </w:r>
          </w:p>
          <w:p w14:paraId="113DD2A6" w14:textId="2AC3C2EC" w:rsidR="003472FA" w:rsidRPr="002E5B15" w:rsidRDefault="002E5B15" w:rsidP="002E5B15">
            <w:pPr>
              <w:spacing w:after="0" w:line="240" w:lineRule="auto"/>
              <w:rPr>
                <w:rFonts w:cstheme="minorHAnsi"/>
                <w:b/>
                <w:bCs/>
                <w:sz w:val="20"/>
                <w:szCs w:val="20"/>
                <w:lang w:val="en-US" w:eastAsia="id-ID"/>
              </w:rPr>
            </w:pPr>
            <w:r w:rsidRPr="002E5B15">
              <w:rPr>
                <w:rFonts w:cstheme="minorHAnsi"/>
                <w:bCs/>
                <w:sz w:val="20"/>
                <w:szCs w:val="20"/>
                <w:lang w:val="en-US" w:eastAsia="id-ID"/>
              </w:rPr>
              <w:t xml:space="preserve">Sistem pneumatik dan </w:t>
            </w:r>
            <w:r w:rsidRPr="002E5B15">
              <w:rPr>
                <w:rFonts w:cstheme="minorHAnsi"/>
                <w:bCs/>
                <w:sz w:val="20"/>
                <w:szCs w:val="20"/>
                <w:lang w:val="en-US" w:eastAsia="id-ID"/>
              </w:rPr>
              <w:lastRenderedPageBreak/>
              <w:t>hidrolik</w:t>
            </w:r>
            <w:r w:rsidRPr="002E5B15">
              <w:rPr>
                <w:rFonts w:cstheme="minorHAnsi"/>
                <w:b/>
                <w:bCs/>
                <w:sz w:val="20"/>
                <w:szCs w:val="20"/>
                <w:lang w:val="en-US" w:eastAsia="id-ID"/>
              </w:rPr>
              <w:t xml:space="preserve">   </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7E5E549D" w14:textId="18F51B33" w:rsidR="003472FA" w:rsidRPr="00F26F5E" w:rsidRDefault="003472FA" w:rsidP="00F26F5E">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4096B" w14:textId="77777777" w:rsidR="003472FA" w:rsidRPr="00F26F5E" w:rsidRDefault="003472FA" w:rsidP="00F26F5E">
            <w:pPr>
              <w:tabs>
                <w:tab w:val="left" w:pos="142"/>
              </w:tabs>
              <w:spacing w:after="0" w:line="240" w:lineRule="auto"/>
              <w:ind w:left="-40"/>
              <w:jc w:val="center"/>
              <w:rPr>
                <w:rFonts w:cstheme="minorHAnsi"/>
                <w:color w:val="000000" w:themeColor="text1"/>
                <w:sz w:val="20"/>
                <w:szCs w:val="20"/>
              </w:rPr>
            </w:pPr>
          </w:p>
        </w:tc>
        <w:tc>
          <w:tcPr>
            <w:tcW w:w="2093" w:type="dxa"/>
            <w:gridSpan w:val="2"/>
            <w:vMerge w:val="restart"/>
            <w:tcBorders>
              <w:top w:val="single" w:sz="4" w:space="0" w:color="auto"/>
              <w:left w:val="single" w:sz="4" w:space="0" w:color="auto"/>
              <w:right w:val="single" w:sz="4" w:space="0" w:color="auto"/>
            </w:tcBorders>
            <w:vAlign w:val="center"/>
          </w:tcPr>
          <w:p w14:paraId="3A987735" w14:textId="77777777" w:rsidR="00FE1B2C" w:rsidRPr="00FE1B2C" w:rsidRDefault="00FE1B2C" w:rsidP="00FE1B2C">
            <w:pPr>
              <w:numPr>
                <w:ilvl w:val="0"/>
                <w:numId w:val="47"/>
              </w:numPr>
              <w:tabs>
                <w:tab w:val="clear" w:pos="360"/>
              </w:tabs>
              <w:spacing w:after="0" w:line="240" w:lineRule="auto"/>
              <w:ind w:left="187" w:hanging="187"/>
              <w:rPr>
                <w:rFonts w:cs="Times New Roman"/>
                <w:spacing w:val="-16"/>
                <w:sz w:val="20"/>
                <w:szCs w:val="18"/>
              </w:rPr>
            </w:pPr>
            <w:r w:rsidRPr="00FE1B2C">
              <w:rPr>
                <w:rFonts w:cs="Times New Roman"/>
                <w:spacing w:val="-16"/>
                <w:sz w:val="20"/>
                <w:szCs w:val="18"/>
              </w:rPr>
              <w:t>Motor Hidrolik</w:t>
            </w:r>
          </w:p>
          <w:p w14:paraId="0621F10B" w14:textId="77777777" w:rsidR="00FE1B2C" w:rsidRPr="00FE1B2C" w:rsidRDefault="00FE1B2C" w:rsidP="00FE1B2C">
            <w:pPr>
              <w:numPr>
                <w:ilvl w:val="0"/>
                <w:numId w:val="47"/>
              </w:numPr>
              <w:tabs>
                <w:tab w:val="clear" w:pos="360"/>
              </w:tabs>
              <w:spacing w:after="0" w:line="240" w:lineRule="auto"/>
              <w:ind w:left="187" w:hanging="187"/>
              <w:rPr>
                <w:rFonts w:cs="Times New Roman"/>
                <w:spacing w:val="-16"/>
                <w:sz w:val="20"/>
                <w:szCs w:val="18"/>
              </w:rPr>
            </w:pPr>
            <w:r w:rsidRPr="00FE1B2C">
              <w:rPr>
                <w:rFonts w:cs="Times New Roman"/>
                <w:spacing w:val="-16"/>
                <w:sz w:val="20"/>
                <w:szCs w:val="18"/>
              </w:rPr>
              <w:t>Pompa hidrolik</w:t>
            </w:r>
          </w:p>
          <w:p w14:paraId="4DD2E046" w14:textId="3FF9FE13" w:rsidR="003472FA" w:rsidRPr="00FE1B2C" w:rsidRDefault="00FE1B2C" w:rsidP="00FE1B2C">
            <w:pPr>
              <w:numPr>
                <w:ilvl w:val="0"/>
                <w:numId w:val="47"/>
              </w:numPr>
              <w:tabs>
                <w:tab w:val="clear" w:pos="360"/>
              </w:tabs>
              <w:spacing w:after="0" w:line="240" w:lineRule="auto"/>
              <w:ind w:left="187" w:hanging="187"/>
              <w:rPr>
                <w:rFonts w:cs="Times New Roman"/>
                <w:spacing w:val="-16"/>
                <w:sz w:val="20"/>
                <w:szCs w:val="18"/>
              </w:rPr>
            </w:pPr>
            <w:r w:rsidRPr="00FE1B2C">
              <w:rPr>
                <w:rFonts w:cs="Times New Roman"/>
                <w:spacing w:val="-16"/>
                <w:sz w:val="20"/>
                <w:szCs w:val="18"/>
              </w:rPr>
              <w:t>Katup (valve)</w:t>
            </w:r>
          </w:p>
        </w:tc>
        <w:tc>
          <w:tcPr>
            <w:tcW w:w="1690" w:type="dxa"/>
            <w:vMerge w:val="restart"/>
            <w:tcBorders>
              <w:top w:val="single" w:sz="4" w:space="0" w:color="auto"/>
              <w:left w:val="single" w:sz="4" w:space="0" w:color="auto"/>
              <w:right w:val="single" w:sz="4" w:space="0" w:color="auto"/>
            </w:tcBorders>
            <w:vAlign w:val="center"/>
          </w:tcPr>
          <w:p w14:paraId="2DF2C9DA" w14:textId="1D4B3533" w:rsidR="003472FA" w:rsidRPr="00D23128" w:rsidRDefault="00253EB5" w:rsidP="00D23128">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5%</w:t>
            </w:r>
          </w:p>
        </w:tc>
      </w:tr>
      <w:tr w:rsidR="003472FA" w:rsidRPr="00986896" w14:paraId="4CE6E0CE" w14:textId="77777777" w:rsidTr="0034409E">
        <w:tc>
          <w:tcPr>
            <w:tcW w:w="737" w:type="dxa"/>
            <w:vMerge/>
            <w:tcBorders>
              <w:left w:val="single" w:sz="4" w:space="0" w:color="auto"/>
              <w:bottom w:val="single" w:sz="4" w:space="0" w:color="auto"/>
              <w:right w:val="single" w:sz="4" w:space="0" w:color="auto"/>
            </w:tcBorders>
            <w:vAlign w:val="center"/>
            <w:hideMark/>
          </w:tcPr>
          <w:p w14:paraId="0465F7F0" w14:textId="77777777" w:rsidR="003472FA" w:rsidRPr="00986896" w:rsidRDefault="003472FA" w:rsidP="0041779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3472FA" w:rsidRPr="00986896" w:rsidRDefault="003472FA" w:rsidP="00055FB0">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3472FA" w:rsidRPr="00986896" w:rsidRDefault="003472FA" w:rsidP="00055FB0">
            <w:pPr>
              <w:spacing w:after="0" w:line="240" w:lineRule="auto"/>
              <w:ind w:left="142" w:hanging="142"/>
              <w:rPr>
                <w:rFonts w:cstheme="minorHAnsi"/>
                <w:b/>
                <w:bCs/>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87F9C67" w14:textId="77777777" w:rsidR="0048629A" w:rsidRPr="0048629A" w:rsidRDefault="0048629A" w:rsidP="00C57D83">
            <w:pPr>
              <w:spacing w:after="0" w:line="240" w:lineRule="auto"/>
              <w:jc w:val="center"/>
              <w:rPr>
                <w:rFonts w:cstheme="minorHAnsi"/>
                <w:color w:val="000000" w:themeColor="text1"/>
                <w:sz w:val="20"/>
                <w:szCs w:val="20"/>
              </w:rPr>
            </w:pPr>
            <w:r w:rsidRPr="0048629A">
              <w:rPr>
                <w:rFonts w:cstheme="minorHAnsi"/>
                <w:color w:val="000000" w:themeColor="text1"/>
                <w:sz w:val="20"/>
                <w:szCs w:val="20"/>
              </w:rPr>
              <w:t xml:space="preserve">[TM: 1x(3x50”)] </w:t>
            </w:r>
          </w:p>
          <w:p w14:paraId="1439662F" w14:textId="02A01AE0" w:rsidR="003472FA" w:rsidRPr="00F26F5E" w:rsidRDefault="0048629A" w:rsidP="00C57D83">
            <w:pPr>
              <w:spacing w:after="0" w:line="240" w:lineRule="auto"/>
              <w:jc w:val="center"/>
              <w:rPr>
                <w:rFonts w:cstheme="minorHAnsi"/>
                <w:color w:val="000000" w:themeColor="text1"/>
                <w:sz w:val="20"/>
                <w:szCs w:val="20"/>
              </w:rPr>
            </w:pPr>
            <w:r w:rsidRPr="0048629A">
              <w:rPr>
                <w:rFonts w:cstheme="minorHAnsi"/>
                <w:color w:val="000000" w:themeColor="text1"/>
                <w:sz w:val="20"/>
                <w:szCs w:val="20"/>
              </w:rPr>
              <w:t>(BT+BM:3x(1x50”)]</w:t>
            </w:r>
          </w:p>
        </w:tc>
        <w:tc>
          <w:tcPr>
            <w:tcW w:w="2093" w:type="dxa"/>
            <w:gridSpan w:val="2"/>
            <w:vMerge/>
            <w:tcBorders>
              <w:left w:val="single" w:sz="4" w:space="0" w:color="auto"/>
              <w:bottom w:val="single" w:sz="4" w:space="0" w:color="auto"/>
              <w:right w:val="single" w:sz="4" w:space="0" w:color="auto"/>
            </w:tcBorders>
          </w:tcPr>
          <w:p w14:paraId="7911D77D" w14:textId="77777777" w:rsidR="003472FA" w:rsidRPr="00986896" w:rsidRDefault="003472FA" w:rsidP="003472FA">
            <w:pPr>
              <w:pStyle w:val="ListParagraph"/>
              <w:numPr>
                <w:ilvl w:val="0"/>
                <w:numId w:val="20"/>
              </w:numPr>
              <w:autoSpaceDE w:val="0"/>
              <w:autoSpaceDN w:val="0"/>
              <w:spacing w:after="0" w:line="240" w:lineRule="auto"/>
              <w:rPr>
                <w:rFonts w:cstheme="minorHAnsi"/>
                <w:b/>
                <w:bCs/>
                <w:sz w:val="20"/>
                <w:szCs w:val="20"/>
                <w:lang w:eastAsia="id-ID"/>
              </w:rPr>
            </w:pPr>
          </w:p>
        </w:tc>
        <w:tc>
          <w:tcPr>
            <w:tcW w:w="1690" w:type="dxa"/>
            <w:vMerge/>
            <w:tcBorders>
              <w:left w:val="single" w:sz="4" w:space="0" w:color="auto"/>
              <w:bottom w:val="single" w:sz="4" w:space="0" w:color="auto"/>
              <w:right w:val="single" w:sz="4" w:space="0" w:color="auto"/>
            </w:tcBorders>
            <w:vAlign w:val="center"/>
          </w:tcPr>
          <w:p w14:paraId="3C84C784" w14:textId="77777777" w:rsidR="003472FA" w:rsidRPr="00D23128" w:rsidRDefault="003472FA" w:rsidP="00D23128">
            <w:pPr>
              <w:spacing w:after="0" w:line="240" w:lineRule="auto"/>
              <w:jc w:val="center"/>
              <w:rPr>
                <w:rFonts w:cstheme="minorHAnsi"/>
                <w:bCs/>
                <w:color w:val="000000" w:themeColor="text1"/>
                <w:sz w:val="20"/>
                <w:szCs w:val="20"/>
                <w:lang w:eastAsia="id-ID"/>
              </w:rPr>
            </w:pPr>
          </w:p>
        </w:tc>
      </w:tr>
      <w:tr w:rsidR="003472FA" w:rsidRPr="00986896" w14:paraId="2B43FF5C" w14:textId="77777777" w:rsidTr="0034409E">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4B0E1C" w14:textId="77777777" w:rsidR="003472FA" w:rsidRPr="00986896" w:rsidRDefault="003472FA" w:rsidP="0041779E">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431"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3472FA" w:rsidRPr="0034409E" w:rsidRDefault="003472FA" w:rsidP="00EF124B">
            <w:pPr>
              <w:spacing w:after="0" w:line="240" w:lineRule="auto"/>
              <w:jc w:val="center"/>
              <w:rPr>
                <w:rFonts w:cstheme="minorHAnsi"/>
                <w:b/>
                <w:bCs/>
                <w:color w:val="000000" w:themeColor="text1"/>
                <w:sz w:val="20"/>
                <w:szCs w:val="20"/>
                <w:lang w:val="en-US" w:eastAsia="id-ID"/>
              </w:rPr>
            </w:pPr>
            <w:r w:rsidRPr="0034409E">
              <w:rPr>
                <w:rFonts w:cstheme="minorHAnsi"/>
                <w:b/>
                <w:bCs/>
                <w:color w:val="000000" w:themeColor="text1"/>
                <w:sz w:val="20"/>
                <w:szCs w:val="20"/>
                <w:lang w:eastAsia="id-ID"/>
              </w:rPr>
              <w:t xml:space="preserve">Evaluasi Akhir Semester </w:t>
            </w:r>
            <w:r w:rsidR="00EF124B" w:rsidRPr="0034409E">
              <w:rPr>
                <w:rFonts w:cstheme="minorHAnsi"/>
                <w:b/>
                <w:bCs/>
                <w:color w:val="000000" w:themeColor="text1"/>
                <w:sz w:val="20"/>
                <w:szCs w:val="20"/>
                <w:lang w:val="en-US" w:eastAsia="id-ID"/>
              </w:rPr>
              <w:t>merupakan kegiatan evaluasi terhadap ketercapaian sub CP MK, dan CP MK</w:t>
            </w:r>
          </w:p>
          <w:p w14:paraId="347AB264" w14:textId="31682C04" w:rsidR="003472FA" w:rsidRPr="0034409E" w:rsidRDefault="00EF124B" w:rsidP="00EF124B">
            <w:pPr>
              <w:spacing w:after="0" w:line="240" w:lineRule="auto"/>
              <w:jc w:val="center"/>
              <w:rPr>
                <w:rFonts w:cstheme="minorHAnsi"/>
                <w:b/>
                <w:bCs/>
                <w:color w:val="000000" w:themeColor="text1"/>
                <w:sz w:val="20"/>
                <w:szCs w:val="20"/>
                <w:lang w:val="en-US" w:eastAsia="id-ID"/>
              </w:rPr>
            </w:pPr>
            <w:r w:rsidRPr="0034409E">
              <w:rPr>
                <w:rFonts w:cstheme="minorHAnsi"/>
                <w:b/>
                <w:bCs/>
                <w:color w:val="000000" w:themeColor="text1"/>
                <w:sz w:val="20"/>
                <w:szCs w:val="20"/>
                <w:lang w:val="en-US" w:eastAsia="id-ID"/>
              </w:rPr>
              <w:t xml:space="preserve">Dan </w:t>
            </w:r>
            <w:r w:rsidR="003472FA" w:rsidRPr="0034409E">
              <w:rPr>
                <w:rFonts w:cstheme="minorHAnsi"/>
                <w:b/>
                <w:bCs/>
                <w:color w:val="000000" w:themeColor="text1"/>
                <w:sz w:val="20"/>
                <w:szCs w:val="20"/>
                <w:lang w:val="en-US" w:eastAsia="id-ID"/>
              </w:rPr>
              <w:t>Evaluasi ketercapaian CPL yang dibebankan pada MK</w:t>
            </w:r>
          </w:p>
        </w:tc>
        <w:tc>
          <w:tcPr>
            <w:tcW w:w="1690" w:type="dxa"/>
            <w:tcBorders>
              <w:top w:val="single" w:sz="4" w:space="0" w:color="auto"/>
              <w:left w:val="single" w:sz="4" w:space="0" w:color="auto"/>
              <w:bottom w:val="single" w:sz="4" w:space="0" w:color="auto"/>
              <w:right w:val="single" w:sz="4" w:space="0" w:color="auto"/>
            </w:tcBorders>
            <w:vAlign w:val="center"/>
          </w:tcPr>
          <w:p w14:paraId="621A6FE8" w14:textId="6944A43D" w:rsidR="003472FA" w:rsidRPr="00253EB5" w:rsidRDefault="00253EB5"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20%</w:t>
            </w:r>
          </w:p>
        </w:tc>
      </w:tr>
      <w:tr w:rsidR="003472FA" w:rsidRPr="00986896" w14:paraId="6611AFBB" w14:textId="77777777" w:rsidTr="0034409E">
        <w:tc>
          <w:tcPr>
            <w:tcW w:w="12168"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986896" w:rsidRDefault="003472FA" w:rsidP="00055FB0">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690" w:type="dxa"/>
            <w:tcBorders>
              <w:top w:val="single" w:sz="4" w:space="0" w:color="auto"/>
              <w:left w:val="single" w:sz="4" w:space="0" w:color="auto"/>
              <w:bottom w:val="single" w:sz="4" w:space="0" w:color="auto"/>
              <w:right w:val="single" w:sz="4" w:space="0" w:color="auto"/>
            </w:tcBorders>
            <w:vAlign w:val="center"/>
          </w:tcPr>
          <w:p w14:paraId="50945870" w14:textId="041F1BC5" w:rsidR="003472FA" w:rsidRPr="00D23128" w:rsidRDefault="002D032D" w:rsidP="00D23128">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3472FA">
      <w:pPr>
        <w:numPr>
          <w:ilvl w:val="0"/>
          <w:numId w:val="29"/>
        </w:numPr>
        <w:autoSpaceDE w:val="0"/>
        <w:autoSpaceDN w:val="0"/>
        <w:spacing w:after="0" w:line="240" w:lineRule="auto"/>
        <w:rPr>
          <w:rFonts w:ascii="Calibri" w:hAnsi="Calibri"/>
          <w:bCs/>
          <w:iCs/>
          <w:kern w:val="28"/>
        </w:rPr>
      </w:pPr>
      <w:r w:rsidRPr="0042218B">
        <w:rPr>
          <w:rFonts w:ascii="Calibri" w:hAnsi="Calibri"/>
          <w:b/>
          <w:iCs/>
          <w:kern w:val="28"/>
        </w:rPr>
        <w:t>Capaian Pembelajaran Lulusan PRODI (CPL-PRODI)</w:t>
      </w:r>
      <w:r w:rsidRPr="0042218B">
        <w:rPr>
          <w:rFonts w:ascii="Calibri" w:hAnsi="Calibri"/>
          <w:bCs/>
          <w:iCs/>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CPL yang dibebankan pada mata kuliah</w:t>
      </w:r>
      <w:r w:rsidRPr="0042218B">
        <w:rPr>
          <w:rFonts w:ascii="Calibri" w:hAnsi="Calibri"/>
          <w:bCs/>
          <w:iCs/>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CP Mata kuliah (CPMK)</w:t>
      </w:r>
      <w:r w:rsidRPr="0042218B">
        <w:rPr>
          <w:rFonts w:ascii="Calibri" w:hAnsi="Calibri"/>
          <w:bCs/>
          <w:iCs/>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Sub-CP Mata kuliah (Sub-CPMK)</w:t>
      </w:r>
      <w:r w:rsidRPr="0042218B">
        <w:rPr>
          <w:rFonts w:ascii="Calibri" w:hAnsi="Calibri"/>
          <w:bCs/>
          <w:iCs/>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Indikator penilaian</w:t>
      </w:r>
      <w:r w:rsidRPr="0042218B">
        <w:rPr>
          <w:rFonts w:ascii="Calibri" w:hAnsi="Calibri"/>
          <w:bCs/>
          <w:iCs/>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Kr</w:t>
      </w:r>
      <w:r>
        <w:rPr>
          <w:rFonts w:ascii="Calibri" w:hAnsi="Calibri"/>
          <w:b/>
          <w:iCs/>
          <w:kern w:val="28"/>
          <w:lang w:val="en-US"/>
        </w:rPr>
        <w:t>i</w:t>
      </w:r>
      <w:r w:rsidRPr="0042218B">
        <w:rPr>
          <w:rFonts w:ascii="Calibri" w:hAnsi="Calibri"/>
          <w:b/>
          <w:iCs/>
          <w:kern w:val="28"/>
        </w:rPr>
        <w:t>teria Penilaian</w:t>
      </w:r>
      <w:r w:rsidRPr="0042218B">
        <w:rPr>
          <w:rFonts w:ascii="Calibri" w:hAnsi="Calibri"/>
          <w:bCs/>
          <w:iCs/>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 xml:space="preserve">Bentuk penilaian: </w:t>
      </w:r>
      <w:r w:rsidRPr="0042218B">
        <w:rPr>
          <w:rFonts w:ascii="Calibri" w:hAnsi="Calibri"/>
          <w:bCs/>
          <w:iCs/>
          <w:kern w:val="28"/>
        </w:rPr>
        <w:t>tes dan non-tes.</w:t>
      </w:r>
    </w:p>
    <w:p w14:paraId="41C0A9E0"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Bentuk pembelajaran:</w:t>
      </w:r>
      <w:r w:rsidRPr="0042218B">
        <w:rPr>
          <w:rFonts w:ascii="Calibri" w:hAnsi="Calibri"/>
          <w:bCs/>
          <w:iCs/>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Metode Pembelajaran:</w:t>
      </w:r>
      <w:r w:rsidRPr="0042218B">
        <w:rPr>
          <w:rFonts w:ascii="Calibri" w:hAnsi="Calibri"/>
          <w:bCs/>
          <w:iCs/>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 xml:space="preserve">Materi Pembelajaran </w:t>
      </w:r>
      <w:r w:rsidRPr="0042218B">
        <w:rPr>
          <w:rFonts w:ascii="Calibri" w:hAnsi="Calibri"/>
          <w:bCs/>
          <w:iCs/>
          <w:kern w:val="28"/>
        </w:rPr>
        <w:t>adalah rincian atau uraian dari bahan kajian yg dapat disajikan dalam bentuk beberapa pokok dan sub-pokok bahasan.</w:t>
      </w:r>
    </w:p>
    <w:p w14:paraId="03E38320"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Bobot penilaian</w:t>
      </w:r>
      <w:r w:rsidRPr="0042218B">
        <w:rPr>
          <w:rFonts w:ascii="Calibri" w:hAnsi="Calibri"/>
          <w:bCs/>
          <w:iCs/>
          <w:kern w:val="28"/>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rPr>
      </w:pPr>
      <w:r w:rsidRPr="0042218B">
        <w:rPr>
          <w:rFonts w:ascii="Calibri" w:hAnsi="Calibri"/>
          <w:b/>
          <w:iCs/>
          <w:kern w:val="28"/>
        </w:rPr>
        <w:t>TM</w:t>
      </w:r>
      <w:r w:rsidRPr="0042218B">
        <w:rPr>
          <w:rFonts w:ascii="Calibri" w:hAnsi="Calibri"/>
          <w:bCs/>
          <w:iCs/>
          <w:kern w:val="28"/>
        </w:rPr>
        <w:t xml:space="preserve">=Tatap Muka, </w:t>
      </w:r>
      <w:r w:rsidRPr="0042218B">
        <w:rPr>
          <w:rFonts w:ascii="Calibri" w:hAnsi="Calibri"/>
          <w:b/>
          <w:iCs/>
          <w:kern w:val="28"/>
        </w:rPr>
        <w:t>PT</w:t>
      </w:r>
      <w:r w:rsidRPr="0042218B">
        <w:rPr>
          <w:rFonts w:ascii="Calibri" w:hAnsi="Calibri"/>
          <w:bCs/>
          <w:iCs/>
          <w:kern w:val="28"/>
        </w:rPr>
        <w:t xml:space="preserve">=Penugasan terstruktur, </w:t>
      </w:r>
      <w:r w:rsidRPr="0042218B">
        <w:rPr>
          <w:rFonts w:ascii="Calibri" w:hAnsi="Calibri"/>
          <w:b/>
          <w:iCs/>
          <w:kern w:val="28"/>
        </w:rPr>
        <w:t>BM</w:t>
      </w:r>
      <w:r w:rsidRPr="0042218B">
        <w:rPr>
          <w:rFonts w:ascii="Calibri" w:hAnsi="Calibri"/>
          <w:bCs/>
          <w:iCs/>
          <w:kern w:val="28"/>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CF7ACD"/>
    <w:multiLevelType w:val="hybridMultilevel"/>
    <w:tmpl w:val="B8F63E74"/>
    <w:lvl w:ilvl="0" w:tplc="EB965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326A8"/>
    <w:multiLevelType w:val="hybridMultilevel"/>
    <w:tmpl w:val="FFC6EF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71870"/>
    <w:multiLevelType w:val="hybridMultilevel"/>
    <w:tmpl w:val="9514B2B8"/>
    <w:lvl w:ilvl="0" w:tplc="EB965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36BCE"/>
    <w:multiLevelType w:val="hybridMultilevel"/>
    <w:tmpl w:val="30BAC6C4"/>
    <w:lvl w:ilvl="0" w:tplc="EB965C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2528EB"/>
    <w:multiLevelType w:val="hybridMultilevel"/>
    <w:tmpl w:val="52783BA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147105"/>
    <w:multiLevelType w:val="hybridMultilevel"/>
    <w:tmpl w:val="284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77DAB"/>
    <w:multiLevelType w:val="hybridMultilevel"/>
    <w:tmpl w:val="ADB2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31013"/>
    <w:multiLevelType w:val="hybridMultilevel"/>
    <w:tmpl w:val="D4D0CC76"/>
    <w:lvl w:ilvl="0" w:tplc="EB965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6F3655"/>
    <w:multiLevelType w:val="hybridMultilevel"/>
    <w:tmpl w:val="6632E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4914"/>
    <w:multiLevelType w:val="hybridMultilevel"/>
    <w:tmpl w:val="3F9A594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1" w15:restartNumberingAfterBreak="0">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5" w15:restartNumberingAfterBreak="0">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64428"/>
    <w:multiLevelType w:val="hybridMultilevel"/>
    <w:tmpl w:val="EB9421C0"/>
    <w:lvl w:ilvl="0" w:tplc="EB965C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B021C"/>
    <w:multiLevelType w:val="hybridMultilevel"/>
    <w:tmpl w:val="5C943016"/>
    <w:lvl w:ilvl="0" w:tplc="1EC01B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9475E4"/>
    <w:multiLevelType w:val="hybridMultilevel"/>
    <w:tmpl w:val="DD30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58404A"/>
    <w:multiLevelType w:val="singleLevel"/>
    <w:tmpl w:val="97623250"/>
    <w:lvl w:ilvl="0">
      <w:start w:val="1"/>
      <w:numFmt w:val="decimal"/>
      <w:lvlText w:val="%1."/>
      <w:lvlJc w:val="left"/>
      <w:pPr>
        <w:tabs>
          <w:tab w:val="num" w:pos="360"/>
        </w:tabs>
        <w:ind w:left="360" w:hanging="360"/>
      </w:pPr>
      <w:rPr>
        <w:rFonts w:ascii="Cambria" w:eastAsia="Times New Roman" w:hAnsi="Cambria" w:cs="Times New Roman"/>
      </w:rPr>
    </w:lvl>
  </w:abstractNum>
  <w:abstractNum w:abstractNumId="40"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302DC"/>
    <w:multiLevelType w:val="hybridMultilevel"/>
    <w:tmpl w:val="C02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17E3D"/>
    <w:multiLevelType w:val="hybridMultilevel"/>
    <w:tmpl w:val="6D908E92"/>
    <w:lvl w:ilvl="0" w:tplc="EB965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7553B"/>
    <w:multiLevelType w:val="hybridMultilevel"/>
    <w:tmpl w:val="64B87ABA"/>
    <w:lvl w:ilvl="0" w:tplc="EB965CB0">
      <w:start w:val="1"/>
      <w:numFmt w:val="decimal"/>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5"/>
  </w:num>
  <w:num w:numId="5">
    <w:abstractNumId w:val="12"/>
  </w:num>
  <w:num w:numId="6">
    <w:abstractNumId w:val="2"/>
  </w:num>
  <w:num w:numId="7">
    <w:abstractNumId w:val="21"/>
  </w:num>
  <w:num w:numId="8">
    <w:abstractNumId w:val="18"/>
  </w:num>
  <w:num w:numId="9">
    <w:abstractNumId w:val="37"/>
  </w:num>
  <w:num w:numId="10">
    <w:abstractNumId w:val="23"/>
  </w:num>
  <w:num w:numId="11">
    <w:abstractNumId w:val="16"/>
  </w:num>
  <w:num w:numId="12">
    <w:abstractNumId w:val="38"/>
  </w:num>
  <w:num w:numId="13">
    <w:abstractNumId w:val="17"/>
  </w:num>
  <w:num w:numId="14">
    <w:abstractNumId w:val="31"/>
  </w:num>
  <w:num w:numId="15">
    <w:abstractNumId w:val="25"/>
  </w:num>
  <w:num w:numId="16">
    <w:abstractNumId w:val="44"/>
  </w:num>
  <w:num w:numId="17">
    <w:abstractNumId w:val="19"/>
  </w:num>
  <w:num w:numId="18">
    <w:abstractNumId w:val="4"/>
  </w:num>
  <w:num w:numId="19">
    <w:abstractNumId w:val="36"/>
  </w:num>
  <w:num w:numId="20">
    <w:abstractNumId w:val="28"/>
  </w:num>
  <w:num w:numId="21">
    <w:abstractNumId w:val="7"/>
  </w:num>
  <w:num w:numId="22">
    <w:abstractNumId w:val="5"/>
  </w:num>
  <w:num w:numId="23">
    <w:abstractNumId w:val="1"/>
  </w:num>
  <w:num w:numId="24">
    <w:abstractNumId w:val="27"/>
  </w:num>
  <w:num w:numId="25">
    <w:abstractNumId w:val="6"/>
  </w:num>
  <w:num w:numId="26">
    <w:abstractNumId w:val="26"/>
  </w:num>
  <w:num w:numId="27">
    <w:abstractNumId w:val="24"/>
  </w:num>
  <w:num w:numId="28">
    <w:abstractNumId w:val="32"/>
  </w:num>
  <w:num w:numId="29">
    <w:abstractNumId w:val="40"/>
  </w:num>
  <w:num w:numId="30">
    <w:abstractNumId w:val="30"/>
  </w:num>
  <w:num w:numId="31">
    <w:abstractNumId w:val="33"/>
  </w:num>
  <w:num w:numId="32">
    <w:abstractNumId w:val="0"/>
  </w:num>
  <w:num w:numId="33">
    <w:abstractNumId w:val="41"/>
  </w:num>
  <w:num w:numId="34">
    <w:abstractNumId w:val="35"/>
  </w:num>
  <w:num w:numId="35">
    <w:abstractNumId w:val="43"/>
  </w:num>
  <w:num w:numId="36">
    <w:abstractNumId w:val="3"/>
  </w:num>
  <w:num w:numId="37">
    <w:abstractNumId w:val="42"/>
  </w:num>
  <w:num w:numId="38">
    <w:abstractNumId w:val="29"/>
  </w:num>
  <w:num w:numId="39">
    <w:abstractNumId w:val="15"/>
  </w:num>
  <w:num w:numId="40">
    <w:abstractNumId w:val="9"/>
  </w:num>
  <w:num w:numId="41">
    <w:abstractNumId w:val="10"/>
  </w:num>
  <w:num w:numId="42">
    <w:abstractNumId w:val="14"/>
  </w:num>
  <w:num w:numId="43">
    <w:abstractNumId w:val="8"/>
  </w:num>
  <w:num w:numId="44">
    <w:abstractNumId w:val="13"/>
  </w:num>
  <w:num w:numId="45">
    <w:abstractNumId w:val="11"/>
  </w:num>
  <w:num w:numId="46">
    <w:abstractNumId w:val="20"/>
  </w:num>
  <w:num w:numId="47">
    <w:abstractNumId w:val="3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A"/>
    <w:rsid w:val="0001471C"/>
    <w:rsid w:val="00030FBD"/>
    <w:rsid w:val="00053864"/>
    <w:rsid w:val="00055FB0"/>
    <w:rsid w:val="00057A2C"/>
    <w:rsid w:val="000C6722"/>
    <w:rsid w:val="000D42B3"/>
    <w:rsid w:val="000F1AC2"/>
    <w:rsid w:val="001007BE"/>
    <w:rsid w:val="00107A0C"/>
    <w:rsid w:val="00162119"/>
    <w:rsid w:val="00162C9D"/>
    <w:rsid w:val="00170095"/>
    <w:rsid w:val="001A6CA9"/>
    <w:rsid w:val="001C2C53"/>
    <w:rsid w:val="00235EDC"/>
    <w:rsid w:val="00253EB5"/>
    <w:rsid w:val="002A2C8B"/>
    <w:rsid w:val="002C3770"/>
    <w:rsid w:val="002D032D"/>
    <w:rsid w:val="002D753E"/>
    <w:rsid w:val="002E5B15"/>
    <w:rsid w:val="002F30D3"/>
    <w:rsid w:val="002F5C17"/>
    <w:rsid w:val="00337E00"/>
    <w:rsid w:val="0034409E"/>
    <w:rsid w:val="003472FA"/>
    <w:rsid w:val="00362F2A"/>
    <w:rsid w:val="00396C3E"/>
    <w:rsid w:val="003B3CE2"/>
    <w:rsid w:val="003D071E"/>
    <w:rsid w:val="003E2926"/>
    <w:rsid w:val="00416E9D"/>
    <w:rsid w:val="0041779E"/>
    <w:rsid w:val="0043565B"/>
    <w:rsid w:val="00440B15"/>
    <w:rsid w:val="004420E0"/>
    <w:rsid w:val="0048594B"/>
    <w:rsid w:val="0048629A"/>
    <w:rsid w:val="00497238"/>
    <w:rsid w:val="004A3245"/>
    <w:rsid w:val="004C5F21"/>
    <w:rsid w:val="005B7EEF"/>
    <w:rsid w:val="00613AA8"/>
    <w:rsid w:val="00633E86"/>
    <w:rsid w:val="0067226D"/>
    <w:rsid w:val="00673422"/>
    <w:rsid w:val="00682E08"/>
    <w:rsid w:val="00691E5C"/>
    <w:rsid w:val="006939B3"/>
    <w:rsid w:val="006A68DF"/>
    <w:rsid w:val="006B6D7F"/>
    <w:rsid w:val="006C3AAB"/>
    <w:rsid w:val="006F2614"/>
    <w:rsid w:val="00714B62"/>
    <w:rsid w:val="00722AC8"/>
    <w:rsid w:val="00726275"/>
    <w:rsid w:val="0074232C"/>
    <w:rsid w:val="00782527"/>
    <w:rsid w:val="007956C9"/>
    <w:rsid w:val="007D2640"/>
    <w:rsid w:val="0080296B"/>
    <w:rsid w:val="00811350"/>
    <w:rsid w:val="00840AF1"/>
    <w:rsid w:val="00853BFC"/>
    <w:rsid w:val="008563E5"/>
    <w:rsid w:val="0088538A"/>
    <w:rsid w:val="008B0439"/>
    <w:rsid w:val="008C7420"/>
    <w:rsid w:val="00904689"/>
    <w:rsid w:val="009145A0"/>
    <w:rsid w:val="00957E05"/>
    <w:rsid w:val="00965A89"/>
    <w:rsid w:val="00967BC3"/>
    <w:rsid w:val="009A7C17"/>
    <w:rsid w:val="009E3F46"/>
    <w:rsid w:val="00A22016"/>
    <w:rsid w:val="00A86BFD"/>
    <w:rsid w:val="00A86EAD"/>
    <w:rsid w:val="00AB1500"/>
    <w:rsid w:val="00AC73FE"/>
    <w:rsid w:val="00B44A4C"/>
    <w:rsid w:val="00B5410C"/>
    <w:rsid w:val="00B55011"/>
    <w:rsid w:val="00B74BC9"/>
    <w:rsid w:val="00B86443"/>
    <w:rsid w:val="00B92DEF"/>
    <w:rsid w:val="00BB4389"/>
    <w:rsid w:val="00BC2AD7"/>
    <w:rsid w:val="00BD0146"/>
    <w:rsid w:val="00BD69D3"/>
    <w:rsid w:val="00BF13BC"/>
    <w:rsid w:val="00C43320"/>
    <w:rsid w:val="00C46DEE"/>
    <w:rsid w:val="00C55D6E"/>
    <w:rsid w:val="00C57D83"/>
    <w:rsid w:val="00C9268E"/>
    <w:rsid w:val="00C9368B"/>
    <w:rsid w:val="00CA586E"/>
    <w:rsid w:val="00CA5F7A"/>
    <w:rsid w:val="00CB049B"/>
    <w:rsid w:val="00D1487C"/>
    <w:rsid w:val="00D23128"/>
    <w:rsid w:val="00D33EF9"/>
    <w:rsid w:val="00D97A74"/>
    <w:rsid w:val="00E07187"/>
    <w:rsid w:val="00E81C78"/>
    <w:rsid w:val="00EC00FA"/>
    <w:rsid w:val="00ED7AC0"/>
    <w:rsid w:val="00EF124B"/>
    <w:rsid w:val="00F05849"/>
    <w:rsid w:val="00F1197C"/>
    <w:rsid w:val="00F26F5E"/>
    <w:rsid w:val="00F368E2"/>
    <w:rsid w:val="00FC3E62"/>
    <w:rsid w:val="00FC4F2C"/>
    <w:rsid w:val="00FE1B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docId w15:val="{6C9997D7-C043-444E-8F5D-C30DFA72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2261">
      <w:bodyDiv w:val="1"/>
      <w:marLeft w:val="0"/>
      <w:marRight w:val="0"/>
      <w:marTop w:val="0"/>
      <w:marBottom w:val="0"/>
      <w:divBdr>
        <w:top w:val="none" w:sz="0" w:space="0" w:color="auto"/>
        <w:left w:val="none" w:sz="0" w:space="0" w:color="auto"/>
        <w:bottom w:val="none" w:sz="0" w:space="0" w:color="auto"/>
        <w:right w:val="none" w:sz="0" w:space="0" w:color="auto"/>
      </w:divBdr>
    </w:div>
    <w:div w:id="78722948">
      <w:bodyDiv w:val="1"/>
      <w:marLeft w:val="0"/>
      <w:marRight w:val="0"/>
      <w:marTop w:val="0"/>
      <w:marBottom w:val="0"/>
      <w:divBdr>
        <w:top w:val="none" w:sz="0" w:space="0" w:color="auto"/>
        <w:left w:val="none" w:sz="0" w:space="0" w:color="auto"/>
        <w:bottom w:val="none" w:sz="0" w:space="0" w:color="auto"/>
        <w:right w:val="none" w:sz="0" w:space="0" w:color="auto"/>
      </w:divBdr>
    </w:div>
    <w:div w:id="522015681">
      <w:bodyDiv w:val="1"/>
      <w:marLeft w:val="0"/>
      <w:marRight w:val="0"/>
      <w:marTop w:val="0"/>
      <w:marBottom w:val="0"/>
      <w:divBdr>
        <w:top w:val="none" w:sz="0" w:space="0" w:color="auto"/>
        <w:left w:val="none" w:sz="0" w:space="0" w:color="auto"/>
        <w:bottom w:val="none" w:sz="0" w:space="0" w:color="auto"/>
        <w:right w:val="none" w:sz="0" w:space="0" w:color="auto"/>
      </w:divBdr>
    </w:div>
    <w:div w:id="597517930">
      <w:bodyDiv w:val="1"/>
      <w:marLeft w:val="0"/>
      <w:marRight w:val="0"/>
      <w:marTop w:val="0"/>
      <w:marBottom w:val="0"/>
      <w:divBdr>
        <w:top w:val="none" w:sz="0" w:space="0" w:color="auto"/>
        <w:left w:val="none" w:sz="0" w:space="0" w:color="auto"/>
        <w:bottom w:val="none" w:sz="0" w:space="0" w:color="auto"/>
        <w:right w:val="none" w:sz="0" w:space="0" w:color="auto"/>
      </w:divBdr>
    </w:div>
    <w:div w:id="901595971">
      <w:bodyDiv w:val="1"/>
      <w:marLeft w:val="0"/>
      <w:marRight w:val="0"/>
      <w:marTop w:val="0"/>
      <w:marBottom w:val="0"/>
      <w:divBdr>
        <w:top w:val="none" w:sz="0" w:space="0" w:color="auto"/>
        <w:left w:val="none" w:sz="0" w:space="0" w:color="auto"/>
        <w:bottom w:val="none" w:sz="0" w:space="0" w:color="auto"/>
        <w:right w:val="none" w:sz="0" w:space="0" w:color="auto"/>
      </w:divBdr>
    </w:div>
    <w:div w:id="1030381089">
      <w:bodyDiv w:val="1"/>
      <w:marLeft w:val="0"/>
      <w:marRight w:val="0"/>
      <w:marTop w:val="0"/>
      <w:marBottom w:val="0"/>
      <w:divBdr>
        <w:top w:val="none" w:sz="0" w:space="0" w:color="auto"/>
        <w:left w:val="none" w:sz="0" w:space="0" w:color="auto"/>
        <w:bottom w:val="none" w:sz="0" w:space="0" w:color="auto"/>
        <w:right w:val="none" w:sz="0" w:space="0" w:color="auto"/>
      </w:divBdr>
    </w:div>
    <w:div w:id="1035809769">
      <w:bodyDiv w:val="1"/>
      <w:marLeft w:val="0"/>
      <w:marRight w:val="0"/>
      <w:marTop w:val="0"/>
      <w:marBottom w:val="0"/>
      <w:divBdr>
        <w:top w:val="none" w:sz="0" w:space="0" w:color="auto"/>
        <w:left w:val="none" w:sz="0" w:space="0" w:color="auto"/>
        <w:bottom w:val="none" w:sz="0" w:space="0" w:color="auto"/>
        <w:right w:val="none" w:sz="0" w:space="0" w:color="auto"/>
      </w:divBdr>
    </w:div>
    <w:div w:id="11166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70D6DAE-5A38-423C-8E06-682ABBB0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77</cp:revision>
  <dcterms:created xsi:type="dcterms:W3CDTF">2020-03-06T04:26:00Z</dcterms:created>
  <dcterms:modified xsi:type="dcterms:W3CDTF">2020-11-10T23:01:00Z</dcterms:modified>
</cp:coreProperties>
</file>