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2374" w14:textId="0695276C" w:rsidR="00E07187" w:rsidRDefault="00E07187"/>
    <w:p w14:paraId="0322E36A" w14:textId="7C276170"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 xml:space="preserve">RP MK </w:t>
      </w:r>
      <w:proofErr w:type="spellStart"/>
      <w:r w:rsidR="003E5405" w:rsidRPr="003E5405">
        <w:rPr>
          <w:rFonts w:asciiTheme="minorHAnsi" w:hAnsiTheme="minorHAnsi"/>
          <w:szCs w:val="32"/>
          <w:lang w:val="en-US"/>
        </w:rPr>
        <w:t>Elektromagnetika</w:t>
      </w:r>
      <w:proofErr w:type="spellEnd"/>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181"/>
        <w:gridCol w:w="1800"/>
      </w:tblGrid>
      <w:tr w:rsidR="003472FA" w:rsidRPr="00986896" w14:paraId="09A5A0B5" w14:textId="77777777" w:rsidTr="00771784">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lang w:val="en-US"/>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07" w:type="dxa"/>
            <w:gridSpan w:val="13"/>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85BF3FC" w:rsidR="003472FA" w:rsidRPr="003472FA" w:rsidRDefault="008563E5" w:rsidP="00055FB0">
            <w:pPr>
              <w:spacing w:after="0" w:line="240" w:lineRule="auto"/>
              <w:rPr>
                <w:rFonts w:cstheme="minorHAnsi"/>
                <w:b/>
                <w:bCs/>
                <w:sz w:val="32"/>
                <w:szCs w:val="32"/>
                <w:lang w:val="en-US"/>
              </w:rPr>
            </w:pPr>
            <w:r w:rsidRPr="008563E5">
              <w:rPr>
                <w:rFonts w:cstheme="minorHAnsi"/>
                <w:b/>
                <w:bCs/>
                <w:sz w:val="32"/>
                <w:szCs w:val="32"/>
                <w:lang w:val="en-US"/>
              </w:rPr>
              <w:t>INSTITUT TEKNOLOGI SEPULUH NOPEMBER</w:t>
            </w:r>
          </w:p>
          <w:p w14:paraId="30A1FDCD" w14:textId="683EE213" w:rsidR="003472FA" w:rsidRPr="003472FA" w:rsidRDefault="008563E5" w:rsidP="00055FB0">
            <w:pPr>
              <w:tabs>
                <w:tab w:val="left" w:pos="1168"/>
              </w:tabs>
              <w:spacing w:after="0" w:line="240" w:lineRule="auto"/>
              <w:jc w:val="both"/>
              <w:rPr>
                <w:rFonts w:cstheme="minorHAnsi"/>
                <w:b/>
                <w:sz w:val="28"/>
                <w:szCs w:val="28"/>
                <w:lang w:val="en-US"/>
              </w:rPr>
            </w:pPr>
            <w:r w:rsidRPr="008563E5">
              <w:rPr>
                <w:rFonts w:cstheme="minorHAnsi"/>
                <w:b/>
                <w:sz w:val="28"/>
                <w:szCs w:val="28"/>
                <w:lang w:val="en-US"/>
              </w:rPr>
              <w:t>FAKULTAS VOKASI</w:t>
            </w:r>
          </w:p>
          <w:p w14:paraId="519280C8" w14:textId="08C2AD67" w:rsidR="003472FA" w:rsidRPr="003472FA" w:rsidRDefault="005B7EEF" w:rsidP="00055FB0">
            <w:pPr>
              <w:spacing w:after="0" w:line="240" w:lineRule="auto"/>
              <w:rPr>
                <w:rFonts w:cstheme="minorHAnsi"/>
                <w:b/>
                <w:sz w:val="28"/>
                <w:szCs w:val="28"/>
                <w:lang w:val="en-US"/>
              </w:rPr>
            </w:pPr>
            <w:r w:rsidRPr="005B7EEF">
              <w:rPr>
                <w:rFonts w:cstheme="minorHAnsi"/>
                <w:b/>
                <w:sz w:val="28"/>
                <w:szCs w:val="28"/>
                <w:lang w:val="en-US"/>
              </w:rPr>
              <w:t>DEPARTEMEN TEKNIK INSTRUMENTASI</w:t>
            </w:r>
          </w:p>
          <w:p w14:paraId="7C63544A" w14:textId="127D5380" w:rsidR="003472FA" w:rsidRPr="003472FA" w:rsidRDefault="003472FA" w:rsidP="002C3770">
            <w:pPr>
              <w:spacing w:after="0" w:line="240" w:lineRule="auto"/>
              <w:rPr>
                <w:rFonts w:cstheme="minorHAnsi"/>
                <w:b/>
                <w:sz w:val="28"/>
                <w:szCs w:val="28"/>
                <w:lang w:val="en-US"/>
              </w:rPr>
            </w:pPr>
            <w:r>
              <w:rPr>
                <w:rFonts w:cstheme="minorHAnsi"/>
                <w:b/>
                <w:sz w:val="28"/>
                <w:szCs w:val="28"/>
                <w:lang w:val="en-US"/>
              </w:rPr>
              <w:t xml:space="preserve">NAMA PRODI: </w:t>
            </w:r>
            <w:r w:rsidR="002C3770" w:rsidRPr="002C3770">
              <w:rPr>
                <w:rFonts w:cstheme="minorHAnsi"/>
                <w:b/>
                <w:sz w:val="28"/>
                <w:szCs w:val="28"/>
                <w:lang w:val="en-US"/>
              </w:rPr>
              <w:t>SARJANA TERAPAN TEKNOLOGI REKAYASA INSTRUMENTASI</w:t>
            </w:r>
          </w:p>
        </w:tc>
      </w:tr>
      <w:tr w:rsidR="003472FA" w:rsidRPr="00986896" w14:paraId="4422D9C1" w14:textId="77777777" w:rsidTr="00771784">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1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771784">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27EB96B2" w:rsidR="00FC3E62" w:rsidRPr="00B44A4C" w:rsidRDefault="003E5405" w:rsidP="003E5405">
            <w:pPr>
              <w:spacing w:after="0" w:line="240" w:lineRule="auto"/>
              <w:rPr>
                <w:rFonts w:cstheme="minorHAnsi"/>
                <w:b/>
                <w:lang w:val="en-US"/>
              </w:rPr>
            </w:pPr>
            <w:r w:rsidRPr="003E5405">
              <w:rPr>
                <w:rFonts w:cstheme="minorHAnsi"/>
                <w:b/>
                <w:lang w:val="en-US"/>
              </w:rPr>
              <w:t>Elektromagnetika</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500F1E27" w:rsidR="00FC3E62" w:rsidRPr="005B1586" w:rsidRDefault="005B1586" w:rsidP="005B1586">
            <w:pPr>
              <w:spacing w:after="0" w:line="240" w:lineRule="auto"/>
              <w:rPr>
                <w:rFonts w:cstheme="minorHAnsi"/>
                <w:b/>
                <w:color w:val="000000" w:themeColor="text1"/>
                <w:lang w:val="en-US"/>
              </w:rPr>
            </w:pPr>
            <w:r w:rsidRPr="005B1586">
              <w:rPr>
                <w:rFonts w:cstheme="minorHAnsi"/>
                <w:b/>
                <w:color w:val="000000" w:themeColor="text1"/>
                <w:lang w:val="en-US"/>
              </w:rPr>
              <w:t>VI190418</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150801AD" w:rsidR="00FC3E62" w:rsidRPr="005B1586" w:rsidRDefault="00C9268E" w:rsidP="00055FB0">
            <w:pPr>
              <w:spacing w:after="0" w:line="240" w:lineRule="auto"/>
              <w:rPr>
                <w:rFonts w:cstheme="minorHAnsi"/>
                <w:b/>
                <w:color w:val="000000" w:themeColor="text1"/>
                <w:lang w:val="en-US"/>
              </w:rPr>
            </w:pPr>
            <w:r w:rsidRPr="005B1586">
              <w:rPr>
                <w:rFonts w:cstheme="minorHAnsi"/>
                <w:b/>
                <w:color w:val="000000" w:themeColor="text1"/>
                <w:lang w:val="en-US"/>
              </w:rPr>
              <w:t>Instrumentasi 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1D9BDE29" w:rsidR="00FC3E62" w:rsidRPr="005B1586" w:rsidRDefault="005B1586" w:rsidP="005B1586">
            <w:pPr>
              <w:spacing w:after="0" w:line="240" w:lineRule="auto"/>
              <w:rPr>
                <w:rFonts w:cstheme="minorHAnsi"/>
                <w:b/>
                <w:color w:val="000000" w:themeColor="text1"/>
                <w:lang w:val="en-US"/>
              </w:rPr>
            </w:pPr>
            <w:r w:rsidRPr="005B1586">
              <w:rPr>
                <w:rFonts w:cstheme="minorHAnsi"/>
                <w:b/>
                <w:color w:val="000000" w:themeColor="text1"/>
                <w:lang w:val="en-US"/>
              </w:rPr>
              <w:t>3</w:t>
            </w:r>
          </w:p>
        </w:tc>
        <w:tc>
          <w:tcPr>
            <w:tcW w:w="1181" w:type="dxa"/>
            <w:tcBorders>
              <w:top w:val="single" w:sz="4" w:space="0" w:color="auto"/>
              <w:left w:val="single" w:sz="4" w:space="0" w:color="auto"/>
              <w:bottom w:val="single" w:sz="4" w:space="0" w:color="auto"/>
              <w:right w:val="single" w:sz="4" w:space="0" w:color="auto"/>
            </w:tcBorders>
          </w:tcPr>
          <w:p w14:paraId="32494522" w14:textId="011C31D1" w:rsidR="00FC3E62" w:rsidRPr="005B1586" w:rsidRDefault="005B1586" w:rsidP="005B1586">
            <w:pPr>
              <w:spacing w:after="0" w:line="240" w:lineRule="auto"/>
              <w:rPr>
                <w:rFonts w:cstheme="minorHAnsi"/>
                <w:b/>
                <w:color w:val="000000" w:themeColor="text1"/>
                <w:lang w:val="en-US"/>
              </w:rPr>
            </w:pPr>
            <w:r w:rsidRPr="005B1586">
              <w:rPr>
                <w:rFonts w:cstheme="minorHAnsi"/>
                <w:b/>
                <w:color w:val="000000" w:themeColor="text1"/>
                <w:lang w:val="en-US"/>
              </w:rPr>
              <w:t>IV</w:t>
            </w:r>
          </w:p>
        </w:tc>
        <w:tc>
          <w:tcPr>
            <w:tcW w:w="1800" w:type="dxa"/>
            <w:tcBorders>
              <w:top w:val="single" w:sz="4" w:space="0" w:color="auto"/>
              <w:left w:val="single" w:sz="4" w:space="0" w:color="auto"/>
              <w:bottom w:val="single" w:sz="4" w:space="0" w:color="auto"/>
              <w:right w:val="single" w:sz="4" w:space="0" w:color="auto"/>
            </w:tcBorders>
          </w:tcPr>
          <w:p w14:paraId="3FEE0716" w14:textId="14ECA3AB" w:rsidR="00FC3E62" w:rsidRPr="00FC3E62" w:rsidRDefault="003B3CE2" w:rsidP="00055FB0">
            <w:pPr>
              <w:spacing w:after="0" w:line="240" w:lineRule="auto"/>
              <w:rPr>
                <w:rFonts w:cstheme="minorHAnsi"/>
                <w:b/>
                <w:color w:val="0033CC"/>
                <w:lang w:val="en-US"/>
              </w:rPr>
            </w:pPr>
            <w:r w:rsidRPr="00F529E1">
              <w:rPr>
                <w:rFonts w:cstheme="minorHAnsi"/>
                <w:b/>
                <w:color w:val="000000" w:themeColor="text1"/>
                <w:lang w:val="en-US"/>
              </w:rPr>
              <w:t>26 Maret 2020</w:t>
            </w:r>
          </w:p>
        </w:tc>
      </w:tr>
      <w:tr w:rsidR="003472FA" w:rsidRPr="00986896" w14:paraId="01553011" w14:textId="77777777" w:rsidTr="00771784">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8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771784">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655E2FD" w14:textId="77777777" w:rsidR="00722AC8" w:rsidRPr="00D77AC2" w:rsidRDefault="00722AC8" w:rsidP="00722AC8">
            <w:pPr>
              <w:spacing w:after="0" w:line="240" w:lineRule="auto"/>
              <w:rPr>
                <w:rFonts w:cstheme="minorHAnsi"/>
                <w:b/>
                <w:lang w:val="en-US"/>
              </w:rPr>
            </w:pPr>
            <w:r w:rsidRPr="00D77AC2">
              <w:rPr>
                <w:rFonts w:cstheme="minorHAnsi"/>
                <w:b/>
                <w:lang w:val="en-US"/>
              </w:rPr>
              <w:t xml:space="preserve">Ttd DARI KOORDINATOR </w:t>
            </w:r>
          </w:p>
          <w:p w14:paraId="70BB8FC9" w14:textId="4E8F35ED" w:rsidR="003472FA" w:rsidRPr="00D77AC2" w:rsidRDefault="003472FA" w:rsidP="00722AC8">
            <w:pPr>
              <w:spacing w:after="0" w:line="240" w:lineRule="auto"/>
              <w:rPr>
                <w:rFonts w:cstheme="minorHAnsi"/>
                <w:b/>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2004890A" w14:textId="77777777" w:rsidR="00416E9D" w:rsidRPr="003724D9" w:rsidRDefault="00416E9D" w:rsidP="00416E9D">
            <w:pPr>
              <w:spacing w:after="0" w:line="240" w:lineRule="auto"/>
              <w:jc w:val="center"/>
              <w:rPr>
                <w:rFonts w:cstheme="minorHAnsi"/>
                <w:b/>
                <w:color w:val="000000" w:themeColor="text1"/>
                <w:lang w:val="en-US"/>
              </w:rPr>
            </w:pPr>
            <w:r w:rsidRPr="00390863">
              <w:rPr>
                <w:color w:val="FF0000"/>
                <w:lang w:val="en-US"/>
              </w:rPr>
              <w:drawing>
                <wp:anchor distT="0" distB="0" distL="114300" distR="114300" simplePos="0" relativeHeight="251667456" behindDoc="0" locked="0" layoutInCell="1" allowOverlap="1" wp14:anchorId="3EAE19C6" wp14:editId="381FA51C">
                  <wp:simplePos x="0" y="0"/>
                  <wp:positionH relativeFrom="column">
                    <wp:posOffset>526415</wp:posOffset>
                  </wp:positionH>
                  <wp:positionV relativeFrom="paragraph">
                    <wp:posOffset>144780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24D9">
              <w:rPr>
                <w:rFonts w:cstheme="minorHAnsi"/>
                <w:b/>
                <w:color w:val="000000" w:themeColor="text1"/>
                <w:lang w:val="en-US"/>
              </w:rPr>
              <w:t>Ttd dari RMK</w:t>
            </w:r>
          </w:p>
          <w:p w14:paraId="0A168A27" w14:textId="6909F94E" w:rsidR="003472FA" w:rsidRPr="00FC3E62" w:rsidRDefault="00416E9D" w:rsidP="00416E9D">
            <w:pPr>
              <w:spacing w:after="0" w:line="240" w:lineRule="auto"/>
              <w:jc w:val="center"/>
              <w:rPr>
                <w:rFonts w:cstheme="minorHAnsi"/>
                <w:b/>
                <w:color w:val="0033CC"/>
                <w:lang w:val="en-US"/>
              </w:rPr>
            </w:pPr>
            <w:r w:rsidRPr="003724D9">
              <w:rPr>
                <w:rFonts w:cstheme="minorHAnsi"/>
                <w:b/>
                <w:color w:val="000000" w:themeColor="text1"/>
                <w:lang w:val="en-US"/>
              </w:rPr>
              <w:t>(Herry Sufyan Hadi, S.T., M.T.)</w:t>
            </w:r>
            <w:r w:rsidR="003B3CE2" w:rsidRPr="008D3C72">
              <w:rPr>
                <w:rFonts w:cstheme="minorHAnsi"/>
                <w:b/>
                <w:color w:val="000000" w:themeColor="text1"/>
                <w:lang w:val="en-US"/>
              </w:rPr>
              <w:t>, S.T</w:t>
            </w:r>
          </w:p>
        </w:tc>
        <w:tc>
          <w:tcPr>
            <w:tcW w:w="2981" w:type="dxa"/>
            <w:gridSpan w:val="2"/>
            <w:tcBorders>
              <w:top w:val="single" w:sz="4" w:space="0" w:color="auto"/>
              <w:left w:val="single" w:sz="4" w:space="0" w:color="auto"/>
              <w:bottom w:val="single" w:sz="4" w:space="0" w:color="auto"/>
              <w:right w:val="single" w:sz="4" w:space="0" w:color="auto"/>
            </w:tcBorders>
          </w:tcPr>
          <w:p w14:paraId="1F594AC6" w14:textId="671499EA" w:rsidR="003B3CE2" w:rsidRPr="003724D9" w:rsidRDefault="003B3CE2" w:rsidP="003B3CE2">
            <w:pPr>
              <w:spacing w:after="0" w:line="240" w:lineRule="auto"/>
              <w:jc w:val="center"/>
              <w:rPr>
                <w:rFonts w:cstheme="minorHAnsi"/>
                <w:b/>
                <w:color w:val="000000" w:themeColor="text1"/>
                <w:lang w:val="en-US"/>
              </w:rPr>
            </w:pPr>
            <w:r w:rsidRPr="003724D9">
              <w:rPr>
                <w:rFonts w:cstheme="minorHAnsi"/>
                <w:b/>
                <w:color w:val="000000" w:themeColor="text1"/>
                <w:lang w:val="en-US"/>
              </w:rPr>
              <w:t>TTd dari Kaprodi</w:t>
            </w:r>
          </w:p>
          <w:p w14:paraId="360D10A4" w14:textId="1C619787" w:rsidR="003472FA" w:rsidRPr="00FC3E62" w:rsidRDefault="003472FA" w:rsidP="003B3CE2">
            <w:pPr>
              <w:spacing w:after="0" w:line="240" w:lineRule="auto"/>
              <w:jc w:val="center"/>
              <w:rPr>
                <w:rFonts w:cstheme="minorHAnsi"/>
                <w:b/>
                <w:color w:val="0033CC"/>
                <w:lang w:val="en-US"/>
              </w:rPr>
            </w:pPr>
          </w:p>
        </w:tc>
      </w:tr>
      <w:tr w:rsidR="003472FA" w:rsidRPr="00986896" w14:paraId="7CB73EFE" w14:textId="77777777" w:rsidTr="0077178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45" w:type="dxa"/>
            <w:gridSpan w:val="11"/>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707" w:type="dxa"/>
            <w:gridSpan w:val="13"/>
            <w:tcBorders>
              <w:top w:val="single" w:sz="8" w:space="0" w:color="FFFFFF"/>
              <w:left w:val="single" w:sz="4" w:space="0" w:color="auto"/>
              <w:bottom w:val="single" w:sz="4" w:space="0" w:color="000000" w:themeColor="text1"/>
              <w:right w:val="single" w:sz="4" w:space="0" w:color="auto"/>
            </w:tcBorders>
          </w:tcPr>
          <w:p w14:paraId="43CB3AC3" w14:textId="5C31DF1B"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Menguasai konsep matematika, ilmu pengetahuan dasar dan keteknikan (P1)</w:t>
            </w:r>
          </w:p>
          <w:p w14:paraId="669A1DA2" w14:textId="1884A2AC"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Menguasai konsep sistem instrumentasi, teknik instrumentasi serta penerapannya di bidang industry (P4)</w:t>
            </w:r>
          </w:p>
          <w:p w14:paraId="416FC50A" w14:textId="53F21CAF"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Mampu menerapkan pemikiran logis, kritis, inovatif, bermutu dan terukur dalam melakukan pekerjaan yang spesifik di bidang keahliannya serta sesuai dengan standar kompetemsi kerja bidang yang bersangkutan (KU1)</w:t>
            </w:r>
          </w:p>
          <w:p w14:paraId="77E6EDC4" w14:textId="64EC4D3D"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Mampu menunjukkan kinerja bermutu dan terukur (KU2)</w:t>
            </w:r>
          </w:p>
          <w:p w14:paraId="713C6FF0" w14:textId="5F79E5C2"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Mampu bertanggungjawab atas pencapaian hasil kerja kelompok dan melakukan supervisi dan evaluasi terhadap penyelesaian pekerjaan yang ditugaskan kepada pekerja yang berada di bawah tanggungjawabnya (KU7)</w:t>
            </w:r>
          </w:p>
          <w:p w14:paraId="369F2E11" w14:textId="4B7025F7"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Mencatat hasil pengukuran atas besaran besaran fisis dalam eksperimen dan system (KK1)</w:t>
            </w:r>
          </w:p>
          <w:p w14:paraId="13B720F7" w14:textId="37DE52CD" w:rsidR="00EC3A69"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Menguji kinerja dan menganalisa sebuah sistem instrumentasi (KK5)</w:t>
            </w:r>
          </w:p>
          <w:p w14:paraId="499B60E5" w14:textId="67695A0F" w:rsidR="00BD69D3" w:rsidRPr="00EC3A69" w:rsidRDefault="00EC3A69" w:rsidP="00F61F02">
            <w:pPr>
              <w:pStyle w:val="ListParagraph"/>
              <w:numPr>
                <w:ilvl w:val="0"/>
                <w:numId w:val="8"/>
              </w:numPr>
              <w:autoSpaceDE w:val="0"/>
              <w:autoSpaceDN w:val="0"/>
              <w:spacing w:after="0" w:line="240" w:lineRule="auto"/>
              <w:ind w:left="349" w:hanging="349"/>
              <w:jc w:val="both"/>
              <w:rPr>
                <w:rFonts w:cstheme="minorHAnsi"/>
                <w:lang w:val="en-US" w:eastAsia="id-ID"/>
              </w:rPr>
            </w:pPr>
            <w:r w:rsidRPr="00EC3A69">
              <w:rPr>
                <w:rFonts w:cstheme="minorHAnsi"/>
                <w:lang w:val="en-US" w:eastAsia="id-ID"/>
              </w:rPr>
              <w:t>Menerapkan standar dan kode dunia industri pada bidang instrumentasi (KK8)</w:t>
            </w:r>
          </w:p>
        </w:tc>
      </w:tr>
      <w:tr w:rsidR="003472FA" w:rsidRPr="00986896" w14:paraId="02C1D5C1" w14:textId="77777777" w:rsidTr="00771784">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4C5F21" w:rsidRDefault="004C5F21" w:rsidP="00055FB0">
            <w:pPr>
              <w:spacing w:after="0" w:line="240" w:lineRule="auto"/>
              <w:rPr>
                <w:rFonts w:cstheme="minorHAnsi"/>
                <w:b/>
                <w:lang w:val="en-US" w:eastAsia="id-ID"/>
              </w:rPr>
            </w:pPr>
            <w:r>
              <w:rPr>
                <w:rFonts w:cstheme="minorHAnsi"/>
                <w:b/>
                <w:lang w:val="en-US" w:eastAsia="id-ID"/>
              </w:rPr>
              <w:t>CP MK</w:t>
            </w:r>
          </w:p>
        </w:tc>
        <w:tc>
          <w:tcPr>
            <w:tcW w:w="9714" w:type="dxa"/>
            <w:gridSpan w:val="10"/>
            <w:tcBorders>
              <w:top w:val="single" w:sz="4" w:space="0" w:color="000000" w:themeColor="text1"/>
              <w:left w:val="single" w:sz="4" w:space="0" w:color="auto"/>
              <w:bottom w:val="nil"/>
              <w:right w:val="single" w:sz="4" w:space="0" w:color="auto"/>
            </w:tcBorders>
          </w:tcPr>
          <w:p w14:paraId="32A1C2FB" w14:textId="77777777" w:rsidR="003472FA" w:rsidRPr="00986896" w:rsidRDefault="003472FA" w:rsidP="00055FB0">
            <w:pPr>
              <w:spacing w:after="0" w:line="240" w:lineRule="auto"/>
              <w:rPr>
                <w:rFonts w:cstheme="minorHAnsi"/>
                <w:lang w:eastAsia="id-ID"/>
              </w:rPr>
            </w:pPr>
          </w:p>
        </w:tc>
      </w:tr>
      <w:tr w:rsidR="003472FA" w:rsidRPr="00986896" w14:paraId="77B967DB"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707" w:type="dxa"/>
            <w:gridSpan w:val="13"/>
            <w:tcBorders>
              <w:top w:val="nil"/>
              <w:left w:val="single" w:sz="4" w:space="0" w:color="auto"/>
              <w:bottom w:val="single" w:sz="4" w:space="0" w:color="000000"/>
              <w:right w:val="single" w:sz="4" w:space="0" w:color="auto"/>
            </w:tcBorders>
          </w:tcPr>
          <w:p w14:paraId="17337FEA" w14:textId="135FAC0F" w:rsidR="00357731" w:rsidRPr="00357731" w:rsidRDefault="00357731" w:rsidP="00F61F02">
            <w:pPr>
              <w:pStyle w:val="ListParagraph"/>
              <w:numPr>
                <w:ilvl w:val="3"/>
                <w:numId w:val="9"/>
              </w:numPr>
              <w:spacing w:after="0" w:line="240" w:lineRule="auto"/>
              <w:ind w:left="349"/>
              <w:jc w:val="both"/>
              <w:rPr>
                <w:rFonts w:cstheme="minorHAnsi"/>
                <w:bCs/>
                <w:lang w:val="en-US" w:eastAsia="id-ID"/>
              </w:rPr>
            </w:pPr>
            <w:r w:rsidRPr="00357731">
              <w:rPr>
                <w:rFonts w:cstheme="minorHAnsi"/>
                <w:bCs/>
                <w:lang w:val="en-US" w:eastAsia="id-ID"/>
              </w:rPr>
              <w:t>Mahasiswa mampu memahami konsep dan penerapan elektrostatik dalam teknologi</w:t>
            </w:r>
          </w:p>
          <w:p w14:paraId="2DBEE191" w14:textId="78195AC2" w:rsidR="00357731" w:rsidRPr="00357731" w:rsidRDefault="00357731" w:rsidP="00F61F02">
            <w:pPr>
              <w:pStyle w:val="ListParagraph"/>
              <w:numPr>
                <w:ilvl w:val="3"/>
                <w:numId w:val="9"/>
              </w:numPr>
              <w:spacing w:after="0" w:line="240" w:lineRule="auto"/>
              <w:ind w:left="349"/>
              <w:jc w:val="both"/>
              <w:rPr>
                <w:rFonts w:cstheme="minorHAnsi"/>
                <w:bCs/>
                <w:lang w:val="en-US" w:eastAsia="id-ID"/>
              </w:rPr>
            </w:pPr>
            <w:r w:rsidRPr="00357731">
              <w:rPr>
                <w:rFonts w:cstheme="minorHAnsi"/>
                <w:bCs/>
                <w:lang w:val="en-US" w:eastAsia="id-ID"/>
              </w:rPr>
              <w:t>Mahasiswa mampu memahami konsep dan  penerapan magnetostatika dalam teknologi</w:t>
            </w:r>
          </w:p>
          <w:p w14:paraId="0EE03BF0" w14:textId="3C4C2B8A" w:rsidR="00357731" w:rsidRPr="00357731" w:rsidRDefault="00357731" w:rsidP="00F61F02">
            <w:pPr>
              <w:pStyle w:val="ListParagraph"/>
              <w:numPr>
                <w:ilvl w:val="3"/>
                <w:numId w:val="9"/>
              </w:numPr>
              <w:spacing w:after="0" w:line="240" w:lineRule="auto"/>
              <w:ind w:left="349"/>
              <w:jc w:val="both"/>
              <w:rPr>
                <w:rFonts w:cstheme="minorHAnsi"/>
                <w:bCs/>
                <w:lang w:val="en-US" w:eastAsia="id-ID"/>
              </w:rPr>
            </w:pPr>
            <w:r w:rsidRPr="00357731">
              <w:rPr>
                <w:rFonts w:cstheme="minorHAnsi"/>
                <w:bCs/>
                <w:lang w:val="en-US" w:eastAsia="id-ID"/>
              </w:rPr>
              <w:t>Mahasiswa mampu memahami konsep dan penerapan induksi elektromagnetika dalam teknologi</w:t>
            </w:r>
          </w:p>
          <w:p w14:paraId="2F9A1522" w14:textId="24FE661C" w:rsidR="004C5F21" w:rsidRPr="00357731" w:rsidRDefault="00357731" w:rsidP="00F61F02">
            <w:pPr>
              <w:pStyle w:val="ListParagraph"/>
              <w:numPr>
                <w:ilvl w:val="3"/>
                <w:numId w:val="9"/>
              </w:numPr>
              <w:spacing w:after="0" w:line="240" w:lineRule="auto"/>
              <w:ind w:left="349"/>
              <w:jc w:val="both"/>
              <w:rPr>
                <w:rFonts w:cstheme="minorHAnsi"/>
                <w:bCs/>
                <w:lang w:val="en-US" w:eastAsia="id-ID"/>
              </w:rPr>
            </w:pPr>
            <w:r w:rsidRPr="00357731">
              <w:rPr>
                <w:rFonts w:cstheme="minorHAnsi"/>
                <w:bCs/>
                <w:lang w:val="en-US" w:eastAsia="id-ID"/>
              </w:rPr>
              <w:t>Mahasiswa mampu menjelaskan penerapan konsep elektromagnetik dalam ilmu teknik instrumentasi yakni teknik pengukuran, pengendalian dan keamanan (safety)</w:t>
            </w:r>
          </w:p>
          <w:p w14:paraId="7D065A0C" w14:textId="67B54161" w:rsidR="004C5F21" w:rsidRPr="00986896" w:rsidRDefault="004C5F21" w:rsidP="00055FB0">
            <w:pPr>
              <w:spacing w:after="0" w:line="240" w:lineRule="auto"/>
              <w:ind w:left="322" w:hanging="322"/>
              <w:rPr>
                <w:rFonts w:cstheme="minorHAnsi"/>
                <w:bCs/>
                <w:lang w:eastAsia="id-ID"/>
              </w:rPr>
            </w:pPr>
          </w:p>
        </w:tc>
      </w:tr>
      <w:tr w:rsidR="003472FA" w:rsidRPr="00986896" w14:paraId="410D26D8" w14:textId="77777777" w:rsidTr="00771784">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lastRenderedPageBreak/>
              <w:t>Diskripsi Singkat MK</w:t>
            </w:r>
          </w:p>
        </w:tc>
        <w:tc>
          <w:tcPr>
            <w:tcW w:w="11707" w:type="dxa"/>
            <w:gridSpan w:val="13"/>
            <w:tcBorders>
              <w:top w:val="single" w:sz="4" w:space="0" w:color="000000"/>
              <w:left w:val="single" w:sz="4" w:space="0" w:color="auto"/>
              <w:bottom w:val="single" w:sz="4" w:space="0" w:color="auto"/>
              <w:right w:val="single" w:sz="4" w:space="0" w:color="auto"/>
            </w:tcBorders>
          </w:tcPr>
          <w:p w14:paraId="0101E725" w14:textId="54F4E4B8" w:rsidR="003472FA" w:rsidRPr="00986896" w:rsidRDefault="003F2540" w:rsidP="00055FB0">
            <w:pPr>
              <w:spacing w:after="0" w:line="240" w:lineRule="auto"/>
              <w:rPr>
                <w:rFonts w:cstheme="minorHAnsi"/>
                <w:bCs/>
                <w:lang w:val="da-DK"/>
              </w:rPr>
            </w:pPr>
            <w:r w:rsidRPr="003F2540">
              <w:rPr>
                <w:rFonts w:cstheme="minorHAnsi"/>
                <w:bCs/>
                <w:lang w:val="da-DK"/>
              </w:rPr>
              <w:t>Mata kuliah Elektromagnetika merupakan mata kuliah wajib yang harus ditempuh oleh mahasiswa Teknik Instrumentasi. Mata kuliah ini memiliki beban 3 sks dan ditempuh pada semester empat. Mata kuliah elektromagnetika bertujuan untuk membekali para mahasiswa Teknik Instrumentasi tentang pengetahuan, pemahaman dan penerapan konsep-konsep induksi elektromagnetika di bidang pengukuran, industri, telekomunikasi dll. Dalam perkuliahan ini dibahas mengenai hukum-hukum dasar listrik, magnet dan induksi elektromagnetik. Pelaksanaan perkuliahan ini menggunakan metode ceramah, diskusi, presentasi dan praktikum. Keberhasilan proses pembelajaran dalam mata kuliah ini dievaluasi melalui 4 kali evaluasi dan praktikum.</w:t>
            </w:r>
          </w:p>
        </w:tc>
      </w:tr>
      <w:tr w:rsidR="003472FA" w:rsidRPr="00986896" w14:paraId="6F5E9916" w14:textId="77777777" w:rsidTr="00771784">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707" w:type="dxa"/>
            <w:gridSpan w:val="13"/>
            <w:tcBorders>
              <w:top w:val="single" w:sz="4" w:space="0" w:color="000000"/>
              <w:left w:val="single" w:sz="4" w:space="0" w:color="auto"/>
              <w:bottom w:val="single" w:sz="4" w:space="0" w:color="auto"/>
              <w:right w:val="single" w:sz="4" w:space="0" w:color="auto"/>
            </w:tcBorders>
          </w:tcPr>
          <w:p w14:paraId="1AA30A48" w14:textId="2CAB03F6"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Pengantar Elektromagnetik</w:t>
            </w:r>
          </w:p>
          <w:p w14:paraId="7BCE289F" w14:textId="628B6C82"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Konsep Elektrostatika</w:t>
            </w:r>
          </w:p>
          <w:p w14:paraId="2EF94C01" w14:textId="1300349E"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 xml:space="preserve">Elektrostatika dalam Aplikasi Teknologi </w:t>
            </w:r>
          </w:p>
          <w:p w14:paraId="2CE59FF3" w14:textId="58F1F79F"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Konsep Magnetostatika</w:t>
            </w:r>
          </w:p>
          <w:p w14:paraId="0036021A" w14:textId="2026C077"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Magnetostatika dalam Aplikasi Teknologi</w:t>
            </w:r>
          </w:p>
          <w:p w14:paraId="4DBCE46B" w14:textId="77777777" w:rsidR="00335C39"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Konsep Induksi Elektromagnetik</w:t>
            </w:r>
          </w:p>
          <w:p w14:paraId="552B0B55" w14:textId="6293C34C" w:rsidR="003472FA" w:rsidRPr="00335C39" w:rsidRDefault="00335C39" w:rsidP="00F61F02">
            <w:pPr>
              <w:pStyle w:val="ListParagraph"/>
              <w:numPr>
                <w:ilvl w:val="0"/>
                <w:numId w:val="10"/>
              </w:numPr>
              <w:spacing w:after="0" w:line="240" w:lineRule="auto"/>
              <w:ind w:left="349" w:hanging="349"/>
              <w:jc w:val="both"/>
              <w:rPr>
                <w:rFonts w:cstheme="minorHAnsi"/>
              </w:rPr>
            </w:pPr>
            <w:r w:rsidRPr="00335C39">
              <w:rPr>
                <w:rFonts w:cstheme="minorHAnsi"/>
              </w:rPr>
              <w:t>Induksi elektromagnetik dalam dalam Aplikasi Teknologi</w:t>
            </w:r>
          </w:p>
        </w:tc>
      </w:tr>
      <w:tr w:rsidR="003472FA" w:rsidRPr="00986896" w14:paraId="0655D76A" w14:textId="77777777" w:rsidTr="0077178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986896" w:rsidRDefault="003472FA" w:rsidP="00055FB0">
            <w:pPr>
              <w:spacing w:after="0" w:line="240" w:lineRule="auto"/>
              <w:ind w:left="26"/>
              <w:rPr>
                <w:rFonts w:cstheme="minorHAnsi"/>
                <w:b/>
              </w:rPr>
            </w:pPr>
            <w:r w:rsidRPr="00986896">
              <w:rPr>
                <w:rFonts w:cstheme="minorHAnsi"/>
                <w:b/>
              </w:rPr>
              <w:t>Utama:</w:t>
            </w:r>
          </w:p>
        </w:tc>
        <w:tc>
          <w:tcPr>
            <w:tcW w:w="9745" w:type="dxa"/>
            <w:gridSpan w:val="11"/>
            <w:tcBorders>
              <w:top w:val="nil"/>
              <w:left w:val="single" w:sz="4" w:space="0" w:color="auto"/>
              <w:bottom w:val="single" w:sz="4" w:space="0" w:color="FFFFFF"/>
              <w:right w:val="single" w:sz="4" w:space="0" w:color="auto"/>
            </w:tcBorders>
          </w:tcPr>
          <w:p w14:paraId="0312E131" w14:textId="77777777" w:rsidR="003472FA" w:rsidRPr="00986896" w:rsidRDefault="003472FA" w:rsidP="00055FB0">
            <w:pPr>
              <w:spacing w:after="0" w:line="240" w:lineRule="auto"/>
              <w:ind w:left="26"/>
              <w:rPr>
                <w:rFonts w:cstheme="minorHAnsi"/>
                <w:b/>
              </w:rPr>
            </w:pPr>
          </w:p>
        </w:tc>
      </w:tr>
      <w:tr w:rsidR="003472FA" w:rsidRPr="00986896" w14:paraId="33B22F4F"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707" w:type="dxa"/>
            <w:gridSpan w:val="13"/>
            <w:tcBorders>
              <w:top w:val="single" w:sz="4" w:space="0" w:color="FFFFFF"/>
              <w:left w:val="single" w:sz="4" w:space="0" w:color="auto"/>
              <w:bottom w:val="single" w:sz="8" w:space="0" w:color="FFFFFF"/>
              <w:right w:val="single" w:sz="4" w:space="0" w:color="auto"/>
            </w:tcBorders>
            <w:hideMark/>
          </w:tcPr>
          <w:p w14:paraId="0FE3DD6C" w14:textId="0C53795A" w:rsidR="003472FA" w:rsidRPr="003472FA" w:rsidRDefault="00BF4F53" w:rsidP="00F61F02">
            <w:pPr>
              <w:pStyle w:val="ListParagraph"/>
              <w:numPr>
                <w:ilvl w:val="0"/>
                <w:numId w:val="7"/>
              </w:numPr>
              <w:autoSpaceDE w:val="0"/>
              <w:autoSpaceDN w:val="0"/>
              <w:spacing w:after="0" w:line="240" w:lineRule="auto"/>
              <w:ind w:left="349"/>
              <w:rPr>
                <w:rFonts w:cstheme="minorHAnsi"/>
                <w:bCs/>
                <w:lang w:val="en-GB"/>
              </w:rPr>
            </w:pPr>
            <w:r w:rsidRPr="00BF4F53">
              <w:rPr>
                <w:rFonts w:cstheme="minorHAnsi"/>
                <w:bCs/>
                <w:lang w:val="en-GB"/>
              </w:rPr>
              <w:t>F. T. Ulaby and U. Ravaioli, FUNDAMENTALS OF APPLIED ELECTROMAGNETICS, 7th ed. New Jersey: Pearson, 2015.</w:t>
            </w:r>
          </w:p>
        </w:tc>
      </w:tr>
      <w:tr w:rsidR="003472FA" w:rsidRPr="00986896" w14:paraId="244899FF"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745" w:type="dxa"/>
            <w:gridSpan w:val="11"/>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707" w:type="dxa"/>
            <w:gridSpan w:val="13"/>
            <w:tcBorders>
              <w:top w:val="single" w:sz="4" w:space="0" w:color="FFFFFF"/>
              <w:left w:val="single" w:sz="4" w:space="0" w:color="auto"/>
              <w:bottom w:val="single" w:sz="4" w:space="0" w:color="auto"/>
              <w:right w:val="single" w:sz="4" w:space="0" w:color="auto"/>
            </w:tcBorders>
            <w:hideMark/>
          </w:tcPr>
          <w:p w14:paraId="17E5AAC8" w14:textId="79632C96" w:rsidR="003472FA" w:rsidRPr="00986896" w:rsidRDefault="00BF4F53" w:rsidP="00BF4F53">
            <w:pPr>
              <w:pStyle w:val="ListParagraph"/>
              <w:tabs>
                <w:tab w:val="left" w:pos="0"/>
              </w:tabs>
              <w:autoSpaceDN w:val="0"/>
              <w:spacing w:after="0" w:line="240" w:lineRule="auto"/>
              <w:ind w:left="331"/>
              <w:rPr>
                <w:rFonts w:cstheme="minorHAnsi"/>
              </w:rPr>
            </w:pPr>
            <w:r>
              <w:rPr>
                <w:rFonts w:cstheme="minorHAnsi"/>
                <w:lang w:val="en-US"/>
              </w:rPr>
              <w:t>-</w:t>
            </w:r>
          </w:p>
        </w:tc>
      </w:tr>
      <w:tr w:rsidR="003472FA" w:rsidRPr="00986896" w14:paraId="4853562B" w14:textId="77777777" w:rsidTr="00771784">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114"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986896">
              <w:rPr>
                <w:rFonts w:cstheme="minorHAnsi"/>
                <w:b/>
              </w:rPr>
              <w:t>Perangkat keras :</w:t>
            </w:r>
          </w:p>
        </w:tc>
      </w:tr>
      <w:tr w:rsidR="003472FA" w:rsidRPr="00986896" w14:paraId="0F68D364" w14:textId="77777777" w:rsidTr="0077178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114" w:type="dxa"/>
            <w:gridSpan w:val="6"/>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771784">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707" w:type="dxa"/>
            <w:gridSpan w:val="13"/>
            <w:tcBorders>
              <w:top w:val="single" w:sz="4" w:space="0" w:color="auto"/>
              <w:left w:val="single" w:sz="4" w:space="0" w:color="auto"/>
              <w:bottom w:val="single" w:sz="4" w:space="0" w:color="auto"/>
              <w:right w:val="single" w:sz="4" w:space="0" w:color="auto"/>
            </w:tcBorders>
          </w:tcPr>
          <w:p w14:paraId="7BECA720" w14:textId="528272D0" w:rsidR="003472FA" w:rsidRPr="00986896" w:rsidRDefault="007F3BCF" w:rsidP="00055FB0">
            <w:pPr>
              <w:spacing w:after="0" w:line="240" w:lineRule="auto"/>
              <w:rPr>
                <w:rFonts w:cstheme="minorHAnsi"/>
              </w:rPr>
            </w:pPr>
            <w:r w:rsidRPr="00FD6CC4">
              <w:rPr>
                <w:rFonts w:cstheme="minorHAnsi"/>
                <w:color w:val="FF0000"/>
                <w:lang w:val="en-US"/>
              </w:rPr>
              <w:t>(diisi dengan nama dosen pengampu)</w:t>
            </w:r>
          </w:p>
        </w:tc>
      </w:tr>
      <w:tr w:rsidR="003472FA" w:rsidRPr="00986896" w14:paraId="0989CBC7" w14:textId="77777777" w:rsidTr="00771784">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t>Matakuliah syarat</w:t>
            </w:r>
          </w:p>
        </w:tc>
        <w:tc>
          <w:tcPr>
            <w:tcW w:w="11707" w:type="dxa"/>
            <w:gridSpan w:val="13"/>
            <w:tcBorders>
              <w:top w:val="single" w:sz="4" w:space="0" w:color="auto"/>
              <w:left w:val="single" w:sz="4" w:space="0" w:color="auto"/>
              <w:bottom w:val="single" w:sz="4" w:space="0" w:color="auto"/>
              <w:right w:val="single" w:sz="4" w:space="0" w:color="auto"/>
            </w:tcBorders>
          </w:tcPr>
          <w:p w14:paraId="417390E0" w14:textId="5B6B8C3B" w:rsidR="003472FA" w:rsidRPr="003B567A" w:rsidRDefault="003B567A" w:rsidP="00055FB0">
            <w:pPr>
              <w:spacing w:after="0" w:line="240" w:lineRule="auto"/>
              <w:rPr>
                <w:rFonts w:cstheme="minorHAnsi"/>
                <w:lang w:val="en-US"/>
              </w:rPr>
            </w:pPr>
            <w:r>
              <w:rPr>
                <w:rFonts w:cstheme="minorHAnsi"/>
                <w:lang w:val="en-US"/>
              </w:rPr>
              <w:t>Fisika Terapan</w:t>
            </w:r>
          </w:p>
        </w:tc>
      </w:tr>
      <w:tr w:rsidR="003472FA" w:rsidRPr="00986896" w14:paraId="7D894117" w14:textId="77777777" w:rsidTr="00771784">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93"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180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771784">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2093"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180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771784">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2093"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1800"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3472FA" w:rsidRPr="00986896" w14:paraId="3C088F32" w14:textId="77777777" w:rsidTr="00F32DF0">
        <w:tc>
          <w:tcPr>
            <w:tcW w:w="737" w:type="dxa"/>
            <w:vMerge w:val="restart"/>
            <w:tcBorders>
              <w:top w:val="single" w:sz="4" w:space="0" w:color="auto"/>
              <w:left w:val="single" w:sz="4" w:space="0" w:color="auto"/>
              <w:right w:val="single" w:sz="4" w:space="0" w:color="auto"/>
            </w:tcBorders>
          </w:tcPr>
          <w:p w14:paraId="0519ECFD" w14:textId="3D5378F6" w:rsidR="003472FA" w:rsidRPr="00EF124B"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w:t>
            </w:r>
            <w:r w:rsidR="00EF124B">
              <w:rPr>
                <w:rFonts w:cstheme="minorHAnsi"/>
                <w:b/>
                <w:bCs/>
                <w:sz w:val="20"/>
                <w:szCs w:val="20"/>
                <w:lang w:val="en-US" w:eastAsia="id-ID"/>
              </w:rPr>
              <w:t xml:space="preserve">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37A98B1A" w:rsidR="004C5F21" w:rsidRPr="00A5043A" w:rsidRDefault="00E13D7B" w:rsidP="00E13D7B">
            <w:pPr>
              <w:spacing w:after="0" w:line="240" w:lineRule="auto"/>
              <w:rPr>
                <w:rFonts w:cstheme="minorHAnsi"/>
                <w:bCs/>
                <w:color w:val="000000" w:themeColor="text1"/>
                <w:sz w:val="20"/>
                <w:szCs w:val="20"/>
                <w:lang w:val="en-US" w:eastAsia="id-ID"/>
              </w:rPr>
            </w:pPr>
            <w:r w:rsidRPr="00E13D7B">
              <w:rPr>
                <w:rFonts w:cstheme="minorHAnsi"/>
                <w:bCs/>
                <w:color w:val="000000" w:themeColor="text1"/>
                <w:sz w:val="20"/>
                <w:szCs w:val="20"/>
                <w:lang w:val="en-US" w:eastAsia="id-ID"/>
              </w:rPr>
              <w:t xml:space="preserve">Mahasiswa mampu </w:t>
            </w:r>
            <w:r w:rsidRPr="00E13D7B">
              <w:rPr>
                <w:rFonts w:cstheme="minorHAnsi"/>
                <w:bCs/>
                <w:color w:val="000000" w:themeColor="text1"/>
                <w:sz w:val="20"/>
                <w:szCs w:val="20"/>
                <w:lang w:val="en-US" w:eastAsia="id-ID"/>
              </w:rPr>
              <w:lastRenderedPageBreak/>
              <w:t>memahami konsep dasar elekromagnetik dal</w:t>
            </w:r>
            <w:r>
              <w:rPr>
                <w:rFonts w:cstheme="minorHAnsi"/>
                <w:bCs/>
                <w:color w:val="000000" w:themeColor="text1"/>
                <w:sz w:val="20"/>
                <w:szCs w:val="20"/>
                <w:lang w:val="en-US" w:eastAsia="id-ID"/>
              </w:rPr>
              <w:t>am bentuk induksi dan gelombang</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286FEFA1" w:rsidR="003472FA" w:rsidRPr="00986896" w:rsidRDefault="00782CD1" w:rsidP="00782CD1">
            <w:pPr>
              <w:autoSpaceDN w:val="0"/>
              <w:spacing w:after="0" w:line="240" w:lineRule="auto"/>
              <w:rPr>
                <w:rFonts w:cstheme="minorHAnsi"/>
                <w:sz w:val="20"/>
                <w:szCs w:val="20"/>
              </w:rPr>
            </w:pPr>
            <w:r w:rsidRPr="00782CD1">
              <w:rPr>
                <w:rFonts w:cstheme="minorHAnsi"/>
                <w:sz w:val="20"/>
                <w:szCs w:val="20"/>
              </w:rPr>
              <w:lastRenderedPageBreak/>
              <w:t xml:space="preserve">Ketepatan memahami </w:t>
            </w:r>
            <w:r w:rsidRPr="00782CD1">
              <w:rPr>
                <w:rFonts w:cstheme="minorHAnsi"/>
                <w:sz w:val="20"/>
                <w:szCs w:val="20"/>
              </w:rPr>
              <w:lastRenderedPageBreak/>
              <w:t>konsep umum elektromagnetik</w:t>
            </w:r>
          </w:p>
        </w:tc>
        <w:tc>
          <w:tcPr>
            <w:tcW w:w="2551" w:type="dxa"/>
            <w:gridSpan w:val="2"/>
            <w:vMerge w:val="restart"/>
            <w:tcBorders>
              <w:top w:val="single" w:sz="4" w:space="0" w:color="auto"/>
              <w:left w:val="single" w:sz="4" w:space="0" w:color="auto"/>
              <w:right w:val="single" w:sz="4" w:space="0" w:color="auto"/>
            </w:tcBorders>
            <w:vAlign w:val="center"/>
          </w:tcPr>
          <w:p w14:paraId="33AB342D" w14:textId="77777777" w:rsidR="00220A6C" w:rsidRDefault="00220A6C" w:rsidP="00F61F02">
            <w:pPr>
              <w:pStyle w:val="ListParagraph"/>
              <w:numPr>
                <w:ilvl w:val="1"/>
                <w:numId w:val="11"/>
              </w:numPr>
              <w:spacing w:after="0" w:line="240" w:lineRule="auto"/>
              <w:ind w:left="211" w:hanging="180"/>
              <w:rPr>
                <w:rFonts w:cstheme="minorHAnsi"/>
                <w:bCs/>
                <w:color w:val="000000" w:themeColor="text1"/>
                <w:sz w:val="20"/>
                <w:szCs w:val="20"/>
                <w:lang w:val="en-US"/>
              </w:rPr>
            </w:pPr>
            <w:r w:rsidRPr="00220A6C">
              <w:rPr>
                <w:rFonts w:cstheme="minorHAnsi"/>
                <w:bCs/>
                <w:color w:val="000000" w:themeColor="text1"/>
                <w:sz w:val="20"/>
                <w:szCs w:val="20"/>
                <w:lang w:val="en-US"/>
              </w:rPr>
              <w:lastRenderedPageBreak/>
              <w:t>Kuliah</w:t>
            </w:r>
          </w:p>
          <w:p w14:paraId="597EEEAE" w14:textId="77777777" w:rsidR="00220A6C" w:rsidRDefault="00220A6C" w:rsidP="00F61F02">
            <w:pPr>
              <w:pStyle w:val="ListParagraph"/>
              <w:numPr>
                <w:ilvl w:val="1"/>
                <w:numId w:val="11"/>
              </w:numPr>
              <w:spacing w:after="0" w:line="240" w:lineRule="auto"/>
              <w:ind w:left="211" w:hanging="180"/>
              <w:rPr>
                <w:rFonts w:cstheme="minorHAnsi"/>
                <w:bCs/>
                <w:color w:val="000000" w:themeColor="text1"/>
                <w:sz w:val="20"/>
                <w:szCs w:val="20"/>
                <w:lang w:val="en-US"/>
              </w:rPr>
            </w:pPr>
            <w:r w:rsidRPr="00220A6C">
              <w:rPr>
                <w:rFonts w:cstheme="minorHAnsi"/>
                <w:bCs/>
                <w:color w:val="000000" w:themeColor="text1"/>
                <w:sz w:val="20"/>
                <w:szCs w:val="20"/>
                <w:lang w:val="en-US"/>
              </w:rPr>
              <w:lastRenderedPageBreak/>
              <w:t>Diskusi kelompok</w:t>
            </w:r>
          </w:p>
          <w:p w14:paraId="7F99B193" w14:textId="77777777" w:rsidR="00220A6C" w:rsidRDefault="00220A6C" w:rsidP="00F61F02">
            <w:pPr>
              <w:pStyle w:val="ListParagraph"/>
              <w:numPr>
                <w:ilvl w:val="1"/>
                <w:numId w:val="11"/>
              </w:numPr>
              <w:spacing w:after="0" w:line="240" w:lineRule="auto"/>
              <w:ind w:left="211" w:hanging="180"/>
              <w:rPr>
                <w:rFonts w:cstheme="minorHAnsi"/>
                <w:bCs/>
                <w:color w:val="000000" w:themeColor="text1"/>
                <w:sz w:val="20"/>
                <w:szCs w:val="20"/>
                <w:lang w:val="en-US"/>
              </w:rPr>
            </w:pPr>
            <w:r w:rsidRPr="00220A6C">
              <w:rPr>
                <w:rFonts w:cstheme="minorHAnsi"/>
                <w:bCs/>
                <w:color w:val="000000" w:themeColor="text1"/>
                <w:sz w:val="20"/>
                <w:szCs w:val="20"/>
                <w:lang w:val="en-US"/>
              </w:rPr>
              <w:t>Tugas 1: merangkum pembahasan mengenai konsep dasar elektromagnetik</w:t>
            </w:r>
          </w:p>
          <w:p w14:paraId="1D9E6CC9" w14:textId="463E55A7" w:rsidR="00055FB0" w:rsidRPr="00220A6C" w:rsidRDefault="00220A6C" w:rsidP="00F61F02">
            <w:pPr>
              <w:pStyle w:val="ListParagraph"/>
              <w:numPr>
                <w:ilvl w:val="1"/>
                <w:numId w:val="11"/>
              </w:numPr>
              <w:spacing w:after="0" w:line="240" w:lineRule="auto"/>
              <w:ind w:left="211" w:hanging="180"/>
              <w:rPr>
                <w:rFonts w:cstheme="minorHAnsi"/>
                <w:bCs/>
                <w:color w:val="000000" w:themeColor="text1"/>
                <w:sz w:val="20"/>
                <w:szCs w:val="20"/>
                <w:lang w:val="en-US"/>
              </w:rPr>
            </w:pPr>
            <w:r w:rsidRPr="00220A6C">
              <w:rPr>
                <w:rFonts w:cstheme="minorHAnsi"/>
                <w:bCs/>
                <w:color w:val="000000" w:themeColor="text1"/>
                <w:sz w:val="20"/>
                <w:szCs w:val="20"/>
                <w:lang w:val="en-US"/>
              </w:rPr>
              <w:t>Praktikum modul 1</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1B87186" w14:textId="4F65F9ED" w:rsidR="003472FA" w:rsidRPr="00986896" w:rsidRDefault="003472FA" w:rsidP="003D36E8">
            <w:pPr>
              <w:spacing w:after="0" w:line="240" w:lineRule="auto"/>
              <w:ind w:left="142" w:firstLine="17"/>
              <w:jc w:val="center"/>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A1C97DB" w14:textId="417F6582" w:rsidR="003472FA" w:rsidRPr="00986896" w:rsidRDefault="003472FA" w:rsidP="003D36E8">
            <w:pPr>
              <w:autoSpaceDE w:val="0"/>
              <w:autoSpaceDN w:val="0"/>
              <w:spacing w:after="0" w:line="240" w:lineRule="auto"/>
              <w:jc w:val="center"/>
              <w:rPr>
                <w:rFonts w:cstheme="minorHAnsi"/>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1A6499C8" w14:textId="77777777" w:rsidR="00C76D32" w:rsidRPr="00C76D32" w:rsidRDefault="00C76D32" w:rsidP="00CA4B19">
            <w:pPr>
              <w:pStyle w:val="ListParagraph"/>
              <w:numPr>
                <w:ilvl w:val="1"/>
                <w:numId w:val="17"/>
              </w:numPr>
              <w:spacing w:line="240" w:lineRule="auto"/>
              <w:ind w:left="185" w:hanging="180"/>
              <w:rPr>
                <w:rFonts w:cstheme="minorHAnsi"/>
                <w:sz w:val="20"/>
                <w:szCs w:val="24"/>
              </w:rPr>
            </w:pPr>
            <w:r w:rsidRPr="00C76D32">
              <w:rPr>
                <w:rFonts w:cstheme="minorHAnsi"/>
                <w:sz w:val="20"/>
                <w:szCs w:val="24"/>
              </w:rPr>
              <w:t xml:space="preserve">Pengantar </w:t>
            </w:r>
            <w:r w:rsidRPr="00C76D32">
              <w:rPr>
                <w:rFonts w:cstheme="minorHAnsi"/>
                <w:sz w:val="20"/>
                <w:szCs w:val="24"/>
              </w:rPr>
              <w:lastRenderedPageBreak/>
              <w:t>elektromagnetik</w:t>
            </w:r>
          </w:p>
          <w:p w14:paraId="1EEF5C65" w14:textId="206C45DB" w:rsidR="003472FA" w:rsidRPr="00F93561" w:rsidRDefault="00C76D32" w:rsidP="00CA4B19">
            <w:pPr>
              <w:pStyle w:val="ListParagraph"/>
              <w:numPr>
                <w:ilvl w:val="1"/>
                <w:numId w:val="17"/>
              </w:numPr>
              <w:spacing w:after="0" w:line="240" w:lineRule="auto"/>
              <w:ind w:left="185" w:hanging="180"/>
              <w:rPr>
                <w:rFonts w:cstheme="minorHAnsi"/>
                <w:color w:val="000000" w:themeColor="text1"/>
                <w:sz w:val="20"/>
                <w:szCs w:val="20"/>
                <w:lang w:val="en-GB"/>
              </w:rPr>
            </w:pPr>
            <w:r w:rsidRPr="00C76D32">
              <w:rPr>
                <w:rFonts w:cstheme="minorHAnsi"/>
                <w:sz w:val="20"/>
                <w:szCs w:val="24"/>
              </w:rPr>
              <w:t>Perbedaan induksi elektromagnetik dan gelombang elektromagnetik</w:t>
            </w:r>
          </w:p>
        </w:tc>
        <w:tc>
          <w:tcPr>
            <w:tcW w:w="1800" w:type="dxa"/>
            <w:vMerge w:val="restart"/>
            <w:tcBorders>
              <w:top w:val="single" w:sz="4" w:space="0" w:color="auto"/>
              <w:left w:val="single" w:sz="4" w:space="0" w:color="auto"/>
              <w:right w:val="single" w:sz="4" w:space="0" w:color="auto"/>
            </w:tcBorders>
            <w:vAlign w:val="center"/>
          </w:tcPr>
          <w:p w14:paraId="5FB84A55" w14:textId="164C32B6"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lastRenderedPageBreak/>
              <w:t>5</w:t>
            </w:r>
            <w:r w:rsidR="00815DBC">
              <w:rPr>
                <w:rFonts w:cstheme="minorHAnsi"/>
                <w:bCs/>
                <w:color w:val="000000" w:themeColor="text1"/>
                <w:sz w:val="20"/>
                <w:szCs w:val="20"/>
                <w:lang w:val="en-US" w:eastAsia="id-ID"/>
              </w:rPr>
              <w:t>%</w:t>
            </w:r>
          </w:p>
        </w:tc>
      </w:tr>
      <w:tr w:rsidR="003472FA" w:rsidRPr="00986896" w14:paraId="4FE34FAF" w14:textId="77777777" w:rsidTr="00F32DF0">
        <w:trPr>
          <w:trHeight w:val="836"/>
        </w:trPr>
        <w:tc>
          <w:tcPr>
            <w:tcW w:w="737" w:type="dxa"/>
            <w:vMerge/>
            <w:tcBorders>
              <w:left w:val="single" w:sz="4" w:space="0" w:color="auto"/>
              <w:bottom w:val="single" w:sz="4" w:space="0" w:color="auto"/>
              <w:right w:val="single" w:sz="4" w:space="0" w:color="auto"/>
            </w:tcBorders>
            <w:hideMark/>
          </w:tcPr>
          <w:p w14:paraId="2F6A55B8"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1D67448B" w14:textId="77777777" w:rsidR="003472FA" w:rsidRPr="00A5043A" w:rsidRDefault="003472FA" w:rsidP="00A5043A">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tcPr>
          <w:p w14:paraId="1DBD5407" w14:textId="77777777" w:rsidR="003472FA" w:rsidRPr="00986896" w:rsidRDefault="003472FA" w:rsidP="00F61F02">
            <w:pPr>
              <w:numPr>
                <w:ilvl w:val="0"/>
                <w:numId w:val="1"/>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vAlign w:val="center"/>
            <w:hideMark/>
          </w:tcPr>
          <w:p w14:paraId="034D479F" w14:textId="77777777" w:rsidR="003472FA" w:rsidRPr="00986896" w:rsidRDefault="003472FA" w:rsidP="00F32DF0">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DD1DF7D" w14:textId="77777777" w:rsidR="00B415E0" w:rsidRPr="00B415E0" w:rsidRDefault="00B415E0" w:rsidP="00B415E0">
            <w:pPr>
              <w:spacing w:after="0" w:line="240" w:lineRule="auto"/>
              <w:ind w:left="142" w:hanging="142"/>
              <w:jc w:val="center"/>
              <w:rPr>
                <w:rFonts w:cstheme="minorHAnsi"/>
                <w:sz w:val="20"/>
                <w:szCs w:val="20"/>
              </w:rPr>
            </w:pPr>
            <w:r w:rsidRPr="00B415E0">
              <w:rPr>
                <w:rFonts w:cstheme="minorHAnsi"/>
                <w:sz w:val="20"/>
                <w:szCs w:val="20"/>
              </w:rPr>
              <w:t>[TM:1x2x50”]</w:t>
            </w:r>
          </w:p>
          <w:p w14:paraId="0777AC69" w14:textId="77777777" w:rsidR="00B415E0" w:rsidRPr="00B415E0" w:rsidRDefault="00B415E0" w:rsidP="00B415E0">
            <w:pPr>
              <w:spacing w:after="0" w:line="240" w:lineRule="auto"/>
              <w:ind w:left="142" w:hanging="142"/>
              <w:jc w:val="center"/>
              <w:rPr>
                <w:rFonts w:cstheme="minorHAnsi"/>
                <w:sz w:val="20"/>
                <w:szCs w:val="20"/>
              </w:rPr>
            </w:pPr>
            <w:r w:rsidRPr="00B415E0">
              <w:rPr>
                <w:rFonts w:cstheme="minorHAnsi"/>
                <w:sz w:val="20"/>
                <w:szCs w:val="20"/>
              </w:rPr>
              <w:t>[BT:1x2x60”]</w:t>
            </w:r>
          </w:p>
          <w:p w14:paraId="151DDE23" w14:textId="77777777" w:rsidR="00B415E0" w:rsidRPr="00B415E0" w:rsidRDefault="00B415E0" w:rsidP="00B415E0">
            <w:pPr>
              <w:spacing w:after="0" w:line="240" w:lineRule="auto"/>
              <w:ind w:left="142" w:hanging="142"/>
              <w:jc w:val="center"/>
              <w:rPr>
                <w:rFonts w:cstheme="minorHAnsi"/>
                <w:sz w:val="20"/>
                <w:szCs w:val="20"/>
              </w:rPr>
            </w:pPr>
            <w:r w:rsidRPr="00B415E0">
              <w:rPr>
                <w:rFonts w:cstheme="minorHAnsi"/>
                <w:sz w:val="20"/>
                <w:szCs w:val="20"/>
              </w:rPr>
              <w:t>[BM:1x2x60”]</w:t>
            </w:r>
          </w:p>
          <w:p w14:paraId="2581B3DE" w14:textId="35DF9BB7" w:rsidR="003472FA" w:rsidRPr="00B415E0" w:rsidRDefault="00B415E0" w:rsidP="00B415E0">
            <w:pPr>
              <w:spacing w:after="0" w:line="240" w:lineRule="auto"/>
              <w:ind w:left="142" w:hanging="142"/>
              <w:jc w:val="center"/>
              <w:rPr>
                <w:rFonts w:cstheme="minorHAnsi"/>
                <w:b/>
                <w:sz w:val="20"/>
                <w:szCs w:val="20"/>
                <w:lang w:val="en-US"/>
              </w:rPr>
            </w:pPr>
            <w:r w:rsidRPr="00B415E0">
              <w:rPr>
                <w:rFonts w:cstheme="minorHAnsi"/>
                <w:sz w:val="20"/>
                <w:szCs w:val="20"/>
              </w:rPr>
              <w:t>[P:1x1x170”]</w:t>
            </w:r>
          </w:p>
        </w:tc>
        <w:tc>
          <w:tcPr>
            <w:tcW w:w="2093" w:type="dxa"/>
            <w:gridSpan w:val="2"/>
            <w:vMerge/>
            <w:tcBorders>
              <w:left w:val="single" w:sz="4" w:space="0" w:color="auto"/>
              <w:bottom w:val="single" w:sz="4" w:space="0" w:color="auto"/>
              <w:right w:val="single" w:sz="4" w:space="0" w:color="auto"/>
            </w:tcBorders>
            <w:vAlign w:val="center"/>
          </w:tcPr>
          <w:p w14:paraId="7BDE0172" w14:textId="77777777" w:rsidR="003472FA" w:rsidRPr="00F640D8" w:rsidRDefault="003472FA" w:rsidP="00CA4B19">
            <w:pPr>
              <w:spacing w:after="0" w:line="240" w:lineRule="auto"/>
              <w:jc w:val="center"/>
              <w:rPr>
                <w:rFonts w:cstheme="minorHAnsi"/>
                <w:color w:val="000000" w:themeColor="text1"/>
                <w:sz w:val="20"/>
                <w:szCs w:val="20"/>
                <w:lang w:val="en-GB"/>
              </w:rPr>
            </w:pPr>
          </w:p>
        </w:tc>
        <w:tc>
          <w:tcPr>
            <w:tcW w:w="1800" w:type="dxa"/>
            <w:vMerge/>
            <w:tcBorders>
              <w:left w:val="single" w:sz="4" w:space="0" w:color="auto"/>
              <w:bottom w:val="single" w:sz="4" w:space="0" w:color="auto"/>
              <w:right w:val="single" w:sz="4" w:space="0" w:color="auto"/>
            </w:tcBorders>
            <w:vAlign w:val="center"/>
          </w:tcPr>
          <w:p w14:paraId="0EEA5C4B"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3472FA" w:rsidRPr="00986896" w14:paraId="0FBD5FC8" w14:textId="77777777" w:rsidTr="005A306D">
        <w:trPr>
          <w:trHeight w:val="836"/>
        </w:trPr>
        <w:tc>
          <w:tcPr>
            <w:tcW w:w="737" w:type="dxa"/>
            <w:vMerge w:val="restart"/>
            <w:tcBorders>
              <w:left w:val="single" w:sz="4" w:space="0" w:color="auto"/>
              <w:right w:val="single" w:sz="4" w:space="0" w:color="auto"/>
            </w:tcBorders>
          </w:tcPr>
          <w:p w14:paraId="5E74CD61" w14:textId="5D97E16C" w:rsidR="003472FA" w:rsidRPr="00EF124B"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2</w:t>
            </w:r>
          </w:p>
        </w:tc>
        <w:tc>
          <w:tcPr>
            <w:tcW w:w="1868" w:type="dxa"/>
            <w:gridSpan w:val="2"/>
            <w:vMerge w:val="restart"/>
            <w:tcBorders>
              <w:left w:val="single" w:sz="4" w:space="0" w:color="auto"/>
              <w:right w:val="single" w:sz="4" w:space="0" w:color="auto"/>
            </w:tcBorders>
            <w:vAlign w:val="center"/>
          </w:tcPr>
          <w:p w14:paraId="60AB0FEE" w14:textId="2A20D7CE" w:rsidR="003472FA" w:rsidRPr="00E13D7B" w:rsidRDefault="00E13D7B" w:rsidP="00E13D7B">
            <w:pPr>
              <w:spacing w:after="0" w:line="240" w:lineRule="auto"/>
              <w:rPr>
                <w:rFonts w:cstheme="minorHAnsi"/>
                <w:bCs/>
                <w:color w:val="000000" w:themeColor="text1"/>
                <w:sz w:val="20"/>
                <w:szCs w:val="20"/>
                <w:lang w:val="en-US" w:eastAsia="id-ID"/>
              </w:rPr>
            </w:pPr>
            <w:r w:rsidRPr="00E13D7B">
              <w:rPr>
                <w:rFonts w:cstheme="minorHAnsi"/>
                <w:bCs/>
                <w:color w:val="000000" w:themeColor="text1"/>
                <w:sz w:val="20"/>
                <w:szCs w:val="20"/>
                <w:lang w:val="en-US" w:eastAsia="id-ID"/>
              </w:rPr>
              <w:t xml:space="preserve">Mahasiswa mampu memahami hukum-hukum yang </w:t>
            </w:r>
            <w:r>
              <w:rPr>
                <w:rFonts w:cstheme="minorHAnsi"/>
                <w:bCs/>
                <w:color w:val="000000" w:themeColor="text1"/>
                <w:sz w:val="20"/>
                <w:szCs w:val="20"/>
                <w:lang w:val="en-US" w:eastAsia="id-ID"/>
              </w:rPr>
              <w:t>mendasari konsep elektrostatika</w:t>
            </w:r>
          </w:p>
        </w:tc>
        <w:tc>
          <w:tcPr>
            <w:tcW w:w="2494" w:type="dxa"/>
            <w:gridSpan w:val="3"/>
            <w:vMerge w:val="restart"/>
            <w:tcBorders>
              <w:left w:val="single" w:sz="4" w:space="0" w:color="auto"/>
              <w:right w:val="single" w:sz="4" w:space="0" w:color="auto"/>
            </w:tcBorders>
            <w:vAlign w:val="center"/>
          </w:tcPr>
          <w:p w14:paraId="0A0C56F7" w14:textId="28CDBA8D" w:rsidR="003472FA" w:rsidRPr="00782CD1" w:rsidRDefault="00782CD1" w:rsidP="00782CD1">
            <w:pPr>
              <w:autoSpaceDE w:val="0"/>
              <w:autoSpaceDN w:val="0"/>
              <w:spacing w:after="0" w:line="240" w:lineRule="auto"/>
              <w:rPr>
                <w:rFonts w:cstheme="minorHAnsi"/>
                <w:sz w:val="20"/>
                <w:szCs w:val="20"/>
              </w:rPr>
            </w:pPr>
            <w:r w:rsidRPr="00782CD1">
              <w:rPr>
                <w:rFonts w:cstheme="minorHAnsi"/>
                <w:sz w:val="20"/>
                <w:szCs w:val="20"/>
              </w:rPr>
              <w:t>Ketepatan dan penguasaan dalam memahami konsep elektrostatika</w:t>
            </w:r>
          </w:p>
        </w:tc>
        <w:tc>
          <w:tcPr>
            <w:tcW w:w="2551" w:type="dxa"/>
            <w:gridSpan w:val="2"/>
            <w:vMerge w:val="restart"/>
            <w:tcBorders>
              <w:left w:val="single" w:sz="4" w:space="0" w:color="auto"/>
              <w:right w:val="single" w:sz="4" w:space="0" w:color="auto"/>
            </w:tcBorders>
            <w:vAlign w:val="center"/>
          </w:tcPr>
          <w:p w14:paraId="627BFC0C" w14:textId="7C0F4E44" w:rsidR="00CE48DC" w:rsidRPr="00CE48DC" w:rsidRDefault="00CE48DC" w:rsidP="00F61F02">
            <w:pPr>
              <w:pStyle w:val="ListParagraph"/>
              <w:numPr>
                <w:ilvl w:val="0"/>
                <w:numId w:val="1"/>
              </w:numPr>
              <w:spacing w:after="0" w:line="240" w:lineRule="auto"/>
              <w:ind w:left="211" w:hanging="180"/>
              <w:rPr>
                <w:rFonts w:cstheme="minorHAnsi"/>
                <w:bCs/>
                <w:sz w:val="20"/>
                <w:szCs w:val="20"/>
                <w:lang w:eastAsia="id-ID"/>
              </w:rPr>
            </w:pPr>
            <w:r w:rsidRPr="00CE48DC">
              <w:rPr>
                <w:rFonts w:cstheme="minorHAnsi"/>
                <w:bCs/>
                <w:sz w:val="20"/>
                <w:szCs w:val="20"/>
                <w:lang w:eastAsia="id-ID"/>
              </w:rPr>
              <w:t>Kuliah</w:t>
            </w:r>
          </w:p>
          <w:p w14:paraId="49814CB9" w14:textId="1C4578D8" w:rsidR="00CE48DC" w:rsidRPr="00CE48DC" w:rsidRDefault="00CE48DC" w:rsidP="00F61F02">
            <w:pPr>
              <w:pStyle w:val="ListParagraph"/>
              <w:numPr>
                <w:ilvl w:val="0"/>
                <w:numId w:val="1"/>
              </w:numPr>
              <w:spacing w:after="0" w:line="240" w:lineRule="auto"/>
              <w:ind w:left="211" w:hanging="180"/>
              <w:rPr>
                <w:rFonts w:cstheme="minorHAnsi"/>
                <w:bCs/>
                <w:sz w:val="20"/>
                <w:szCs w:val="20"/>
                <w:lang w:eastAsia="id-ID"/>
              </w:rPr>
            </w:pPr>
            <w:r w:rsidRPr="00CE48DC">
              <w:rPr>
                <w:rFonts w:cstheme="minorHAnsi"/>
                <w:bCs/>
                <w:sz w:val="20"/>
                <w:szCs w:val="20"/>
                <w:lang w:eastAsia="id-ID"/>
              </w:rPr>
              <w:t xml:space="preserve">Diskusi </w:t>
            </w:r>
          </w:p>
          <w:p w14:paraId="0069326C" w14:textId="34A6C6FC" w:rsidR="00CE48DC" w:rsidRPr="00CE48DC" w:rsidRDefault="00CE48DC" w:rsidP="00F61F02">
            <w:pPr>
              <w:pStyle w:val="ListParagraph"/>
              <w:numPr>
                <w:ilvl w:val="0"/>
                <w:numId w:val="1"/>
              </w:numPr>
              <w:spacing w:after="0" w:line="240" w:lineRule="auto"/>
              <w:ind w:left="211" w:hanging="180"/>
              <w:rPr>
                <w:rFonts w:cstheme="minorHAnsi"/>
                <w:bCs/>
                <w:sz w:val="20"/>
                <w:szCs w:val="20"/>
                <w:lang w:eastAsia="id-ID"/>
              </w:rPr>
            </w:pPr>
            <w:r w:rsidRPr="00CE48DC">
              <w:rPr>
                <w:rFonts w:cstheme="minorHAnsi"/>
                <w:bCs/>
                <w:sz w:val="20"/>
                <w:szCs w:val="20"/>
                <w:lang w:eastAsia="id-ID"/>
              </w:rPr>
              <w:t>Tugas 2: mengerjakan soal dikelas secara mandiri dari buku teks</w:t>
            </w:r>
          </w:p>
          <w:p w14:paraId="49D5D75A" w14:textId="0530584F" w:rsidR="003472FA" w:rsidRPr="00CE48DC" w:rsidRDefault="00CE48DC" w:rsidP="00F61F02">
            <w:pPr>
              <w:pStyle w:val="ListParagraph"/>
              <w:numPr>
                <w:ilvl w:val="0"/>
                <w:numId w:val="1"/>
              </w:numPr>
              <w:spacing w:after="0" w:line="240" w:lineRule="auto"/>
              <w:ind w:left="211" w:hanging="180"/>
              <w:rPr>
                <w:rFonts w:cstheme="minorHAnsi"/>
                <w:bCs/>
                <w:sz w:val="20"/>
                <w:szCs w:val="20"/>
                <w:lang w:eastAsia="id-ID"/>
              </w:rPr>
            </w:pPr>
            <w:r w:rsidRPr="00CE48DC">
              <w:rPr>
                <w:rFonts w:cstheme="minorHAnsi"/>
                <w:bCs/>
                <w:sz w:val="20"/>
                <w:szCs w:val="20"/>
                <w:lang w:eastAsia="id-ID"/>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22024F85" w14:textId="77777777" w:rsidR="003472FA" w:rsidRPr="00986896" w:rsidRDefault="003472FA" w:rsidP="003D36E8">
            <w:pPr>
              <w:spacing w:after="0" w:line="240" w:lineRule="auto"/>
              <w:jc w:val="center"/>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0211E5AC" w14:textId="77777777" w:rsidR="003472FA" w:rsidRPr="00986896" w:rsidRDefault="003472FA" w:rsidP="003D36E8">
            <w:pPr>
              <w:spacing w:after="0" w:line="240" w:lineRule="auto"/>
              <w:jc w:val="center"/>
              <w:rPr>
                <w:rFonts w:cstheme="minorHAnsi"/>
                <w:b/>
                <w:color w:val="0033CC"/>
                <w:sz w:val="20"/>
                <w:szCs w:val="20"/>
              </w:rPr>
            </w:pPr>
          </w:p>
        </w:tc>
        <w:tc>
          <w:tcPr>
            <w:tcW w:w="2093" w:type="dxa"/>
            <w:gridSpan w:val="2"/>
            <w:vMerge w:val="restart"/>
            <w:tcBorders>
              <w:left w:val="single" w:sz="4" w:space="0" w:color="auto"/>
              <w:right w:val="single" w:sz="4" w:space="0" w:color="auto"/>
            </w:tcBorders>
            <w:vAlign w:val="center"/>
          </w:tcPr>
          <w:p w14:paraId="4AB8615C" w14:textId="77777777" w:rsidR="00CA4B19" w:rsidRPr="00CA4B19" w:rsidRDefault="00CA4B19" w:rsidP="00CA4B19">
            <w:pPr>
              <w:pStyle w:val="ListParagraph"/>
              <w:numPr>
                <w:ilvl w:val="0"/>
                <w:numId w:val="13"/>
              </w:numPr>
              <w:spacing w:line="240" w:lineRule="auto"/>
              <w:ind w:left="185" w:hanging="180"/>
              <w:rPr>
                <w:rFonts w:cstheme="minorHAnsi"/>
                <w:sz w:val="20"/>
                <w:szCs w:val="24"/>
                <w:lang w:eastAsia="id-ID"/>
              </w:rPr>
            </w:pPr>
            <w:r w:rsidRPr="00CA4B19">
              <w:rPr>
                <w:rFonts w:cstheme="minorHAnsi"/>
                <w:sz w:val="20"/>
                <w:szCs w:val="24"/>
                <w:lang w:eastAsia="id-ID"/>
              </w:rPr>
              <w:t>Hukum Coulomb</w:t>
            </w:r>
          </w:p>
          <w:p w14:paraId="06D125C3" w14:textId="1E7BEE93" w:rsidR="00FB7121" w:rsidRPr="0091747A" w:rsidRDefault="00CA4B19" w:rsidP="00CA4B19">
            <w:pPr>
              <w:pStyle w:val="ListParagraph"/>
              <w:numPr>
                <w:ilvl w:val="0"/>
                <w:numId w:val="13"/>
              </w:numPr>
              <w:tabs>
                <w:tab w:val="left" w:pos="3119"/>
              </w:tabs>
              <w:spacing w:after="0" w:line="240" w:lineRule="auto"/>
              <w:ind w:left="185" w:hanging="180"/>
              <w:rPr>
                <w:rFonts w:cstheme="minorHAnsi"/>
                <w:color w:val="000000" w:themeColor="text1"/>
                <w:sz w:val="20"/>
                <w:szCs w:val="20"/>
                <w:lang w:val="en-GB"/>
              </w:rPr>
            </w:pPr>
            <w:r w:rsidRPr="00CA4B19">
              <w:rPr>
                <w:rFonts w:cstheme="minorHAnsi"/>
                <w:sz w:val="20"/>
                <w:szCs w:val="24"/>
                <w:lang w:eastAsia="id-ID"/>
              </w:rPr>
              <w:t>Hukum Gauss Elektrostatika</w:t>
            </w:r>
          </w:p>
        </w:tc>
        <w:tc>
          <w:tcPr>
            <w:tcW w:w="1800" w:type="dxa"/>
            <w:vMerge w:val="restart"/>
            <w:tcBorders>
              <w:left w:val="single" w:sz="4" w:space="0" w:color="auto"/>
              <w:right w:val="single" w:sz="4" w:space="0" w:color="auto"/>
            </w:tcBorders>
            <w:vAlign w:val="center"/>
          </w:tcPr>
          <w:p w14:paraId="20A25C58" w14:textId="61D54D2A"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5</w:t>
            </w:r>
            <w:r w:rsidR="00740DE8">
              <w:rPr>
                <w:rFonts w:cstheme="minorHAnsi"/>
                <w:bCs/>
                <w:color w:val="000000" w:themeColor="text1"/>
                <w:sz w:val="20"/>
                <w:szCs w:val="20"/>
                <w:lang w:val="en-US" w:eastAsia="id-ID"/>
              </w:rPr>
              <w:t>%</w:t>
            </w:r>
          </w:p>
        </w:tc>
      </w:tr>
      <w:tr w:rsidR="003472FA" w:rsidRPr="00986896" w14:paraId="4874D89F" w14:textId="77777777" w:rsidTr="005A306D">
        <w:tc>
          <w:tcPr>
            <w:tcW w:w="737" w:type="dxa"/>
            <w:vMerge/>
            <w:tcBorders>
              <w:left w:val="single" w:sz="4" w:space="0" w:color="auto"/>
              <w:bottom w:val="single" w:sz="4" w:space="0" w:color="auto"/>
              <w:right w:val="single" w:sz="4" w:space="0" w:color="auto"/>
            </w:tcBorders>
            <w:hideMark/>
          </w:tcPr>
          <w:p w14:paraId="6F103DE4"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5D23438B" w14:textId="77777777" w:rsidR="003472FA" w:rsidRPr="00A5043A" w:rsidRDefault="003472FA" w:rsidP="00A5043A">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2CE3251B" w14:textId="77777777" w:rsidR="003472FA" w:rsidRPr="00986896" w:rsidRDefault="003472FA" w:rsidP="00F61F02">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vAlign w:val="center"/>
          </w:tcPr>
          <w:p w14:paraId="21134F15" w14:textId="77777777" w:rsidR="003472FA" w:rsidRPr="00986896" w:rsidRDefault="003472FA" w:rsidP="00F32DF0">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66C8B58D" w14:textId="77777777" w:rsidR="00B415E0" w:rsidRPr="00B415E0" w:rsidRDefault="00B415E0" w:rsidP="00B415E0">
            <w:pPr>
              <w:spacing w:after="0" w:line="240" w:lineRule="auto"/>
              <w:ind w:left="249"/>
              <w:jc w:val="center"/>
              <w:rPr>
                <w:rFonts w:cstheme="minorHAnsi"/>
                <w:bCs/>
                <w:sz w:val="20"/>
                <w:szCs w:val="20"/>
                <w:lang w:eastAsia="id-ID"/>
              </w:rPr>
            </w:pPr>
            <w:r w:rsidRPr="00B415E0">
              <w:rPr>
                <w:rFonts w:cstheme="minorHAnsi"/>
                <w:bCs/>
                <w:sz w:val="20"/>
                <w:szCs w:val="20"/>
                <w:lang w:eastAsia="id-ID"/>
              </w:rPr>
              <w:t>[TM:1x2x50”]</w:t>
            </w:r>
          </w:p>
          <w:p w14:paraId="3CE9C8CD" w14:textId="77777777" w:rsidR="00B415E0" w:rsidRPr="00B415E0" w:rsidRDefault="00B415E0" w:rsidP="00B415E0">
            <w:pPr>
              <w:spacing w:after="0" w:line="240" w:lineRule="auto"/>
              <w:ind w:left="249"/>
              <w:jc w:val="center"/>
              <w:rPr>
                <w:rFonts w:cstheme="minorHAnsi"/>
                <w:bCs/>
                <w:sz w:val="20"/>
                <w:szCs w:val="20"/>
                <w:lang w:eastAsia="id-ID"/>
              </w:rPr>
            </w:pPr>
            <w:r w:rsidRPr="00B415E0">
              <w:rPr>
                <w:rFonts w:cstheme="minorHAnsi"/>
                <w:bCs/>
                <w:sz w:val="20"/>
                <w:szCs w:val="20"/>
                <w:lang w:eastAsia="id-ID"/>
              </w:rPr>
              <w:t>[BT:1x2x60”]</w:t>
            </w:r>
          </w:p>
          <w:p w14:paraId="6FC92D7F" w14:textId="77777777" w:rsidR="00B415E0" w:rsidRPr="00B415E0" w:rsidRDefault="00B415E0" w:rsidP="00B415E0">
            <w:pPr>
              <w:spacing w:after="0" w:line="240" w:lineRule="auto"/>
              <w:ind w:left="249"/>
              <w:jc w:val="center"/>
              <w:rPr>
                <w:rFonts w:cstheme="minorHAnsi"/>
                <w:bCs/>
                <w:sz w:val="20"/>
                <w:szCs w:val="20"/>
                <w:lang w:eastAsia="id-ID"/>
              </w:rPr>
            </w:pPr>
            <w:r w:rsidRPr="00B415E0">
              <w:rPr>
                <w:rFonts w:cstheme="minorHAnsi"/>
                <w:bCs/>
                <w:sz w:val="20"/>
                <w:szCs w:val="20"/>
                <w:lang w:eastAsia="id-ID"/>
              </w:rPr>
              <w:t>[BM:1x2x60”]</w:t>
            </w:r>
          </w:p>
          <w:p w14:paraId="7CF5F85C" w14:textId="13E356DA" w:rsidR="003472FA" w:rsidRPr="00986896" w:rsidRDefault="00B415E0" w:rsidP="00B415E0">
            <w:pPr>
              <w:spacing w:after="0" w:line="240" w:lineRule="auto"/>
              <w:ind w:left="249"/>
              <w:jc w:val="center"/>
              <w:rPr>
                <w:rFonts w:cstheme="minorHAnsi"/>
                <w:b/>
                <w:bCs/>
                <w:sz w:val="20"/>
                <w:szCs w:val="20"/>
                <w:lang w:eastAsia="id-ID"/>
              </w:rPr>
            </w:pPr>
            <w:r w:rsidRPr="00B415E0">
              <w:rPr>
                <w:rFonts w:cstheme="minorHAnsi"/>
                <w:bCs/>
                <w:sz w:val="20"/>
                <w:szCs w:val="20"/>
                <w:lang w:eastAsia="id-ID"/>
              </w:rPr>
              <w:t>[P:1x1x170”]</w:t>
            </w:r>
          </w:p>
        </w:tc>
        <w:tc>
          <w:tcPr>
            <w:tcW w:w="2093" w:type="dxa"/>
            <w:gridSpan w:val="2"/>
            <w:vMerge/>
            <w:tcBorders>
              <w:left w:val="single" w:sz="4" w:space="0" w:color="auto"/>
              <w:bottom w:val="single" w:sz="4" w:space="0" w:color="auto"/>
              <w:right w:val="single" w:sz="4" w:space="0" w:color="auto"/>
            </w:tcBorders>
            <w:vAlign w:val="center"/>
          </w:tcPr>
          <w:p w14:paraId="0345DE08" w14:textId="77777777" w:rsidR="003472FA" w:rsidRPr="00F640D8" w:rsidRDefault="003472FA" w:rsidP="00CA4B19">
            <w:pPr>
              <w:tabs>
                <w:tab w:val="left" w:pos="3119"/>
              </w:tabs>
              <w:spacing w:after="0" w:line="240" w:lineRule="auto"/>
              <w:rPr>
                <w:rFonts w:cstheme="minorHAnsi"/>
                <w:color w:val="000000" w:themeColor="text1"/>
                <w:sz w:val="20"/>
                <w:szCs w:val="20"/>
                <w:lang w:val="en-GB"/>
              </w:rPr>
            </w:pPr>
          </w:p>
        </w:tc>
        <w:tc>
          <w:tcPr>
            <w:tcW w:w="1800" w:type="dxa"/>
            <w:vMerge/>
            <w:tcBorders>
              <w:left w:val="single" w:sz="4" w:space="0" w:color="auto"/>
              <w:bottom w:val="single" w:sz="4" w:space="0" w:color="auto"/>
              <w:right w:val="single" w:sz="4" w:space="0" w:color="auto"/>
            </w:tcBorders>
            <w:vAlign w:val="center"/>
          </w:tcPr>
          <w:p w14:paraId="2A638F15"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3472FA" w:rsidRPr="00986896" w14:paraId="3CF7309D" w14:textId="77777777" w:rsidTr="005A306D">
        <w:tc>
          <w:tcPr>
            <w:tcW w:w="737" w:type="dxa"/>
            <w:vMerge w:val="restart"/>
            <w:tcBorders>
              <w:left w:val="single" w:sz="4" w:space="0" w:color="auto"/>
              <w:right w:val="single" w:sz="4" w:space="0" w:color="auto"/>
            </w:tcBorders>
          </w:tcPr>
          <w:p w14:paraId="45A71AE3" w14:textId="682F482E" w:rsidR="003472FA" w:rsidRPr="00EF124B"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68" w:type="dxa"/>
            <w:gridSpan w:val="2"/>
            <w:vMerge w:val="restart"/>
            <w:tcBorders>
              <w:left w:val="single" w:sz="4" w:space="0" w:color="auto"/>
              <w:right w:val="single" w:sz="4" w:space="0" w:color="auto"/>
            </w:tcBorders>
            <w:vAlign w:val="center"/>
          </w:tcPr>
          <w:p w14:paraId="261E7A9D" w14:textId="54113756" w:rsidR="003472FA" w:rsidRPr="00E13D7B" w:rsidRDefault="00E13D7B" w:rsidP="00A5043A">
            <w:pPr>
              <w:spacing w:after="0" w:line="240" w:lineRule="auto"/>
              <w:rPr>
                <w:rFonts w:cstheme="minorHAnsi"/>
                <w:bCs/>
                <w:color w:val="000000" w:themeColor="text1"/>
                <w:sz w:val="20"/>
                <w:szCs w:val="20"/>
                <w:lang w:val="en-US" w:eastAsia="id-ID"/>
              </w:rPr>
            </w:pPr>
            <w:r w:rsidRPr="00E13D7B">
              <w:rPr>
                <w:rFonts w:cstheme="minorHAnsi"/>
                <w:bCs/>
                <w:color w:val="000000" w:themeColor="text1"/>
                <w:sz w:val="20"/>
                <w:szCs w:val="20"/>
                <w:lang w:val="en-US" w:eastAsia="id-ID"/>
              </w:rPr>
              <w:t>Mahasiswa mampu memahami penerapan konsep elektrostatika dalam perkembangan teknologi</w:t>
            </w:r>
          </w:p>
        </w:tc>
        <w:tc>
          <w:tcPr>
            <w:tcW w:w="2494" w:type="dxa"/>
            <w:gridSpan w:val="3"/>
            <w:vMerge w:val="restart"/>
            <w:tcBorders>
              <w:left w:val="single" w:sz="4" w:space="0" w:color="auto"/>
              <w:right w:val="single" w:sz="4" w:space="0" w:color="auto"/>
            </w:tcBorders>
            <w:vAlign w:val="center"/>
          </w:tcPr>
          <w:p w14:paraId="14D1EA96" w14:textId="77777777" w:rsidR="00782CD1" w:rsidRPr="00782CD1" w:rsidRDefault="00782CD1" w:rsidP="00782CD1">
            <w:pPr>
              <w:spacing w:after="0" w:line="240" w:lineRule="auto"/>
              <w:ind w:left="142" w:hanging="142"/>
              <w:rPr>
                <w:rFonts w:cstheme="minorHAnsi"/>
                <w:bCs/>
                <w:sz w:val="20"/>
                <w:szCs w:val="20"/>
                <w:lang w:eastAsia="id-ID"/>
              </w:rPr>
            </w:pPr>
            <w:r w:rsidRPr="00782CD1">
              <w:rPr>
                <w:rFonts w:cstheme="minorHAnsi"/>
                <w:bCs/>
                <w:sz w:val="20"/>
                <w:szCs w:val="20"/>
                <w:lang w:eastAsia="id-ID"/>
              </w:rPr>
              <w:t>Terampil dalam</w:t>
            </w:r>
          </w:p>
          <w:p w14:paraId="2E8210E8" w14:textId="2C51B69F" w:rsidR="003472FA" w:rsidRPr="00986896" w:rsidRDefault="00782CD1" w:rsidP="00782CD1">
            <w:pPr>
              <w:spacing w:after="0" w:line="240" w:lineRule="auto"/>
              <w:ind w:left="5"/>
              <w:rPr>
                <w:rFonts w:cstheme="minorHAnsi"/>
                <w:bCs/>
                <w:sz w:val="20"/>
                <w:szCs w:val="20"/>
                <w:lang w:eastAsia="id-ID"/>
              </w:rPr>
            </w:pPr>
            <w:r>
              <w:rPr>
                <w:rFonts w:cstheme="minorHAnsi"/>
                <w:bCs/>
                <w:sz w:val="20"/>
                <w:szCs w:val="20"/>
                <w:lang w:eastAsia="id-ID"/>
              </w:rPr>
              <w:t>Menjelaskan aplikasi</w:t>
            </w:r>
            <w:r>
              <w:rPr>
                <w:rFonts w:cstheme="minorHAnsi"/>
                <w:bCs/>
                <w:sz w:val="20"/>
                <w:szCs w:val="20"/>
                <w:lang w:val="en-US" w:eastAsia="id-ID"/>
              </w:rPr>
              <w:t xml:space="preserve"> </w:t>
            </w:r>
            <w:r w:rsidRPr="00782CD1">
              <w:rPr>
                <w:rFonts w:cstheme="minorHAnsi"/>
                <w:bCs/>
                <w:sz w:val="20"/>
                <w:szCs w:val="20"/>
                <w:lang w:eastAsia="id-ID"/>
              </w:rPr>
              <w:t>konsep elektrostatika dalam perkembangan teknologi</w:t>
            </w:r>
          </w:p>
        </w:tc>
        <w:tc>
          <w:tcPr>
            <w:tcW w:w="2551" w:type="dxa"/>
            <w:gridSpan w:val="2"/>
            <w:vMerge w:val="restart"/>
            <w:tcBorders>
              <w:left w:val="single" w:sz="4" w:space="0" w:color="auto"/>
              <w:right w:val="single" w:sz="4" w:space="0" w:color="auto"/>
            </w:tcBorders>
            <w:vAlign w:val="center"/>
          </w:tcPr>
          <w:p w14:paraId="1FE30D94" w14:textId="372D24DE" w:rsidR="00547E2D" w:rsidRPr="00547E2D" w:rsidRDefault="00547E2D" w:rsidP="00F61F02">
            <w:pPr>
              <w:pStyle w:val="ListParagraph"/>
              <w:numPr>
                <w:ilvl w:val="0"/>
                <w:numId w:val="3"/>
              </w:numPr>
              <w:spacing w:after="0" w:line="240" w:lineRule="auto"/>
              <w:ind w:left="211" w:hanging="211"/>
              <w:rPr>
                <w:rFonts w:cstheme="minorHAnsi"/>
                <w:bCs/>
                <w:sz w:val="20"/>
                <w:szCs w:val="20"/>
                <w:lang w:eastAsia="id-ID"/>
              </w:rPr>
            </w:pPr>
            <w:r w:rsidRPr="00547E2D">
              <w:rPr>
                <w:rFonts w:cstheme="minorHAnsi"/>
                <w:bCs/>
                <w:sz w:val="20"/>
                <w:szCs w:val="20"/>
                <w:lang w:eastAsia="id-ID"/>
              </w:rPr>
              <w:t xml:space="preserve">Diskusi </w:t>
            </w:r>
          </w:p>
          <w:p w14:paraId="648CAA46" w14:textId="4E6C3675" w:rsidR="00547E2D" w:rsidRPr="00547E2D" w:rsidRDefault="00547E2D" w:rsidP="00F61F02">
            <w:pPr>
              <w:pStyle w:val="ListParagraph"/>
              <w:numPr>
                <w:ilvl w:val="0"/>
                <w:numId w:val="3"/>
              </w:numPr>
              <w:spacing w:after="0" w:line="240" w:lineRule="auto"/>
              <w:ind w:left="211" w:hanging="211"/>
              <w:rPr>
                <w:rFonts w:cstheme="minorHAnsi"/>
                <w:bCs/>
                <w:sz w:val="20"/>
                <w:szCs w:val="20"/>
                <w:lang w:eastAsia="id-ID"/>
              </w:rPr>
            </w:pPr>
            <w:r w:rsidRPr="00547E2D">
              <w:rPr>
                <w:rFonts w:cstheme="minorHAnsi"/>
                <w:bCs/>
                <w:sz w:val="20"/>
                <w:szCs w:val="20"/>
                <w:lang w:eastAsia="id-ID"/>
              </w:rPr>
              <w:t>Tugas 3: mengerjakan soal dikelas secara mandiri dari buku teks utama</w:t>
            </w:r>
          </w:p>
          <w:p w14:paraId="036D3286" w14:textId="3D04125D" w:rsidR="00547E2D" w:rsidRPr="00547E2D" w:rsidRDefault="00547E2D" w:rsidP="00F61F02">
            <w:pPr>
              <w:pStyle w:val="ListParagraph"/>
              <w:numPr>
                <w:ilvl w:val="0"/>
                <w:numId w:val="3"/>
              </w:numPr>
              <w:spacing w:after="0" w:line="240" w:lineRule="auto"/>
              <w:ind w:left="211" w:hanging="211"/>
              <w:rPr>
                <w:rFonts w:cstheme="minorHAnsi"/>
                <w:bCs/>
                <w:sz w:val="20"/>
                <w:szCs w:val="20"/>
                <w:lang w:eastAsia="id-ID"/>
              </w:rPr>
            </w:pPr>
            <w:r w:rsidRPr="00547E2D">
              <w:rPr>
                <w:rFonts w:cstheme="minorHAnsi"/>
                <w:bCs/>
                <w:sz w:val="20"/>
                <w:szCs w:val="20"/>
                <w:lang w:eastAsia="id-ID"/>
              </w:rPr>
              <w:t>Tugas 4: mengerjakan soal secara berkelompok dari buku teks utama</w:t>
            </w:r>
          </w:p>
          <w:p w14:paraId="39269752" w14:textId="01D9ACE1" w:rsidR="003472FA" w:rsidRPr="00547E2D" w:rsidRDefault="00547E2D" w:rsidP="00F61F02">
            <w:pPr>
              <w:pStyle w:val="ListParagraph"/>
              <w:numPr>
                <w:ilvl w:val="0"/>
                <w:numId w:val="3"/>
              </w:numPr>
              <w:spacing w:after="0" w:line="240" w:lineRule="auto"/>
              <w:ind w:left="211" w:hanging="211"/>
              <w:rPr>
                <w:rFonts w:cstheme="minorHAnsi"/>
                <w:b/>
                <w:bCs/>
                <w:sz w:val="20"/>
                <w:szCs w:val="20"/>
                <w:lang w:eastAsia="id-ID"/>
              </w:rPr>
            </w:pPr>
            <w:r w:rsidRPr="00547E2D">
              <w:rPr>
                <w:rFonts w:cstheme="minorHAnsi"/>
                <w:bCs/>
                <w:sz w:val="20"/>
                <w:szCs w:val="20"/>
                <w:lang w:eastAsia="id-ID"/>
              </w:rPr>
              <w:t>Praktikum modul 1 (lanjutan)</w:t>
            </w:r>
          </w:p>
        </w:tc>
        <w:tc>
          <w:tcPr>
            <w:tcW w:w="1525" w:type="dxa"/>
            <w:gridSpan w:val="3"/>
            <w:tcBorders>
              <w:top w:val="single" w:sz="4" w:space="0" w:color="auto"/>
              <w:left w:val="single" w:sz="4" w:space="0" w:color="auto"/>
              <w:bottom w:val="single" w:sz="4" w:space="0" w:color="auto"/>
              <w:right w:val="single" w:sz="4" w:space="0" w:color="auto"/>
            </w:tcBorders>
            <w:vAlign w:val="center"/>
          </w:tcPr>
          <w:p w14:paraId="515648E5" w14:textId="3FB079CA" w:rsidR="003472FA" w:rsidRPr="00986896" w:rsidRDefault="003472FA" w:rsidP="003D36E8">
            <w:pPr>
              <w:spacing w:after="0" w:line="240" w:lineRule="auto"/>
              <w:jc w:val="center"/>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9C38227" w14:textId="77777777" w:rsidR="003472FA" w:rsidRPr="00986896" w:rsidRDefault="003472FA" w:rsidP="003D36E8">
            <w:pPr>
              <w:spacing w:after="0" w:line="240" w:lineRule="auto"/>
              <w:jc w:val="center"/>
              <w:rPr>
                <w:rFonts w:cstheme="minorHAnsi"/>
                <w:b/>
                <w:color w:val="0000FF"/>
                <w:sz w:val="20"/>
                <w:szCs w:val="20"/>
              </w:rPr>
            </w:pPr>
          </w:p>
        </w:tc>
        <w:tc>
          <w:tcPr>
            <w:tcW w:w="2093" w:type="dxa"/>
            <w:gridSpan w:val="2"/>
            <w:vMerge w:val="restart"/>
            <w:tcBorders>
              <w:left w:val="single" w:sz="4" w:space="0" w:color="auto"/>
              <w:right w:val="single" w:sz="4" w:space="0" w:color="auto"/>
            </w:tcBorders>
            <w:vAlign w:val="center"/>
          </w:tcPr>
          <w:p w14:paraId="4306AD61"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Konduktor</w:t>
            </w:r>
          </w:p>
          <w:p w14:paraId="7236478A"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Dielektrik</w:t>
            </w:r>
          </w:p>
          <w:p w14:paraId="27636927"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Kapasitansi</w:t>
            </w:r>
          </w:p>
          <w:p w14:paraId="2BC5C5ED"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Kapasitor</w:t>
            </w:r>
          </w:p>
          <w:p w14:paraId="5D46D6E2"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Resistive Sensor</w:t>
            </w:r>
          </w:p>
          <w:p w14:paraId="01AE8861" w14:textId="77777777" w:rsidR="00CA4B19" w:rsidRPr="00CA4B19"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Capacitive Sensor</w:t>
            </w:r>
          </w:p>
          <w:p w14:paraId="73044340" w14:textId="1FB29069" w:rsidR="003472FA" w:rsidRPr="00131106" w:rsidRDefault="00CA4B19" w:rsidP="00CA4B19">
            <w:pPr>
              <w:pStyle w:val="ListParagraph"/>
              <w:numPr>
                <w:ilvl w:val="0"/>
                <w:numId w:val="12"/>
              </w:numPr>
              <w:spacing w:line="240" w:lineRule="auto"/>
              <w:rPr>
                <w:rFonts w:cstheme="minorHAnsi"/>
                <w:i/>
                <w:sz w:val="20"/>
                <w:szCs w:val="24"/>
                <w:lang w:eastAsia="id-ID"/>
              </w:rPr>
            </w:pPr>
            <w:r w:rsidRPr="00CA4B19">
              <w:rPr>
                <w:rFonts w:cstheme="minorHAnsi"/>
                <w:i/>
                <w:sz w:val="20"/>
                <w:szCs w:val="24"/>
                <w:lang w:eastAsia="id-ID"/>
              </w:rPr>
              <w:t>Supercapacitive Sensor as Batteries</w:t>
            </w:r>
          </w:p>
        </w:tc>
        <w:tc>
          <w:tcPr>
            <w:tcW w:w="1800" w:type="dxa"/>
            <w:vMerge w:val="restart"/>
            <w:tcBorders>
              <w:left w:val="single" w:sz="4" w:space="0" w:color="auto"/>
              <w:right w:val="single" w:sz="4" w:space="0" w:color="auto"/>
            </w:tcBorders>
            <w:shd w:val="clear" w:color="auto" w:fill="auto"/>
            <w:vAlign w:val="center"/>
          </w:tcPr>
          <w:p w14:paraId="0594EA8F" w14:textId="4EFE3B18"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5</w:t>
            </w:r>
            <w:r w:rsidR="00740DE8">
              <w:rPr>
                <w:rFonts w:cstheme="minorHAnsi"/>
                <w:bCs/>
                <w:color w:val="000000" w:themeColor="text1"/>
                <w:sz w:val="20"/>
                <w:szCs w:val="20"/>
                <w:lang w:val="en-US" w:eastAsia="id-ID"/>
              </w:rPr>
              <w:t>%</w:t>
            </w:r>
          </w:p>
        </w:tc>
      </w:tr>
      <w:tr w:rsidR="003472FA" w:rsidRPr="00986896" w14:paraId="26B6278D" w14:textId="77777777" w:rsidTr="003D36E8">
        <w:tc>
          <w:tcPr>
            <w:tcW w:w="737" w:type="dxa"/>
            <w:vMerge/>
            <w:tcBorders>
              <w:left w:val="single" w:sz="4" w:space="0" w:color="auto"/>
              <w:bottom w:val="single" w:sz="4" w:space="0" w:color="auto"/>
              <w:right w:val="single" w:sz="4" w:space="0" w:color="auto"/>
            </w:tcBorders>
            <w:hideMark/>
          </w:tcPr>
          <w:p w14:paraId="7210C781"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08C2A337"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DFC387E" w14:textId="77777777" w:rsidR="003472FA" w:rsidRPr="00986896" w:rsidRDefault="003472FA"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986896" w:rsidRDefault="003472FA" w:rsidP="00055FB0">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B5E6706" w14:textId="77777777" w:rsidR="00B415E0" w:rsidRPr="00B415E0" w:rsidRDefault="00B415E0" w:rsidP="00B415E0">
            <w:pPr>
              <w:spacing w:after="0" w:line="240" w:lineRule="auto"/>
              <w:ind w:left="249"/>
              <w:jc w:val="center"/>
              <w:rPr>
                <w:rFonts w:cstheme="minorHAnsi"/>
                <w:color w:val="000000" w:themeColor="text1"/>
                <w:sz w:val="20"/>
                <w:szCs w:val="20"/>
              </w:rPr>
            </w:pPr>
            <w:r w:rsidRPr="00B415E0">
              <w:rPr>
                <w:rFonts w:cstheme="minorHAnsi"/>
                <w:color w:val="000000" w:themeColor="text1"/>
                <w:sz w:val="20"/>
                <w:szCs w:val="20"/>
              </w:rPr>
              <w:t>[TM:1x2x50”]</w:t>
            </w:r>
          </w:p>
          <w:p w14:paraId="2FA33177" w14:textId="77777777" w:rsidR="00B415E0" w:rsidRPr="00B415E0" w:rsidRDefault="00B415E0" w:rsidP="00B415E0">
            <w:pPr>
              <w:spacing w:after="0" w:line="240" w:lineRule="auto"/>
              <w:ind w:left="249"/>
              <w:jc w:val="center"/>
              <w:rPr>
                <w:rFonts w:cstheme="minorHAnsi"/>
                <w:color w:val="000000" w:themeColor="text1"/>
                <w:sz w:val="20"/>
                <w:szCs w:val="20"/>
              </w:rPr>
            </w:pPr>
            <w:r w:rsidRPr="00B415E0">
              <w:rPr>
                <w:rFonts w:cstheme="minorHAnsi"/>
                <w:color w:val="000000" w:themeColor="text1"/>
                <w:sz w:val="20"/>
                <w:szCs w:val="20"/>
              </w:rPr>
              <w:t>[BT:1x2x60”]</w:t>
            </w:r>
          </w:p>
          <w:p w14:paraId="22AD655E" w14:textId="77777777" w:rsidR="00B415E0" w:rsidRPr="00B415E0" w:rsidRDefault="00B415E0" w:rsidP="00B415E0">
            <w:pPr>
              <w:spacing w:after="0" w:line="240" w:lineRule="auto"/>
              <w:ind w:left="249"/>
              <w:jc w:val="center"/>
              <w:rPr>
                <w:rFonts w:cstheme="minorHAnsi"/>
                <w:color w:val="000000" w:themeColor="text1"/>
                <w:sz w:val="20"/>
                <w:szCs w:val="20"/>
              </w:rPr>
            </w:pPr>
            <w:r w:rsidRPr="00B415E0">
              <w:rPr>
                <w:rFonts w:cstheme="minorHAnsi"/>
                <w:color w:val="000000" w:themeColor="text1"/>
                <w:sz w:val="20"/>
                <w:szCs w:val="20"/>
              </w:rPr>
              <w:t>[BM:1x2x60”]</w:t>
            </w:r>
          </w:p>
          <w:p w14:paraId="6B0C722E" w14:textId="71169765" w:rsidR="003472FA" w:rsidRPr="00986896" w:rsidRDefault="00B415E0" w:rsidP="00B415E0">
            <w:pPr>
              <w:spacing w:after="0" w:line="240" w:lineRule="auto"/>
              <w:ind w:left="249"/>
              <w:jc w:val="center"/>
              <w:rPr>
                <w:rFonts w:cstheme="minorHAnsi"/>
                <w:b/>
                <w:color w:val="C00000"/>
                <w:sz w:val="20"/>
                <w:szCs w:val="20"/>
              </w:rPr>
            </w:pPr>
            <w:r w:rsidRPr="00B415E0">
              <w:rPr>
                <w:rFonts w:cstheme="minorHAnsi"/>
                <w:color w:val="000000" w:themeColor="text1"/>
                <w:sz w:val="20"/>
                <w:szCs w:val="20"/>
              </w:rPr>
              <w:t>[P:1x1x170”]</w:t>
            </w:r>
          </w:p>
        </w:tc>
        <w:tc>
          <w:tcPr>
            <w:tcW w:w="2093" w:type="dxa"/>
            <w:gridSpan w:val="2"/>
            <w:vMerge/>
            <w:tcBorders>
              <w:left w:val="single" w:sz="4" w:space="0" w:color="auto"/>
              <w:bottom w:val="single" w:sz="4" w:space="0" w:color="auto"/>
              <w:right w:val="single" w:sz="4" w:space="0" w:color="auto"/>
            </w:tcBorders>
          </w:tcPr>
          <w:p w14:paraId="5785434C" w14:textId="77777777" w:rsidR="003472FA" w:rsidRPr="00986896" w:rsidRDefault="003472FA" w:rsidP="00055FB0">
            <w:pPr>
              <w:tabs>
                <w:tab w:val="left" w:pos="3119"/>
              </w:tabs>
              <w:spacing w:after="0" w:line="240" w:lineRule="auto"/>
              <w:rPr>
                <w:rFonts w:cstheme="minorHAnsi"/>
                <w:b/>
                <w:color w:val="0000CC"/>
                <w:sz w:val="20"/>
                <w:szCs w:val="20"/>
                <w:lang w:val="en-GB"/>
              </w:rPr>
            </w:pPr>
          </w:p>
        </w:tc>
        <w:tc>
          <w:tcPr>
            <w:tcW w:w="1800" w:type="dxa"/>
            <w:vMerge/>
            <w:tcBorders>
              <w:left w:val="single" w:sz="4" w:space="0" w:color="auto"/>
              <w:bottom w:val="single" w:sz="4" w:space="0" w:color="auto"/>
              <w:right w:val="single" w:sz="4" w:space="0" w:color="auto"/>
            </w:tcBorders>
            <w:shd w:val="clear" w:color="auto" w:fill="auto"/>
            <w:vAlign w:val="center"/>
          </w:tcPr>
          <w:p w14:paraId="2E73ACBA"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771784" w:rsidRPr="00986896" w14:paraId="70AE497F" w14:textId="77777777" w:rsidTr="00815DBC">
        <w:tc>
          <w:tcPr>
            <w:tcW w:w="737" w:type="dxa"/>
            <w:tcBorders>
              <w:left w:val="single" w:sz="4" w:space="0" w:color="auto"/>
              <w:bottom w:val="single" w:sz="4" w:space="0" w:color="auto"/>
              <w:right w:val="single" w:sz="4" w:space="0" w:color="auto"/>
            </w:tcBorders>
            <w:shd w:val="clear" w:color="auto" w:fill="E7E6E6" w:themeFill="background2"/>
          </w:tcPr>
          <w:p w14:paraId="5432E3EA" w14:textId="78F104D1" w:rsidR="00771784" w:rsidRPr="0079098D"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431" w:type="dxa"/>
            <w:gridSpan w:val="13"/>
            <w:tcBorders>
              <w:left w:val="single" w:sz="4" w:space="0" w:color="auto"/>
              <w:bottom w:val="single" w:sz="4" w:space="0" w:color="auto"/>
              <w:right w:val="single" w:sz="4" w:space="0" w:color="auto"/>
            </w:tcBorders>
            <w:shd w:val="clear" w:color="auto" w:fill="E7E6E6" w:themeFill="background2"/>
            <w:vAlign w:val="center"/>
          </w:tcPr>
          <w:p w14:paraId="35FF789F" w14:textId="5076B180" w:rsidR="00771784" w:rsidRPr="00D77AC2" w:rsidRDefault="004C7D98" w:rsidP="00E528BD">
            <w:pPr>
              <w:tabs>
                <w:tab w:val="left" w:pos="3119"/>
              </w:tabs>
              <w:spacing w:after="0" w:line="240" w:lineRule="auto"/>
              <w:jc w:val="center"/>
              <w:rPr>
                <w:rFonts w:cstheme="minorHAnsi"/>
                <w:b/>
                <w:color w:val="0000CC"/>
                <w:sz w:val="20"/>
                <w:szCs w:val="20"/>
                <w:lang w:val="en-GB"/>
              </w:rPr>
            </w:pPr>
            <w:r w:rsidRPr="00D77AC2">
              <w:rPr>
                <w:rFonts w:cstheme="minorHAnsi"/>
                <w:b/>
                <w:lang w:val="en-US" w:eastAsia="id-ID"/>
              </w:rPr>
              <w:t>Evaluasi I</w:t>
            </w:r>
          </w:p>
        </w:tc>
        <w:tc>
          <w:tcPr>
            <w:tcW w:w="1800" w:type="dxa"/>
            <w:tcBorders>
              <w:left w:val="single" w:sz="4" w:space="0" w:color="auto"/>
              <w:bottom w:val="single" w:sz="4" w:space="0" w:color="auto"/>
              <w:right w:val="single" w:sz="4" w:space="0" w:color="auto"/>
            </w:tcBorders>
            <w:shd w:val="clear" w:color="auto" w:fill="auto"/>
            <w:vAlign w:val="center"/>
          </w:tcPr>
          <w:p w14:paraId="24C33AAA" w14:textId="0A2DE4B5" w:rsidR="00771784"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15</w:t>
            </w:r>
            <w:r w:rsidR="00740DE8">
              <w:rPr>
                <w:rFonts w:cstheme="minorHAnsi"/>
                <w:bCs/>
                <w:color w:val="000000" w:themeColor="text1"/>
                <w:sz w:val="20"/>
                <w:szCs w:val="20"/>
                <w:lang w:val="en-US" w:eastAsia="id-ID"/>
              </w:rPr>
              <w:t>%</w:t>
            </w:r>
          </w:p>
        </w:tc>
      </w:tr>
      <w:tr w:rsidR="003472FA" w:rsidRPr="00986896" w14:paraId="0FE3DA8E" w14:textId="77777777" w:rsidTr="000B4F3F">
        <w:tc>
          <w:tcPr>
            <w:tcW w:w="737" w:type="dxa"/>
            <w:vMerge w:val="restart"/>
            <w:tcBorders>
              <w:left w:val="single" w:sz="4" w:space="0" w:color="auto"/>
              <w:right w:val="single" w:sz="4" w:space="0" w:color="auto"/>
            </w:tcBorders>
          </w:tcPr>
          <w:p w14:paraId="351806BE" w14:textId="7081C668" w:rsidR="003472FA" w:rsidRPr="0079098D"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tc>
        <w:tc>
          <w:tcPr>
            <w:tcW w:w="1868" w:type="dxa"/>
            <w:gridSpan w:val="2"/>
            <w:vMerge w:val="restart"/>
            <w:tcBorders>
              <w:left w:val="single" w:sz="4" w:space="0" w:color="auto"/>
              <w:right w:val="single" w:sz="4" w:space="0" w:color="auto"/>
            </w:tcBorders>
            <w:vAlign w:val="center"/>
          </w:tcPr>
          <w:p w14:paraId="79F7853A" w14:textId="3BED3F2E" w:rsidR="003472FA" w:rsidRPr="00986896" w:rsidRDefault="00650E21" w:rsidP="00A5043A">
            <w:pPr>
              <w:spacing w:after="0" w:line="240" w:lineRule="auto"/>
              <w:rPr>
                <w:rFonts w:cstheme="minorHAnsi"/>
                <w:bCs/>
                <w:sz w:val="20"/>
                <w:szCs w:val="20"/>
                <w:lang w:eastAsia="id-ID"/>
              </w:rPr>
            </w:pPr>
            <w:r w:rsidRPr="00650E21">
              <w:rPr>
                <w:rFonts w:cstheme="minorHAnsi"/>
                <w:bCs/>
                <w:sz w:val="20"/>
                <w:szCs w:val="20"/>
                <w:lang w:eastAsia="id-ID"/>
              </w:rPr>
              <w:t>Mahasiswa mampu memahami hukum-hukum yang mendasari konsep magnetostatika</w:t>
            </w:r>
          </w:p>
        </w:tc>
        <w:tc>
          <w:tcPr>
            <w:tcW w:w="2494" w:type="dxa"/>
            <w:gridSpan w:val="3"/>
            <w:vMerge w:val="restart"/>
            <w:tcBorders>
              <w:left w:val="single" w:sz="4" w:space="0" w:color="auto"/>
              <w:right w:val="single" w:sz="4" w:space="0" w:color="auto"/>
            </w:tcBorders>
            <w:vAlign w:val="center"/>
          </w:tcPr>
          <w:p w14:paraId="0D90FB89" w14:textId="7E5B06D6" w:rsidR="003472FA" w:rsidRPr="00782CD1" w:rsidRDefault="00782CD1" w:rsidP="00782CD1">
            <w:pPr>
              <w:spacing w:after="0" w:line="240" w:lineRule="auto"/>
              <w:rPr>
                <w:rFonts w:cstheme="minorHAnsi"/>
                <w:bCs/>
                <w:sz w:val="20"/>
                <w:szCs w:val="20"/>
                <w:lang w:eastAsia="id-ID"/>
              </w:rPr>
            </w:pPr>
            <w:r w:rsidRPr="00782CD1">
              <w:rPr>
                <w:rFonts w:cstheme="minorHAnsi"/>
                <w:bCs/>
                <w:sz w:val="20"/>
                <w:szCs w:val="20"/>
                <w:lang w:eastAsia="id-ID"/>
              </w:rPr>
              <w:t>Ketepatan dalam menjelaskan hukum-hukum yang mendasari konsep magnetostatika</w:t>
            </w:r>
          </w:p>
        </w:tc>
        <w:tc>
          <w:tcPr>
            <w:tcW w:w="2551" w:type="dxa"/>
            <w:gridSpan w:val="2"/>
            <w:vMerge w:val="restart"/>
            <w:tcBorders>
              <w:left w:val="single" w:sz="4" w:space="0" w:color="auto"/>
              <w:right w:val="single" w:sz="4" w:space="0" w:color="auto"/>
            </w:tcBorders>
            <w:vAlign w:val="center"/>
          </w:tcPr>
          <w:p w14:paraId="6BB98933" w14:textId="5465F7CD" w:rsidR="00DD5105" w:rsidRPr="00DD5105" w:rsidRDefault="00DD5105" w:rsidP="00F61F02">
            <w:pPr>
              <w:pStyle w:val="ListParagraph"/>
              <w:numPr>
                <w:ilvl w:val="0"/>
                <w:numId w:val="3"/>
              </w:numPr>
              <w:spacing w:after="0" w:line="240" w:lineRule="auto"/>
              <w:ind w:left="211" w:hanging="211"/>
              <w:rPr>
                <w:rFonts w:cstheme="minorHAnsi"/>
                <w:bCs/>
                <w:sz w:val="20"/>
                <w:szCs w:val="20"/>
                <w:lang w:eastAsia="id-ID"/>
              </w:rPr>
            </w:pPr>
            <w:r w:rsidRPr="00DD5105">
              <w:rPr>
                <w:rFonts w:cstheme="minorHAnsi"/>
                <w:bCs/>
                <w:sz w:val="20"/>
                <w:szCs w:val="20"/>
                <w:lang w:eastAsia="id-ID"/>
              </w:rPr>
              <w:t>Kuliah</w:t>
            </w:r>
          </w:p>
          <w:p w14:paraId="47D14F0E" w14:textId="267DD358" w:rsidR="00DD5105" w:rsidRPr="00DD5105" w:rsidRDefault="00DD5105" w:rsidP="00F61F02">
            <w:pPr>
              <w:pStyle w:val="ListParagraph"/>
              <w:numPr>
                <w:ilvl w:val="0"/>
                <w:numId w:val="3"/>
              </w:numPr>
              <w:spacing w:after="0" w:line="240" w:lineRule="auto"/>
              <w:ind w:left="211" w:hanging="211"/>
              <w:rPr>
                <w:rFonts w:cstheme="minorHAnsi"/>
                <w:bCs/>
                <w:sz w:val="20"/>
                <w:szCs w:val="20"/>
                <w:lang w:eastAsia="id-ID"/>
              </w:rPr>
            </w:pPr>
            <w:r w:rsidRPr="00DD5105">
              <w:rPr>
                <w:rFonts w:cstheme="minorHAnsi"/>
                <w:bCs/>
                <w:sz w:val="20"/>
                <w:szCs w:val="20"/>
                <w:lang w:eastAsia="id-ID"/>
              </w:rPr>
              <w:t>Diskusi dikelas</w:t>
            </w:r>
          </w:p>
          <w:p w14:paraId="43D2AAB8" w14:textId="7623230F" w:rsidR="00DD5105" w:rsidRPr="00DD5105" w:rsidRDefault="00DD5105" w:rsidP="00F61F02">
            <w:pPr>
              <w:pStyle w:val="ListParagraph"/>
              <w:numPr>
                <w:ilvl w:val="0"/>
                <w:numId w:val="3"/>
              </w:numPr>
              <w:spacing w:after="0" w:line="240" w:lineRule="auto"/>
              <w:ind w:left="211" w:hanging="211"/>
              <w:rPr>
                <w:rFonts w:cstheme="minorHAnsi"/>
                <w:bCs/>
                <w:sz w:val="20"/>
                <w:szCs w:val="20"/>
                <w:lang w:eastAsia="id-ID"/>
              </w:rPr>
            </w:pPr>
            <w:r w:rsidRPr="00DD5105">
              <w:rPr>
                <w:rFonts w:cstheme="minorHAnsi"/>
                <w:bCs/>
                <w:sz w:val="20"/>
                <w:szCs w:val="20"/>
                <w:lang w:eastAsia="id-ID"/>
              </w:rPr>
              <w:t>Tugas 5 : mengerjakan soal di buku teks utama</w:t>
            </w:r>
          </w:p>
          <w:p w14:paraId="26E23894" w14:textId="085A1848" w:rsidR="003472FA" w:rsidRPr="00DD5105" w:rsidRDefault="00DD5105" w:rsidP="00F61F02">
            <w:pPr>
              <w:pStyle w:val="ListParagraph"/>
              <w:numPr>
                <w:ilvl w:val="0"/>
                <w:numId w:val="3"/>
              </w:numPr>
              <w:spacing w:after="0" w:line="240" w:lineRule="auto"/>
              <w:ind w:left="211" w:hanging="211"/>
              <w:rPr>
                <w:rFonts w:cstheme="minorHAnsi"/>
                <w:bCs/>
                <w:sz w:val="20"/>
                <w:szCs w:val="20"/>
                <w:lang w:eastAsia="id-ID"/>
              </w:rPr>
            </w:pPr>
            <w:r w:rsidRPr="00DD5105">
              <w:rPr>
                <w:rFonts w:cstheme="minorHAnsi"/>
                <w:bCs/>
                <w:sz w:val="20"/>
                <w:szCs w:val="20"/>
                <w:lang w:eastAsia="id-ID"/>
              </w:rPr>
              <w:t>Praktikum modul 1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1D26F410" w14:textId="28B859AC" w:rsidR="003472FA" w:rsidRPr="003D36E8" w:rsidRDefault="003472FA" w:rsidP="003D36E8">
            <w:pPr>
              <w:spacing w:after="0" w:line="240" w:lineRule="auto"/>
              <w:jc w:val="center"/>
              <w:rPr>
                <w:rFonts w:cstheme="minorHAnsi"/>
                <w:b/>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726FB5" w14:textId="77777777" w:rsidR="003472FA" w:rsidRPr="003D36E8" w:rsidRDefault="003472FA" w:rsidP="003D36E8">
            <w:pPr>
              <w:spacing w:after="0" w:line="240" w:lineRule="auto"/>
              <w:ind w:left="142"/>
              <w:jc w:val="center"/>
              <w:rPr>
                <w:rFonts w:cstheme="minorHAnsi"/>
                <w:b/>
                <w:color w:val="000000" w:themeColor="text1"/>
                <w:sz w:val="20"/>
                <w:szCs w:val="20"/>
              </w:rPr>
            </w:pPr>
          </w:p>
        </w:tc>
        <w:tc>
          <w:tcPr>
            <w:tcW w:w="2093" w:type="dxa"/>
            <w:gridSpan w:val="2"/>
            <w:vMerge w:val="restart"/>
            <w:tcBorders>
              <w:left w:val="single" w:sz="4" w:space="0" w:color="auto"/>
              <w:right w:val="single" w:sz="4" w:space="0" w:color="auto"/>
            </w:tcBorders>
            <w:vAlign w:val="center"/>
          </w:tcPr>
          <w:p w14:paraId="02C274D9"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Hukum Biot-Savart</w:t>
            </w:r>
          </w:p>
          <w:p w14:paraId="79095D34"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Hukum Gauss Magnetostatika</w:t>
            </w:r>
          </w:p>
          <w:p w14:paraId="774992D2"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Hukum Ampere Magnetostatika</w:t>
            </w:r>
          </w:p>
          <w:p w14:paraId="5C926784"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Gaya Magnet</w:t>
            </w:r>
          </w:p>
          <w:p w14:paraId="779A1C13"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Medan Magnet</w:t>
            </w:r>
          </w:p>
          <w:p w14:paraId="6E33FF08" w14:textId="77777777" w:rsidR="00C11744" w:rsidRPr="00C11744" w:rsidRDefault="00C11744" w:rsidP="00C11744">
            <w:pPr>
              <w:pStyle w:val="ListParagraph"/>
              <w:numPr>
                <w:ilvl w:val="0"/>
                <w:numId w:val="15"/>
              </w:numPr>
              <w:autoSpaceDE w:val="0"/>
              <w:autoSpaceDN w:val="0"/>
              <w:spacing w:line="240" w:lineRule="auto"/>
              <w:ind w:left="185" w:hanging="180"/>
              <w:rPr>
                <w:rFonts w:cstheme="minorHAnsi"/>
                <w:i/>
                <w:sz w:val="20"/>
                <w:szCs w:val="24"/>
                <w:lang w:val="en-GB"/>
              </w:rPr>
            </w:pPr>
            <w:r w:rsidRPr="00C11744">
              <w:rPr>
                <w:rFonts w:cstheme="minorHAnsi"/>
                <w:sz w:val="20"/>
                <w:szCs w:val="24"/>
                <w:lang w:val="en-GB"/>
              </w:rPr>
              <w:t>Selenoida dan Toroida</w:t>
            </w:r>
          </w:p>
          <w:p w14:paraId="133D4F99" w14:textId="5BCBD8F4" w:rsidR="003472FA" w:rsidRPr="000B4F3F" w:rsidRDefault="00C11744" w:rsidP="00C11744">
            <w:pPr>
              <w:pStyle w:val="ListParagraph"/>
              <w:numPr>
                <w:ilvl w:val="0"/>
                <w:numId w:val="15"/>
              </w:numPr>
              <w:tabs>
                <w:tab w:val="left" w:pos="3119"/>
              </w:tabs>
              <w:spacing w:after="0" w:line="240" w:lineRule="auto"/>
              <w:ind w:left="185" w:hanging="180"/>
              <w:rPr>
                <w:rFonts w:cstheme="minorHAnsi"/>
                <w:color w:val="0000CC"/>
                <w:sz w:val="20"/>
                <w:szCs w:val="20"/>
                <w:lang w:val="en-GB"/>
              </w:rPr>
            </w:pPr>
            <w:r w:rsidRPr="00C11744">
              <w:rPr>
                <w:rFonts w:cstheme="minorHAnsi"/>
                <w:i/>
                <w:sz w:val="20"/>
                <w:szCs w:val="24"/>
                <w:lang w:val="en-GB"/>
              </w:rPr>
              <w:t>Hall Effect Sensor</w:t>
            </w:r>
          </w:p>
        </w:tc>
        <w:tc>
          <w:tcPr>
            <w:tcW w:w="1800" w:type="dxa"/>
            <w:vMerge w:val="restart"/>
            <w:tcBorders>
              <w:left w:val="single" w:sz="4" w:space="0" w:color="auto"/>
              <w:right w:val="single" w:sz="4" w:space="0" w:color="auto"/>
            </w:tcBorders>
            <w:shd w:val="clear" w:color="auto" w:fill="auto"/>
            <w:vAlign w:val="center"/>
          </w:tcPr>
          <w:p w14:paraId="322350E9" w14:textId="1DABB731"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5</w:t>
            </w:r>
            <w:r w:rsidR="00740DE8">
              <w:rPr>
                <w:rFonts w:cstheme="minorHAnsi"/>
                <w:bCs/>
                <w:color w:val="000000" w:themeColor="text1"/>
                <w:sz w:val="20"/>
                <w:szCs w:val="20"/>
                <w:lang w:val="en-US" w:eastAsia="id-ID"/>
              </w:rPr>
              <w:t>%</w:t>
            </w:r>
          </w:p>
        </w:tc>
      </w:tr>
      <w:tr w:rsidR="003472FA" w:rsidRPr="00986896" w14:paraId="46ECB915" w14:textId="77777777" w:rsidTr="003D36E8">
        <w:tc>
          <w:tcPr>
            <w:tcW w:w="737" w:type="dxa"/>
            <w:vMerge/>
            <w:tcBorders>
              <w:left w:val="single" w:sz="4" w:space="0" w:color="auto"/>
              <w:bottom w:val="single" w:sz="4" w:space="0" w:color="auto"/>
              <w:right w:val="single" w:sz="4" w:space="0" w:color="auto"/>
            </w:tcBorders>
            <w:hideMark/>
          </w:tcPr>
          <w:p w14:paraId="3344403F"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986896" w:rsidRDefault="003472FA" w:rsidP="00055FB0">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986896" w:rsidRDefault="003472FA" w:rsidP="00055FB0">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4EE73D2E" w14:textId="77777777" w:rsidR="00B415E0" w:rsidRPr="00B415E0" w:rsidRDefault="00B415E0" w:rsidP="00B415E0">
            <w:pPr>
              <w:pStyle w:val="ListParagraph"/>
              <w:spacing w:after="0" w:line="240" w:lineRule="auto"/>
              <w:ind w:left="142"/>
              <w:jc w:val="center"/>
              <w:rPr>
                <w:rFonts w:cstheme="minorHAnsi"/>
                <w:color w:val="000000" w:themeColor="text1"/>
                <w:sz w:val="20"/>
                <w:szCs w:val="20"/>
              </w:rPr>
            </w:pPr>
            <w:r w:rsidRPr="00B415E0">
              <w:rPr>
                <w:rFonts w:cstheme="minorHAnsi"/>
                <w:color w:val="000000" w:themeColor="text1"/>
                <w:sz w:val="20"/>
                <w:szCs w:val="20"/>
              </w:rPr>
              <w:t>[TM:1x2x50”]</w:t>
            </w:r>
          </w:p>
          <w:p w14:paraId="1822FF01" w14:textId="77777777" w:rsidR="00B415E0" w:rsidRPr="00B415E0" w:rsidRDefault="00B415E0" w:rsidP="00B415E0">
            <w:pPr>
              <w:pStyle w:val="ListParagraph"/>
              <w:spacing w:after="0" w:line="240" w:lineRule="auto"/>
              <w:ind w:left="142"/>
              <w:jc w:val="center"/>
              <w:rPr>
                <w:rFonts w:cstheme="minorHAnsi"/>
                <w:color w:val="000000" w:themeColor="text1"/>
                <w:sz w:val="20"/>
                <w:szCs w:val="20"/>
              </w:rPr>
            </w:pPr>
            <w:r w:rsidRPr="00B415E0">
              <w:rPr>
                <w:rFonts w:cstheme="minorHAnsi"/>
                <w:color w:val="000000" w:themeColor="text1"/>
                <w:sz w:val="20"/>
                <w:szCs w:val="20"/>
              </w:rPr>
              <w:t>[BT:1x2x60”]</w:t>
            </w:r>
          </w:p>
          <w:p w14:paraId="119D956B" w14:textId="77777777" w:rsidR="00B415E0" w:rsidRPr="00B415E0" w:rsidRDefault="00B415E0" w:rsidP="00B415E0">
            <w:pPr>
              <w:pStyle w:val="ListParagraph"/>
              <w:spacing w:after="0" w:line="240" w:lineRule="auto"/>
              <w:ind w:left="142"/>
              <w:jc w:val="center"/>
              <w:rPr>
                <w:rFonts w:cstheme="minorHAnsi"/>
                <w:color w:val="000000" w:themeColor="text1"/>
                <w:sz w:val="20"/>
                <w:szCs w:val="20"/>
              </w:rPr>
            </w:pPr>
            <w:r w:rsidRPr="00B415E0">
              <w:rPr>
                <w:rFonts w:cstheme="minorHAnsi"/>
                <w:color w:val="000000" w:themeColor="text1"/>
                <w:sz w:val="20"/>
                <w:szCs w:val="20"/>
              </w:rPr>
              <w:t>[BM:1x2x60”]</w:t>
            </w:r>
          </w:p>
          <w:p w14:paraId="50289659" w14:textId="6579EB5B" w:rsidR="003472FA" w:rsidRPr="003D36E8" w:rsidRDefault="00B415E0" w:rsidP="00B415E0">
            <w:pPr>
              <w:pStyle w:val="ListParagraph"/>
              <w:spacing w:after="0" w:line="240" w:lineRule="auto"/>
              <w:ind w:left="142"/>
              <w:jc w:val="center"/>
              <w:rPr>
                <w:rFonts w:cstheme="minorHAnsi"/>
                <w:b/>
                <w:color w:val="000000" w:themeColor="text1"/>
                <w:sz w:val="20"/>
                <w:szCs w:val="20"/>
              </w:rPr>
            </w:pPr>
            <w:r w:rsidRPr="00B415E0">
              <w:rPr>
                <w:rFonts w:cstheme="minorHAnsi"/>
                <w:color w:val="000000" w:themeColor="text1"/>
                <w:sz w:val="20"/>
                <w:szCs w:val="20"/>
              </w:rPr>
              <w:t>[P:1x1x170”]</w:t>
            </w:r>
          </w:p>
        </w:tc>
        <w:tc>
          <w:tcPr>
            <w:tcW w:w="2093" w:type="dxa"/>
            <w:gridSpan w:val="2"/>
            <w:vMerge/>
            <w:tcBorders>
              <w:left w:val="single" w:sz="4" w:space="0" w:color="auto"/>
              <w:bottom w:val="single" w:sz="4" w:space="0" w:color="auto"/>
              <w:right w:val="single" w:sz="4" w:space="0" w:color="auto"/>
            </w:tcBorders>
          </w:tcPr>
          <w:p w14:paraId="401CBC1C" w14:textId="77777777" w:rsidR="003472FA" w:rsidRPr="00986896" w:rsidRDefault="003472FA" w:rsidP="00055FB0">
            <w:pPr>
              <w:tabs>
                <w:tab w:val="left" w:pos="3119"/>
              </w:tabs>
              <w:spacing w:after="0" w:line="240" w:lineRule="auto"/>
              <w:jc w:val="both"/>
              <w:rPr>
                <w:rFonts w:cstheme="minorHAnsi"/>
                <w:b/>
                <w:color w:val="0000CC"/>
                <w:sz w:val="20"/>
                <w:szCs w:val="20"/>
                <w:lang w:val="en-GB"/>
              </w:rPr>
            </w:pPr>
          </w:p>
        </w:tc>
        <w:tc>
          <w:tcPr>
            <w:tcW w:w="1800" w:type="dxa"/>
            <w:vMerge/>
            <w:tcBorders>
              <w:left w:val="single" w:sz="4" w:space="0" w:color="auto"/>
              <w:bottom w:val="single" w:sz="4" w:space="0" w:color="auto"/>
              <w:right w:val="single" w:sz="4" w:space="0" w:color="auto"/>
            </w:tcBorders>
            <w:shd w:val="clear" w:color="auto" w:fill="auto"/>
            <w:vAlign w:val="center"/>
          </w:tcPr>
          <w:p w14:paraId="2969479A"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771784" w:rsidRPr="00986896" w14:paraId="36137E46" w14:textId="77777777" w:rsidTr="00815DB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771784" w:rsidRPr="00986896" w:rsidRDefault="00771784" w:rsidP="00055FB0">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431"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C4BA08" w14:textId="5DEF46AC" w:rsidR="00771784" w:rsidRPr="00D77AC2" w:rsidRDefault="004C7D98" w:rsidP="00055FB0">
            <w:pPr>
              <w:spacing w:after="0" w:line="240" w:lineRule="auto"/>
              <w:jc w:val="center"/>
              <w:rPr>
                <w:rFonts w:cstheme="minorHAnsi"/>
                <w:b/>
                <w:color w:val="FF0000"/>
                <w:lang w:val="en-US" w:eastAsia="id-ID"/>
              </w:rPr>
            </w:pPr>
            <w:r w:rsidRPr="00D77AC2">
              <w:rPr>
                <w:rFonts w:cstheme="minorHAnsi"/>
                <w:b/>
                <w:lang w:val="en-US" w:eastAsia="id-ID"/>
              </w:rPr>
              <w:t>Evaluasi 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062056" w14:textId="5F9F988F" w:rsidR="00771784" w:rsidRPr="00815DBC" w:rsidRDefault="00F55C1D" w:rsidP="00815DBC">
            <w:pPr>
              <w:spacing w:after="0" w:line="240" w:lineRule="auto"/>
              <w:jc w:val="center"/>
              <w:rPr>
                <w:rFonts w:cstheme="minorHAnsi"/>
                <w:bCs/>
                <w:color w:val="000000" w:themeColor="text1"/>
                <w:lang w:val="en-US" w:eastAsia="id-ID"/>
              </w:rPr>
            </w:pPr>
            <w:r w:rsidRPr="00815DBC">
              <w:rPr>
                <w:rFonts w:cstheme="minorHAnsi"/>
                <w:bCs/>
                <w:color w:val="000000" w:themeColor="text1"/>
                <w:lang w:val="en-US" w:eastAsia="id-ID"/>
              </w:rPr>
              <w:t>15</w:t>
            </w:r>
            <w:r w:rsidR="00740DE8">
              <w:rPr>
                <w:rFonts w:cstheme="minorHAnsi"/>
                <w:bCs/>
                <w:color w:val="000000" w:themeColor="text1"/>
                <w:sz w:val="20"/>
                <w:szCs w:val="20"/>
                <w:lang w:val="en-US" w:eastAsia="id-ID"/>
              </w:rPr>
              <w:t>%</w:t>
            </w:r>
          </w:p>
        </w:tc>
      </w:tr>
      <w:tr w:rsidR="003472FA" w:rsidRPr="00986896" w14:paraId="482C1051" w14:textId="77777777" w:rsidTr="005F1550">
        <w:tc>
          <w:tcPr>
            <w:tcW w:w="737" w:type="dxa"/>
            <w:vMerge w:val="restart"/>
            <w:tcBorders>
              <w:top w:val="single" w:sz="4" w:space="0" w:color="auto"/>
              <w:left w:val="single" w:sz="4" w:space="0" w:color="auto"/>
              <w:right w:val="single" w:sz="4" w:space="0" w:color="auto"/>
            </w:tcBorders>
          </w:tcPr>
          <w:p w14:paraId="24E02729" w14:textId="6D157EFA" w:rsidR="003472FA" w:rsidRPr="00EF124B"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6CC2F184" w:rsidR="003472FA" w:rsidRPr="00650E21" w:rsidRDefault="00650E21" w:rsidP="00650E21">
            <w:pPr>
              <w:spacing w:after="0" w:line="240" w:lineRule="auto"/>
              <w:rPr>
                <w:rFonts w:cstheme="minorHAnsi"/>
                <w:bCs/>
                <w:color w:val="000000" w:themeColor="text1"/>
                <w:sz w:val="20"/>
                <w:szCs w:val="20"/>
                <w:lang w:val="en-US" w:eastAsia="id-ID"/>
              </w:rPr>
            </w:pPr>
            <w:r w:rsidRPr="00650E21">
              <w:rPr>
                <w:rFonts w:cstheme="minorHAnsi"/>
                <w:bCs/>
                <w:color w:val="000000" w:themeColor="text1"/>
                <w:sz w:val="20"/>
                <w:szCs w:val="20"/>
                <w:lang w:eastAsia="id-ID"/>
              </w:rPr>
              <w:t xml:space="preserve">Mahasiswa mampu </w:t>
            </w:r>
            <w:r w:rsidRPr="00650E21">
              <w:rPr>
                <w:rFonts w:cstheme="minorHAnsi"/>
                <w:bCs/>
                <w:color w:val="000000" w:themeColor="text1"/>
                <w:sz w:val="20"/>
                <w:szCs w:val="20"/>
                <w:lang w:eastAsia="id-ID"/>
              </w:rPr>
              <w:lastRenderedPageBreak/>
              <w:t>memahami penerapan konsep magnetostati</w:t>
            </w:r>
            <w:r>
              <w:rPr>
                <w:rFonts w:cstheme="minorHAnsi"/>
                <w:bCs/>
                <w:color w:val="000000" w:themeColor="text1"/>
                <w:sz w:val="20"/>
                <w:szCs w:val="20"/>
                <w:lang w:eastAsia="id-ID"/>
              </w:rPr>
              <w:t>ka dalam perkembangan teknologi</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084C8B87" w:rsidR="003472FA" w:rsidRPr="00986896" w:rsidRDefault="00782CD1" w:rsidP="00782CD1">
            <w:pPr>
              <w:spacing w:after="0" w:line="240" w:lineRule="auto"/>
              <w:ind w:left="5"/>
              <w:rPr>
                <w:rFonts w:cstheme="minorHAnsi"/>
                <w:bCs/>
                <w:sz w:val="20"/>
                <w:szCs w:val="20"/>
                <w:lang w:eastAsia="id-ID"/>
              </w:rPr>
            </w:pPr>
            <w:r w:rsidRPr="00782CD1">
              <w:rPr>
                <w:rFonts w:cstheme="minorHAnsi"/>
                <w:bCs/>
                <w:sz w:val="20"/>
                <w:szCs w:val="20"/>
                <w:lang w:eastAsia="id-ID"/>
              </w:rPr>
              <w:lastRenderedPageBreak/>
              <w:t xml:space="preserve">Ketepatan dalam </w:t>
            </w:r>
            <w:r w:rsidRPr="00782CD1">
              <w:rPr>
                <w:rFonts w:cstheme="minorHAnsi"/>
                <w:bCs/>
                <w:sz w:val="20"/>
                <w:szCs w:val="20"/>
                <w:lang w:eastAsia="id-ID"/>
              </w:rPr>
              <w:lastRenderedPageBreak/>
              <w:t>menjelaskan penerapan konsep magnetostatika dalam perkembangan teknologi</w:t>
            </w:r>
          </w:p>
        </w:tc>
        <w:tc>
          <w:tcPr>
            <w:tcW w:w="2551" w:type="dxa"/>
            <w:gridSpan w:val="2"/>
            <w:vMerge w:val="restart"/>
            <w:tcBorders>
              <w:top w:val="single" w:sz="4" w:space="0" w:color="auto"/>
              <w:left w:val="single" w:sz="4" w:space="0" w:color="auto"/>
              <w:right w:val="single" w:sz="4" w:space="0" w:color="auto"/>
            </w:tcBorders>
            <w:vAlign w:val="center"/>
          </w:tcPr>
          <w:p w14:paraId="0A1C47DE" w14:textId="4C37FBFC" w:rsidR="00F715AA" w:rsidRPr="00F715AA" w:rsidRDefault="00F715AA" w:rsidP="00F61F02">
            <w:pPr>
              <w:pStyle w:val="ListParagraph"/>
              <w:numPr>
                <w:ilvl w:val="0"/>
                <w:numId w:val="3"/>
              </w:numPr>
              <w:spacing w:after="0" w:line="240" w:lineRule="auto"/>
              <w:ind w:left="211" w:hanging="180"/>
              <w:rPr>
                <w:rFonts w:eastAsia="Calibri" w:cstheme="minorHAnsi"/>
                <w:sz w:val="20"/>
                <w:szCs w:val="20"/>
                <w:lang w:val="sv-SE"/>
              </w:rPr>
            </w:pPr>
            <w:r w:rsidRPr="00F715AA">
              <w:rPr>
                <w:rFonts w:eastAsia="Calibri" w:cstheme="minorHAnsi"/>
                <w:sz w:val="20"/>
                <w:szCs w:val="20"/>
                <w:lang w:val="sv-SE"/>
              </w:rPr>
              <w:lastRenderedPageBreak/>
              <w:t xml:space="preserve">Kuliah </w:t>
            </w:r>
          </w:p>
          <w:p w14:paraId="79FDD2DB" w14:textId="79909849" w:rsidR="00F715AA" w:rsidRPr="00F715AA" w:rsidRDefault="00F715AA" w:rsidP="00F61F02">
            <w:pPr>
              <w:pStyle w:val="ListParagraph"/>
              <w:numPr>
                <w:ilvl w:val="0"/>
                <w:numId w:val="3"/>
              </w:numPr>
              <w:spacing w:after="0" w:line="240" w:lineRule="auto"/>
              <w:ind w:left="211" w:hanging="180"/>
              <w:rPr>
                <w:rFonts w:eastAsia="Calibri" w:cstheme="minorHAnsi"/>
                <w:sz w:val="20"/>
                <w:szCs w:val="20"/>
                <w:lang w:val="sv-SE"/>
              </w:rPr>
            </w:pPr>
            <w:r w:rsidRPr="00F715AA">
              <w:rPr>
                <w:rFonts w:eastAsia="Calibri" w:cstheme="minorHAnsi"/>
                <w:sz w:val="20"/>
                <w:szCs w:val="20"/>
                <w:lang w:val="sv-SE"/>
              </w:rPr>
              <w:lastRenderedPageBreak/>
              <w:t>Diskusi kelompok</w:t>
            </w:r>
          </w:p>
          <w:p w14:paraId="198F1924" w14:textId="552DE4D4" w:rsidR="00F715AA" w:rsidRPr="00F715AA" w:rsidRDefault="00F715AA" w:rsidP="00F61F02">
            <w:pPr>
              <w:pStyle w:val="ListParagraph"/>
              <w:numPr>
                <w:ilvl w:val="0"/>
                <w:numId w:val="3"/>
              </w:numPr>
              <w:spacing w:after="0" w:line="240" w:lineRule="auto"/>
              <w:ind w:left="211" w:hanging="180"/>
              <w:rPr>
                <w:rFonts w:eastAsia="Calibri" w:cstheme="minorHAnsi"/>
                <w:sz w:val="20"/>
                <w:szCs w:val="20"/>
                <w:lang w:val="sv-SE"/>
              </w:rPr>
            </w:pPr>
            <w:r w:rsidRPr="00F715AA">
              <w:rPr>
                <w:rFonts w:eastAsia="Calibri" w:cstheme="minorHAnsi"/>
                <w:sz w:val="20"/>
                <w:szCs w:val="20"/>
                <w:lang w:val="sv-SE"/>
              </w:rPr>
              <w:t>Tugas 6: tugas kelompok membuat presentasi ulasan pengaplikasian instrumen berbasis elektromagnetik di industri</w:t>
            </w:r>
          </w:p>
          <w:p w14:paraId="7481D3CF" w14:textId="5CDFADAE" w:rsidR="003472FA" w:rsidRPr="00F715AA" w:rsidRDefault="00F715AA" w:rsidP="00F61F02">
            <w:pPr>
              <w:pStyle w:val="ListParagraph"/>
              <w:numPr>
                <w:ilvl w:val="0"/>
                <w:numId w:val="3"/>
              </w:numPr>
              <w:spacing w:after="0" w:line="240" w:lineRule="auto"/>
              <w:ind w:left="211" w:hanging="180"/>
              <w:rPr>
                <w:rFonts w:eastAsia="Calibri" w:cstheme="minorHAnsi"/>
                <w:sz w:val="20"/>
                <w:szCs w:val="20"/>
                <w:lang w:val="sv-SE"/>
              </w:rPr>
            </w:pPr>
            <w:r w:rsidRPr="00F715AA">
              <w:rPr>
                <w:rFonts w:eastAsia="Calibri" w:cstheme="minorHAnsi"/>
                <w:sz w:val="20"/>
                <w:szCs w:val="20"/>
                <w:lang w:val="sv-SE"/>
              </w:rPr>
              <w:t>Praktikum modul 2</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4390CE1F" w14:textId="012FB5A3" w:rsidR="003472FA" w:rsidRPr="003D36E8" w:rsidRDefault="003472FA" w:rsidP="003D36E8">
            <w:pPr>
              <w:spacing w:after="0" w:line="240" w:lineRule="auto"/>
              <w:jc w:val="center"/>
              <w:rPr>
                <w:rFonts w:cstheme="minorHAnsi"/>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3DF1E6" w14:textId="77777777" w:rsidR="003472FA" w:rsidRPr="003D36E8" w:rsidRDefault="003472FA" w:rsidP="003D36E8">
            <w:pPr>
              <w:spacing w:after="0" w:line="240" w:lineRule="auto"/>
              <w:jc w:val="center"/>
              <w:rPr>
                <w:rFonts w:cstheme="minorHAnsi"/>
                <w:color w:val="000000" w:themeColor="text1"/>
              </w:rPr>
            </w:pPr>
          </w:p>
        </w:tc>
        <w:tc>
          <w:tcPr>
            <w:tcW w:w="2093" w:type="dxa"/>
            <w:gridSpan w:val="2"/>
            <w:vMerge w:val="restart"/>
            <w:tcBorders>
              <w:top w:val="single" w:sz="4" w:space="0" w:color="auto"/>
              <w:left w:val="single" w:sz="4" w:space="0" w:color="auto"/>
              <w:right w:val="single" w:sz="4" w:space="0" w:color="auto"/>
            </w:tcBorders>
            <w:vAlign w:val="center"/>
          </w:tcPr>
          <w:p w14:paraId="27B250D7" w14:textId="77777777" w:rsidR="00612A29" w:rsidRPr="00612A29" w:rsidRDefault="00612A29" w:rsidP="00612A29">
            <w:pPr>
              <w:pStyle w:val="ListParagraph"/>
              <w:numPr>
                <w:ilvl w:val="0"/>
                <w:numId w:val="14"/>
              </w:numPr>
              <w:spacing w:line="240" w:lineRule="auto"/>
              <w:ind w:left="185" w:hanging="180"/>
              <w:rPr>
                <w:rFonts w:cstheme="minorHAnsi"/>
                <w:sz w:val="20"/>
                <w:szCs w:val="24"/>
              </w:rPr>
            </w:pPr>
            <w:r w:rsidRPr="00612A29">
              <w:rPr>
                <w:rFonts w:cstheme="minorHAnsi"/>
                <w:sz w:val="20"/>
                <w:szCs w:val="24"/>
              </w:rPr>
              <w:t>Magnetik Relay</w:t>
            </w:r>
          </w:p>
          <w:p w14:paraId="7ED4174D" w14:textId="77777777" w:rsidR="00612A29" w:rsidRPr="00612A29" w:rsidRDefault="00612A29" w:rsidP="00612A29">
            <w:pPr>
              <w:pStyle w:val="ListParagraph"/>
              <w:numPr>
                <w:ilvl w:val="0"/>
                <w:numId w:val="14"/>
              </w:numPr>
              <w:spacing w:line="240" w:lineRule="auto"/>
              <w:ind w:left="185" w:hanging="180"/>
              <w:rPr>
                <w:rFonts w:cstheme="minorHAnsi"/>
                <w:sz w:val="20"/>
                <w:szCs w:val="24"/>
              </w:rPr>
            </w:pPr>
            <w:r w:rsidRPr="00612A29">
              <w:rPr>
                <w:rFonts w:cstheme="minorHAnsi"/>
                <w:sz w:val="20"/>
                <w:szCs w:val="24"/>
              </w:rPr>
              <w:lastRenderedPageBreak/>
              <w:t>Induktor</w:t>
            </w:r>
          </w:p>
          <w:p w14:paraId="764B4100" w14:textId="298EF074" w:rsidR="003472FA" w:rsidRPr="005F1550" w:rsidRDefault="00612A29" w:rsidP="00612A29">
            <w:pPr>
              <w:pStyle w:val="ListParagraph"/>
              <w:numPr>
                <w:ilvl w:val="0"/>
                <w:numId w:val="14"/>
              </w:numPr>
              <w:spacing w:line="240" w:lineRule="auto"/>
              <w:ind w:left="185" w:hanging="180"/>
              <w:rPr>
                <w:rFonts w:cstheme="minorHAnsi"/>
                <w:i/>
                <w:sz w:val="20"/>
                <w:szCs w:val="24"/>
              </w:rPr>
            </w:pPr>
            <w:r w:rsidRPr="00612A29">
              <w:rPr>
                <w:rFonts w:cstheme="minorHAnsi"/>
                <w:sz w:val="20"/>
                <w:szCs w:val="24"/>
              </w:rPr>
              <w:t xml:space="preserve">Inductive Sensor (LVDT, </w:t>
            </w:r>
            <w:r w:rsidRPr="00612A29">
              <w:rPr>
                <w:rFonts w:cstheme="minorHAnsi"/>
                <w:sz w:val="20"/>
                <w:szCs w:val="24"/>
                <w:lang w:eastAsia="id-ID"/>
              </w:rPr>
              <w:t xml:space="preserve">RVDT, </w:t>
            </w:r>
            <w:r w:rsidRPr="00612A29">
              <w:rPr>
                <w:rFonts w:cstheme="minorHAnsi"/>
                <w:i/>
                <w:sz w:val="20"/>
                <w:szCs w:val="24"/>
                <w:lang w:eastAsia="id-ID"/>
              </w:rPr>
              <w:t>Eddy current sensor, Hall effect sensor</w:t>
            </w:r>
            <w:r w:rsidRPr="00612A29">
              <w:rPr>
                <w:rFonts w:cstheme="minorHAnsi"/>
                <w:sz w:val="20"/>
                <w:szCs w:val="24"/>
                <w:lang w:eastAsia="id-ID"/>
              </w:rPr>
              <w:t>)</w:t>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4009847A" w14:textId="08AC83EA"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lastRenderedPageBreak/>
              <w:t>5</w:t>
            </w:r>
            <w:r w:rsidR="00740DE8">
              <w:rPr>
                <w:rFonts w:cstheme="minorHAnsi"/>
                <w:bCs/>
                <w:color w:val="000000" w:themeColor="text1"/>
                <w:sz w:val="20"/>
                <w:szCs w:val="20"/>
                <w:lang w:val="en-US" w:eastAsia="id-ID"/>
              </w:rPr>
              <w:t>%</w:t>
            </w:r>
          </w:p>
        </w:tc>
      </w:tr>
      <w:tr w:rsidR="003472FA" w:rsidRPr="00986896" w14:paraId="58C07E60" w14:textId="77777777" w:rsidTr="005F1550">
        <w:tc>
          <w:tcPr>
            <w:tcW w:w="737" w:type="dxa"/>
            <w:vMerge/>
            <w:tcBorders>
              <w:left w:val="single" w:sz="4" w:space="0" w:color="auto"/>
              <w:bottom w:val="single" w:sz="4" w:space="0" w:color="auto"/>
              <w:right w:val="single" w:sz="4" w:space="0" w:color="auto"/>
            </w:tcBorders>
            <w:hideMark/>
          </w:tcPr>
          <w:p w14:paraId="5D7ABEA7"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hideMark/>
          </w:tcPr>
          <w:p w14:paraId="48F0F498" w14:textId="77777777" w:rsidR="003472FA" w:rsidRPr="00A5043A" w:rsidRDefault="003472FA" w:rsidP="00A5043A">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vAlign w:val="center"/>
            <w:hideMark/>
          </w:tcPr>
          <w:p w14:paraId="5EE44295" w14:textId="77777777" w:rsidR="003472FA" w:rsidRPr="00986896" w:rsidRDefault="003472FA" w:rsidP="00F32DF0">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vAlign w:val="center"/>
          </w:tcPr>
          <w:p w14:paraId="75DB4663" w14:textId="77777777" w:rsidR="003472FA" w:rsidRPr="00986896" w:rsidRDefault="003472FA" w:rsidP="00F32DF0">
            <w:pPr>
              <w:pStyle w:val="ListParagraph"/>
              <w:spacing w:after="0" w:line="240" w:lineRule="auto"/>
              <w:ind w:left="372"/>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5A3DBCB6" w14:textId="77777777" w:rsidR="00B415E0" w:rsidRPr="00B415E0" w:rsidRDefault="00B415E0" w:rsidP="00B415E0">
            <w:pPr>
              <w:spacing w:after="0" w:line="240" w:lineRule="auto"/>
              <w:ind w:left="159"/>
              <w:jc w:val="center"/>
              <w:rPr>
                <w:rFonts w:cstheme="minorHAnsi"/>
                <w:color w:val="000000" w:themeColor="text1"/>
                <w:sz w:val="20"/>
                <w:szCs w:val="20"/>
                <w:lang w:val="en-US"/>
              </w:rPr>
            </w:pPr>
            <w:r w:rsidRPr="00B415E0">
              <w:rPr>
                <w:rFonts w:cstheme="minorHAnsi"/>
                <w:color w:val="000000" w:themeColor="text1"/>
                <w:sz w:val="20"/>
                <w:szCs w:val="20"/>
                <w:lang w:val="en-US"/>
              </w:rPr>
              <w:t>[TM:1x2x50”]</w:t>
            </w:r>
          </w:p>
          <w:p w14:paraId="0D7D6D88" w14:textId="77777777" w:rsidR="00B415E0" w:rsidRPr="00B415E0" w:rsidRDefault="00B415E0" w:rsidP="00B415E0">
            <w:pPr>
              <w:spacing w:after="0" w:line="240" w:lineRule="auto"/>
              <w:ind w:left="159"/>
              <w:jc w:val="center"/>
              <w:rPr>
                <w:rFonts w:cstheme="minorHAnsi"/>
                <w:color w:val="000000" w:themeColor="text1"/>
                <w:sz w:val="20"/>
                <w:szCs w:val="20"/>
                <w:lang w:val="en-US"/>
              </w:rPr>
            </w:pPr>
            <w:r w:rsidRPr="00B415E0">
              <w:rPr>
                <w:rFonts w:cstheme="minorHAnsi"/>
                <w:color w:val="000000" w:themeColor="text1"/>
                <w:sz w:val="20"/>
                <w:szCs w:val="20"/>
                <w:lang w:val="en-US"/>
              </w:rPr>
              <w:t>[BT:1x2x60”]</w:t>
            </w:r>
          </w:p>
          <w:p w14:paraId="1FDFC4F6" w14:textId="77777777" w:rsidR="00B415E0" w:rsidRPr="00B415E0" w:rsidRDefault="00B415E0" w:rsidP="00B415E0">
            <w:pPr>
              <w:spacing w:after="0" w:line="240" w:lineRule="auto"/>
              <w:ind w:left="159"/>
              <w:jc w:val="center"/>
              <w:rPr>
                <w:rFonts w:cstheme="minorHAnsi"/>
                <w:color w:val="000000" w:themeColor="text1"/>
                <w:sz w:val="20"/>
                <w:szCs w:val="20"/>
                <w:lang w:val="en-US"/>
              </w:rPr>
            </w:pPr>
            <w:r w:rsidRPr="00B415E0">
              <w:rPr>
                <w:rFonts w:cstheme="minorHAnsi"/>
                <w:color w:val="000000" w:themeColor="text1"/>
                <w:sz w:val="20"/>
                <w:szCs w:val="20"/>
                <w:lang w:val="en-US"/>
              </w:rPr>
              <w:t>[BM:1x2x60”]</w:t>
            </w:r>
          </w:p>
          <w:p w14:paraId="271DF5D8" w14:textId="6693E0F0" w:rsidR="003472FA" w:rsidRPr="003D36E8" w:rsidRDefault="00B415E0" w:rsidP="00B415E0">
            <w:pPr>
              <w:spacing w:after="0" w:line="240" w:lineRule="auto"/>
              <w:ind w:left="159"/>
              <w:jc w:val="center"/>
              <w:rPr>
                <w:rFonts w:cstheme="minorHAnsi"/>
                <w:b/>
                <w:color w:val="000000" w:themeColor="text1"/>
                <w:sz w:val="20"/>
                <w:szCs w:val="20"/>
                <w:lang w:val="en-US"/>
              </w:rPr>
            </w:pPr>
            <w:r w:rsidRPr="00B415E0">
              <w:rPr>
                <w:rFonts w:cstheme="minorHAnsi"/>
                <w:color w:val="000000" w:themeColor="text1"/>
                <w:sz w:val="20"/>
                <w:szCs w:val="20"/>
                <w:lang w:val="en-US"/>
              </w:rPr>
              <w:t>[P:1x1x170”]</w:t>
            </w:r>
          </w:p>
        </w:tc>
        <w:tc>
          <w:tcPr>
            <w:tcW w:w="2093" w:type="dxa"/>
            <w:gridSpan w:val="2"/>
            <w:vMerge/>
            <w:tcBorders>
              <w:left w:val="single" w:sz="4" w:space="0" w:color="auto"/>
              <w:bottom w:val="single" w:sz="4" w:space="0" w:color="auto"/>
              <w:right w:val="single" w:sz="4" w:space="0" w:color="auto"/>
            </w:tcBorders>
            <w:vAlign w:val="center"/>
          </w:tcPr>
          <w:p w14:paraId="436D27D9" w14:textId="77777777" w:rsidR="003472FA" w:rsidRPr="005F1550" w:rsidRDefault="003472FA" w:rsidP="005F1550">
            <w:pPr>
              <w:spacing w:after="0" w:line="240" w:lineRule="auto"/>
              <w:ind w:left="185" w:hanging="180"/>
              <w:rPr>
                <w:rFonts w:cstheme="minorHAnsi"/>
                <w:color w:val="000000" w:themeColor="text1"/>
                <w:sz w:val="20"/>
                <w:szCs w:val="20"/>
              </w:rPr>
            </w:pPr>
          </w:p>
        </w:tc>
        <w:tc>
          <w:tcPr>
            <w:tcW w:w="1800" w:type="dxa"/>
            <w:vMerge/>
            <w:tcBorders>
              <w:left w:val="single" w:sz="4" w:space="0" w:color="auto"/>
              <w:bottom w:val="single" w:sz="4" w:space="0" w:color="auto"/>
              <w:right w:val="single" w:sz="4" w:space="0" w:color="auto"/>
            </w:tcBorders>
            <w:shd w:val="clear" w:color="auto" w:fill="auto"/>
            <w:vAlign w:val="center"/>
          </w:tcPr>
          <w:p w14:paraId="4D9E9B81"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3472FA" w:rsidRPr="00986896" w14:paraId="30BA79D2" w14:textId="77777777" w:rsidTr="005F1550">
        <w:tc>
          <w:tcPr>
            <w:tcW w:w="737" w:type="dxa"/>
            <w:vMerge w:val="restart"/>
            <w:tcBorders>
              <w:top w:val="single" w:sz="4" w:space="0" w:color="auto"/>
              <w:left w:val="single" w:sz="4" w:space="0" w:color="auto"/>
              <w:right w:val="single" w:sz="4" w:space="0" w:color="auto"/>
            </w:tcBorders>
          </w:tcPr>
          <w:p w14:paraId="6BBD12E5" w14:textId="4C3C6E73" w:rsidR="003472FA" w:rsidRPr="00EF124B"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11,12</w:t>
            </w:r>
          </w:p>
        </w:tc>
        <w:tc>
          <w:tcPr>
            <w:tcW w:w="1868" w:type="dxa"/>
            <w:gridSpan w:val="2"/>
            <w:vMerge w:val="restart"/>
            <w:tcBorders>
              <w:top w:val="single" w:sz="4" w:space="0" w:color="auto"/>
              <w:left w:val="single" w:sz="4" w:space="0" w:color="auto"/>
              <w:right w:val="single" w:sz="4" w:space="0" w:color="auto"/>
            </w:tcBorders>
            <w:vAlign w:val="center"/>
          </w:tcPr>
          <w:p w14:paraId="343BACB7" w14:textId="0DB85529" w:rsidR="003472FA" w:rsidRPr="00A5043A" w:rsidRDefault="00650E21" w:rsidP="00A5043A">
            <w:pPr>
              <w:spacing w:after="0" w:line="240" w:lineRule="auto"/>
              <w:rPr>
                <w:rFonts w:cstheme="minorHAnsi"/>
                <w:bCs/>
                <w:color w:val="000000" w:themeColor="text1"/>
                <w:sz w:val="20"/>
                <w:szCs w:val="20"/>
                <w:lang w:eastAsia="id-ID"/>
              </w:rPr>
            </w:pPr>
            <w:r w:rsidRPr="00650E21">
              <w:rPr>
                <w:rFonts w:cstheme="minorHAnsi"/>
                <w:bCs/>
                <w:color w:val="000000" w:themeColor="text1"/>
                <w:sz w:val="20"/>
                <w:szCs w:val="20"/>
                <w:lang w:eastAsia="id-ID"/>
              </w:rPr>
              <w:t>Mahasiswa mampu memahami hukum-hukum yang mendasari konsep induksi elektromagnetik</w:t>
            </w:r>
          </w:p>
        </w:tc>
        <w:tc>
          <w:tcPr>
            <w:tcW w:w="2494" w:type="dxa"/>
            <w:gridSpan w:val="3"/>
            <w:vMerge w:val="restart"/>
            <w:tcBorders>
              <w:top w:val="single" w:sz="4" w:space="0" w:color="auto"/>
              <w:left w:val="single" w:sz="4" w:space="0" w:color="auto"/>
              <w:right w:val="single" w:sz="4" w:space="0" w:color="auto"/>
            </w:tcBorders>
            <w:vAlign w:val="center"/>
          </w:tcPr>
          <w:p w14:paraId="705DB295" w14:textId="678E5FEB" w:rsidR="003472FA" w:rsidRPr="00782CD1" w:rsidRDefault="00782CD1" w:rsidP="00F32DF0">
            <w:pPr>
              <w:autoSpaceDE w:val="0"/>
              <w:autoSpaceDN w:val="0"/>
              <w:spacing w:after="0" w:line="240" w:lineRule="auto"/>
              <w:rPr>
                <w:rFonts w:cstheme="minorHAnsi"/>
                <w:bCs/>
                <w:sz w:val="20"/>
                <w:szCs w:val="20"/>
                <w:lang w:val="en-US" w:eastAsia="id-ID"/>
              </w:rPr>
            </w:pPr>
            <w:r w:rsidRPr="00782CD1">
              <w:rPr>
                <w:rFonts w:cstheme="minorHAnsi"/>
                <w:bCs/>
                <w:sz w:val="20"/>
                <w:szCs w:val="20"/>
                <w:lang w:val="en-US" w:eastAsia="id-ID"/>
              </w:rPr>
              <w:t>Ketepatan dalam menjelaskan hukum-hukum yang mendasari konsep induksi elektromagnetik</w:t>
            </w:r>
          </w:p>
        </w:tc>
        <w:tc>
          <w:tcPr>
            <w:tcW w:w="2551" w:type="dxa"/>
            <w:gridSpan w:val="2"/>
            <w:vMerge w:val="restart"/>
            <w:tcBorders>
              <w:left w:val="single" w:sz="4" w:space="0" w:color="auto"/>
              <w:right w:val="single" w:sz="4" w:space="0" w:color="auto"/>
            </w:tcBorders>
            <w:vAlign w:val="center"/>
          </w:tcPr>
          <w:p w14:paraId="239168C9" w14:textId="1BF404C2" w:rsidR="00C26152" w:rsidRPr="00C26152" w:rsidRDefault="00C26152" w:rsidP="00F61F02">
            <w:pPr>
              <w:pStyle w:val="ListParagraph"/>
              <w:numPr>
                <w:ilvl w:val="0"/>
                <w:numId w:val="3"/>
              </w:numPr>
              <w:spacing w:after="0" w:line="240" w:lineRule="auto"/>
              <w:ind w:left="211" w:hanging="211"/>
              <w:rPr>
                <w:rFonts w:cstheme="minorHAnsi"/>
                <w:bCs/>
                <w:sz w:val="20"/>
                <w:szCs w:val="20"/>
                <w:lang w:eastAsia="id-ID"/>
              </w:rPr>
            </w:pPr>
            <w:r w:rsidRPr="00C26152">
              <w:rPr>
                <w:rFonts w:cstheme="minorHAnsi"/>
                <w:bCs/>
                <w:sz w:val="20"/>
                <w:szCs w:val="20"/>
                <w:lang w:eastAsia="id-ID"/>
              </w:rPr>
              <w:t>Kuliah &amp; diskusi</w:t>
            </w:r>
          </w:p>
          <w:p w14:paraId="1C6DB699" w14:textId="7FDD973A" w:rsidR="00C26152" w:rsidRPr="00C26152" w:rsidRDefault="00C26152" w:rsidP="00F61F02">
            <w:pPr>
              <w:pStyle w:val="ListParagraph"/>
              <w:numPr>
                <w:ilvl w:val="0"/>
                <w:numId w:val="3"/>
              </w:numPr>
              <w:spacing w:after="0" w:line="240" w:lineRule="auto"/>
              <w:ind w:left="211" w:hanging="211"/>
              <w:rPr>
                <w:rFonts w:cstheme="minorHAnsi"/>
                <w:bCs/>
                <w:sz w:val="20"/>
                <w:szCs w:val="20"/>
                <w:lang w:eastAsia="id-ID"/>
              </w:rPr>
            </w:pPr>
            <w:r w:rsidRPr="00C26152">
              <w:rPr>
                <w:rFonts w:cstheme="minorHAnsi"/>
                <w:bCs/>
                <w:sz w:val="20"/>
                <w:szCs w:val="20"/>
                <w:lang w:eastAsia="id-ID"/>
              </w:rPr>
              <w:t>Tugas 7 : mengerjakan soal secara kelompok dari buku teks utama dan didiskusikan di depan kelas</w:t>
            </w:r>
          </w:p>
          <w:p w14:paraId="327AF714" w14:textId="4D365BD3" w:rsidR="003472FA" w:rsidRPr="00C26152" w:rsidRDefault="00C26152" w:rsidP="00F61F02">
            <w:pPr>
              <w:pStyle w:val="ListParagraph"/>
              <w:numPr>
                <w:ilvl w:val="0"/>
                <w:numId w:val="3"/>
              </w:numPr>
              <w:spacing w:after="0" w:line="240" w:lineRule="auto"/>
              <w:ind w:left="211" w:hanging="211"/>
              <w:rPr>
                <w:rFonts w:cstheme="minorHAnsi"/>
                <w:b/>
                <w:bCs/>
                <w:sz w:val="20"/>
                <w:szCs w:val="20"/>
                <w:lang w:eastAsia="id-ID"/>
              </w:rPr>
            </w:pPr>
            <w:r w:rsidRPr="00C26152">
              <w:rPr>
                <w:rFonts w:cstheme="minorHAnsi"/>
                <w:bCs/>
                <w:sz w:val="20"/>
                <w:szCs w:val="20"/>
                <w:lang w:eastAsia="id-ID"/>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7561AD" w14:textId="3BB99291" w:rsidR="003472FA" w:rsidRPr="003D36E8" w:rsidRDefault="003472FA" w:rsidP="003D36E8">
            <w:pPr>
              <w:spacing w:after="0" w:line="240" w:lineRule="auto"/>
              <w:ind w:left="249"/>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3D238C" w14:textId="77777777" w:rsidR="003472FA" w:rsidRPr="003D36E8" w:rsidRDefault="003472FA" w:rsidP="003D36E8">
            <w:pPr>
              <w:spacing w:after="0" w:line="240" w:lineRule="auto"/>
              <w:ind w:left="159"/>
              <w:jc w:val="center"/>
              <w:rPr>
                <w:rFonts w:cstheme="minorHAnsi"/>
                <w:b/>
                <w:bCs/>
                <w:color w:val="000000" w:themeColor="text1"/>
                <w:sz w:val="20"/>
                <w:szCs w:val="20"/>
                <w:lang w:eastAsia="id-ID"/>
              </w:rPr>
            </w:pPr>
          </w:p>
        </w:tc>
        <w:tc>
          <w:tcPr>
            <w:tcW w:w="2093" w:type="dxa"/>
            <w:gridSpan w:val="2"/>
            <w:vMerge w:val="restart"/>
            <w:tcBorders>
              <w:top w:val="single" w:sz="4" w:space="0" w:color="auto"/>
              <w:left w:val="single" w:sz="4" w:space="0" w:color="auto"/>
              <w:right w:val="single" w:sz="4" w:space="0" w:color="auto"/>
            </w:tcBorders>
            <w:vAlign w:val="center"/>
          </w:tcPr>
          <w:p w14:paraId="18F9EA79" w14:textId="77777777" w:rsidR="00612A29" w:rsidRPr="00612A29" w:rsidRDefault="00612A29" w:rsidP="00007536">
            <w:pPr>
              <w:pStyle w:val="ListParagraph"/>
              <w:numPr>
                <w:ilvl w:val="0"/>
                <w:numId w:val="18"/>
              </w:numPr>
              <w:spacing w:line="240" w:lineRule="auto"/>
              <w:ind w:left="185" w:hanging="180"/>
              <w:rPr>
                <w:rFonts w:cstheme="minorHAnsi"/>
                <w:i/>
                <w:sz w:val="20"/>
                <w:szCs w:val="24"/>
                <w:lang w:eastAsia="id-ID"/>
              </w:rPr>
            </w:pPr>
            <w:r w:rsidRPr="00612A29">
              <w:rPr>
                <w:rFonts w:cstheme="minorHAnsi"/>
                <w:i/>
                <w:sz w:val="20"/>
                <w:szCs w:val="24"/>
                <w:lang w:eastAsia="id-ID"/>
              </w:rPr>
              <w:t>Hukum Farraday</w:t>
            </w:r>
          </w:p>
          <w:p w14:paraId="3AA1B0A2" w14:textId="3B5668A3" w:rsidR="003472FA" w:rsidRPr="00612A29" w:rsidRDefault="00612A29" w:rsidP="00007536">
            <w:pPr>
              <w:pStyle w:val="ListParagraph"/>
              <w:numPr>
                <w:ilvl w:val="0"/>
                <w:numId w:val="18"/>
              </w:numPr>
              <w:spacing w:line="240" w:lineRule="auto"/>
              <w:ind w:left="185" w:hanging="180"/>
              <w:rPr>
                <w:rFonts w:ascii="Times New Roman" w:hAnsi="Times New Roman" w:cs="Times New Roman"/>
                <w:i/>
                <w:sz w:val="24"/>
                <w:szCs w:val="24"/>
                <w:lang w:eastAsia="id-ID"/>
              </w:rPr>
            </w:pPr>
            <w:r w:rsidRPr="00612A29">
              <w:rPr>
                <w:rFonts w:cstheme="minorHAnsi"/>
                <w:i/>
                <w:sz w:val="20"/>
                <w:szCs w:val="24"/>
                <w:lang w:eastAsia="id-ID"/>
              </w:rPr>
              <w:t>Hukum Lenz</w:t>
            </w:r>
          </w:p>
        </w:tc>
        <w:tc>
          <w:tcPr>
            <w:tcW w:w="1800" w:type="dxa"/>
            <w:vMerge w:val="restart"/>
            <w:tcBorders>
              <w:top w:val="single" w:sz="4" w:space="0" w:color="auto"/>
              <w:left w:val="single" w:sz="4" w:space="0" w:color="auto"/>
              <w:right w:val="single" w:sz="4" w:space="0" w:color="auto"/>
            </w:tcBorders>
            <w:vAlign w:val="center"/>
          </w:tcPr>
          <w:p w14:paraId="68020659" w14:textId="5D4D52F1"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5</w:t>
            </w:r>
            <w:r w:rsidR="00740DE8">
              <w:rPr>
                <w:rFonts w:cstheme="minorHAnsi"/>
                <w:bCs/>
                <w:color w:val="000000" w:themeColor="text1"/>
                <w:sz w:val="20"/>
                <w:szCs w:val="20"/>
                <w:lang w:val="en-US" w:eastAsia="id-ID"/>
              </w:rPr>
              <w:t>%</w:t>
            </w:r>
          </w:p>
        </w:tc>
      </w:tr>
      <w:tr w:rsidR="003472FA" w:rsidRPr="00986896" w14:paraId="109B83C0" w14:textId="77777777" w:rsidTr="00F32DF0">
        <w:tc>
          <w:tcPr>
            <w:tcW w:w="737" w:type="dxa"/>
            <w:vMerge/>
            <w:tcBorders>
              <w:left w:val="single" w:sz="4" w:space="0" w:color="auto"/>
              <w:right w:val="single" w:sz="4" w:space="0" w:color="auto"/>
            </w:tcBorders>
          </w:tcPr>
          <w:p w14:paraId="7CE03FEE"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vAlign w:val="center"/>
          </w:tcPr>
          <w:p w14:paraId="52A70D6E" w14:textId="77777777" w:rsidR="003472FA" w:rsidRPr="00986896" w:rsidRDefault="003472FA" w:rsidP="00F61F02">
            <w:pPr>
              <w:pStyle w:val="ListParagraph"/>
              <w:numPr>
                <w:ilvl w:val="0"/>
                <w:numId w:val="2"/>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vAlign w:val="center"/>
          </w:tcPr>
          <w:p w14:paraId="6DBB1385" w14:textId="77777777" w:rsidR="003472FA" w:rsidRPr="00986896" w:rsidRDefault="003472FA" w:rsidP="00F32DF0">
            <w:pPr>
              <w:spacing w:after="0" w:line="240" w:lineRule="auto"/>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6FCE3B42" w14:textId="77777777" w:rsidR="00B415E0" w:rsidRPr="00B415E0" w:rsidRDefault="00B415E0" w:rsidP="00B415E0">
            <w:pPr>
              <w:tabs>
                <w:tab w:val="left" w:pos="142"/>
              </w:tabs>
              <w:autoSpaceDE w:val="0"/>
              <w:autoSpaceDN w:val="0"/>
              <w:spacing w:after="0" w:line="240" w:lineRule="auto"/>
              <w:jc w:val="center"/>
              <w:rPr>
                <w:rFonts w:cstheme="minorHAnsi"/>
                <w:color w:val="000000" w:themeColor="text1"/>
                <w:sz w:val="20"/>
                <w:szCs w:val="20"/>
              </w:rPr>
            </w:pPr>
            <w:r w:rsidRPr="00B415E0">
              <w:rPr>
                <w:rFonts w:cstheme="minorHAnsi"/>
                <w:color w:val="000000" w:themeColor="text1"/>
                <w:sz w:val="20"/>
                <w:szCs w:val="20"/>
              </w:rPr>
              <w:t>[TM:1x2x50”]</w:t>
            </w:r>
          </w:p>
          <w:p w14:paraId="55C4494A" w14:textId="77777777" w:rsidR="00B415E0" w:rsidRPr="00B415E0" w:rsidRDefault="00B415E0" w:rsidP="00B415E0">
            <w:pPr>
              <w:tabs>
                <w:tab w:val="left" w:pos="142"/>
              </w:tabs>
              <w:autoSpaceDE w:val="0"/>
              <w:autoSpaceDN w:val="0"/>
              <w:spacing w:after="0" w:line="240" w:lineRule="auto"/>
              <w:jc w:val="center"/>
              <w:rPr>
                <w:rFonts w:cstheme="minorHAnsi"/>
                <w:color w:val="000000" w:themeColor="text1"/>
                <w:sz w:val="20"/>
                <w:szCs w:val="20"/>
              </w:rPr>
            </w:pPr>
            <w:r w:rsidRPr="00B415E0">
              <w:rPr>
                <w:rFonts w:cstheme="minorHAnsi"/>
                <w:color w:val="000000" w:themeColor="text1"/>
                <w:sz w:val="20"/>
                <w:szCs w:val="20"/>
              </w:rPr>
              <w:t>[BT:1x2x60”]</w:t>
            </w:r>
          </w:p>
          <w:p w14:paraId="663C6E87" w14:textId="77777777" w:rsidR="00B415E0" w:rsidRPr="00B415E0" w:rsidRDefault="00B415E0" w:rsidP="00B415E0">
            <w:pPr>
              <w:tabs>
                <w:tab w:val="left" w:pos="142"/>
              </w:tabs>
              <w:autoSpaceDE w:val="0"/>
              <w:autoSpaceDN w:val="0"/>
              <w:spacing w:after="0" w:line="240" w:lineRule="auto"/>
              <w:jc w:val="center"/>
              <w:rPr>
                <w:rFonts w:cstheme="minorHAnsi"/>
                <w:color w:val="000000" w:themeColor="text1"/>
                <w:sz w:val="20"/>
                <w:szCs w:val="20"/>
              </w:rPr>
            </w:pPr>
            <w:r w:rsidRPr="00B415E0">
              <w:rPr>
                <w:rFonts w:cstheme="minorHAnsi"/>
                <w:color w:val="000000" w:themeColor="text1"/>
                <w:sz w:val="20"/>
                <w:szCs w:val="20"/>
              </w:rPr>
              <w:t>[BM:1x2x60”]</w:t>
            </w:r>
          </w:p>
          <w:p w14:paraId="00FB4934" w14:textId="3769184C" w:rsidR="003472FA" w:rsidRPr="003D36E8" w:rsidRDefault="00B415E0" w:rsidP="00B415E0">
            <w:pPr>
              <w:tabs>
                <w:tab w:val="left" w:pos="142"/>
              </w:tabs>
              <w:autoSpaceDE w:val="0"/>
              <w:autoSpaceDN w:val="0"/>
              <w:spacing w:after="0" w:line="240" w:lineRule="auto"/>
              <w:jc w:val="center"/>
              <w:rPr>
                <w:rFonts w:cstheme="minorHAnsi"/>
                <w:color w:val="000000" w:themeColor="text1"/>
                <w:sz w:val="20"/>
                <w:szCs w:val="20"/>
              </w:rPr>
            </w:pPr>
            <w:r w:rsidRPr="00B415E0">
              <w:rPr>
                <w:rFonts w:cstheme="minorHAnsi"/>
                <w:color w:val="000000" w:themeColor="text1"/>
                <w:sz w:val="20"/>
                <w:szCs w:val="20"/>
              </w:rPr>
              <w:t>[P:1x1x170”]</w:t>
            </w:r>
          </w:p>
        </w:tc>
        <w:tc>
          <w:tcPr>
            <w:tcW w:w="2093" w:type="dxa"/>
            <w:gridSpan w:val="2"/>
            <w:vMerge/>
            <w:tcBorders>
              <w:left w:val="single" w:sz="4" w:space="0" w:color="auto"/>
              <w:right w:val="single" w:sz="4" w:space="0" w:color="auto"/>
            </w:tcBorders>
            <w:vAlign w:val="center"/>
          </w:tcPr>
          <w:p w14:paraId="4333FC19" w14:textId="77777777" w:rsidR="003472FA" w:rsidRPr="00F640D8" w:rsidRDefault="003472FA" w:rsidP="00F61F02">
            <w:pPr>
              <w:pStyle w:val="ListParagraph"/>
              <w:numPr>
                <w:ilvl w:val="0"/>
                <w:numId w:val="4"/>
              </w:numPr>
              <w:autoSpaceDE w:val="0"/>
              <w:autoSpaceDN w:val="0"/>
              <w:spacing w:after="0" w:line="240" w:lineRule="auto"/>
              <w:jc w:val="center"/>
              <w:rPr>
                <w:rFonts w:cstheme="minorHAnsi"/>
                <w:bCs/>
                <w:color w:val="000000" w:themeColor="text1"/>
                <w:sz w:val="20"/>
                <w:szCs w:val="20"/>
                <w:lang w:eastAsia="id-ID"/>
              </w:rPr>
            </w:pPr>
          </w:p>
        </w:tc>
        <w:tc>
          <w:tcPr>
            <w:tcW w:w="1800" w:type="dxa"/>
            <w:vMerge/>
            <w:tcBorders>
              <w:left w:val="single" w:sz="4" w:space="0" w:color="auto"/>
              <w:right w:val="single" w:sz="4" w:space="0" w:color="auto"/>
            </w:tcBorders>
            <w:vAlign w:val="center"/>
          </w:tcPr>
          <w:p w14:paraId="3C5B2B5E"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6C58DB" w:rsidRPr="00986896" w14:paraId="316E0FF6" w14:textId="77777777" w:rsidTr="00815DBC">
        <w:tc>
          <w:tcPr>
            <w:tcW w:w="737" w:type="dxa"/>
            <w:tcBorders>
              <w:left w:val="single" w:sz="4" w:space="0" w:color="auto"/>
              <w:right w:val="single" w:sz="4" w:space="0" w:color="auto"/>
            </w:tcBorders>
            <w:shd w:val="clear" w:color="auto" w:fill="E7E6E6" w:themeFill="background2"/>
          </w:tcPr>
          <w:p w14:paraId="21C74C7D" w14:textId="4566149C" w:rsidR="006C58DB" w:rsidRPr="0079098D"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1431" w:type="dxa"/>
            <w:gridSpan w:val="13"/>
            <w:tcBorders>
              <w:left w:val="single" w:sz="4" w:space="0" w:color="auto"/>
              <w:right w:val="single" w:sz="4" w:space="0" w:color="auto"/>
            </w:tcBorders>
            <w:shd w:val="clear" w:color="auto" w:fill="E7E6E6" w:themeFill="background2"/>
            <w:vAlign w:val="center"/>
          </w:tcPr>
          <w:p w14:paraId="1423F62B" w14:textId="41601A36" w:rsidR="006C58DB" w:rsidRPr="00D77AC2" w:rsidRDefault="006C58DB" w:rsidP="006C58DB">
            <w:pPr>
              <w:autoSpaceDE w:val="0"/>
              <w:autoSpaceDN w:val="0"/>
              <w:spacing w:after="0" w:line="240" w:lineRule="auto"/>
              <w:jc w:val="center"/>
              <w:rPr>
                <w:rFonts w:cstheme="minorHAnsi"/>
                <w:b/>
                <w:sz w:val="20"/>
                <w:szCs w:val="20"/>
                <w:lang w:val="en-US" w:eastAsia="id-ID"/>
              </w:rPr>
            </w:pPr>
            <w:r w:rsidRPr="00D77AC2">
              <w:rPr>
                <w:rFonts w:cstheme="minorHAnsi"/>
                <w:b/>
                <w:lang w:val="en-US" w:eastAsia="id-ID"/>
              </w:rPr>
              <w:t>Evaluasi III</w:t>
            </w:r>
          </w:p>
        </w:tc>
        <w:tc>
          <w:tcPr>
            <w:tcW w:w="1800" w:type="dxa"/>
            <w:tcBorders>
              <w:left w:val="single" w:sz="4" w:space="0" w:color="auto"/>
              <w:right w:val="single" w:sz="4" w:space="0" w:color="auto"/>
            </w:tcBorders>
            <w:shd w:val="clear" w:color="auto" w:fill="auto"/>
            <w:vAlign w:val="center"/>
          </w:tcPr>
          <w:p w14:paraId="42A790E2" w14:textId="7A73C475" w:rsidR="006C58DB"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15</w:t>
            </w:r>
            <w:r w:rsidR="00740DE8">
              <w:rPr>
                <w:rFonts w:cstheme="minorHAnsi"/>
                <w:bCs/>
                <w:color w:val="000000" w:themeColor="text1"/>
                <w:sz w:val="20"/>
                <w:szCs w:val="20"/>
                <w:lang w:val="en-US" w:eastAsia="id-ID"/>
              </w:rPr>
              <w:t>%</w:t>
            </w:r>
          </w:p>
        </w:tc>
      </w:tr>
      <w:tr w:rsidR="003472FA" w:rsidRPr="00986896" w14:paraId="563683AA" w14:textId="77777777" w:rsidTr="00F32DF0">
        <w:tc>
          <w:tcPr>
            <w:tcW w:w="737" w:type="dxa"/>
            <w:vMerge w:val="restart"/>
            <w:tcBorders>
              <w:top w:val="single" w:sz="4" w:space="0" w:color="auto"/>
              <w:left w:val="single" w:sz="4" w:space="0" w:color="auto"/>
              <w:right w:val="single" w:sz="4" w:space="0" w:color="auto"/>
            </w:tcBorders>
          </w:tcPr>
          <w:p w14:paraId="391A24FB" w14:textId="057830D8" w:rsidR="003472FA" w:rsidRPr="00986896" w:rsidRDefault="0079098D"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14,15</w:t>
            </w:r>
          </w:p>
        </w:tc>
        <w:tc>
          <w:tcPr>
            <w:tcW w:w="1868" w:type="dxa"/>
            <w:gridSpan w:val="2"/>
            <w:vMerge w:val="restart"/>
            <w:tcBorders>
              <w:top w:val="single" w:sz="4" w:space="0" w:color="auto"/>
              <w:left w:val="single" w:sz="4" w:space="0" w:color="auto"/>
              <w:right w:val="single" w:sz="4" w:space="0" w:color="auto"/>
            </w:tcBorders>
            <w:vAlign w:val="center"/>
          </w:tcPr>
          <w:p w14:paraId="7B6BED55" w14:textId="5EE8579E" w:rsidR="003472FA" w:rsidRPr="00A5043A" w:rsidRDefault="00F32DF0" w:rsidP="00A5043A">
            <w:pPr>
              <w:spacing w:after="0" w:line="240" w:lineRule="auto"/>
              <w:rPr>
                <w:rFonts w:cstheme="minorHAnsi"/>
                <w:bCs/>
                <w:color w:val="000000" w:themeColor="text1"/>
                <w:sz w:val="20"/>
                <w:szCs w:val="20"/>
                <w:lang w:eastAsia="id-ID"/>
              </w:rPr>
            </w:pPr>
            <w:r w:rsidRPr="00F32DF0">
              <w:rPr>
                <w:rFonts w:cstheme="minorHAnsi"/>
                <w:bCs/>
                <w:color w:val="000000" w:themeColor="text1"/>
                <w:sz w:val="20"/>
                <w:szCs w:val="20"/>
                <w:lang w:eastAsia="id-ID"/>
              </w:rPr>
              <w:t>Mahasiswa mampu memahami penerapan konsep induksi elektromagnetik dalam perkembangan teknologi</w:t>
            </w:r>
          </w:p>
        </w:tc>
        <w:tc>
          <w:tcPr>
            <w:tcW w:w="2494" w:type="dxa"/>
            <w:gridSpan w:val="3"/>
            <w:vMerge w:val="restart"/>
            <w:tcBorders>
              <w:top w:val="single" w:sz="4" w:space="0" w:color="auto"/>
              <w:left w:val="single" w:sz="4" w:space="0" w:color="auto"/>
              <w:right w:val="single" w:sz="4" w:space="0" w:color="auto"/>
            </w:tcBorders>
            <w:vAlign w:val="center"/>
          </w:tcPr>
          <w:p w14:paraId="562279F5" w14:textId="3E73E5A7" w:rsidR="003472FA" w:rsidRPr="00986896" w:rsidRDefault="004E1F76" w:rsidP="00905CB6">
            <w:pPr>
              <w:spacing w:after="0" w:line="240" w:lineRule="auto"/>
              <w:ind w:left="5"/>
              <w:rPr>
                <w:rFonts w:cstheme="minorHAnsi"/>
                <w:bCs/>
                <w:sz w:val="20"/>
                <w:szCs w:val="20"/>
                <w:lang w:eastAsia="id-ID"/>
              </w:rPr>
            </w:pPr>
            <w:r w:rsidRPr="004E1F76">
              <w:rPr>
                <w:rFonts w:cstheme="minorHAnsi"/>
                <w:bCs/>
                <w:sz w:val="20"/>
                <w:szCs w:val="20"/>
                <w:lang w:eastAsia="id-ID"/>
              </w:rPr>
              <w:t>Ketepatan dalam menjelaskan penerapan konsep induksi elektromagnetik dalam perkembangan teknologi</w:t>
            </w:r>
          </w:p>
        </w:tc>
        <w:tc>
          <w:tcPr>
            <w:tcW w:w="2551" w:type="dxa"/>
            <w:gridSpan w:val="2"/>
            <w:vMerge w:val="restart"/>
            <w:tcBorders>
              <w:left w:val="single" w:sz="4" w:space="0" w:color="auto"/>
              <w:right w:val="single" w:sz="4" w:space="0" w:color="auto"/>
            </w:tcBorders>
            <w:vAlign w:val="center"/>
          </w:tcPr>
          <w:p w14:paraId="49566EB8" w14:textId="3824DB7D" w:rsidR="00031AC3" w:rsidRPr="00031AC3" w:rsidRDefault="00031AC3" w:rsidP="00F61F02">
            <w:pPr>
              <w:pStyle w:val="ListParagraph"/>
              <w:numPr>
                <w:ilvl w:val="0"/>
                <w:numId w:val="2"/>
              </w:numPr>
              <w:spacing w:after="0" w:line="240" w:lineRule="auto"/>
              <w:ind w:left="211" w:hanging="180"/>
              <w:rPr>
                <w:rFonts w:cstheme="minorHAnsi"/>
                <w:bCs/>
                <w:sz w:val="20"/>
                <w:szCs w:val="20"/>
                <w:lang w:eastAsia="id-ID"/>
              </w:rPr>
            </w:pPr>
            <w:r w:rsidRPr="00031AC3">
              <w:rPr>
                <w:rFonts w:cstheme="minorHAnsi"/>
                <w:bCs/>
                <w:sz w:val="20"/>
                <w:szCs w:val="20"/>
                <w:lang w:eastAsia="id-ID"/>
              </w:rPr>
              <w:t>Diskusi kelompok dan presentasi di depan kelas</w:t>
            </w:r>
          </w:p>
          <w:p w14:paraId="13E26622" w14:textId="76D36409" w:rsidR="00031AC3" w:rsidRPr="00031AC3" w:rsidRDefault="00031AC3" w:rsidP="00F61F02">
            <w:pPr>
              <w:pStyle w:val="ListParagraph"/>
              <w:numPr>
                <w:ilvl w:val="0"/>
                <w:numId w:val="2"/>
              </w:numPr>
              <w:spacing w:after="0" w:line="240" w:lineRule="auto"/>
              <w:ind w:left="211" w:hanging="180"/>
              <w:rPr>
                <w:rFonts w:cstheme="minorHAnsi"/>
                <w:bCs/>
                <w:sz w:val="20"/>
                <w:szCs w:val="20"/>
                <w:lang w:eastAsia="id-ID"/>
              </w:rPr>
            </w:pPr>
            <w:r w:rsidRPr="00031AC3">
              <w:rPr>
                <w:rFonts w:cstheme="minorHAnsi"/>
                <w:bCs/>
                <w:sz w:val="20"/>
                <w:szCs w:val="20"/>
                <w:lang w:eastAsia="id-ID"/>
              </w:rPr>
              <w:t xml:space="preserve">Tugas besar :  proyek merangkai mini plant berbasis konsep elektromagnetik </w:t>
            </w:r>
          </w:p>
          <w:p w14:paraId="113DD2A6" w14:textId="00EB8646" w:rsidR="003472FA" w:rsidRPr="00031AC3" w:rsidRDefault="00031AC3" w:rsidP="00F61F02">
            <w:pPr>
              <w:pStyle w:val="ListParagraph"/>
              <w:numPr>
                <w:ilvl w:val="0"/>
                <w:numId w:val="2"/>
              </w:numPr>
              <w:spacing w:after="0" w:line="240" w:lineRule="auto"/>
              <w:ind w:left="211" w:hanging="180"/>
              <w:rPr>
                <w:rFonts w:cstheme="minorHAnsi"/>
                <w:b/>
                <w:bCs/>
                <w:sz w:val="20"/>
                <w:szCs w:val="20"/>
                <w:lang w:eastAsia="id-ID"/>
              </w:rPr>
            </w:pPr>
            <w:r w:rsidRPr="00031AC3">
              <w:rPr>
                <w:rFonts w:cstheme="minorHAnsi"/>
                <w:bCs/>
                <w:sz w:val="20"/>
                <w:szCs w:val="20"/>
                <w:lang w:eastAsia="id-ID"/>
              </w:rPr>
              <w:t>Praktikum modul 2 (lanjutan)</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E5E549D" w14:textId="18F51B33" w:rsidR="003472FA" w:rsidRPr="003D36E8" w:rsidRDefault="003472FA" w:rsidP="003D36E8">
            <w:pPr>
              <w:tabs>
                <w:tab w:val="left" w:pos="142"/>
              </w:tabs>
              <w:spacing w:after="0" w:line="240" w:lineRule="auto"/>
              <w:ind w:left="-40"/>
              <w:jc w:val="center"/>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4096B" w14:textId="77777777" w:rsidR="003472FA" w:rsidRPr="003D36E8" w:rsidRDefault="003472FA" w:rsidP="003D36E8">
            <w:pPr>
              <w:tabs>
                <w:tab w:val="left" w:pos="142"/>
              </w:tabs>
              <w:spacing w:after="0" w:line="240" w:lineRule="auto"/>
              <w:ind w:left="-40"/>
              <w:jc w:val="center"/>
              <w:rPr>
                <w:rFonts w:cstheme="minorHAnsi"/>
                <w:color w:val="000000" w:themeColor="text1"/>
                <w:sz w:val="20"/>
                <w:szCs w:val="20"/>
              </w:rPr>
            </w:pPr>
          </w:p>
        </w:tc>
        <w:tc>
          <w:tcPr>
            <w:tcW w:w="2093" w:type="dxa"/>
            <w:gridSpan w:val="2"/>
            <w:vMerge w:val="restart"/>
            <w:tcBorders>
              <w:top w:val="single" w:sz="4" w:space="0" w:color="auto"/>
              <w:left w:val="single" w:sz="4" w:space="0" w:color="auto"/>
              <w:right w:val="single" w:sz="4" w:space="0" w:color="auto"/>
            </w:tcBorders>
            <w:vAlign w:val="center"/>
          </w:tcPr>
          <w:p w14:paraId="2ACC86E4" w14:textId="77777777" w:rsidR="00007536" w:rsidRPr="00007536" w:rsidRDefault="00007536" w:rsidP="00007536">
            <w:pPr>
              <w:pStyle w:val="ListParagraph"/>
              <w:numPr>
                <w:ilvl w:val="0"/>
                <w:numId w:val="18"/>
              </w:numPr>
              <w:spacing w:line="240" w:lineRule="auto"/>
              <w:ind w:left="185" w:hanging="180"/>
              <w:rPr>
                <w:rFonts w:cstheme="minorHAnsi"/>
                <w:sz w:val="20"/>
                <w:szCs w:val="24"/>
                <w:lang w:val="sv-SE" w:eastAsia="id-ID"/>
              </w:rPr>
            </w:pPr>
            <w:r w:rsidRPr="00007536">
              <w:rPr>
                <w:rFonts w:cstheme="minorHAnsi"/>
                <w:sz w:val="20"/>
                <w:szCs w:val="24"/>
                <w:lang w:val="sv-SE" w:eastAsia="id-ID"/>
              </w:rPr>
              <w:t>Motor</w:t>
            </w:r>
          </w:p>
          <w:p w14:paraId="035FB585" w14:textId="77777777" w:rsidR="00007536" w:rsidRPr="00007536" w:rsidRDefault="00007536" w:rsidP="00007536">
            <w:pPr>
              <w:pStyle w:val="ListParagraph"/>
              <w:numPr>
                <w:ilvl w:val="0"/>
                <w:numId w:val="18"/>
              </w:numPr>
              <w:spacing w:line="240" w:lineRule="auto"/>
              <w:ind w:left="185" w:hanging="180"/>
              <w:rPr>
                <w:rFonts w:cstheme="minorHAnsi"/>
                <w:sz w:val="20"/>
                <w:szCs w:val="24"/>
                <w:lang w:val="sv-SE" w:eastAsia="id-ID"/>
              </w:rPr>
            </w:pPr>
            <w:r w:rsidRPr="00007536">
              <w:rPr>
                <w:rFonts w:cstheme="minorHAnsi"/>
                <w:sz w:val="20"/>
                <w:szCs w:val="24"/>
                <w:lang w:val="sv-SE" w:eastAsia="id-ID"/>
              </w:rPr>
              <w:t>Generator</w:t>
            </w:r>
          </w:p>
          <w:p w14:paraId="30494D51" w14:textId="77777777" w:rsidR="00007536" w:rsidRDefault="00007536" w:rsidP="00007536">
            <w:pPr>
              <w:pStyle w:val="ListParagraph"/>
              <w:numPr>
                <w:ilvl w:val="0"/>
                <w:numId w:val="18"/>
              </w:numPr>
              <w:spacing w:line="240" w:lineRule="auto"/>
              <w:ind w:left="185" w:hanging="180"/>
              <w:rPr>
                <w:rFonts w:cstheme="minorHAnsi"/>
                <w:sz w:val="20"/>
                <w:szCs w:val="24"/>
                <w:lang w:val="sv-SE" w:eastAsia="id-ID"/>
              </w:rPr>
            </w:pPr>
            <w:r w:rsidRPr="00007536">
              <w:rPr>
                <w:rFonts w:cstheme="minorHAnsi"/>
                <w:sz w:val="20"/>
                <w:szCs w:val="24"/>
                <w:lang w:val="sv-SE" w:eastAsia="id-ID"/>
              </w:rPr>
              <w:t>Traf</w:t>
            </w:r>
            <w:bookmarkStart w:id="0" w:name="_GoBack"/>
            <w:bookmarkEnd w:id="0"/>
            <w:r w:rsidRPr="00007536">
              <w:rPr>
                <w:rFonts w:cstheme="minorHAnsi"/>
                <w:sz w:val="20"/>
                <w:szCs w:val="24"/>
                <w:lang w:val="sv-SE" w:eastAsia="id-ID"/>
              </w:rPr>
              <w:t>o</w:t>
            </w:r>
          </w:p>
          <w:p w14:paraId="4DD2E046" w14:textId="0727D719" w:rsidR="003472FA" w:rsidRPr="00007536" w:rsidRDefault="00007536" w:rsidP="00007536">
            <w:pPr>
              <w:pStyle w:val="ListParagraph"/>
              <w:numPr>
                <w:ilvl w:val="0"/>
                <w:numId w:val="18"/>
              </w:numPr>
              <w:spacing w:line="240" w:lineRule="auto"/>
              <w:ind w:left="185" w:hanging="180"/>
              <w:rPr>
                <w:rFonts w:cstheme="minorHAnsi"/>
                <w:sz w:val="20"/>
                <w:szCs w:val="24"/>
                <w:lang w:val="sv-SE" w:eastAsia="id-ID"/>
              </w:rPr>
            </w:pPr>
            <w:r w:rsidRPr="00007536">
              <w:rPr>
                <w:rFonts w:cstheme="minorHAnsi"/>
                <w:sz w:val="20"/>
                <w:szCs w:val="24"/>
                <w:lang w:val="sv-SE" w:eastAsia="id-ID"/>
              </w:rPr>
              <w:t>Sensor Flux</w:t>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2DF2C9DA" w14:textId="4644C5B3"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10</w:t>
            </w:r>
            <w:r w:rsidR="00740DE8">
              <w:rPr>
                <w:rFonts w:cstheme="minorHAnsi"/>
                <w:bCs/>
                <w:color w:val="000000" w:themeColor="text1"/>
                <w:sz w:val="20"/>
                <w:szCs w:val="20"/>
                <w:lang w:val="en-US" w:eastAsia="id-ID"/>
              </w:rPr>
              <w:t>%</w:t>
            </w:r>
          </w:p>
        </w:tc>
      </w:tr>
      <w:tr w:rsidR="003472FA" w:rsidRPr="00986896" w14:paraId="4CE6E0CE" w14:textId="77777777" w:rsidTr="003D36E8">
        <w:tc>
          <w:tcPr>
            <w:tcW w:w="737" w:type="dxa"/>
            <w:vMerge/>
            <w:tcBorders>
              <w:left w:val="single" w:sz="4" w:space="0" w:color="auto"/>
              <w:bottom w:val="single" w:sz="4" w:space="0" w:color="auto"/>
              <w:right w:val="single" w:sz="4" w:space="0" w:color="auto"/>
            </w:tcBorders>
            <w:hideMark/>
          </w:tcPr>
          <w:p w14:paraId="0465F7F0"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3472FA" w:rsidRPr="00986896" w:rsidRDefault="003472FA"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3472FA" w:rsidRPr="00986896" w:rsidRDefault="003472FA" w:rsidP="00055FB0">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vAlign w:val="center"/>
          </w:tcPr>
          <w:p w14:paraId="3CD913F7" w14:textId="77777777" w:rsidR="00B415E0" w:rsidRPr="00B415E0" w:rsidRDefault="00B415E0" w:rsidP="00B415E0">
            <w:pPr>
              <w:tabs>
                <w:tab w:val="left" w:pos="142"/>
              </w:tabs>
              <w:spacing w:after="0" w:line="240" w:lineRule="auto"/>
              <w:ind w:left="142" w:hanging="182"/>
              <w:jc w:val="center"/>
              <w:rPr>
                <w:rFonts w:cstheme="minorHAnsi"/>
                <w:color w:val="000000" w:themeColor="text1"/>
                <w:sz w:val="20"/>
                <w:szCs w:val="20"/>
              </w:rPr>
            </w:pPr>
            <w:r w:rsidRPr="00B415E0">
              <w:rPr>
                <w:rFonts w:cstheme="minorHAnsi"/>
                <w:color w:val="000000" w:themeColor="text1"/>
                <w:sz w:val="20"/>
                <w:szCs w:val="20"/>
              </w:rPr>
              <w:t>[TM:1x2x50”]</w:t>
            </w:r>
          </w:p>
          <w:p w14:paraId="6EDFB92E" w14:textId="77777777" w:rsidR="00B415E0" w:rsidRPr="00B415E0" w:rsidRDefault="00B415E0" w:rsidP="00B415E0">
            <w:pPr>
              <w:tabs>
                <w:tab w:val="left" w:pos="142"/>
              </w:tabs>
              <w:spacing w:after="0" w:line="240" w:lineRule="auto"/>
              <w:ind w:left="142" w:hanging="182"/>
              <w:jc w:val="center"/>
              <w:rPr>
                <w:rFonts w:cstheme="minorHAnsi"/>
                <w:color w:val="000000" w:themeColor="text1"/>
                <w:sz w:val="20"/>
                <w:szCs w:val="20"/>
              </w:rPr>
            </w:pPr>
            <w:r w:rsidRPr="00B415E0">
              <w:rPr>
                <w:rFonts w:cstheme="minorHAnsi"/>
                <w:color w:val="000000" w:themeColor="text1"/>
                <w:sz w:val="20"/>
                <w:szCs w:val="20"/>
              </w:rPr>
              <w:t>[BT:1x2x60”]</w:t>
            </w:r>
          </w:p>
          <w:p w14:paraId="17CFFA5F" w14:textId="77777777" w:rsidR="00B415E0" w:rsidRPr="00B415E0" w:rsidRDefault="00B415E0" w:rsidP="00B415E0">
            <w:pPr>
              <w:tabs>
                <w:tab w:val="left" w:pos="142"/>
              </w:tabs>
              <w:spacing w:after="0" w:line="240" w:lineRule="auto"/>
              <w:ind w:left="142" w:hanging="182"/>
              <w:jc w:val="center"/>
              <w:rPr>
                <w:rFonts w:cstheme="minorHAnsi"/>
                <w:color w:val="000000" w:themeColor="text1"/>
                <w:sz w:val="20"/>
                <w:szCs w:val="20"/>
              </w:rPr>
            </w:pPr>
            <w:r w:rsidRPr="00B415E0">
              <w:rPr>
                <w:rFonts w:cstheme="minorHAnsi"/>
                <w:color w:val="000000" w:themeColor="text1"/>
                <w:sz w:val="20"/>
                <w:szCs w:val="20"/>
              </w:rPr>
              <w:t>[BM:1x2x60”]</w:t>
            </w:r>
          </w:p>
          <w:p w14:paraId="1439662F" w14:textId="20C4CE21" w:rsidR="003472FA" w:rsidRPr="003D36E8" w:rsidRDefault="00B415E0" w:rsidP="00B415E0">
            <w:pPr>
              <w:tabs>
                <w:tab w:val="left" w:pos="142"/>
              </w:tabs>
              <w:spacing w:after="0" w:line="240" w:lineRule="auto"/>
              <w:ind w:left="142" w:hanging="182"/>
              <w:jc w:val="center"/>
              <w:rPr>
                <w:rFonts w:cstheme="minorHAnsi"/>
                <w:color w:val="000000" w:themeColor="text1"/>
                <w:sz w:val="20"/>
                <w:szCs w:val="20"/>
              </w:rPr>
            </w:pPr>
            <w:r w:rsidRPr="00B415E0">
              <w:rPr>
                <w:rFonts w:cstheme="minorHAnsi"/>
                <w:color w:val="000000" w:themeColor="text1"/>
                <w:sz w:val="20"/>
                <w:szCs w:val="20"/>
              </w:rPr>
              <w:t>[P:1x1x170”]</w:t>
            </w:r>
          </w:p>
        </w:tc>
        <w:tc>
          <w:tcPr>
            <w:tcW w:w="2093" w:type="dxa"/>
            <w:gridSpan w:val="2"/>
            <w:vMerge/>
            <w:tcBorders>
              <w:left w:val="single" w:sz="4" w:space="0" w:color="auto"/>
              <w:bottom w:val="single" w:sz="4" w:space="0" w:color="auto"/>
              <w:right w:val="single" w:sz="4" w:space="0" w:color="auto"/>
            </w:tcBorders>
          </w:tcPr>
          <w:p w14:paraId="7911D77D" w14:textId="77777777" w:rsidR="003472FA" w:rsidRPr="00986896" w:rsidRDefault="003472FA" w:rsidP="00F61F02">
            <w:pPr>
              <w:pStyle w:val="ListParagraph"/>
              <w:numPr>
                <w:ilvl w:val="0"/>
                <w:numId w:val="4"/>
              </w:numPr>
              <w:autoSpaceDE w:val="0"/>
              <w:autoSpaceDN w:val="0"/>
              <w:spacing w:after="0" w:line="240" w:lineRule="auto"/>
              <w:rPr>
                <w:rFonts w:cstheme="minorHAnsi"/>
                <w:b/>
                <w:bCs/>
                <w:sz w:val="20"/>
                <w:szCs w:val="20"/>
                <w:lang w:eastAsia="id-ID"/>
              </w:rPr>
            </w:pPr>
          </w:p>
        </w:tc>
        <w:tc>
          <w:tcPr>
            <w:tcW w:w="1800" w:type="dxa"/>
            <w:vMerge/>
            <w:tcBorders>
              <w:left w:val="single" w:sz="4" w:space="0" w:color="auto"/>
              <w:bottom w:val="single" w:sz="4" w:space="0" w:color="auto"/>
              <w:right w:val="single" w:sz="4" w:space="0" w:color="auto"/>
            </w:tcBorders>
            <w:shd w:val="clear" w:color="auto" w:fill="auto"/>
            <w:vAlign w:val="center"/>
          </w:tcPr>
          <w:p w14:paraId="3C84C784" w14:textId="77777777" w:rsidR="003472FA" w:rsidRPr="00815DBC" w:rsidRDefault="003472FA" w:rsidP="00815DBC">
            <w:pPr>
              <w:spacing w:after="0" w:line="240" w:lineRule="auto"/>
              <w:jc w:val="center"/>
              <w:rPr>
                <w:rFonts w:cstheme="minorHAnsi"/>
                <w:bCs/>
                <w:color w:val="000000" w:themeColor="text1"/>
                <w:sz w:val="20"/>
                <w:szCs w:val="20"/>
                <w:lang w:eastAsia="id-ID"/>
              </w:rPr>
            </w:pPr>
          </w:p>
        </w:tc>
      </w:tr>
      <w:tr w:rsidR="003472FA" w:rsidRPr="00986896" w14:paraId="2B43FF5C" w14:textId="77777777" w:rsidTr="00815DB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3472FA" w:rsidRPr="00986896" w:rsidRDefault="003472FA" w:rsidP="00055FB0">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431"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67D0E8B4" w:rsidR="003472FA" w:rsidRPr="00D77AC2" w:rsidRDefault="003472FA" w:rsidP="004C7D98">
            <w:pPr>
              <w:spacing w:after="0" w:line="240" w:lineRule="auto"/>
              <w:jc w:val="center"/>
              <w:rPr>
                <w:rFonts w:cstheme="minorHAnsi"/>
                <w:b/>
                <w:bCs/>
                <w:color w:val="FF0000"/>
                <w:sz w:val="24"/>
                <w:szCs w:val="24"/>
                <w:lang w:val="en-US" w:eastAsia="id-ID"/>
              </w:rPr>
            </w:pPr>
            <w:r w:rsidRPr="00D77AC2">
              <w:rPr>
                <w:rFonts w:cstheme="minorHAnsi"/>
                <w:b/>
                <w:bCs/>
                <w:sz w:val="24"/>
                <w:szCs w:val="24"/>
                <w:lang w:eastAsia="id-ID"/>
              </w:rPr>
              <w:t xml:space="preserve">Evaluasi </w:t>
            </w:r>
            <w:r w:rsidR="004C7D98" w:rsidRPr="00D77AC2">
              <w:rPr>
                <w:rFonts w:cstheme="minorHAnsi"/>
                <w:b/>
                <w:bCs/>
                <w:sz w:val="24"/>
                <w:szCs w:val="24"/>
                <w:lang w:val="en-US" w:eastAsia="id-ID"/>
              </w:rPr>
              <w:t>IV</w:t>
            </w:r>
          </w:p>
        </w:tc>
        <w:tc>
          <w:tcPr>
            <w:tcW w:w="1800" w:type="dxa"/>
            <w:tcBorders>
              <w:top w:val="single" w:sz="4" w:space="0" w:color="auto"/>
              <w:left w:val="single" w:sz="4" w:space="0" w:color="auto"/>
              <w:bottom w:val="single" w:sz="4" w:space="0" w:color="auto"/>
              <w:right w:val="single" w:sz="4" w:space="0" w:color="auto"/>
            </w:tcBorders>
            <w:vAlign w:val="center"/>
          </w:tcPr>
          <w:p w14:paraId="621A6FE8" w14:textId="57612DFB" w:rsidR="003472FA" w:rsidRPr="00815DBC" w:rsidRDefault="00F55C1D" w:rsidP="00815DBC">
            <w:pPr>
              <w:spacing w:after="0" w:line="240" w:lineRule="auto"/>
              <w:jc w:val="center"/>
              <w:rPr>
                <w:rFonts w:cstheme="minorHAnsi"/>
                <w:bCs/>
                <w:color w:val="000000" w:themeColor="text1"/>
                <w:sz w:val="20"/>
                <w:szCs w:val="20"/>
                <w:lang w:val="en-US" w:eastAsia="id-ID"/>
              </w:rPr>
            </w:pPr>
            <w:r w:rsidRPr="00815DBC">
              <w:rPr>
                <w:rFonts w:cstheme="minorHAnsi"/>
                <w:bCs/>
                <w:color w:val="000000" w:themeColor="text1"/>
                <w:sz w:val="20"/>
                <w:szCs w:val="20"/>
                <w:lang w:val="en-US" w:eastAsia="id-ID"/>
              </w:rPr>
              <w:t>15</w:t>
            </w:r>
            <w:r w:rsidR="00740DE8">
              <w:rPr>
                <w:rFonts w:cstheme="minorHAnsi"/>
                <w:bCs/>
                <w:color w:val="000000" w:themeColor="text1"/>
                <w:sz w:val="20"/>
                <w:szCs w:val="20"/>
                <w:lang w:val="en-US" w:eastAsia="id-ID"/>
              </w:rPr>
              <w:t>%</w:t>
            </w:r>
          </w:p>
        </w:tc>
      </w:tr>
      <w:tr w:rsidR="003472FA" w:rsidRPr="00986896" w14:paraId="6611AFBB" w14:textId="77777777" w:rsidTr="00771784">
        <w:tc>
          <w:tcPr>
            <w:tcW w:w="12168"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986896" w:rsidRDefault="003472FA" w:rsidP="00055FB0">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00" w:type="dxa"/>
            <w:tcBorders>
              <w:top w:val="single" w:sz="4" w:space="0" w:color="auto"/>
              <w:left w:val="single" w:sz="4" w:space="0" w:color="auto"/>
              <w:bottom w:val="single" w:sz="4" w:space="0" w:color="auto"/>
              <w:right w:val="single" w:sz="4" w:space="0" w:color="auto"/>
            </w:tcBorders>
          </w:tcPr>
          <w:p w14:paraId="50945870" w14:textId="5B068EEB" w:rsidR="003472FA" w:rsidRPr="00986896" w:rsidRDefault="000555BC" w:rsidP="00055FB0">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F61F02">
      <w:pPr>
        <w:numPr>
          <w:ilvl w:val="0"/>
          <w:numId w:val="6"/>
        </w:numPr>
        <w:autoSpaceDE w:val="0"/>
        <w:autoSpaceDN w:val="0"/>
        <w:spacing w:after="0" w:line="240" w:lineRule="auto"/>
        <w:rPr>
          <w:rFonts w:ascii="Calibri" w:hAnsi="Calibri"/>
          <w:bCs/>
          <w:iCs/>
          <w:kern w:val="28"/>
        </w:rPr>
      </w:pPr>
      <w:r w:rsidRPr="0042218B">
        <w:rPr>
          <w:rFonts w:ascii="Calibri" w:hAnsi="Calibri"/>
          <w:b/>
          <w:iCs/>
          <w:kern w:val="28"/>
        </w:rPr>
        <w:t>Capaian Pembelajaran Lulusan PRODI (CPL-PRODI)</w:t>
      </w:r>
      <w:r w:rsidRPr="0042218B">
        <w:rPr>
          <w:rFonts w:ascii="Calibri" w:hAnsi="Calibri"/>
          <w:bCs/>
          <w:iCs/>
          <w:kern w:val="28"/>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CPL yang dibebankan pada mata kuliah</w:t>
      </w:r>
      <w:r w:rsidRPr="0042218B">
        <w:rPr>
          <w:rFonts w:ascii="Calibri" w:hAnsi="Calibri"/>
          <w:bCs/>
          <w:iCs/>
          <w:kern w:val="28"/>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lastRenderedPageBreak/>
        <w:t>CP Mata kuliah (CPMK)</w:t>
      </w:r>
      <w:r w:rsidRPr="0042218B">
        <w:rPr>
          <w:rFonts w:ascii="Calibri" w:hAnsi="Calibri"/>
          <w:bCs/>
          <w:iCs/>
          <w:kern w:val="28"/>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Sub-CP Mata kuliah (Sub-CPMK)</w:t>
      </w:r>
      <w:r w:rsidRPr="0042218B">
        <w:rPr>
          <w:rFonts w:ascii="Calibri" w:hAnsi="Calibri"/>
          <w:bCs/>
          <w:iCs/>
          <w:kern w:val="28"/>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Indikator penilaian</w:t>
      </w:r>
      <w:r w:rsidRPr="0042218B">
        <w:rPr>
          <w:rFonts w:ascii="Calibri" w:hAnsi="Calibri"/>
          <w:bCs/>
          <w:iCs/>
          <w:kern w:val="28"/>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Kr</w:t>
      </w:r>
      <w:r>
        <w:rPr>
          <w:rFonts w:ascii="Calibri" w:hAnsi="Calibri"/>
          <w:b/>
          <w:iCs/>
          <w:kern w:val="28"/>
          <w:lang w:val="en-US"/>
        </w:rPr>
        <w:t>i</w:t>
      </w:r>
      <w:r w:rsidRPr="0042218B">
        <w:rPr>
          <w:rFonts w:ascii="Calibri" w:hAnsi="Calibri"/>
          <w:b/>
          <w:iCs/>
          <w:kern w:val="28"/>
        </w:rPr>
        <w:t>teria Penilaian</w:t>
      </w:r>
      <w:r w:rsidRPr="0042218B">
        <w:rPr>
          <w:rFonts w:ascii="Calibri" w:hAnsi="Calibri"/>
          <w:bCs/>
          <w:iCs/>
          <w:kern w:val="28"/>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Bentuk penilaian: </w:t>
      </w:r>
      <w:r w:rsidRPr="0042218B">
        <w:rPr>
          <w:rFonts w:ascii="Calibri" w:hAnsi="Calibri"/>
          <w:bCs/>
          <w:iCs/>
          <w:kern w:val="28"/>
        </w:rPr>
        <w:t>tes dan non-tes.</w:t>
      </w:r>
    </w:p>
    <w:p w14:paraId="41C0A9E0"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Bentuk pembelajaran:</w:t>
      </w:r>
      <w:r w:rsidRPr="0042218B">
        <w:rPr>
          <w:rFonts w:ascii="Calibri" w:hAnsi="Calibri"/>
          <w:bCs/>
          <w:iCs/>
          <w:kern w:val="28"/>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Metode Pembelajaran:</w:t>
      </w:r>
      <w:r w:rsidRPr="0042218B">
        <w:rPr>
          <w:rFonts w:ascii="Calibri" w:hAnsi="Calibri"/>
          <w:bCs/>
          <w:iCs/>
          <w:kern w:val="28"/>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 xml:space="preserve">Materi Pembelajaran </w:t>
      </w:r>
      <w:r w:rsidRPr="0042218B">
        <w:rPr>
          <w:rFonts w:ascii="Calibri" w:hAnsi="Calibri"/>
          <w:bCs/>
          <w:iCs/>
          <w:kern w:val="28"/>
        </w:rPr>
        <w:t>adalah rincian atau uraian dari bahan kajian yg dapat disajikan dalam bentuk beberapa pokok dan sub-pokok bahasan.</w:t>
      </w:r>
    </w:p>
    <w:p w14:paraId="03E38320"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Bobot penilaian</w:t>
      </w:r>
      <w:r w:rsidRPr="0042218B">
        <w:rPr>
          <w:rFonts w:ascii="Calibri" w:hAnsi="Calibri"/>
          <w:bCs/>
          <w:iCs/>
          <w:kern w:val="28"/>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F61F02">
      <w:pPr>
        <w:numPr>
          <w:ilvl w:val="0"/>
          <w:numId w:val="6"/>
        </w:numPr>
        <w:autoSpaceDE w:val="0"/>
        <w:autoSpaceDN w:val="0"/>
        <w:spacing w:after="0" w:line="240" w:lineRule="auto"/>
        <w:ind w:left="709" w:hanging="425"/>
        <w:rPr>
          <w:rFonts w:ascii="Calibri" w:hAnsi="Calibri"/>
          <w:bCs/>
          <w:iCs/>
          <w:kern w:val="28"/>
        </w:rPr>
      </w:pPr>
      <w:r w:rsidRPr="0042218B">
        <w:rPr>
          <w:rFonts w:ascii="Calibri" w:hAnsi="Calibri"/>
          <w:b/>
          <w:iCs/>
          <w:kern w:val="28"/>
        </w:rPr>
        <w:t>TM</w:t>
      </w:r>
      <w:r w:rsidRPr="0042218B">
        <w:rPr>
          <w:rFonts w:ascii="Calibri" w:hAnsi="Calibri"/>
          <w:bCs/>
          <w:iCs/>
          <w:kern w:val="28"/>
        </w:rPr>
        <w:t xml:space="preserve">=Tatap Muka, </w:t>
      </w:r>
      <w:r w:rsidRPr="0042218B">
        <w:rPr>
          <w:rFonts w:ascii="Calibri" w:hAnsi="Calibri"/>
          <w:b/>
          <w:iCs/>
          <w:kern w:val="28"/>
        </w:rPr>
        <w:t>PT</w:t>
      </w:r>
      <w:r w:rsidRPr="0042218B">
        <w:rPr>
          <w:rFonts w:ascii="Calibri" w:hAnsi="Calibri"/>
          <w:bCs/>
          <w:iCs/>
          <w:kern w:val="28"/>
        </w:rPr>
        <w:t xml:space="preserve">=Penugasan terstruktur, </w:t>
      </w:r>
      <w:r w:rsidRPr="0042218B">
        <w:rPr>
          <w:rFonts w:ascii="Calibri" w:hAnsi="Calibri"/>
          <w:b/>
          <w:iCs/>
          <w:kern w:val="28"/>
        </w:rPr>
        <w:t>BM</w:t>
      </w:r>
      <w:r w:rsidRPr="0042218B">
        <w:rPr>
          <w:rFonts w:ascii="Calibri" w:hAnsi="Calibri"/>
          <w:bCs/>
          <w:iCs/>
          <w:kern w:val="28"/>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BDA"/>
    <w:multiLevelType w:val="hybridMultilevel"/>
    <w:tmpl w:val="F208AAA8"/>
    <w:lvl w:ilvl="0" w:tplc="CA2ED058">
      <w:start w:val="1"/>
      <w:numFmt w:val="decimal"/>
      <w:lvlText w:val="%1."/>
      <w:lvlJc w:val="left"/>
      <w:pPr>
        <w:ind w:left="1080" w:hanging="720"/>
      </w:pPr>
      <w:rPr>
        <w:rFonts w:hint="default"/>
      </w:rPr>
    </w:lvl>
    <w:lvl w:ilvl="1" w:tplc="7A684480">
      <w:start w:val="7"/>
      <w:numFmt w:val="bullet"/>
      <w:lvlText w:val="-"/>
      <w:lvlJc w:val="left"/>
      <w:pPr>
        <w:ind w:left="1440" w:hanging="360"/>
      </w:pPr>
      <w:rPr>
        <w:rFonts w:ascii="Calibri" w:eastAsiaTheme="minorHAnsi"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2A419D4"/>
    <w:multiLevelType w:val="hybridMultilevel"/>
    <w:tmpl w:val="3B2ED528"/>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F3655"/>
    <w:multiLevelType w:val="hybridMultilevel"/>
    <w:tmpl w:val="EB5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C36B93"/>
    <w:multiLevelType w:val="hybridMultilevel"/>
    <w:tmpl w:val="5D005EC8"/>
    <w:lvl w:ilvl="0" w:tplc="CA2ED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85521"/>
    <w:multiLevelType w:val="hybridMultilevel"/>
    <w:tmpl w:val="082CC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B021C"/>
    <w:multiLevelType w:val="hybridMultilevel"/>
    <w:tmpl w:val="337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754DA"/>
    <w:multiLevelType w:val="hybridMultilevel"/>
    <w:tmpl w:val="6F7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657B3"/>
    <w:multiLevelType w:val="hybridMultilevel"/>
    <w:tmpl w:val="17A2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9967DE3"/>
    <w:multiLevelType w:val="hybridMultilevel"/>
    <w:tmpl w:val="A92A224C"/>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7B2469"/>
    <w:multiLevelType w:val="hybridMultilevel"/>
    <w:tmpl w:val="28C8E8C4"/>
    <w:lvl w:ilvl="0" w:tplc="04090001">
      <w:start w:val="1"/>
      <w:numFmt w:val="bullet"/>
      <w:lvlText w:val=""/>
      <w:lvlJc w:val="left"/>
      <w:pPr>
        <w:ind w:left="720" w:hanging="360"/>
      </w:pPr>
      <w:rPr>
        <w:rFonts w:ascii="Symbol" w:hAnsi="Symbol" w:hint="default"/>
      </w:rPr>
    </w:lvl>
    <w:lvl w:ilvl="1" w:tplc="320454C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1"/>
  </w:num>
  <w:num w:numId="6">
    <w:abstractNumId w:val="13"/>
  </w:num>
  <w:num w:numId="7">
    <w:abstractNumId w:val="8"/>
  </w:num>
  <w:num w:numId="8">
    <w:abstractNumId w:val="0"/>
  </w:num>
  <w:num w:numId="9">
    <w:abstractNumId w:val="9"/>
  </w:num>
  <w:num w:numId="10">
    <w:abstractNumId w:val="4"/>
  </w:num>
  <w:num w:numId="11">
    <w:abstractNumId w:val="5"/>
  </w:num>
  <w:num w:numId="12">
    <w:abstractNumId w:val="14"/>
  </w:num>
  <w:num w:numId="13">
    <w:abstractNumId w:val="12"/>
  </w:num>
  <w:num w:numId="14">
    <w:abstractNumId w:val="11"/>
  </w:num>
  <w:num w:numId="15">
    <w:abstractNumId w:val="2"/>
  </w:num>
  <w:num w:numId="16">
    <w:abstractNumId w:val="14"/>
    <w:lvlOverride w:ilvl="0"/>
    <w:lvlOverride w:ilvl="1"/>
    <w:lvlOverride w:ilvl="2"/>
    <w:lvlOverride w:ilvl="3"/>
    <w:lvlOverride w:ilvl="4"/>
    <w:lvlOverride w:ilvl="5"/>
    <w:lvlOverride w:ilvl="6"/>
    <w:lvlOverride w:ilvl="7"/>
    <w:lvlOverride w:ilvl="8"/>
  </w:num>
  <w:num w:numId="17">
    <w:abstractNumId w:val="15"/>
  </w:num>
  <w:num w:numId="18">
    <w:abstractNumId w:val="1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A"/>
    <w:rsid w:val="00007536"/>
    <w:rsid w:val="00012B71"/>
    <w:rsid w:val="0001471C"/>
    <w:rsid w:val="00031AC3"/>
    <w:rsid w:val="00053864"/>
    <w:rsid w:val="000555BC"/>
    <w:rsid w:val="00055FB0"/>
    <w:rsid w:val="00057A2C"/>
    <w:rsid w:val="000839C0"/>
    <w:rsid w:val="000B4F3F"/>
    <w:rsid w:val="000C6722"/>
    <w:rsid w:val="000D42B3"/>
    <w:rsid w:val="000F1AC2"/>
    <w:rsid w:val="001007BE"/>
    <w:rsid w:val="00107A0C"/>
    <w:rsid w:val="00131106"/>
    <w:rsid w:val="00162119"/>
    <w:rsid w:val="00170095"/>
    <w:rsid w:val="00197902"/>
    <w:rsid w:val="001A6CA9"/>
    <w:rsid w:val="001C2C53"/>
    <w:rsid w:val="00220A6C"/>
    <w:rsid w:val="0028460B"/>
    <w:rsid w:val="002C3770"/>
    <w:rsid w:val="002F5C17"/>
    <w:rsid w:val="00335C39"/>
    <w:rsid w:val="00337E00"/>
    <w:rsid w:val="003472FA"/>
    <w:rsid w:val="00357731"/>
    <w:rsid w:val="00396C3E"/>
    <w:rsid w:val="003B3CE2"/>
    <w:rsid w:val="003B567A"/>
    <w:rsid w:val="003D36E8"/>
    <w:rsid w:val="003E5405"/>
    <w:rsid w:val="003F2540"/>
    <w:rsid w:val="00416E9D"/>
    <w:rsid w:val="00464BB1"/>
    <w:rsid w:val="00497238"/>
    <w:rsid w:val="004C5F21"/>
    <w:rsid w:val="004C7D98"/>
    <w:rsid w:val="004E1F76"/>
    <w:rsid w:val="00547E2D"/>
    <w:rsid w:val="005A306D"/>
    <w:rsid w:val="005B1586"/>
    <w:rsid w:val="005B7EEF"/>
    <w:rsid w:val="005C701C"/>
    <w:rsid w:val="005F1550"/>
    <w:rsid w:val="00612A29"/>
    <w:rsid w:val="00650E21"/>
    <w:rsid w:val="00682E08"/>
    <w:rsid w:val="006C3AAB"/>
    <w:rsid w:val="006C58DB"/>
    <w:rsid w:val="00722AC8"/>
    <w:rsid w:val="00740DE8"/>
    <w:rsid w:val="0074232C"/>
    <w:rsid w:val="00771784"/>
    <w:rsid w:val="00782CD1"/>
    <w:rsid w:val="0079098D"/>
    <w:rsid w:val="007D2640"/>
    <w:rsid w:val="007F3BCF"/>
    <w:rsid w:val="00815DBC"/>
    <w:rsid w:val="00840AF1"/>
    <w:rsid w:val="00853BFC"/>
    <w:rsid w:val="008563E5"/>
    <w:rsid w:val="00856EA0"/>
    <w:rsid w:val="00905CB6"/>
    <w:rsid w:val="0091747A"/>
    <w:rsid w:val="00965A89"/>
    <w:rsid w:val="00967BC3"/>
    <w:rsid w:val="009E3F46"/>
    <w:rsid w:val="00A5043A"/>
    <w:rsid w:val="00AC73FE"/>
    <w:rsid w:val="00B415E0"/>
    <w:rsid w:val="00B44A4C"/>
    <w:rsid w:val="00BC2AD7"/>
    <w:rsid w:val="00BD69D3"/>
    <w:rsid w:val="00BF4F53"/>
    <w:rsid w:val="00C11744"/>
    <w:rsid w:val="00C26152"/>
    <w:rsid w:val="00C43320"/>
    <w:rsid w:val="00C46DEE"/>
    <w:rsid w:val="00C55D6E"/>
    <w:rsid w:val="00C76D32"/>
    <w:rsid w:val="00C9268E"/>
    <w:rsid w:val="00CA4B19"/>
    <w:rsid w:val="00CA586E"/>
    <w:rsid w:val="00CA5F7A"/>
    <w:rsid w:val="00CE48DC"/>
    <w:rsid w:val="00D1487C"/>
    <w:rsid w:val="00D33EF9"/>
    <w:rsid w:val="00D77AC2"/>
    <w:rsid w:val="00DD5105"/>
    <w:rsid w:val="00E07187"/>
    <w:rsid w:val="00E13D7B"/>
    <w:rsid w:val="00E528BD"/>
    <w:rsid w:val="00EC00FA"/>
    <w:rsid w:val="00EC3A69"/>
    <w:rsid w:val="00EF124B"/>
    <w:rsid w:val="00F05849"/>
    <w:rsid w:val="00F32DF0"/>
    <w:rsid w:val="00F529E1"/>
    <w:rsid w:val="00F55C1D"/>
    <w:rsid w:val="00F61F02"/>
    <w:rsid w:val="00F640D8"/>
    <w:rsid w:val="00F715AA"/>
    <w:rsid w:val="00F93561"/>
    <w:rsid w:val="00FB7121"/>
    <w:rsid w:val="00FC067A"/>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qFormat/>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qFormat/>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
      <w:bodyDiv w:val="1"/>
      <w:marLeft w:val="0"/>
      <w:marRight w:val="0"/>
      <w:marTop w:val="0"/>
      <w:marBottom w:val="0"/>
      <w:divBdr>
        <w:top w:val="none" w:sz="0" w:space="0" w:color="auto"/>
        <w:left w:val="none" w:sz="0" w:space="0" w:color="auto"/>
        <w:bottom w:val="none" w:sz="0" w:space="0" w:color="auto"/>
        <w:right w:val="none" w:sz="0" w:space="0" w:color="auto"/>
      </w:divBdr>
    </w:div>
    <w:div w:id="210771766">
      <w:bodyDiv w:val="1"/>
      <w:marLeft w:val="0"/>
      <w:marRight w:val="0"/>
      <w:marTop w:val="0"/>
      <w:marBottom w:val="0"/>
      <w:divBdr>
        <w:top w:val="none" w:sz="0" w:space="0" w:color="auto"/>
        <w:left w:val="none" w:sz="0" w:space="0" w:color="auto"/>
        <w:bottom w:val="none" w:sz="0" w:space="0" w:color="auto"/>
        <w:right w:val="none" w:sz="0" w:space="0" w:color="auto"/>
      </w:divBdr>
    </w:div>
    <w:div w:id="253756254">
      <w:bodyDiv w:val="1"/>
      <w:marLeft w:val="0"/>
      <w:marRight w:val="0"/>
      <w:marTop w:val="0"/>
      <w:marBottom w:val="0"/>
      <w:divBdr>
        <w:top w:val="none" w:sz="0" w:space="0" w:color="auto"/>
        <w:left w:val="none" w:sz="0" w:space="0" w:color="auto"/>
        <w:bottom w:val="none" w:sz="0" w:space="0" w:color="auto"/>
        <w:right w:val="none" w:sz="0" w:space="0" w:color="auto"/>
      </w:divBdr>
    </w:div>
    <w:div w:id="527842395">
      <w:bodyDiv w:val="1"/>
      <w:marLeft w:val="0"/>
      <w:marRight w:val="0"/>
      <w:marTop w:val="0"/>
      <w:marBottom w:val="0"/>
      <w:divBdr>
        <w:top w:val="none" w:sz="0" w:space="0" w:color="auto"/>
        <w:left w:val="none" w:sz="0" w:space="0" w:color="auto"/>
        <w:bottom w:val="none" w:sz="0" w:space="0" w:color="auto"/>
        <w:right w:val="none" w:sz="0" w:space="0" w:color="auto"/>
      </w:divBdr>
    </w:div>
    <w:div w:id="638656488">
      <w:bodyDiv w:val="1"/>
      <w:marLeft w:val="0"/>
      <w:marRight w:val="0"/>
      <w:marTop w:val="0"/>
      <w:marBottom w:val="0"/>
      <w:divBdr>
        <w:top w:val="none" w:sz="0" w:space="0" w:color="auto"/>
        <w:left w:val="none" w:sz="0" w:space="0" w:color="auto"/>
        <w:bottom w:val="none" w:sz="0" w:space="0" w:color="auto"/>
        <w:right w:val="none" w:sz="0" w:space="0" w:color="auto"/>
      </w:divBdr>
    </w:div>
    <w:div w:id="639968480">
      <w:bodyDiv w:val="1"/>
      <w:marLeft w:val="0"/>
      <w:marRight w:val="0"/>
      <w:marTop w:val="0"/>
      <w:marBottom w:val="0"/>
      <w:divBdr>
        <w:top w:val="none" w:sz="0" w:space="0" w:color="auto"/>
        <w:left w:val="none" w:sz="0" w:space="0" w:color="auto"/>
        <w:bottom w:val="none" w:sz="0" w:space="0" w:color="auto"/>
        <w:right w:val="none" w:sz="0" w:space="0" w:color="auto"/>
      </w:divBdr>
    </w:div>
    <w:div w:id="907542793">
      <w:bodyDiv w:val="1"/>
      <w:marLeft w:val="0"/>
      <w:marRight w:val="0"/>
      <w:marTop w:val="0"/>
      <w:marBottom w:val="0"/>
      <w:divBdr>
        <w:top w:val="none" w:sz="0" w:space="0" w:color="auto"/>
        <w:left w:val="none" w:sz="0" w:space="0" w:color="auto"/>
        <w:bottom w:val="none" w:sz="0" w:space="0" w:color="auto"/>
        <w:right w:val="none" w:sz="0" w:space="0" w:color="auto"/>
      </w:divBdr>
    </w:div>
    <w:div w:id="999580667">
      <w:bodyDiv w:val="1"/>
      <w:marLeft w:val="0"/>
      <w:marRight w:val="0"/>
      <w:marTop w:val="0"/>
      <w:marBottom w:val="0"/>
      <w:divBdr>
        <w:top w:val="none" w:sz="0" w:space="0" w:color="auto"/>
        <w:left w:val="none" w:sz="0" w:space="0" w:color="auto"/>
        <w:bottom w:val="none" w:sz="0" w:space="0" w:color="auto"/>
        <w:right w:val="none" w:sz="0" w:space="0" w:color="auto"/>
      </w:divBdr>
    </w:div>
    <w:div w:id="1024330477">
      <w:bodyDiv w:val="1"/>
      <w:marLeft w:val="0"/>
      <w:marRight w:val="0"/>
      <w:marTop w:val="0"/>
      <w:marBottom w:val="0"/>
      <w:divBdr>
        <w:top w:val="none" w:sz="0" w:space="0" w:color="auto"/>
        <w:left w:val="none" w:sz="0" w:space="0" w:color="auto"/>
        <w:bottom w:val="none" w:sz="0" w:space="0" w:color="auto"/>
        <w:right w:val="none" w:sz="0" w:space="0" w:color="auto"/>
      </w:divBdr>
    </w:div>
    <w:div w:id="1028792406">
      <w:bodyDiv w:val="1"/>
      <w:marLeft w:val="0"/>
      <w:marRight w:val="0"/>
      <w:marTop w:val="0"/>
      <w:marBottom w:val="0"/>
      <w:divBdr>
        <w:top w:val="none" w:sz="0" w:space="0" w:color="auto"/>
        <w:left w:val="none" w:sz="0" w:space="0" w:color="auto"/>
        <w:bottom w:val="none" w:sz="0" w:space="0" w:color="auto"/>
        <w:right w:val="none" w:sz="0" w:space="0" w:color="auto"/>
      </w:divBdr>
    </w:div>
    <w:div w:id="1171681910">
      <w:bodyDiv w:val="1"/>
      <w:marLeft w:val="0"/>
      <w:marRight w:val="0"/>
      <w:marTop w:val="0"/>
      <w:marBottom w:val="0"/>
      <w:divBdr>
        <w:top w:val="none" w:sz="0" w:space="0" w:color="auto"/>
        <w:left w:val="none" w:sz="0" w:space="0" w:color="auto"/>
        <w:bottom w:val="none" w:sz="0" w:space="0" w:color="auto"/>
        <w:right w:val="none" w:sz="0" w:space="0" w:color="auto"/>
      </w:divBdr>
    </w:div>
    <w:div w:id="1293563454">
      <w:bodyDiv w:val="1"/>
      <w:marLeft w:val="0"/>
      <w:marRight w:val="0"/>
      <w:marTop w:val="0"/>
      <w:marBottom w:val="0"/>
      <w:divBdr>
        <w:top w:val="none" w:sz="0" w:space="0" w:color="auto"/>
        <w:left w:val="none" w:sz="0" w:space="0" w:color="auto"/>
        <w:bottom w:val="none" w:sz="0" w:space="0" w:color="auto"/>
        <w:right w:val="none" w:sz="0" w:space="0" w:color="auto"/>
      </w:divBdr>
    </w:div>
    <w:div w:id="1312715351">
      <w:bodyDiv w:val="1"/>
      <w:marLeft w:val="0"/>
      <w:marRight w:val="0"/>
      <w:marTop w:val="0"/>
      <w:marBottom w:val="0"/>
      <w:divBdr>
        <w:top w:val="none" w:sz="0" w:space="0" w:color="auto"/>
        <w:left w:val="none" w:sz="0" w:space="0" w:color="auto"/>
        <w:bottom w:val="none" w:sz="0" w:space="0" w:color="auto"/>
        <w:right w:val="none" w:sz="0" w:space="0" w:color="auto"/>
      </w:divBdr>
    </w:div>
    <w:div w:id="15202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CEE4DC-6682-430C-B1B1-8AB0281E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DWI NUR FITRIYANAH</cp:lastModifiedBy>
  <cp:revision>70</cp:revision>
  <dcterms:created xsi:type="dcterms:W3CDTF">2020-03-06T04:26:00Z</dcterms:created>
  <dcterms:modified xsi:type="dcterms:W3CDTF">2020-11-09T13:50:00Z</dcterms:modified>
</cp:coreProperties>
</file>