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LEMBAR ASISTENSI (LOGBOOK)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D2619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TUGAS AKHIR</w:t>
      </w:r>
    </w:p>
    <w:p w:rsidR="007F77F3" w:rsidRPr="007F77F3" w:rsidRDefault="00180D50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(MP.234838</w:t>
      </w:r>
      <w:r w:rsidR="007F77F3"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D2619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noProof/>
          <w:kern w:val="2"/>
          <w:sz w:val="32"/>
          <w:szCs w:val="32"/>
          <w:lang w:val="id-ID" w:eastAsia="id-ID"/>
        </w:rPr>
        <w:drawing>
          <wp:inline distT="0" distB="0" distL="0" distR="0">
            <wp:extent cx="819150" cy="119951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Nama </w:t>
      </w:r>
      <w:proofErr w:type="spellStart"/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Mahasiswa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:</w:t>
      </w:r>
    </w:p>
    <w:p w:rsidR="00D2619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D26193" w:rsidRPr="00AB5C57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  <w:t>NAMA LENGKAP</w:t>
      </w:r>
    </w:p>
    <w:p w:rsidR="007F77F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NRP</w:t>
      </w: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. </w:t>
      </w: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12345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Pr="007F77F3" w:rsidRDefault="00D2619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Koordinator</w:t>
      </w:r>
      <w:proofErr w:type="spellEnd"/>
      <w:r w:rsidR="00D2619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TA</w:t>
      </w: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: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C54474" w:rsidRDefault="00C54474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u w:val="single"/>
          <w:lang w:val="id-ID"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u w:val="single"/>
          <w:lang w:val="id-ID" w:eastAsia="ja-JP"/>
        </w:rPr>
        <w:t>Dr.Eng. Rudi Walujo Prastianto, S.T., M.T.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val="id-ID"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NIP. </w:t>
      </w:r>
      <w:r w:rsidR="00C54474">
        <w:rPr>
          <w:rFonts w:ascii="Arial" w:eastAsia="MS Mincho" w:hAnsi="Arial" w:cs="Arial"/>
          <w:b/>
          <w:kern w:val="2"/>
          <w:sz w:val="28"/>
          <w:szCs w:val="28"/>
          <w:lang w:val="id-ID" w:eastAsia="ja-JP"/>
        </w:rPr>
        <w:t>19710508 199703 1 001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180D50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Program </w:t>
      </w:r>
      <w:proofErr w:type="spellStart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Studi</w:t>
      </w:r>
      <w:proofErr w:type="spellEnd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100BBA">
        <w:rPr>
          <w:rFonts w:ascii="Arial" w:eastAsia="MS Mincho" w:hAnsi="Arial" w:cs="Arial"/>
          <w:b/>
          <w:kern w:val="2"/>
          <w:sz w:val="32"/>
          <w:szCs w:val="32"/>
          <w:lang w:val="id-ID" w:eastAsia="ja-JP"/>
        </w:rPr>
        <w:t xml:space="preserve">S1 </w:t>
      </w:r>
      <w:proofErr w:type="spellStart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Teknik</w:t>
      </w:r>
      <w:proofErr w:type="spellEnd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Lepas</w:t>
      </w:r>
      <w:proofErr w:type="spellEnd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Pantai</w:t>
      </w:r>
      <w:proofErr w:type="spellEnd"/>
    </w:p>
    <w:p w:rsidR="007F77F3" w:rsidRPr="007F77F3" w:rsidRDefault="00286ED7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proofErr w:type="spellStart"/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Departemen</w:t>
      </w:r>
      <w:proofErr w:type="spellEnd"/>
      <w:r w:rsidR="007F77F3"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="007F77F3"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Teknik</w:t>
      </w:r>
      <w:proofErr w:type="spellEnd"/>
      <w:r w:rsidR="007F77F3"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="007F77F3"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Kelautan</w:t>
      </w:r>
      <w:proofErr w:type="spellEnd"/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Fakultas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Teknologi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Kelautan</w:t>
      </w:r>
      <w:proofErr w:type="spellEnd"/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Institut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Teknologi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Sepuluh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Nopember</w:t>
      </w:r>
      <w:proofErr w:type="spellEnd"/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C54474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val="id-ID"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Surabaya,</w:t>
      </w:r>
      <w:r w:rsidR="00394FF6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r w:rsidR="00C54474">
        <w:rPr>
          <w:rFonts w:ascii="Arial" w:eastAsia="MS Mincho" w:hAnsi="Arial" w:cs="Arial"/>
          <w:b/>
          <w:kern w:val="2"/>
          <w:sz w:val="28"/>
          <w:szCs w:val="28"/>
          <w:lang w:val="id-ID" w:eastAsia="ja-JP"/>
        </w:rPr>
        <w:t>Januari 2025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Default="00D26193">
      <w:pPr>
        <w:rPr>
          <w:rFonts w:ascii="Arial" w:eastAsia="MS Mincho" w:hAnsi="Arial" w:cs="Arial"/>
          <w:b/>
          <w:kern w:val="2"/>
          <w:sz w:val="28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br w:type="page"/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32"/>
          <w:lang w:eastAsia="ja-JP"/>
        </w:rPr>
      </w:pP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lastRenderedPageBreak/>
        <w:t>Rekapitulasi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>Pencapaian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 xml:space="preserve"> Target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>Tugas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 xml:space="preserve"> </w:t>
      </w:r>
      <w:proofErr w:type="spellStart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>Akhir</w:t>
      </w:r>
      <w:proofErr w:type="spellEnd"/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t xml:space="preserve"> (TA)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eastAsia="ja-JP"/>
        </w:rPr>
      </w:pPr>
      <w:r w:rsidRPr="007F77F3">
        <w:rPr>
          <w:rFonts w:ascii="Arial" w:eastAsia="MS Mincho" w:hAnsi="Arial" w:cs="Arial" w:hint="eastAsia"/>
          <w:b/>
          <w:kern w:val="2"/>
          <w:sz w:val="24"/>
          <w:szCs w:val="24"/>
          <w:lang w:eastAsia="ja-JP"/>
        </w:rPr>
        <w:t>(</w:t>
      </w:r>
      <w:proofErr w:type="spellStart"/>
      <w:r w:rsidRPr="007F77F3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Dalam</w:t>
      </w:r>
      <w:proofErr w:type="spellEnd"/>
      <w:r w:rsidRPr="007F77F3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 xml:space="preserve"> 1 Semester</w:t>
      </w:r>
      <w:r w:rsidRPr="007F77F3">
        <w:rPr>
          <w:rFonts w:ascii="Arial" w:eastAsia="MS Mincho" w:hAnsi="Arial" w:cs="Arial" w:hint="eastAsia"/>
          <w:b/>
          <w:kern w:val="2"/>
          <w:sz w:val="24"/>
          <w:szCs w:val="24"/>
          <w:lang w:eastAsia="ja-JP"/>
        </w:rPr>
        <w:t>)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630"/>
      </w:tblGrid>
      <w:tr w:rsidR="007F77F3" w:rsidRPr="007F77F3" w:rsidTr="007F77F3">
        <w:trPr>
          <w:jc w:val="center"/>
        </w:trPr>
        <w:tc>
          <w:tcPr>
            <w:tcW w:w="1577" w:type="dxa"/>
            <w:shd w:val="clear" w:color="auto" w:fill="D9D9D9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>Tahap</w:t>
            </w:r>
            <w:proofErr w:type="spellEnd"/>
          </w:p>
        </w:tc>
        <w:tc>
          <w:tcPr>
            <w:tcW w:w="7630" w:type="dxa"/>
            <w:shd w:val="clear" w:color="auto" w:fill="D9D9D9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>Tugas</w:t>
            </w:r>
            <w:proofErr w:type="spellEnd"/>
          </w:p>
        </w:tc>
      </w:tr>
      <w:tr w:rsidR="007F77F3" w:rsidRPr="007F77F3" w:rsidTr="00374D38">
        <w:trPr>
          <w:trHeight w:val="961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Setelah</w:t>
            </w:r>
            <w:proofErr w:type="spellEnd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 xml:space="preserve"> P1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Penyempurnaan</w:t>
            </w:r>
            <w:proofErr w:type="spellEnd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/</w:t>
            </w:r>
            <w:proofErr w:type="spellStart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revisi</w:t>
            </w:r>
            <w:proofErr w:type="spellEnd"/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 xml:space="preserve"> Proposal TA: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Pembahasan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umum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masalah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Formulasi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teknis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penyelesaian</w:t>
            </w:r>
            <w:proofErr w:type="spellEnd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masalah</w:t>
            </w:r>
            <w:proofErr w:type="spellEnd"/>
          </w:p>
          <w:p w:rsidR="007F77F3" w:rsidRPr="007F77F3" w:rsidRDefault="007F77F3" w:rsidP="007F77F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Finalisasi metodologi penelitian dan prosedur pemodelan atau perhitungan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fi-FI" w:eastAsia="ja-JP"/>
              </w:rPr>
              <w:t>P2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Penulisan BAB I Pendahuluan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Presentasi progress penyelesaian teknis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  <w:shd w:val="clear" w:color="auto" w:fill="auto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Perbaikan BAB I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Penulisan BAB II Tinjauan Pustaka dan Dasar Teori, sampai selesai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Presentasi lanjut progress penyelesaian teknis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Perbaikan BAB II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hasil-hasil awal / dasar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 xml:space="preserve">Penulisan BAB III Metodologi 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Pemodelan dan/atau Perhitungan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perbaikan hasil-hasil awal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 w:val="restart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pt-BR" w:eastAsia="ja-JP"/>
              </w:rPr>
              <w:t>P3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hasil-hasil lanjut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ind w:left="420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(sesuai tujuan penelitian)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Finalisasi hasil-hasil lanjut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Penulisan BAB IV Analisa dan Pembahasan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Perbaikan BAB IV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Pengambilan Kesimpulan dan Saran (BAB V)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Pembuatan Abstrak (Indonesia dan Inggris)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Penyelesaian TA (Buku/Laporan TA lengkap)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Pembuatan Makalah TA dan bahan Presentasi Seminar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Pelaksanaan Seminar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Siap maju Ujian/Sidang TA (P3)</w:t>
            </w:r>
          </w:p>
        </w:tc>
      </w:tr>
      <w:tr w:rsidR="007F77F3" w:rsidRPr="007F77F3" w:rsidTr="00374D38">
        <w:trPr>
          <w:jc w:val="center"/>
        </w:trPr>
        <w:tc>
          <w:tcPr>
            <w:tcW w:w="9207" w:type="dxa"/>
            <w:gridSpan w:val="2"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  <w:t>Syarat P2:</w:t>
            </w:r>
          </w:p>
          <w:p w:rsidR="00E0115B" w:rsidRPr="00882E99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lulus Ujian Proposal TA (P1) </w:t>
            </w:r>
          </w:p>
          <w:p w:rsidR="00E0115B" w:rsidRPr="00882E99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melaksanakan asistensi ke dosen pembimbing 1 dan 2 minimal 6 kali </w:t>
            </w:r>
          </w:p>
          <w:p w:rsidR="007F77F3" w:rsidRPr="00E0115B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E0115B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mengambil FRS TA pada semester tersebut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Menyelesaikan semua poin-poin target untuk tahap </w:t>
            </w: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sv-SE" w:eastAsia="ja-JP"/>
              </w:rPr>
              <w:t>P2</w:t>
            </w: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(sesuai Tabel di atas).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  <w:t>Syarat P3: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lulus Ujian Kemajuan TA (P2)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melaksanakan asistensi ke dosen pembimbing 1 dan 2 minimal 6 kali </w:t>
            </w:r>
          </w:p>
          <w:p w:rsidR="00E0115B" w:rsidRPr="00C54474" w:rsidRDefault="00C54474" w:rsidP="00C54474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lulus Perancangan Dasar Bangunan Lepas Pantai Terapung (MP234423</w:t>
            </w: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), </w:t>
            </w: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Proyek Desain Struktur Lepas</w:t>
            </w: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Pantai</w:t>
            </w: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Terpancang (MP234633</w:t>
            </w: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),</w:t>
            </w: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Metode</w:t>
            </w: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id-ID" w:eastAsia="ja-JP"/>
              </w:rPr>
              <w:t xml:space="preserve"> Penelitian &amp; Penulisan Ilmiah (MP234529), Proyek Desain Struktur Terapung Lepas Pantai (MP234735)</w:t>
            </w: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id-ID" w:eastAsia="ja-JP"/>
              </w:rPr>
              <w:t>, Kerja Praktek (MP234735)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mengambil FRS TA pada semester tersebut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melaksanakan seminar TA secara </w:t>
            </w:r>
            <w:r w:rsidRPr="00C54474">
              <w:rPr>
                <w:rFonts w:ascii="Calibri" w:eastAsia="MS Mincho" w:hAnsi="Calibri" w:cs="Arial"/>
                <w:i/>
                <w:kern w:val="2"/>
                <w:sz w:val="20"/>
                <w:szCs w:val="20"/>
                <w:lang w:val="sv-SE" w:eastAsia="ja-JP"/>
              </w:rPr>
              <w:t>online</w:t>
            </w:r>
            <w:r w:rsidR="00C54474">
              <w:rPr>
                <w:rFonts w:ascii="Calibri" w:eastAsia="MS Mincho" w:hAnsi="Calibri" w:cs="Arial"/>
                <w:kern w:val="2"/>
                <w:sz w:val="20"/>
                <w:szCs w:val="20"/>
                <w:lang w:val="id-ID" w:eastAsia="ja-JP"/>
              </w:rPr>
              <w:t xml:space="preserve"> atau </w:t>
            </w:r>
            <w:r w:rsidR="00C54474" w:rsidRPr="00C54474">
              <w:rPr>
                <w:rFonts w:ascii="Calibri" w:eastAsia="MS Mincho" w:hAnsi="Calibri" w:cs="Arial"/>
                <w:i/>
                <w:kern w:val="2"/>
                <w:sz w:val="20"/>
                <w:szCs w:val="20"/>
                <w:lang w:val="id-ID" w:eastAsia="ja-JP"/>
              </w:rPr>
              <w:t>offline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Bukti SKEM 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Draft paper POMITS </w:t>
            </w:r>
          </w:p>
          <w:p w:rsidR="00E0115B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Draft paper IJOCE (bahasa Inggris, sesuai format)</w:t>
            </w:r>
          </w:p>
          <w:p w:rsidR="00C54474" w:rsidRDefault="00C54474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>
              <w:rPr>
                <w:rFonts w:ascii="Calibri" w:eastAsia="MS Mincho" w:hAnsi="Calibri" w:cs="Arial"/>
                <w:kern w:val="2"/>
                <w:sz w:val="20"/>
                <w:szCs w:val="20"/>
                <w:lang w:val="id-ID" w:eastAsia="ja-JP"/>
              </w:rPr>
              <w:t>Telah lulus Tes bahasa Asing dengan dibuktikan sertifikat tes atau bukti nilai lulus konversi UPT. Pusat Bahasa dan Budaya ITS melalui website UPT. Pusat Bahasa dan Budaya ITS</w:t>
            </w:r>
            <w:r w:rsidR="00100BBA">
              <w:rPr>
                <w:rFonts w:ascii="Calibri" w:eastAsia="MS Mincho" w:hAnsi="Calibri" w:cs="Arial"/>
                <w:kern w:val="2"/>
                <w:sz w:val="20"/>
                <w:szCs w:val="20"/>
                <w:lang w:val="id-ID" w:eastAsia="ja-JP"/>
              </w:rPr>
              <w:t xml:space="preserve"> : </w:t>
            </w:r>
            <w:hyperlink r:id="rId8" w:history="1">
              <w:r w:rsidR="00100BBA">
                <w:rPr>
                  <w:rStyle w:val="Hyperlink"/>
                </w:rPr>
                <w:t>CLC - ITS</w:t>
              </w:r>
            </w:hyperlink>
          </w:p>
          <w:p w:rsidR="007F77F3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Menyelesaikan semua poin-poin target untuk tahap </w:t>
            </w:r>
            <w:r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sv-SE" w:eastAsia="ja-JP"/>
              </w:rPr>
              <w:t>P3</w:t>
            </w: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</w:t>
            </w:r>
            <w:r w:rsidR="007F77F3"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(sesuai Tabel di atas).</w:t>
            </w:r>
          </w:p>
          <w:p w:rsidR="00E0115B" w:rsidRPr="00E0115B" w:rsidRDefault="00E0115B" w:rsidP="00E0115B">
            <w:pPr>
              <w:widowControl w:val="0"/>
              <w:spacing w:after="0" w:line="240" w:lineRule="auto"/>
              <w:ind w:left="420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7F77F3" w:rsidRPr="00100BBA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</w:t>
      </w:r>
      <w:r w:rsidR="00100BBA"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MP.234838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7F77F3" w:rsidRPr="00100BBA" w:rsidRDefault="00100BBA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="00CA0E25"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="007F77F3"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7F77F3" w:rsidRPr="007F77F3" w:rsidTr="00374D38">
        <w:trPr>
          <w:jc w:val="center"/>
        </w:trPr>
        <w:tc>
          <w:tcPr>
            <w:tcW w:w="10030" w:type="dxa"/>
          </w:tcPr>
          <w:p w:rsidR="00394FF6" w:rsidRPr="007F77F3" w:rsidRDefault="007F77F3" w:rsidP="007F77F3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0030" w:type="dxa"/>
          </w:tcPr>
          <w:p w:rsidR="000B5C1C" w:rsidRPr="007F77F3" w:rsidRDefault="000B5C1C" w:rsidP="000B5C1C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0030" w:type="dxa"/>
            <w:vAlign w:val="center"/>
          </w:tcPr>
          <w:p w:rsidR="007F77F3" w:rsidRPr="007F77F3" w:rsidRDefault="007F77F3" w:rsidP="00711A1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</w:pPr>
            <w:r w:rsidRPr="007F77F3"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  <w:t>Penulisan BAB I Pendahuluan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  <w:t>Presentasi progress penyelesaian teknis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480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26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Default="007F77F3">
      <w:pP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</w:p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D947C4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394FF6">
        <w:trPr>
          <w:jc w:val="center"/>
        </w:trPr>
        <w:tc>
          <w:tcPr>
            <w:tcW w:w="10030" w:type="dxa"/>
          </w:tcPr>
          <w:p w:rsidR="00394FF6" w:rsidRPr="007F77F3" w:rsidRDefault="00394FF6" w:rsidP="00394FF6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D947C4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en-ID" w:eastAsia="ja-JP"/>
              </w:rPr>
            </w:pPr>
          </w:p>
        </w:tc>
      </w:tr>
      <w:tr w:rsidR="00394FF6" w:rsidRPr="007F77F3" w:rsidTr="00394FF6">
        <w:trPr>
          <w:jc w:val="center"/>
        </w:trPr>
        <w:tc>
          <w:tcPr>
            <w:tcW w:w="10030" w:type="dxa"/>
          </w:tcPr>
          <w:p w:rsidR="00394FF6" w:rsidRPr="007F77F3" w:rsidRDefault="00394FF6" w:rsidP="00394FF6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394FF6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394FF6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394FF6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sv-SE"/>
              </w:rPr>
              <w:t>Perbaikan BAB I dan diselesaikan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 xml:space="preserve">Penulisan BAB II Tinjauan Pustaka </w:t>
            </w:r>
            <w:r>
              <w:rPr>
                <w:rFonts w:ascii="Arial" w:hAnsi="Arial" w:cs="Arial"/>
                <w:sz w:val="18"/>
                <w:szCs w:val="20"/>
                <w:lang w:val="fi-FI"/>
              </w:rPr>
              <w:t xml:space="preserve">dan Dasar Teori, </w:t>
            </w: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sampai selesai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 xml:space="preserve">Presentasi </w:t>
            </w:r>
            <w:r>
              <w:rPr>
                <w:rFonts w:ascii="Arial" w:hAnsi="Arial" w:cs="Arial"/>
                <w:sz w:val="18"/>
                <w:szCs w:val="20"/>
                <w:lang w:val="fi-FI"/>
              </w:rPr>
              <w:t xml:space="preserve">lanjut </w:t>
            </w: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progress penyelesaian teknis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100BBA">
        <w:trPr>
          <w:jc w:val="center"/>
        </w:trPr>
        <w:tc>
          <w:tcPr>
            <w:tcW w:w="1221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3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09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D947C4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0B5C1C" w:rsidRPr="007F77F3" w:rsidRDefault="000B5C1C" w:rsidP="000B5C1C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Perbaikan BAB II dan diselesaikan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>Presentasi hasil-hasil awal / dasar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Default="007F77F3">
      <w:pP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br w:type="page"/>
      </w:r>
    </w:p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0039A7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172DAC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Default="009B3C4F" w:rsidP="009B3C4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 xml:space="preserve">Penulisan BAB III 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>Metodologi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Pemodelan dan/atau Perhitungan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>Presentasi perbaikan hasil-hasil awal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100BBA">
        <w:trPr>
          <w:jc w:val="center"/>
        </w:trPr>
        <w:tc>
          <w:tcPr>
            <w:tcW w:w="1221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3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09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0039A7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0039A7" w:rsidRPr="007F77F3" w:rsidRDefault="000039A7" w:rsidP="000039A7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7F77F3" w:rsidRPr="007F77F3" w:rsidRDefault="009B3C4F" w:rsidP="00374D3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Presentasi hasil-hasil lanjut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865BF">
              <w:rPr>
                <w:rFonts w:ascii="Arial" w:hAnsi="Arial" w:cs="Arial"/>
                <w:sz w:val="20"/>
                <w:szCs w:val="20"/>
                <w:lang w:val="pt-BR"/>
              </w:rPr>
              <w:t>(sesuai tujuan penelitian)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100BBA">
        <w:trPr>
          <w:jc w:val="center"/>
        </w:trPr>
        <w:tc>
          <w:tcPr>
            <w:tcW w:w="1221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3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09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0039A7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0039A7" w:rsidRPr="007F77F3" w:rsidRDefault="000039A7" w:rsidP="000039A7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B560DB" w:rsidRDefault="009B3C4F" w:rsidP="009B3C4F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Finalisasi hasil-hasil lanjut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Penulisan BAB IV Analisa dan Pembahasan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100BBA">
        <w:trPr>
          <w:jc w:val="center"/>
        </w:trPr>
        <w:tc>
          <w:tcPr>
            <w:tcW w:w="1221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3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09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DF6906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DF6906" w:rsidRPr="007F77F3" w:rsidRDefault="00DF6906" w:rsidP="00DF6906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>Perbaikan BAB IV dan diselesaikan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 xml:space="preserve">Pengambilan 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>K</w:t>
            </w: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>esimpulan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dan Saran (BAB V)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Pembuatan Abstrak (Indonesia dan Inggris)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Penyelesaian TA</w:t>
            </w:r>
            <w:r>
              <w:rPr>
                <w:rFonts w:ascii="Arial" w:hAnsi="Arial" w:cs="Arial"/>
                <w:sz w:val="18"/>
                <w:szCs w:val="20"/>
                <w:lang w:val="sv-SE"/>
              </w:rPr>
              <w:t xml:space="preserve"> (Buku/Laporan TA lengkap)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100BBA">
        <w:trPr>
          <w:jc w:val="center"/>
        </w:trPr>
        <w:tc>
          <w:tcPr>
            <w:tcW w:w="1221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3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09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100BBA">
        <w:trPr>
          <w:jc w:val="center"/>
        </w:trPr>
        <w:tc>
          <w:tcPr>
            <w:tcW w:w="1221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382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09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100BBA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100BBA" w:rsidRPr="00100BBA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(MP.234838)</w:t>
      </w:r>
    </w:p>
    <w:p w:rsidR="007B03DF" w:rsidRPr="007F77F3" w:rsidRDefault="00100BBA" w:rsidP="00100BBA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id-ID" w:eastAsia="ja-JP"/>
        </w:rPr>
        <w:t xml:space="preserve">Program Studi S1 Teknik Lepas Pantai </w:t>
      </w:r>
      <w:r w:rsidRPr="00100BBA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Departemen Teknik Kelautan, FTK – ITS</w:t>
      </w:r>
    </w:p>
    <w:p w:rsidR="007B03DF" w:rsidRPr="007F77F3" w:rsidRDefault="007B03DF" w:rsidP="007B03DF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0B5C1C" w:rsidRDefault="00394FF6" w:rsidP="000B5C1C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20"/>
                <w:lang w:val="sv-SE"/>
              </w:rPr>
              <w:t>Pembuatan Makalah TA dan bahan presentasi Seminar TA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20"/>
                <w:lang w:val="sv-SE"/>
              </w:rPr>
              <w:t xml:space="preserve">Pelaksanaan </w:t>
            </w: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Seminar TA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Siap maju Ujian TA (P3)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382"/>
        <w:gridCol w:w="2309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  <w:proofErr w:type="spellEnd"/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Asistensi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Tugas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Akhir</w:t>
            </w:r>
            <w:proofErr w:type="spellEnd"/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tangan</w:t>
            </w:r>
            <w:proofErr w:type="spellEnd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Pembimbing</w:t>
            </w:r>
            <w:proofErr w:type="spellEnd"/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Pr="007F77F3" w:rsidRDefault="007F77F3" w:rsidP="00E0115B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</w:p>
    <w:sectPr w:rsidR="007F77F3" w:rsidRPr="007F77F3" w:rsidSect="0053407B">
      <w:footerReference w:type="default" r:id="rId9"/>
      <w:pgSz w:w="11907" w:h="16840" w:code="9"/>
      <w:pgMar w:top="851" w:right="851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F8" w:rsidRDefault="000F46F8">
      <w:pPr>
        <w:spacing w:after="0" w:line="240" w:lineRule="auto"/>
      </w:pPr>
      <w:r>
        <w:separator/>
      </w:r>
    </w:p>
  </w:endnote>
  <w:endnote w:type="continuationSeparator" w:id="0">
    <w:p w:rsidR="000F46F8" w:rsidRDefault="000F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BE" w:rsidRPr="007A3ED3" w:rsidRDefault="00D26193" w:rsidP="007A3ED3">
    <w:pPr>
      <w:pStyle w:val="Footer"/>
      <w:wordWrap w:val="0"/>
      <w:jc w:val="right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i/>
        <w:sz w:val="16"/>
        <w:szCs w:val="16"/>
      </w:rPr>
      <w:t>Logbook TA – D</w:t>
    </w:r>
    <w:r w:rsidR="00F02521" w:rsidRPr="007A3ED3">
      <w:rPr>
        <w:rStyle w:val="PageNumber"/>
        <w:rFonts w:ascii="Arial" w:hAnsi="Arial" w:cs="Arial"/>
        <w:i/>
        <w:sz w:val="16"/>
        <w:szCs w:val="16"/>
      </w:rPr>
      <w:t>TK</w:t>
    </w:r>
    <w:r w:rsidR="00F02521">
      <w:rPr>
        <w:rStyle w:val="PageNumber"/>
        <w:rFonts w:hint="eastAsia"/>
        <w:sz w:val="18"/>
        <w:szCs w:val="18"/>
      </w:rPr>
      <w:t xml:space="preserve">   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begin"/>
    </w:r>
    <w:r w:rsidR="00F02521" w:rsidRPr="007A3ED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separate"/>
    </w:r>
    <w:r w:rsidR="00172DAC">
      <w:rPr>
        <w:rStyle w:val="PageNumber"/>
        <w:rFonts w:ascii="Arial" w:hAnsi="Arial" w:cs="Arial"/>
        <w:noProof/>
        <w:sz w:val="20"/>
        <w:szCs w:val="20"/>
      </w:rPr>
      <w:t>10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end"/>
    </w:r>
    <w:r w:rsidR="00F02521" w:rsidRPr="007A3ED3">
      <w:rPr>
        <w:rStyle w:val="PageNumber"/>
        <w:rFonts w:ascii="Arial" w:hAnsi="Arial" w:cs="Arial"/>
        <w:sz w:val="20"/>
        <w:szCs w:val="20"/>
      </w:rPr>
      <w:t xml:space="preserve"> / 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begin"/>
    </w:r>
    <w:r w:rsidR="00F02521" w:rsidRPr="007A3ED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separate"/>
    </w:r>
    <w:r w:rsidR="00172DAC">
      <w:rPr>
        <w:rStyle w:val="PageNumber"/>
        <w:rFonts w:ascii="Arial" w:hAnsi="Arial" w:cs="Arial"/>
        <w:noProof/>
        <w:sz w:val="20"/>
        <w:szCs w:val="20"/>
      </w:rPr>
      <w:t>11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end"/>
    </w:r>
  </w:p>
  <w:p w:rsidR="002C76BE" w:rsidRPr="007A3ED3" w:rsidRDefault="000F46F8" w:rsidP="007A3ED3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F8" w:rsidRDefault="000F46F8">
      <w:pPr>
        <w:spacing w:after="0" w:line="240" w:lineRule="auto"/>
      </w:pPr>
      <w:r>
        <w:separator/>
      </w:r>
    </w:p>
  </w:footnote>
  <w:footnote w:type="continuationSeparator" w:id="0">
    <w:p w:rsidR="000F46F8" w:rsidRDefault="000F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B36"/>
    <w:multiLevelType w:val="hybridMultilevel"/>
    <w:tmpl w:val="2CF4EF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674A8"/>
    <w:multiLevelType w:val="hybridMultilevel"/>
    <w:tmpl w:val="2DFA36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11EC7"/>
    <w:multiLevelType w:val="hybridMultilevel"/>
    <w:tmpl w:val="C8B0B9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1D37AF"/>
    <w:multiLevelType w:val="hybridMultilevel"/>
    <w:tmpl w:val="E834B1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600B80"/>
    <w:multiLevelType w:val="hybridMultilevel"/>
    <w:tmpl w:val="A5D426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882AE4"/>
    <w:multiLevelType w:val="hybridMultilevel"/>
    <w:tmpl w:val="C9EAD3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110487"/>
    <w:multiLevelType w:val="hybridMultilevel"/>
    <w:tmpl w:val="AB4ABD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DE7955"/>
    <w:multiLevelType w:val="hybridMultilevel"/>
    <w:tmpl w:val="0108F3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4C2423"/>
    <w:multiLevelType w:val="hybridMultilevel"/>
    <w:tmpl w:val="304E93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F3"/>
    <w:rsid w:val="000039A7"/>
    <w:rsid w:val="00031495"/>
    <w:rsid w:val="00045689"/>
    <w:rsid w:val="000851A7"/>
    <w:rsid w:val="000B3DF2"/>
    <w:rsid w:val="000B5C1C"/>
    <w:rsid w:val="000F46F8"/>
    <w:rsid w:val="00100BBA"/>
    <w:rsid w:val="00172DAC"/>
    <w:rsid w:val="00180D50"/>
    <w:rsid w:val="00226E88"/>
    <w:rsid w:val="00286ED7"/>
    <w:rsid w:val="002E27D8"/>
    <w:rsid w:val="00327723"/>
    <w:rsid w:val="0035368C"/>
    <w:rsid w:val="00394FF6"/>
    <w:rsid w:val="003B33E5"/>
    <w:rsid w:val="003F25F1"/>
    <w:rsid w:val="004168F1"/>
    <w:rsid w:val="004E2D55"/>
    <w:rsid w:val="00554C48"/>
    <w:rsid w:val="005E2A14"/>
    <w:rsid w:val="006377EE"/>
    <w:rsid w:val="00687EAD"/>
    <w:rsid w:val="006E3D22"/>
    <w:rsid w:val="00711A14"/>
    <w:rsid w:val="007B03DF"/>
    <w:rsid w:val="007B5308"/>
    <w:rsid w:val="007C1E87"/>
    <w:rsid w:val="007F77F3"/>
    <w:rsid w:val="008B236C"/>
    <w:rsid w:val="00941366"/>
    <w:rsid w:val="009808F0"/>
    <w:rsid w:val="00990586"/>
    <w:rsid w:val="009B3C4F"/>
    <w:rsid w:val="009B6832"/>
    <w:rsid w:val="00A511D7"/>
    <w:rsid w:val="00AB5C57"/>
    <w:rsid w:val="00B44976"/>
    <w:rsid w:val="00B63724"/>
    <w:rsid w:val="00B776A2"/>
    <w:rsid w:val="00B81D05"/>
    <w:rsid w:val="00C51C57"/>
    <w:rsid w:val="00C54474"/>
    <w:rsid w:val="00C94958"/>
    <w:rsid w:val="00CA0E25"/>
    <w:rsid w:val="00CC1643"/>
    <w:rsid w:val="00CC2A61"/>
    <w:rsid w:val="00CF161B"/>
    <w:rsid w:val="00D10640"/>
    <w:rsid w:val="00D26193"/>
    <w:rsid w:val="00D947C4"/>
    <w:rsid w:val="00DF6906"/>
    <w:rsid w:val="00E0115B"/>
    <w:rsid w:val="00E36434"/>
    <w:rsid w:val="00E82231"/>
    <w:rsid w:val="00F02521"/>
    <w:rsid w:val="00F57240"/>
    <w:rsid w:val="00FD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3339"/>
  <w15:docId w15:val="{A2F808AD-FD7D-4263-912A-811D261B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7F3"/>
  </w:style>
  <w:style w:type="character" w:styleId="PageNumber">
    <w:name w:val="page number"/>
    <w:basedOn w:val="DefaultParagraphFont"/>
    <w:rsid w:val="007F77F3"/>
  </w:style>
  <w:style w:type="paragraph" w:styleId="BalloonText">
    <w:name w:val="Balloon Text"/>
    <w:basedOn w:val="Normal"/>
    <w:link w:val="BalloonTextChar"/>
    <w:uiPriority w:val="99"/>
    <w:semiHidden/>
    <w:unhideWhenUsed/>
    <w:rsid w:val="007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193"/>
  </w:style>
  <w:style w:type="character" w:styleId="Hyperlink">
    <w:name w:val="Hyperlink"/>
    <w:basedOn w:val="DefaultParagraphFont"/>
    <w:uiPriority w:val="99"/>
    <w:semiHidden/>
    <w:unhideWhenUsed/>
    <w:rsid w:val="00100B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hasa.its.ac.i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 Arbaati</dc:creator>
  <cp:lastModifiedBy>User</cp:lastModifiedBy>
  <cp:revision>6</cp:revision>
  <cp:lastPrinted>2019-11-19T00:12:00Z</cp:lastPrinted>
  <dcterms:created xsi:type="dcterms:W3CDTF">2024-09-24T03:25:00Z</dcterms:created>
  <dcterms:modified xsi:type="dcterms:W3CDTF">2025-08-29T07:21:00Z</dcterms:modified>
</cp:coreProperties>
</file>