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ind w:left="431" w:hanging="43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Rule="auto"/>
        <w:ind w:left="431" w:hanging="431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ANNEX 3</w:t>
      </w:r>
    </w:p>
    <w:p w:rsidR="00000000" w:rsidDel="00000000" w:rsidP="00000000" w:rsidRDefault="00000000" w:rsidRPr="00000000" w14:paraId="00000003">
      <w:pPr>
        <w:pStyle w:val="Heading1"/>
        <w:spacing w:after="0" w:before="0" w:lineRule="auto"/>
        <w:ind w:left="431" w:hanging="431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after="0" w:before="0" w:lineRule="auto"/>
        <w:ind w:left="431" w:hanging="431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Endorsement Letter Signed by the Management</w:t>
      </w:r>
    </w:p>
    <w:p w:rsidR="00000000" w:rsidDel="00000000" w:rsidP="00000000" w:rsidRDefault="00000000" w:rsidRPr="00000000" w14:paraId="00000005">
      <w:pPr>
        <w:pStyle w:val="Heading1"/>
        <w:spacing w:after="0" w:before="0" w:lineRule="auto"/>
        <w:ind w:left="431" w:hanging="431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of the Proposal for Submission to Nuffic Southeast Asia</w:t>
      </w:r>
    </w:p>
    <w:p w:rsidR="00000000" w:rsidDel="00000000" w:rsidP="00000000" w:rsidRDefault="00000000" w:rsidRPr="00000000" w14:paraId="00000006">
      <w:pPr>
        <w:pStyle w:val="Heading2"/>
        <w:ind w:left="578" w:hanging="578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ind w:left="578" w:hanging="578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In support of the Proposal for </w:t>
      </w:r>
    </w:p>
    <w:p w:rsidR="00000000" w:rsidDel="00000000" w:rsidP="00000000" w:rsidRDefault="00000000" w:rsidRPr="00000000" w14:paraId="00000008">
      <w:pPr>
        <w:pStyle w:val="Heading2"/>
        <w:ind w:left="578" w:hanging="578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Grant for TVET Triple/Quadruple Helix Models in ASEAN (2026-2027)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24"/>
        <w:tblGridChange w:id="0">
          <w:tblGrid>
            <w:gridCol w:w="9024"/>
          </w:tblGrid>
        </w:tblGridChange>
      </w:tblGrid>
      <w:tr>
        <w:trPr>
          <w:cantSplit w:val="0"/>
          <w:trHeight w:val="135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I hereby declare that the management of [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Name and address of entity</w:t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has taken note of and supports this proposal submission.</w:t>
            </w:r>
          </w:p>
        </w:tc>
      </w:tr>
    </w:tbl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1"/>
        <w:gridCol w:w="4523"/>
        <w:tblGridChange w:id="0">
          <w:tblGrid>
            <w:gridCol w:w="4501"/>
            <w:gridCol w:w="4523"/>
          </w:tblGrid>
        </w:tblGridChange>
      </w:tblGrid>
      <w:tr>
        <w:trPr>
          <w:cantSplit w:val="0"/>
          <w:trHeight w:val="42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Signature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Full Name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and Designation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tabs>
          <w:tab w:val="left" w:leader="none" w:pos="4253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6" w:w="11904" w:orient="portrait"/>
      <w:pgMar w:bottom="1440" w:top="2693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-933057</wp:posOffset>
          </wp:positionH>
          <wp:positionV relativeFrom="paragraph">
            <wp:posOffset>-1559801</wp:posOffset>
          </wp:positionV>
          <wp:extent cx="7836007" cy="2304707"/>
          <wp:effectExtent b="0" l="0" r="0" t="0"/>
          <wp:wrapNone/>
          <wp:docPr id="19174033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36007" cy="230470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-914395</wp:posOffset>
          </wp:positionH>
          <wp:positionV relativeFrom="paragraph">
            <wp:posOffset>-449576</wp:posOffset>
          </wp:positionV>
          <wp:extent cx="7559998" cy="2121882"/>
          <wp:effectExtent b="0" l="0" r="0" t="0"/>
          <wp:wrapNone/>
          <wp:docPr id="19174033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9998" cy="212188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color w:val="00125c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0125c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D024A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D024A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D024A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E48BC"/>
    <w:rPr>
      <w:rFonts w:cstheme="majorBidi" w:eastAsiaTheme="majorEastAsia"/>
      <w:sz w:val="28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634BC"/>
    <w:rPr>
      <w:rFonts w:cstheme="majorBidi" w:eastAsiaTheme="majorEastAsia"/>
      <w:color w:val="00125c"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C634BC"/>
    <w:rPr>
      <w:rFonts w:cstheme="majorBidi" w:eastAsiaTheme="majorEastAsia"/>
      <w:color w:val="00125c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BD024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D024A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D024A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D024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D024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D024A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E32FC9"/>
    <w:rPr>
      <w:rFonts w:cstheme="majorBidi" w:eastAsiaTheme="majorEastAsia"/>
      <w:spacing w:val="-10"/>
      <w:kern w:val="28"/>
      <w:sz w:val="3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E32FC9"/>
    <w:rPr>
      <w:rFonts w:cstheme="majorBidi" w:eastAsiaTheme="majorEastAsia"/>
      <w:color w:val="595959" w:themeColor="text1" w:themeTint="0000A6"/>
      <w:spacing w:val="15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D024A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D024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D024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D024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D024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D024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D024A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BD024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024A"/>
  </w:style>
  <w:style w:type="paragraph" w:styleId="Footer">
    <w:name w:val="footer"/>
    <w:basedOn w:val="Normal"/>
    <w:link w:val="FooterChar"/>
    <w:uiPriority w:val="99"/>
    <w:unhideWhenUsed w:val="1"/>
    <w:rsid w:val="00BD024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D024A"/>
  </w:style>
  <w:style w:type="table" w:styleId="TableGrid">
    <w:name w:val="Table Grid"/>
    <w:basedOn w:val="TableNormal"/>
    <w:uiPriority w:val="39"/>
    <w:rsid w:val="00200D72"/>
    <w:rPr>
      <w:rFonts w:asciiTheme="minorHAnsi" w:cstheme="minorBidi" w:hAnsiTheme="minorHAnsi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200D7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aliases w:val="Standard grau"/>
    <w:uiPriority w:val="1"/>
    <w:qFormat w:val="1"/>
    <w:rsid w:val="005E48BC"/>
  </w:style>
  <w:style w:type="character" w:styleId="SubtleEmphasis">
    <w:name w:val="Subtle Emphasis"/>
    <w:basedOn w:val="DefaultParagraphFont"/>
    <w:uiPriority w:val="19"/>
    <w:qFormat w:val="1"/>
    <w:rsid w:val="00E32FC9"/>
    <w:rPr>
      <w:i w:val="1"/>
      <w:iCs w:val="1"/>
      <w:color w:val="404040" w:themeColor="text1" w:themeTint="0000BF"/>
    </w:rPr>
  </w:style>
  <w:style w:type="character" w:styleId="Emphasis">
    <w:name w:val="Emphasis"/>
    <w:basedOn w:val="DefaultParagraphFont"/>
    <w:uiPriority w:val="20"/>
    <w:qFormat w:val="1"/>
    <w:rsid w:val="00E32FC9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E32FC9"/>
    <w:rPr>
      <w:b w:val="1"/>
      <w:bCs w:val="1"/>
    </w:rPr>
  </w:style>
  <w:style w:type="character" w:styleId="SubtleReference">
    <w:name w:val="Subtle Reference"/>
    <w:basedOn w:val="DefaultParagraphFont"/>
    <w:uiPriority w:val="31"/>
    <w:qFormat w:val="1"/>
    <w:rsid w:val="00E32FC9"/>
    <w:rPr>
      <w:smallCaps w:val="1"/>
      <w:color w:val="5a5a5a" w:themeColor="text1" w:themeTint="0000A5"/>
    </w:rPr>
  </w:style>
  <w:style w:type="character" w:styleId="BookTitle">
    <w:name w:val="Book Title"/>
    <w:basedOn w:val="DefaultParagraphFont"/>
    <w:uiPriority w:val="33"/>
    <w:qFormat w:val="1"/>
    <w:rsid w:val="00E32FC9"/>
    <w:rPr>
      <w:b w:val="1"/>
      <w:bCs w:val="1"/>
      <w:i w:val="1"/>
      <w:iCs w:val="1"/>
      <w:spacing w:val="5"/>
    </w:rPr>
  </w:style>
  <w:style w:type="character" w:styleId="Hyperlink">
    <w:name w:val="Hyperlink"/>
    <w:basedOn w:val="DefaultParagraphFont"/>
    <w:uiPriority w:val="99"/>
    <w:unhideWhenUsed w:val="1"/>
    <w:rsid w:val="00880F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80F32"/>
    <w:rPr>
      <w:color w:val="605e5c"/>
      <w:shd w:color="auto" w:fill="e1dfdd" w:val="clear"/>
    </w:rPr>
  </w:style>
  <w:style w:type="character" w:styleId="PlaceholderText">
    <w:name w:val="Placeholder Text"/>
    <w:basedOn w:val="DefaultParagraphFont"/>
    <w:uiPriority w:val="99"/>
    <w:semiHidden w:val="1"/>
    <w:rsid w:val="004D51B1"/>
    <w:rPr>
      <w:color w:val="808080"/>
    </w:rPr>
  </w:style>
  <w:style w:type="paragraph" w:styleId="Revision">
    <w:name w:val="Revision"/>
    <w:hidden w:val="1"/>
    <w:uiPriority w:val="99"/>
    <w:semiHidden w:val="1"/>
    <w:rsid w:val="00E94E8D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E7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6E72FE"/>
  </w:style>
  <w:style w:type="character" w:styleId="CommentTextChar" w:customStyle="1">
    <w:name w:val="Comment Text Char"/>
    <w:basedOn w:val="DefaultParagraphFont"/>
    <w:link w:val="CommentText"/>
    <w:uiPriority w:val="99"/>
    <w:rsid w:val="006E72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E72F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E72FE"/>
    <w:rPr>
      <w:b w:val="1"/>
      <w:bCs w:val="1"/>
      <w:sz w:val="20"/>
      <w:szCs w:val="20"/>
    </w:rPr>
  </w:style>
  <w:style w:type="table" w:styleId="a" w:customStyle="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</w:tblPr>
  </w:style>
  <w:style w:type="table" w:styleId="a0" w:customStyle="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</w:tblPr>
  </w:style>
  <w:style w:type="table" w:styleId="a1" w:customStyle="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</w:tblPr>
  </w:style>
  <w:style w:type="table" w:styleId="a2" w:customStyle="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4"/>
      <w:szCs w:val="24"/>
    </w:rPr>
  </w:style>
  <w:style w:type="table" w:styleId="Table1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Aptos" w:cs="Aptos" w:eastAsia="Aptos" w:hAnsi="Apto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QMigL5zLCNycat36l7A6xp1sw==">CgMxLjA4AHIhMVg4OEJ0V3lFejA1Y2tfUEh2UXdVUTJ0N25fNFFybU9R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2024-08-08T10:49:00Z</dcterms:created>
  <dc:creator>Polixeni Georgiadou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0x010100A0CE369C3C20E742A2BD6884F978BF9B</vt:lpwstr>
  </property>
  <property fmtid="{D5CDD505-2E9C-101B-9397-08002B2CF9AE}" pid="3" name="MediaServiceImageTags">
    <vt:lpwstr/>
  </property>
</Properties>
</file>